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8CA9B6" w14:textId="77777777" w:rsidR="00857F01" w:rsidRPr="00C86F61" w:rsidRDefault="00857F01" w:rsidP="00857F01">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14:paraId="695754C6" w14:textId="77777777" w:rsidR="00857F01" w:rsidRPr="00C86F61" w:rsidRDefault="00857F01" w:rsidP="00857F01">
      <w:pPr>
        <w:ind w:firstLine="709"/>
        <w:rPr>
          <w:rFonts w:ascii="Sylfaen" w:hAnsi="Sylfaen"/>
          <w:b/>
          <w:sz w:val="24"/>
          <w:szCs w:val="24"/>
          <w:u w:val="single"/>
        </w:rPr>
      </w:pPr>
    </w:p>
    <w:p w14:paraId="565C2FD5" w14:textId="77777777" w:rsidR="00857F01" w:rsidRPr="00C86F61" w:rsidRDefault="00857F01" w:rsidP="00857F01">
      <w:pPr>
        <w:ind w:firstLine="709"/>
        <w:rPr>
          <w:rFonts w:ascii="Sylfaen" w:hAnsi="Sylfaen"/>
          <w:b/>
          <w:sz w:val="24"/>
          <w:szCs w:val="24"/>
          <w:u w:val="single"/>
        </w:rPr>
      </w:pPr>
    </w:p>
    <w:p w14:paraId="29A3F18C" w14:textId="77777777" w:rsidR="00857F01" w:rsidRPr="00C86F61" w:rsidRDefault="00857F01" w:rsidP="00857F01">
      <w:pPr>
        <w:ind w:firstLine="709"/>
        <w:rPr>
          <w:rFonts w:ascii="Sylfaen" w:hAnsi="Sylfaen"/>
          <w:b/>
          <w:sz w:val="24"/>
          <w:szCs w:val="24"/>
          <w:u w:val="single"/>
        </w:rPr>
      </w:pPr>
    </w:p>
    <w:p w14:paraId="1176424E" w14:textId="77777777" w:rsidR="00857F01" w:rsidRPr="00C86F61" w:rsidRDefault="00857F01" w:rsidP="00857F01">
      <w:pPr>
        <w:ind w:firstLine="709"/>
        <w:rPr>
          <w:rFonts w:ascii="Sylfaen" w:hAnsi="Sylfaen"/>
          <w:b/>
          <w:sz w:val="24"/>
          <w:szCs w:val="24"/>
          <w:u w:val="single"/>
        </w:rPr>
      </w:pPr>
    </w:p>
    <w:p w14:paraId="00DA77E4" w14:textId="77777777" w:rsidR="00857F01" w:rsidRPr="00C86F61" w:rsidRDefault="00857F01" w:rsidP="00857F01">
      <w:pPr>
        <w:ind w:firstLine="709"/>
        <w:rPr>
          <w:rFonts w:ascii="Sylfaen" w:hAnsi="Sylfaen"/>
          <w:b/>
          <w:sz w:val="24"/>
          <w:szCs w:val="24"/>
          <w:u w:val="single"/>
        </w:rPr>
      </w:pPr>
    </w:p>
    <w:p w14:paraId="5836193A" w14:textId="77777777" w:rsidR="00857F01" w:rsidRPr="00C86F61" w:rsidRDefault="00857F01" w:rsidP="00857F01">
      <w:pPr>
        <w:ind w:firstLine="709"/>
        <w:rPr>
          <w:rFonts w:ascii="Sylfaen" w:hAnsi="Sylfaen"/>
          <w:b/>
          <w:sz w:val="24"/>
          <w:szCs w:val="24"/>
          <w:u w:val="single"/>
        </w:rPr>
      </w:pPr>
    </w:p>
    <w:p w14:paraId="2E72B724" w14:textId="77777777" w:rsidR="00857F01" w:rsidRPr="00C86F61" w:rsidRDefault="00857F01" w:rsidP="00857F01">
      <w:pPr>
        <w:ind w:firstLine="709"/>
        <w:rPr>
          <w:rFonts w:ascii="Sylfaen" w:hAnsi="Sylfaen"/>
          <w:b/>
          <w:sz w:val="24"/>
          <w:szCs w:val="24"/>
          <w:u w:val="single"/>
        </w:rPr>
      </w:pPr>
    </w:p>
    <w:p w14:paraId="01E8A2B2" w14:textId="77777777" w:rsidR="00857F01" w:rsidRPr="00C86F61" w:rsidRDefault="00857F01" w:rsidP="00857F01">
      <w:pPr>
        <w:ind w:firstLine="709"/>
        <w:rPr>
          <w:rFonts w:ascii="Sylfaen" w:hAnsi="Sylfaen"/>
          <w:b/>
          <w:sz w:val="24"/>
          <w:szCs w:val="24"/>
          <w:u w:val="single"/>
        </w:rPr>
      </w:pPr>
    </w:p>
    <w:p w14:paraId="54B62622" w14:textId="77777777" w:rsidR="00857F01" w:rsidRPr="00C86F61" w:rsidRDefault="00857F01" w:rsidP="00857F01">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14:paraId="6AE1CB48" w14:textId="77777777" w:rsidR="00857F01" w:rsidRPr="00C86F61" w:rsidRDefault="00857F01" w:rsidP="00857F01">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14:paraId="73406D55" w14:textId="296B70ED" w:rsidR="00857F01" w:rsidRPr="00C86F61" w:rsidRDefault="00857F01" w:rsidP="00857F01">
      <w:pPr>
        <w:ind w:firstLine="709"/>
        <w:jc w:val="center"/>
        <w:rPr>
          <w:rFonts w:ascii="Sylfaen" w:hAnsi="Sylfaen"/>
          <w:b/>
          <w:sz w:val="24"/>
          <w:szCs w:val="24"/>
        </w:rPr>
      </w:pPr>
      <w:r w:rsidRPr="00C86F61">
        <w:rPr>
          <w:rFonts w:ascii="Sylfaen" w:hAnsi="Sylfaen"/>
          <w:b/>
          <w:sz w:val="24"/>
          <w:szCs w:val="24"/>
        </w:rPr>
        <w:t xml:space="preserve">ВЫПУСК  </w:t>
      </w:r>
      <w:r>
        <w:rPr>
          <w:rFonts w:ascii="Sylfaen" w:hAnsi="Sylfaen"/>
          <w:b/>
          <w:sz w:val="24"/>
          <w:szCs w:val="24"/>
        </w:rPr>
        <w:t>№ 0</w:t>
      </w:r>
      <w:r>
        <w:rPr>
          <w:rFonts w:ascii="Sylfaen" w:hAnsi="Sylfaen"/>
          <w:b/>
          <w:sz w:val="24"/>
          <w:szCs w:val="24"/>
        </w:rPr>
        <w:t>1</w:t>
      </w:r>
      <w:r>
        <w:rPr>
          <w:rFonts w:ascii="Sylfaen" w:hAnsi="Sylfaen"/>
          <w:b/>
          <w:sz w:val="24"/>
          <w:szCs w:val="24"/>
        </w:rPr>
        <w:t>-</w:t>
      </w:r>
      <w:r>
        <w:rPr>
          <w:rFonts w:ascii="Sylfaen" w:hAnsi="Sylfaen"/>
          <w:b/>
          <w:sz w:val="24"/>
          <w:szCs w:val="24"/>
        </w:rPr>
        <w:t>0</w:t>
      </w:r>
      <w:r>
        <w:rPr>
          <w:rFonts w:ascii="Sylfaen" w:hAnsi="Sylfaen"/>
          <w:b/>
          <w:sz w:val="24"/>
          <w:szCs w:val="24"/>
        </w:rPr>
        <w:t>2</w:t>
      </w:r>
      <w:r w:rsidRPr="00C86F61">
        <w:rPr>
          <w:rFonts w:ascii="Sylfaen" w:hAnsi="Sylfaen"/>
          <w:b/>
          <w:sz w:val="24"/>
          <w:szCs w:val="24"/>
        </w:rPr>
        <w:t xml:space="preserve"> (</w:t>
      </w:r>
      <w:r>
        <w:rPr>
          <w:rFonts w:ascii="Sylfaen" w:hAnsi="Sylfaen"/>
          <w:b/>
          <w:sz w:val="24"/>
          <w:szCs w:val="24"/>
        </w:rPr>
        <w:t>20</w:t>
      </w:r>
      <w:r>
        <w:rPr>
          <w:rFonts w:ascii="Sylfaen" w:hAnsi="Sylfaen"/>
          <w:b/>
          <w:sz w:val="24"/>
          <w:szCs w:val="24"/>
        </w:rPr>
        <w:t>5</w:t>
      </w:r>
      <w:r>
        <w:rPr>
          <w:rFonts w:ascii="Sylfaen" w:hAnsi="Sylfaen"/>
          <w:b/>
          <w:sz w:val="24"/>
          <w:szCs w:val="24"/>
        </w:rPr>
        <w:t>-20</w:t>
      </w:r>
      <w:r>
        <w:rPr>
          <w:rFonts w:ascii="Sylfaen" w:hAnsi="Sylfaen"/>
          <w:b/>
          <w:sz w:val="24"/>
          <w:szCs w:val="24"/>
        </w:rPr>
        <w:t>6</w:t>
      </w:r>
      <w:r w:rsidRPr="00C86F61">
        <w:rPr>
          <w:rFonts w:ascii="Sylfaen" w:hAnsi="Sylfaen"/>
          <w:b/>
          <w:sz w:val="24"/>
          <w:szCs w:val="24"/>
        </w:rPr>
        <w:t>)</w:t>
      </w:r>
    </w:p>
    <w:p w14:paraId="09AF508A" w14:textId="77777777" w:rsidR="00857F01" w:rsidRPr="00C86F61" w:rsidRDefault="00857F01" w:rsidP="00857F01">
      <w:pPr>
        <w:ind w:firstLine="709"/>
        <w:rPr>
          <w:rFonts w:ascii="Sylfaen" w:hAnsi="Sylfaen"/>
          <w:sz w:val="24"/>
          <w:szCs w:val="24"/>
        </w:rPr>
      </w:pPr>
    </w:p>
    <w:p w14:paraId="25B17EF3" w14:textId="77777777" w:rsidR="00857F01" w:rsidRPr="00C86F61" w:rsidRDefault="00857F01" w:rsidP="00857F01">
      <w:pPr>
        <w:ind w:firstLine="709"/>
        <w:jc w:val="center"/>
        <w:rPr>
          <w:rFonts w:ascii="Sylfaen" w:hAnsi="Sylfaen"/>
          <w:sz w:val="24"/>
          <w:szCs w:val="24"/>
        </w:rPr>
      </w:pPr>
    </w:p>
    <w:p w14:paraId="255FE853" w14:textId="77777777" w:rsidR="00857F01" w:rsidRPr="00C86F61" w:rsidRDefault="00857F01" w:rsidP="00857F01">
      <w:pPr>
        <w:ind w:firstLine="709"/>
        <w:rPr>
          <w:rFonts w:ascii="Sylfaen" w:hAnsi="Sylfaen"/>
          <w:sz w:val="24"/>
          <w:szCs w:val="24"/>
        </w:rPr>
      </w:pPr>
    </w:p>
    <w:p w14:paraId="6B608CE5" w14:textId="77777777" w:rsidR="00857F01" w:rsidRPr="00C86F61" w:rsidRDefault="00857F01" w:rsidP="00857F01">
      <w:pPr>
        <w:ind w:firstLine="709"/>
        <w:rPr>
          <w:rFonts w:ascii="Sylfaen" w:hAnsi="Sylfaen"/>
          <w:sz w:val="24"/>
          <w:szCs w:val="24"/>
        </w:rPr>
      </w:pPr>
    </w:p>
    <w:p w14:paraId="720A17BD" w14:textId="77777777" w:rsidR="00857F01" w:rsidRPr="00C86F61" w:rsidRDefault="00857F01" w:rsidP="00857F01">
      <w:pPr>
        <w:ind w:firstLine="709"/>
        <w:jc w:val="center"/>
        <w:rPr>
          <w:rFonts w:ascii="Sylfaen" w:hAnsi="Sylfaen"/>
          <w:sz w:val="24"/>
          <w:szCs w:val="24"/>
        </w:rPr>
      </w:pPr>
    </w:p>
    <w:p w14:paraId="083D92E4" w14:textId="77777777" w:rsidR="00857F01" w:rsidRPr="00C86F61" w:rsidRDefault="00857F01" w:rsidP="00857F01">
      <w:pPr>
        <w:ind w:firstLine="709"/>
        <w:jc w:val="center"/>
        <w:rPr>
          <w:rFonts w:ascii="Sylfaen" w:hAnsi="Sylfaen"/>
          <w:sz w:val="24"/>
          <w:szCs w:val="24"/>
        </w:rPr>
      </w:pPr>
    </w:p>
    <w:p w14:paraId="3D38F797" w14:textId="77777777" w:rsidR="00857F01" w:rsidRPr="00C86F61" w:rsidRDefault="00857F01" w:rsidP="00857F01">
      <w:pPr>
        <w:ind w:firstLine="709"/>
        <w:jc w:val="center"/>
        <w:rPr>
          <w:rFonts w:ascii="Sylfaen" w:hAnsi="Sylfaen"/>
          <w:sz w:val="24"/>
          <w:szCs w:val="24"/>
        </w:rPr>
      </w:pPr>
    </w:p>
    <w:p w14:paraId="4D7F2FA0" w14:textId="77777777" w:rsidR="00857F01" w:rsidRPr="00C86F61" w:rsidRDefault="00857F01" w:rsidP="00857F01">
      <w:pPr>
        <w:ind w:firstLine="709"/>
        <w:jc w:val="center"/>
        <w:rPr>
          <w:rFonts w:ascii="Sylfaen" w:hAnsi="Sylfaen"/>
          <w:sz w:val="24"/>
          <w:szCs w:val="24"/>
        </w:rPr>
      </w:pPr>
    </w:p>
    <w:p w14:paraId="2352E9D0" w14:textId="77777777" w:rsidR="00857F01" w:rsidRPr="00C86F61" w:rsidRDefault="00857F01" w:rsidP="00857F01">
      <w:pPr>
        <w:ind w:firstLine="709"/>
        <w:jc w:val="center"/>
        <w:rPr>
          <w:rFonts w:ascii="Sylfaen" w:hAnsi="Sylfaen"/>
          <w:sz w:val="24"/>
          <w:szCs w:val="24"/>
        </w:rPr>
      </w:pPr>
    </w:p>
    <w:p w14:paraId="3EE09E7D" w14:textId="77777777" w:rsidR="00857F01" w:rsidRPr="00C86F61" w:rsidRDefault="00857F01" w:rsidP="00857F01">
      <w:pPr>
        <w:ind w:firstLine="709"/>
        <w:jc w:val="center"/>
        <w:rPr>
          <w:rFonts w:ascii="Sylfaen" w:hAnsi="Sylfaen"/>
          <w:sz w:val="24"/>
          <w:szCs w:val="24"/>
        </w:rPr>
      </w:pPr>
    </w:p>
    <w:p w14:paraId="4A2CF7A7" w14:textId="77777777" w:rsidR="00857F01" w:rsidRPr="00C86F61" w:rsidRDefault="00857F01" w:rsidP="00857F01">
      <w:pPr>
        <w:ind w:firstLine="709"/>
        <w:jc w:val="center"/>
        <w:rPr>
          <w:rFonts w:ascii="Sylfaen" w:hAnsi="Sylfaen"/>
          <w:sz w:val="24"/>
          <w:szCs w:val="24"/>
        </w:rPr>
      </w:pPr>
    </w:p>
    <w:p w14:paraId="3A259E21" w14:textId="7444BDB2" w:rsidR="00857F01" w:rsidRPr="00733022" w:rsidRDefault="00857F01" w:rsidP="00857F01">
      <w:pPr>
        <w:ind w:firstLine="709"/>
        <w:jc w:val="center"/>
        <w:rPr>
          <w:rFonts w:ascii="Sylfaen" w:hAnsi="Sylfaen"/>
          <w:sz w:val="24"/>
          <w:szCs w:val="24"/>
        </w:rPr>
      </w:pPr>
      <w:r w:rsidRPr="00C86F61">
        <w:rPr>
          <w:rFonts w:ascii="Sylfaen" w:hAnsi="Sylfaen"/>
          <w:sz w:val="24"/>
          <w:szCs w:val="24"/>
        </w:rPr>
        <w:t>Красноярск 20</w:t>
      </w:r>
      <w:r>
        <w:rPr>
          <w:rFonts w:ascii="Sylfaen" w:hAnsi="Sylfaen"/>
          <w:sz w:val="24"/>
          <w:szCs w:val="24"/>
        </w:rPr>
        <w:t>2</w:t>
      </w:r>
      <w:r>
        <w:rPr>
          <w:rFonts w:ascii="Sylfaen" w:hAnsi="Sylfaen"/>
          <w:sz w:val="24"/>
          <w:szCs w:val="24"/>
        </w:rPr>
        <w:t>3</w:t>
      </w:r>
    </w:p>
    <w:p w14:paraId="5030375F" w14:textId="7A8B1DEA" w:rsidR="0081383E" w:rsidRDefault="0081383E"/>
    <w:p w14:paraId="46079E08" w14:textId="2D4674D8" w:rsidR="00857F01" w:rsidRDefault="00857F01"/>
    <w:p w14:paraId="4696771D" w14:textId="77777777" w:rsidR="00176577" w:rsidRDefault="00176577" w:rsidP="00176577">
      <w:pPr>
        <w:pStyle w:val="ConsPlusTitle"/>
        <w:jc w:val="center"/>
      </w:pPr>
      <w:r>
        <w:lastRenderedPageBreak/>
        <w:t>КОНСТИТУЦИОННЫЙ СУД РОССИЙСКОЙ ФЕДЕРАЦИИ</w:t>
      </w:r>
    </w:p>
    <w:p w14:paraId="15645CE5" w14:textId="77777777" w:rsidR="00176577" w:rsidRDefault="00176577" w:rsidP="00176577">
      <w:pPr>
        <w:pStyle w:val="ConsPlusTitle"/>
        <w:jc w:val="center"/>
      </w:pPr>
    </w:p>
    <w:p w14:paraId="464C6A00" w14:textId="77777777" w:rsidR="00176577" w:rsidRDefault="00176577" w:rsidP="00176577">
      <w:pPr>
        <w:pStyle w:val="ConsPlusTitle"/>
        <w:jc w:val="center"/>
      </w:pPr>
      <w:r>
        <w:t>Именем Российской Федерации</w:t>
      </w:r>
    </w:p>
    <w:p w14:paraId="7C8B4D4D" w14:textId="77777777" w:rsidR="00176577" w:rsidRDefault="00176577" w:rsidP="00176577">
      <w:pPr>
        <w:pStyle w:val="ConsPlusTitle"/>
        <w:jc w:val="center"/>
      </w:pPr>
    </w:p>
    <w:p w14:paraId="072171DF" w14:textId="77777777" w:rsidR="00176577" w:rsidRDefault="00176577" w:rsidP="00176577">
      <w:pPr>
        <w:pStyle w:val="ConsPlusTitle"/>
        <w:jc w:val="center"/>
      </w:pPr>
      <w:r>
        <w:t>ПОСТАНОВЛЕНИЕ</w:t>
      </w:r>
    </w:p>
    <w:p w14:paraId="291A24E5" w14:textId="77777777" w:rsidR="00176577" w:rsidRDefault="00176577" w:rsidP="00176577">
      <w:pPr>
        <w:pStyle w:val="ConsPlusTitle"/>
        <w:jc w:val="center"/>
      </w:pPr>
      <w:r>
        <w:t>от 10 января 2023 г. N 1-П</w:t>
      </w:r>
    </w:p>
    <w:p w14:paraId="6B063776" w14:textId="77777777" w:rsidR="00176577" w:rsidRDefault="00176577" w:rsidP="00176577">
      <w:pPr>
        <w:pStyle w:val="ConsPlusTitle"/>
        <w:jc w:val="center"/>
      </w:pPr>
    </w:p>
    <w:p w14:paraId="688A94A3" w14:textId="77777777" w:rsidR="00176577" w:rsidRDefault="00176577" w:rsidP="00176577">
      <w:pPr>
        <w:pStyle w:val="ConsPlusTitle"/>
        <w:jc w:val="center"/>
      </w:pPr>
      <w:r>
        <w:t>ПО ДЕЛУ О ПРОВЕРКЕ КОНСТИТУЦИОННОСТИ</w:t>
      </w:r>
    </w:p>
    <w:p w14:paraId="27752B46" w14:textId="77777777" w:rsidR="00176577" w:rsidRDefault="00176577" w:rsidP="00176577">
      <w:pPr>
        <w:pStyle w:val="ConsPlusTitle"/>
        <w:jc w:val="center"/>
      </w:pPr>
      <w:r>
        <w:t>СТАТЬИ 15 И ПУНКТА 2 СТАТЬИ 1248 ГРАЖДАНСКОГО КОДЕКСА</w:t>
      </w:r>
    </w:p>
    <w:p w14:paraId="5509F226" w14:textId="77777777" w:rsidR="00176577" w:rsidRDefault="00176577" w:rsidP="00176577">
      <w:pPr>
        <w:pStyle w:val="ConsPlusTitle"/>
        <w:jc w:val="center"/>
      </w:pPr>
      <w:r>
        <w:t>РОССИЙСКОЙ ФЕДЕРАЦИИ, СТАТЬИ 106 И ЧАСТИ 1 СТАТЬИ 110</w:t>
      </w:r>
    </w:p>
    <w:p w14:paraId="799B6DD9" w14:textId="77777777" w:rsidR="00176577" w:rsidRDefault="00176577" w:rsidP="00176577">
      <w:pPr>
        <w:pStyle w:val="ConsPlusTitle"/>
        <w:jc w:val="center"/>
      </w:pPr>
      <w:r>
        <w:t>АРБИТРАЖНОГО ПРОЦЕССУАЛЬНОГО КОДЕКСА РОССИЙСКОЙ ФЕДЕРАЦИИ</w:t>
      </w:r>
    </w:p>
    <w:p w14:paraId="5AD21A10" w14:textId="77777777" w:rsidR="00176577" w:rsidRDefault="00176577" w:rsidP="00176577">
      <w:pPr>
        <w:pStyle w:val="ConsPlusTitle"/>
        <w:jc w:val="center"/>
      </w:pPr>
      <w:r>
        <w:t>В СВЯЗИ С ЖАЛОБОЙ ОБЩЕСТВА С ОГРАНИЧЕННОЙ</w:t>
      </w:r>
    </w:p>
    <w:p w14:paraId="493EB7F2" w14:textId="77777777" w:rsidR="00176577" w:rsidRDefault="00176577" w:rsidP="00176577">
      <w:pPr>
        <w:pStyle w:val="ConsPlusTitle"/>
        <w:jc w:val="center"/>
      </w:pPr>
      <w:r>
        <w:t>ОТВЕТСТВЕННОСТЬЮ "НИКА-ПЕТРОТЭК"</w:t>
      </w:r>
    </w:p>
    <w:p w14:paraId="06239A7B" w14:textId="77777777" w:rsidR="00176577" w:rsidRDefault="00176577" w:rsidP="00176577">
      <w:pPr>
        <w:pStyle w:val="ConsPlusNormal"/>
        <w:ind w:firstLine="540"/>
        <w:jc w:val="both"/>
      </w:pPr>
    </w:p>
    <w:p w14:paraId="1EEA12D0" w14:textId="77777777" w:rsidR="00176577" w:rsidRDefault="00176577" w:rsidP="00176577">
      <w:pPr>
        <w:pStyle w:val="ConsPlusNormal"/>
        <w:ind w:firstLine="540"/>
        <w:jc w:val="both"/>
      </w:pPr>
      <w:r>
        <w:t xml:space="preserve">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w:t>
      </w:r>
      <w:proofErr w:type="spellStart"/>
      <w:r>
        <w:t>Красавчиковой</w:t>
      </w:r>
      <w:proofErr w:type="spellEnd"/>
      <w:r>
        <w:t>, С.П. Маврина, Н.В. Мельникова,</w:t>
      </w:r>
    </w:p>
    <w:p w14:paraId="14E07CE6" w14:textId="77777777" w:rsidR="00176577" w:rsidRDefault="00176577" w:rsidP="00176577">
      <w:pPr>
        <w:pStyle w:val="ConsPlusNormal"/>
        <w:spacing w:before="220"/>
        <w:ind w:firstLine="540"/>
        <w:jc w:val="both"/>
      </w:pPr>
      <w:r>
        <w:t xml:space="preserve">руководствуясь статьей 125 </w:t>
      </w:r>
      <w:hyperlink r:id="rId6">
        <w:r>
          <w:rPr>
            <w:color w:val="0000FF"/>
          </w:rPr>
          <w:t>(пункт "а" части 4)</w:t>
        </w:r>
      </w:hyperlink>
      <w:r>
        <w:t xml:space="preserve"> Конституции Российской Федерации, </w:t>
      </w:r>
      <w:hyperlink r:id="rId7">
        <w:r>
          <w:rPr>
            <w:color w:val="0000FF"/>
          </w:rPr>
          <w:t>пунктом 3 части первой</w:t>
        </w:r>
      </w:hyperlink>
      <w:r>
        <w:t xml:space="preserve">, </w:t>
      </w:r>
      <w:hyperlink r:id="rId8">
        <w:r>
          <w:rPr>
            <w:color w:val="0000FF"/>
          </w:rPr>
          <w:t>частями третьей</w:t>
        </w:r>
      </w:hyperlink>
      <w:r>
        <w:t xml:space="preserve"> и </w:t>
      </w:r>
      <w:hyperlink r:id="rId9">
        <w:r>
          <w:rPr>
            <w:color w:val="0000FF"/>
          </w:rPr>
          <w:t>четвертой статьи 3</w:t>
        </w:r>
      </w:hyperlink>
      <w:r>
        <w:t xml:space="preserve">, </w:t>
      </w:r>
      <w:hyperlink r:id="rId10">
        <w:r>
          <w:rPr>
            <w:color w:val="0000FF"/>
          </w:rPr>
          <w:t>частью первой статьи 21</w:t>
        </w:r>
      </w:hyperlink>
      <w:r>
        <w:t xml:space="preserve">, </w:t>
      </w:r>
      <w:hyperlink r:id="rId11">
        <w:r>
          <w:rPr>
            <w:color w:val="0000FF"/>
          </w:rPr>
          <w:t>статьями 36</w:t>
        </w:r>
      </w:hyperlink>
      <w:r>
        <w:t xml:space="preserve">, </w:t>
      </w:r>
      <w:hyperlink r:id="rId12">
        <w:r>
          <w:rPr>
            <w:color w:val="0000FF"/>
          </w:rPr>
          <w:t>47.1</w:t>
        </w:r>
      </w:hyperlink>
      <w:r>
        <w:t xml:space="preserve">, </w:t>
      </w:r>
      <w:hyperlink r:id="rId13">
        <w:r>
          <w:rPr>
            <w:color w:val="0000FF"/>
          </w:rPr>
          <w:t>74</w:t>
        </w:r>
      </w:hyperlink>
      <w:r>
        <w:t xml:space="preserve">, </w:t>
      </w:r>
      <w:hyperlink r:id="rId14">
        <w:r>
          <w:rPr>
            <w:color w:val="0000FF"/>
          </w:rPr>
          <w:t>86</w:t>
        </w:r>
      </w:hyperlink>
      <w:r>
        <w:t xml:space="preserve">, </w:t>
      </w:r>
      <w:hyperlink r:id="rId15">
        <w:r>
          <w:rPr>
            <w:color w:val="0000FF"/>
          </w:rPr>
          <w:t>96</w:t>
        </w:r>
      </w:hyperlink>
      <w:r>
        <w:t xml:space="preserve">, </w:t>
      </w:r>
      <w:hyperlink r:id="rId16">
        <w:r>
          <w:rPr>
            <w:color w:val="0000FF"/>
          </w:rPr>
          <w:t>97</w:t>
        </w:r>
      </w:hyperlink>
      <w:r>
        <w:t xml:space="preserve"> и </w:t>
      </w:r>
      <w:hyperlink r:id="rId17">
        <w:r>
          <w:rPr>
            <w:color w:val="0000FF"/>
          </w:rPr>
          <w:t>99</w:t>
        </w:r>
      </w:hyperlink>
      <w:r>
        <w:t xml:space="preserve"> Федерального конституционного закона "О Конституционном Суде Российской Федерации",</w:t>
      </w:r>
    </w:p>
    <w:p w14:paraId="0324340A" w14:textId="77777777" w:rsidR="00176577" w:rsidRDefault="00176577" w:rsidP="00176577">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18">
        <w:r>
          <w:rPr>
            <w:color w:val="0000FF"/>
          </w:rPr>
          <w:t>статьи 15</w:t>
        </w:r>
      </w:hyperlink>
      <w:r>
        <w:t xml:space="preserve"> и </w:t>
      </w:r>
      <w:hyperlink r:id="rId19">
        <w:r>
          <w:rPr>
            <w:color w:val="0000FF"/>
          </w:rPr>
          <w:t>пункта 2 статьи 1248</w:t>
        </w:r>
      </w:hyperlink>
      <w:r>
        <w:t xml:space="preserve"> ГК Российской Федерации, </w:t>
      </w:r>
      <w:hyperlink r:id="rId20">
        <w:r>
          <w:rPr>
            <w:color w:val="0000FF"/>
          </w:rPr>
          <w:t>статьи 106</w:t>
        </w:r>
      </w:hyperlink>
      <w:r>
        <w:t xml:space="preserve"> и </w:t>
      </w:r>
      <w:hyperlink r:id="rId21">
        <w:r>
          <w:rPr>
            <w:color w:val="0000FF"/>
          </w:rPr>
          <w:t>части 1 статьи 110</w:t>
        </w:r>
      </w:hyperlink>
      <w:r>
        <w:t xml:space="preserve"> АПК Российской Федерации.</w:t>
      </w:r>
    </w:p>
    <w:p w14:paraId="1EED04C1" w14:textId="77777777" w:rsidR="00176577" w:rsidRDefault="00176577" w:rsidP="00176577">
      <w:pPr>
        <w:pStyle w:val="ConsPlusNormal"/>
        <w:spacing w:before="220"/>
        <w:ind w:firstLine="540"/>
        <w:jc w:val="both"/>
      </w:pPr>
      <w:r>
        <w:t xml:space="preserve">Поводом к рассмотрению дела явилась жалоба общества с ограниченной ответственностью "НИКА-ПЕТРОТЭК". Основанием к рассмотрению дела явилась обнаружившаяся неопределенность в вопросе о том, соответствуют ли </w:t>
      </w:r>
      <w:hyperlink r:id="rId22">
        <w:r>
          <w:rPr>
            <w:color w:val="0000FF"/>
          </w:rPr>
          <w:t>Конституции</w:t>
        </w:r>
      </w:hyperlink>
      <w:r>
        <w:t xml:space="preserve"> Российской Федерации оспариваемые заявителем законоположения.</w:t>
      </w:r>
    </w:p>
    <w:p w14:paraId="05DC1E89" w14:textId="77777777" w:rsidR="00176577" w:rsidRDefault="00176577" w:rsidP="00176577">
      <w:pPr>
        <w:pStyle w:val="ConsPlusNormal"/>
        <w:spacing w:before="220"/>
        <w:ind w:firstLine="540"/>
        <w:jc w:val="both"/>
      </w:pPr>
      <w:r>
        <w:t>Заслушав сообщение судьи-докладчика Г.А. Гаджиева, исследовав представленные документы и иные материалы, Конституционный Суд Российской Федерации</w:t>
      </w:r>
    </w:p>
    <w:p w14:paraId="688C1DA6" w14:textId="77777777" w:rsidR="00176577" w:rsidRDefault="00176577" w:rsidP="00176577">
      <w:pPr>
        <w:pStyle w:val="ConsPlusNormal"/>
        <w:jc w:val="center"/>
      </w:pPr>
    </w:p>
    <w:p w14:paraId="625A45C4" w14:textId="77777777" w:rsidR="00176577" w:rsidRDefault="00176577" w:rsidP="00176577">
      <w:pPr>
        <w:pStyle w:val="ConsPlusNormal"/>
        <w:jc w:val="center"/>
      </w:pPr>
      <w:r>
        <w:t>установил:</w:t>
      </w:r>
    </w:p>
    <w:p w14:paraId="3C334F96" w14:textId="77777777" w:rsidR="00176577" w:rsidRDefault="00176577" w:rsidP="00176577">
      <w:pPr>
        <w:pStyle w:val="ConsPlusNormal"/>
        <w:jc w:val="center"/>
      </w:pPr>
    </w:p>
    <w:p w14:paraId="1781101A" w14:textId="77777777" w:rsidR="00176577" w:rsidRDefault="00176577" w:rsidP="00176577">
      <w:pPr>
        <w:pStyle w:val="ConsPlusNormal"/>
        <w:ind w:firstLine="540"/>
        <w:jc w:val="both"/>
      </w:pPr>
      <w:r>
        <w:t xml:space="preserve">1. </w:t>
      </w:r>
      <w:hyperlink r:id="rId23">
        <w:r>
          <w:rPr>
            <w:color w:val="0000FF"/>
          </w:rPr>
          <w:t>Решением</w:t>
        </w:r>
      </w:hyperlink>
      <w:r>
        <w:t xml:space="preserve"> Федеральной службы по интеллектуальной собственности (далее также - Роспатент) от 20 мая 2019 года, принятым при повторном рассмотрении спора, удовлетворено возражение ООО "ФОРЭС" против выдачи патента на группу изобретений "Способ получения керамического расклинивающего агента (варианты)" на имя общества с ограниченной ответственностью "НИКА-ПЕТРОТЭК" (далее также - общество), патент признан недействительным частично и выдан новый патент с учетом измененной патентообладателем формулы изобретения. В удовлетворении требований ООО "ФОРЭС" о признании этого решения Роспатента недействительным и о признании патента недействительным полностью отказано </w:t>
      </w:r>
      <w:hyperlink r:id="rId24">
        <w:r>
          <w:rPr>
            <w:color w:val="0000FF"/>
          </w:rPr>
          <w:t>решением</w:t>
        </w:r>
      </w:hyperlink>
      <w:r>
        <w:t xml:space="preserve"> Суда по интеллектуальным правам от 21 января 2020 года (оставлено без изменения </w:t>
      </w:r>
      <w:hyperlink r:id="rId25">
        <w:r>
          <w:rPr>
            <w:color w:val="0000FF"/>
          </w:rPr>
          <w:t>постановлением</w:t>
        </w:r>
      </w:hyperlink>
      <w:r>
        <w:t xml:space="preserve"> президиума этого суда от 6 августа 2020 года). Суд отметил в числе прочего, что уточненная обществом формула изобретения позволяет осуществить технические решения, охарактеризованные в ней, и при этом не изменяет сущности заявленной группы изобретений. Кроме того, суд не согласился с тем доводом, что Роспатент при принятии оспариваемого решения не обеспечил условий для полного и объективного рассмотрения дела.</w:t>
      </w:r>
    </w:p>
    <w:p w14:paraId="4D536A6B" w14:textId="77777777" w:rsidR="00176577" w:rsidRDefault="00176577" w:rsidP="00176577">
      <w:pPr>
        <w:pStyle w:val="ConsPlusNormal"/>
        <w:spacing w:before="220"/>
        <w:ind w:firstLine="540"/>
        <w:jc w:val="both"/>
      </w:pPr>
      <w:hyperlink r:id="rId26">
        <w:r>
          <w:rPr>
            <w:color w:val="0000FF"/>
          </w:rPr>
          <w:t>Определением</w:t>
        </w:r>
      </w:hyperlink>
      <w:r>
        <w:t xml:space="preserve"> Суда по интеллектуальным правам от 4 марта 2021 года частично удовлетворено заявление общества о взыскании с ООО "ФОРЭС" судебных расходов. Суд исходил из того, что судебные акты по делу об оспаривании решения Роспатента приняты фактически в пользу общества, выступавшего в качестве третьего лица, не заявляющего самостоятельных требований. В то же время, как указал суд, расходы, понесенные обществом в связи с рассмотрением возражения в Палате по патентным спорам Роспатента, относятся к административному (внесудебному) порядку разрешения спора, а потому не являются судебными </w:t>
      </w:r>
      <w:r>
        <w:lastRenderedPageBreak/>
        <w:t>расходами; не могут быть отнесены они и к расходам, связанным с соблюдением обязательного претензионного (досудебного) порядка разрешения спора.</w:t>
      </w:r>
    </w:p>
    <w:p w14:paraId="142674D3" w14:textId="77777777" w:rsidR="00176577" w:rsidRDefault="00176577" w:rsidP="00176577">
      <w:pPr>
        <w:pStyle w:val="ConsPlusNormal"/>
        <w:spacing w:before="220"/>
        <w:ind w:firstLine="540"/>
        <w:jc w:val="both"/>
      </w:pPr>
      <w:hyperlink r:id="rId27">
        <w:r>
          <w:rPr>
            <w:color w:val="0000FF"/>
          </w:rPr>
          <w:t>Постановлением</w:t>
        </w:r>
      </w:hyperlink>
      <w:r>
        <w:t xml:space="preserve"> президиума Суда по интеллектуальным правам от 28 мая 2021 года </w:t>
      </w:r>
      <w:hyperlink r:id="rId28">
        <w:r>
          <w:rPr>
            <w:color w:val="0000FF"/>
          </w:rPr>
          <w:t>определение</w:t>
        </w:r>
      </w:hyperlink>
      <w:r>
        <w:t xml:space="preserve"> суда первой инстанции оставлено без изменения, а кассационная жалоба общества - без удовлетворения. Президиум отметил, что если досудебное урегулирование спора и судебное разбирательство имеют один и тот же предмет, то внесудебный порядок разрешения спора и судебное разбирательство имеют разные предметы: в настоящем случае это правомерность выдачи патента, с одной стороны, и законность решения Роспатента, принятого по результатам рассмотрения возражения, - с другой. </w:t>
      </w:r>
      <w:hyperlink r:id="rId29">
        <w:r>
          <w:rPr>
            <w:color w:val="0000FF"/>
          </w:rPr>
          <w:t>Определением</w:t>
        </w:r>
      </w:hyperlink>
      <w:r>
        <w:t xml:space="preserve"> судьи Верховного Суда Российской Федерации от 29 сентября 2021 года в передаче кассационной жалобы общества для рассмотрения в судебном заседании этого суда отказано.</w:t>
      </w:r>
    </w:p>
    <w:p w14:paraId="225C6FFC" w14:textId="77777777" w:rsidR="00176577" w:rsidRDefault="00176577" w:rsidP="00176577">
      <w:pPr>
        <w:pStyle w:val="ConsPlusNormal"/>
        <w:spacing w:before="220"/>
        <w:ind w:firstLine="540"/>
        <w:jc w:val="both"/>
      </w:pPr>
      <w:r>
        <w:t>1.1. С учетом изложенных фактических обстоятельств общество в жалобе и дополнении к ней оспаривает конституционность следующих законоположений:</w:t>
      </w:r>
    </w:p>
    <w:p w14:paraId="4F40EC44" w14:textId="77777777" w:rsidR="00176577" w:rsidRDefault="00176577" w:rsidP="00176577">
      <w:pPr>
        <w:pStyle w:val="ConsPlusNormal"/>
        <w:spacing w:before="220"/>
        <w:ind w:firstLine="540"/>
        <w:jc w:val="both"/>
      </w:pPr>
      <w:hyperlink r:id="rId30">
        <w:r>
          <w:rPr>
            <w:color w:val="0000FF"/>
          </w:rPr>
          <w:t>статьи 15</w:t>
        </w:r>
      </w:hyperlink>
      <w:r>
        <w:t xml:space="preserve"> ГК Российской Федерации о возмещении убытков;</w:t>
      </w:r>
    </w:p>
    <w:p w14:paraId="08B4BEC1" w14:textId="77777777" w:rsidR="00176577" w:rsidRDefault="00176577" w:rsidP="00176577">
      <w:pPr>
        <w:pStyle w:val="ConsPlusNormal"/>
        <w:spacing w:before="220"/>
        <w:ind w:firstLine="540"/>
        <w:jc w:val="both"/>
      </w:pPr>
      <w:hyperlink r:id="rId31">
        <w:r>
          <w:rPr>
            <w:color w:val="0000FF"/>
          </w:rPr>
          <w:t>пункта 2 статьи 1248</w:t>
        </w:r>
      </w:hyperlink>
      <w:r>
        <w:t xml:space="preserve"> данного Кодекса, по смыслу которого в случаях, предусмотренных данным Кодексом, защита интеллектуальных прав в отношениях, связанных в том числе с оспариванием предоставления правовой охраны результатам интеллектуальной деятельности и средствам индивидуализации, осуществляется в административном порядке уполномоченными федеральными органами исполнительной власти, чьи решения вступают в силу со дня принятия и могут быть оспорены в суде в установленном законом порядке;</w:t>
      </w:r>
    </w:p>
    <w:p w14:paraId="1906A19F" w14:textId="77777777" w:rsidR="00176577" w:rsidRDefault="00176577" w:rsidP="00176577">
      <w:pPr>
        <w:pStyle w:val="ConsPlusNormal"/>
        <w:spacing w:before="220"/>
        <w:ind w:firstLine="540"/>
        <w:jc w:val="both"/>
      </w:pPr>
      <w:hyperlink r:id="rId32">
        <w:r>
          <w:rPr>
            <w:color w:val="0000FF"/>
          </w:rPr>
          <w:t>статьи 106</w:t>
        </w:r>
      </w:hyperlink>
      <w:r>
        <w:t xml:space="preserve"> АПК Российской Федерации, согласно которой к судебным издержкам, связанным с рассмотрением дела в арбитражном суде, относятся денежные суммы, подлежащие выплате экспертам, специалистам, свидетелям, переводчикам, расходы, связанные с проведением осмотра доказательств на месте, расходы на оплату услуг адвокатов и иных лиц, оказывающих юридическую помощь (представителей), расходы юридического лица на уведомление о корпоративном споре в случае, если федеральным законом предусмотрена обязанность такого уведомления, и другие расходы, понесенные лицами, участвующими в деле, в связи с рассмотрением дела в арбитражном суде;</w:t>
      </w:r>
    </w:p>
    <w:p w14:paraId="2E730A62" w14:textId="77777777" w:rsidR="00176577" w:rsidRDefault="00176577" w:rsidP="00176577">
      <w:pPr>
        <w:pStyle w:val="ConsPlusNormal"/>
        <w:spacing w:before="220"/>
        <w:ind w:firstLine="540"/>
        <w:jc w:val="both"/>
      </w:pPr>
      <w:hyperlink r:id="rId33">
        <w:r>
          <w:rPr>
            <w:color w:val="0000FF"/>
          </w:rPr>
          <w:t>части 1 статьи 110</w:t>
        </w:r>
      </w:hyperlink>
      <w:r>
        <w:t xml:space="preserve"> данного Кодекса о распределении судебных расходов между лицами, участвующими в деле.</w:t>
      </w:r>
    </w:p>
    <w:p w14:paraId="0E621F3B" w14:textId="77777777" w:rsidR="00176577" w:rsidRDefault="00176577" w:rsidP="00176577">
      <w:pPr>
        <w:pStyle w:val="ConsPlusNormal"/>
        <w:spacing w:before="220"/>
        <w:ind w:firstLine="540"/>
        <w:jc w:val="both"/>
      </w:pPr>
      <w:r>
        <w:t xml:space="preserve">По мнению общества, эти нормы в их взаимосвязи противоречат </w:t>
      </w:r>
      <w:hyperlink r:id="rId34">
        <w:r>
          <w:rPr>
            <w:color w:val="0000FF"/>
          </w:rPr>
          <w:t>статьям 19 (часть 1)</w:t>
        </w:r>
      </w:hyperlink>
      <w:r>
        <w:t xml:space="preserve">, </w:t>
      </w:r>
      <w:hyperlink r:id="rId35">
        <w:r>
          <w:rPr>
            <w:color w:val="0000FF"/>
          </w:rPr>
          <w:t>45</w:t>
        </w:r>
      </w:hyperlink>
      <w:r>
        <w:t xml:space="preserve"> и 46 (</w:t>
      </w:r>
      <w:hyperlink r:id="rId36">
        <w:r>
          <w:rPr>
            <w:color w:val="0000FF"/>
          </w:rPr>
          <w:t>части 1</w:t>
        </w:r>
      </w:hyperlink>
      <w:r>
        <w:t xml:space="preserve"> и </w:t>
      </w:r>
      <w:hyperlink r:id="rId37">
        <w:r>
          <w:rPr>
            <w:color w:val="0000FF"/>
          </w:rPr>
          <w:t>2</w:t>
        </w:r>
      </w:hyperlink>
      <w:r>
        <w:t>) Конституции Российской Федерации, поскольку по смыслу, придаваемому им судебной практикой, препятствуют возмещению лицу, участвующему в деле, расходов, понесенных им на стадии рассмотрения спора о предоставлении правовой охраны результатам интеллектуальной деятельности в административном порядке в Роспатенте, как в качестве судебных расходов, так и в качестве убытков, тем самым умаляя право каждого на государственную защиту его прав и свобод.</w:t>
      </w:r>
    </w:p>
    <w:p w14:paraId="6554D4CD" w14:textId="77777777" w:rsidR="00176577" w:rsidRDefault="00176577" w:rsidP="00176577">
      <w:pPr>
        <w:pStyle w:val="ConsPlusNormal"/>
        <w:spacing w:before="220"/>
        <w:ind w:firstLine="540"/>
        <w:jc w:val="both"/>
      </w:pPr>
      <w:r>
        <w:t xml:space="preserve">1.2. Из представленных обществом материалов не усматривается применения в деле с его участием положений </w:t>
      </w:r>
      <w:hyperlink r:id="rId38">
        <w:r>
          <w:rPr>
            <w:color w:val="0000FF"/>
          </w:rPr>
          <w:t>статьи 15</w:t>
        </w:r>
      </w:hyperlink>
      <w:r>
        <w:t xml:space="preserve"> ГК Российской Федерации в обозначенном им аспекте, каковое применение служит самостоятельным условием допустимости обращения в Конституционный Суд Российской Федерации. Что же касается </w:t>
      </w:r>
      <w:hyperlink r:id="rId39">
        <w:r>
          <w:rPr>
            <w:color w:val="0000FF"/>
          </w:rPr>
          <w:t>части 1 статьи 110</w:t>
        </w:r>
      </w:hyperlink>
      <w:r>
        <w:t xml:space="preserve"> АПК Российской Федерации, то Конституционный Суд Российской Федерации неоднократно указывал, что, будучи направленной на реализацию гарантий эффективной судебной защиты, в том числе в части возмещения судебных расходов, она сама по себе не может расцениваться как нарушающая конституционные права (определения от 24 ноября 2016 года </w:t>
      </w:r>
      <w:hyperlink r:id="rId40">
        <w:r>
          <w:rPr>
            <w:color w:val="0000FF"/>
          </w:rPr>
          <w:t>N 2502-О</w:t>
        </w:r>
      </w:hyperlink>
      <w:r>
        <w:t xml:space="preserve">, от 1 октября 2019 года </w:t>
      </w:r>
      <w:hyperlink r:id="rId41">
        <w:r>
          <w:rPr>
            <w:color w:val="0000FF"/>
          </w:rPr>
          <w:t>N 2519-О</w:t>
        </w:r>
      </w:hyperlink>
      <w:r>
        <w:t xml:space="preserve"> и др.). Потому в этой части производство по настоящему делу подлежит прекращению на основании </w:t>
      </w:r>
      <w:hyperlink r:id="rId42">
        <w:r>
          <w:rPr>
            <w:color w:val="0000FF"/>
          </w:rPr>
          <w:t>части первой статьи 68</w:t>
        </w:r>
      </w:hyperlink>
      <w:r>
        <w:t xml:space="preserve"> Федерального конституционного закона "О Конституционном Суде Российской Федерации", что, однако, не препятствует Конституционному Суду Российской Федерации принять данные законоположения во внимание при оценке иных оспариваемых норм в системе действующего правового регулирования, как того требует </w:t>
      </w:r>
      <w:hyperlink r:id="rId43">
        <w:r>
          <w:rPr>
            <w:color w:val="0000FF"/>
          </w:rPr>
          <w:t>часть вторая статьи 74</w:t>
        </w:r>
      </w:hyperlink>
      <w:r>
        <w:t xml:space="preserve"> названного Федерального конституционного закона.</w:t>
      </w:r>
    </w:p>
    <w:p w14:paraId="0274A96C" w14:textId="77777777" w:rsidR="00176577" w:rsidRDefault="00176577" w:rsidP="00176577">
      <w:pPr>
        <w:pStyle w:val="ConsPlusNormal"/>
        <w:spacing w:before="220"/>
        <w:ind w:firstLine="540"/>
        <w:jc w:val="both"/>
      </w:pPr>
      <w:r>
        <w:t xml:space="preserve">Таким образом, с учетом предписаний </w:t>
      </w:r>
      <w:hyperlink r:id="rId44">
        <w:r>
          <w:rPr>
            <w:color w:val="0000FF"/>
          </w:rPr>
          <w:t>статей 74</w:t>
        </w:r>
      </w:hyperlink>
      <w:r>
        <w:t xml:space="preserve">, </w:t>
      </w:r>
      <w:hyperlink r:id="rId45">
        <w:r>
          <w:rPr>
            <w:color w:val="0000FF"/>
          </w:rPr>
          <w:t>96</w:t>
        </w:r>
      </w:hyperlink>
      <w:r>
        <w:t xml:space="preserve"> и </w:t>
      </w:r>
      <w:hyperlink r:id="rId46">
        <w:r>
          <w:rPr>
            <w:color w:val="0000FF"/>
          </w:rPr>
          <w:t>97</w:t>
        </w:r>
      </w:hyperlink>
      <w:r>
        <w:t xml:space="preserve">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являются </w:t>
      </w:r>
      <w:hyperlink r:id="rId47">
        <w:r>
          <w:rPr>
            <w:color w:val="0000FF"/>
          </w:rPr>
          <w:t>пункт 2 статьи 1248</w:t>
        </w:r>
      </w:hyperlink>
      <w:r>
        <w:t xml:space="preserve"> ГК Российской Федерации и </w:t>
      </w:r>
      <w:hyperlink r:id="rId48">
        <w:r>
          <w:rPr>
            <w:color w:val="0000FF"/>
          </w:rPr>
          <w:t>статья 106</w:t>
        </w:r>
      </w:hyperlink>
      <w:r>
        <w:t xml:space="preserve"> АПК Российской Федерации в их взаимосвязи и в той мере, </w:t>
      </w:r>
      <w:r>
        <w:lastRenderedPageBreak/>
        <w:t>в какой на их основании в системе действующего правового регулирования решается вопрос о возмещении лицу, участвующему в деле об оспаривании решения Федеральной службы по интеллектуальной собственности, расходов, ранее понесенных им в связи с рассмотрением этим государственным органом возражения против выдачи патента на изобретение.</w:t>
      </w:r>
    </w:p>
    <w:p w14:paraId="50944BC1" w14:textId="77777777" w:rsidR="00176577" w:rsidRDefault="00176577" w:rsidP="00176577">
      <w:pPr>
        <w:pStyle w:val="ConsPlusNormal"/>
        <w:spacing w:before="220"/>
        <w:ind w:firstLine="540"/>
        <w:jc w:val="both"/>
      </w:pPr>
      <w:r>
        <w:t xml:space="preserve">2. Согласно </w:t>
      </w:r>
      <w:hyperlink r:id="rId49">
        <w:r>
          <w:rPr>
            <w:color w:val="0000FF"/>
          </w:rPr>
          <w:t>Конституции</w:t>
        </w:r>
      </w:hyperlink>
      <w:r>
        <w:t xml:space="preserve"> Российской Федерации государственная, в том числе судебная, защита прав и свобод человека и гражданина в России гарантируется, каждый вправе защищать свои права и свободы всеми способами, не запрещенными законом, в частности обращаться лично, направлять индивидуальные и коллективные обращения в государственные органы и органы местного самоуправления, а решения, действия или бездействие органов государственной власти и местного самоуправления, общественных объединений и должностных лиц могут быть обжалованы в суд (</w:t>
      </w:r>
      <w:hyperlink r:id="rId50">
        <w:r>
          <w:rPr>
            <w:color w:val="0000FF"/>
          </w:rPr>
          <w:t>статьи 33</w:t>
        </w:r>
      </w:hyperlink>
      <w:r>
        <w:t xml:space="preserve">, </w:t>
      </w:r>
      <w:hyperlink r:id="rId51">
        <w:r>
          <w:rPr>
            <w:color w:val="0000FF"/>
          </w:rPr>
          <w:t>45</w:t>
        </w:r>
      </w:hyperlink>
      <w:r>
        <w:t xml:space="preserve"> и </w:t>
      </w:r>
      <w:hyperlink r:id="rId52">
        <w:r>
          <w:rPr>
            <w:color w:val="0000FF"/>
          </w:rPr>
          <w:t>46</w:t>
        </w:r>
      </w:hyperlink>
      <w:r>
        <w:t>). Частная собственность, включая интеллектуальную, охраняется законом, а на Правительство Российской Федерации возложена задача обеспечивать государственную поддержку научно-технологического развития России, сохранение и развитие ее научного потенциала (</w:t>
      </w:r>
      <w:hyperlink r:id="rId53">
        <w:r>
          <w:rPr>
            <w:color w:val="0000FF"/>
          </w:rPr>
          <w:t>статья 35</w:t>
        </w:r>
      </w:hyperlink>
      <w:r>
        <w:t xml:space="preserve">; </w:t>
      </w:r>
      <w:hyperlink r:id="rId54">
        <w:r>
          <w:rPr>
            <w:color w:val="0000FF"/>
          </w:rPr>
          <w:t>статья 44, часть 1</w:t>
        </w:r>
      </w:hyperlink>
      <w:r>
        <w:t xml:space="preserve">; </w:t>
      </w:r>
      <w:hyperlink r:id="rId55">
        <w:r>
          <w:rPr>
            <w:color w:val="0000FF"/>
          </w:rPr>
          <w:t>статья 114, пункт "в(1)" части 1</w:t>
        </w:r>
      </w:hyperlink>
      <w:r>
        <w:t>, Конституции Российской Федерации), что невозможно без создания механизма эффективной и при этом доступной защиты прав изобретателей и других обладателей прав на результаты интеллектуальной деятельности, а равно пользователей ими.</w:t>
      </w:r>
    </w:p>
    <w:p w14:paraId="642B1BCE" w14:textId="77777777" w:rsidR="00176577" w:rsidRDefault="00176577" w:rsidP="00176577">
      <w:pPr>
        <w:pStyle w:val="ConsPlusNormal"/>
        <w:spacing w:before="220"/>
        <w:ind w:firstLine="540"/>
        <w:jc w:val="both"/>
      </w:pPr>
      <w:r>
        <w:t xml:space="preserve">Из приведенных конституционных положений в их неразрывной взаимосвязи следует, что судебная форма защиты является важным, но не единственным инструментом государственной защиты прав, включая интеллектуальные права. Законодатель может предусмотреть наряду с нею административный порядок защиты, реализуемый при посредстве государственного органа, компетентного в определенной сфере; такой порядок, в свою очередь, может быть как внесудебным (альтернативным) - свободно избираемым заинтересованным лицом вместо обращения в суд, так и досудебным - обязательным для исчерпания лицом прежде его обращения в суд. Именно административный порядок разрешения ряда споров в сфере интеллектуальной собственности при последующем судебном контроле предусмотрен </w:t>
      </w:r>
      <w:hyperlink r:id="rId56">
        <w:r>
          <w:rPr>
            <w:color w:val="0000FF"/>
          </w:rPr>
          <w:t>пунктом 2 статьи 1248</w:t>
        </w:r>
      </w:hyperlink>
      <w:r>
        <w:t xml:space="preserve"> ГК Российской Федерации, что соотносится с общим положением </w:t>
      </w:r>
      <w:hyperlink r:id="rId57">
        <w:r>
          <w:rPr>
            <w:color w:val="0000FF"/>
          </w:rPr>
          <w:t>пункта 2</w:t>
        </w:r>
      </w:hyperlink>
      <w:r>
        <w:t xml:space="preserve"> его статьи 11 о том, что защита гражданских прав в административном порядке осуществляется лишь в случаях, предусмотренных законом, а решение, принятое в административном порядке, может быть оспорено в суде. Введение обязательных для исчерпания административных процедур, открывающих возможность для обращения в суд, само по себе не означает ограничения права на судебную защиту, которое, как неоднократно подчеркивал Конституционный Суд Российской Федерации, выступая гарантией всех иных прав и свобод, в том числе права собственности и свободы экономической деятельности, не подлежит ограничению по смыслу </w:t>
      </w:r>
      <w:hyperlink r:id="rId58">
        <w:r>
          <w:rPr>
            <w:color w:val="0000FF"/>
          </w:rPr>
          <w:t>статей 55 (часть 3)</w:t>
        </w:r>
      </w:hyperlink>
      <w:r>
        <w:t xml:space="preserve"> и </w:t>
      </w:r>
      <w:hyperlink r:id="rId59">
        <w:r>
          <w:rPr>
            <w:color w:val="0000FF"/>
          </w:rPr>
          <w:t>56 (часть 3)</w:t>
        </w:r>
      </w:hyperlink>
      <w:r>
        <w:t xml:space="preserve"> Конституции Российской Федерации (постановления от 25 июля 2001 года </w:t>
      </w:r>
      <w:hyperlink r:id="rId60">
        <w:r>
          <w:rPr>
            <w:color w:val="0000FF"/>
          </w:rPr>
          <w:t>N 12-П</w:t>
        </w:r>
      </w:hyperlink>
      <w:r>
        <w:t xml:space="preserve">, от 15 февраля 2016 года </w:t>
      </w:r>
      <w:hyperlink r:id="rId61">
        <w:r>
          <w:rPr>
            <w:color w:val="0000FF"/>
          </w:rPr>
          <w:t>N 3-П</w:t>
        </w:r>
      </w:hyperlink>
      <w:r>
        <w:t xml:space="preserve">, от 17 января 2019 года </w:t>
      </w:r>
      <w:hyperlink r:id="rId62">
        <w:r>
          <w:rPr>
            <w:color w:val="0000FF"/>
          </w:rPr>
          <w:t>N 4-П</w:t>
        </w:r>
      </w:hyperlink>
      <w:r>
        <w:t xml:space="preserve"> и др.).</w:t>
      </w:r>
    </w:p>
    <w:p w14:paraId="64D6A5DE" w14:textId="77777777" w:rsidR="00176577" w:rsidRDefault="00176577" w:rsidP="00176577">
      <w:pPr>
        <w:pStyle w:val="ConsPlusNormal"/>
        <w:spacing w:before="220"/>
        <w:ind w:firstLine="540"/>
        <w:jc w:val="both"/>
      </w:pPr>
      <w:r>
        <w:t xml:space="preserve">Конституционный Суд Российской Федерации ранее уже отмечал значительную специфику объектов интеллектуальной собственности, обусловленную их нематериальной природой и предопределяющую необходимость установления специальных способов защиты нарушенных исключительных прав на объекты интеллектуальной собственности (постановления от 13 декабря 2016 года </w:t>
      </w:r>
      <w:hyperlink r:id="rId63">
        <w:r>
          <w:rPr>
            <w:color w:val="0000FF"/>
          </w:rPr>
          <w:t>N 28-П</w:t>
        </w:r>
      </w:hyperlink>
      <w:r>
        <w:t xml:space="preserve"> и от 28 октября 2021 года </w:t>
      </w:r>
      <w:hyperlink r:id="rId64">
        <w:r>
          <w:rPr>
            <w:color w:val="0000FF"/>
          </w:rPr>
          <w:t>N 46-П</w:t>
        </w:r>
      </w:hyperlink>
      <w:r>
        <w:t xml:space="preserve">). Он также указывал, что правовые споры, требующие в первую очередь оценки самого существа технических решений с применением специальных научных знаний, подлежат рассмотрению в административном порядке наиболее компетентным в этих вопросах органом - Роспатентом. При этом действующее правовое регулирование не только не исключает, но и, напротив, предусматривает право лица обратиться в суд с жалобой на решение административного органа (Определение от 10 марта 2016 года </w:t>
      </w:r>
      <w:hyperlink r:id="rId65">
        <w:r>
          <w:rPr>
            <w:color w:val="0000FF"/>
          </w:rPr>
          <w:t>N 448-О</w:t>
        </w:r>
      </w:hyperlink>
      <w:r>
        <w:t>).</w:t>
      </w:r>
    </w:p>
    <w:p w14:paraId="19A63567" w14:textId="77777777" w:rsidR="00176577" w:rsidRDefault="00176577" w:rsidP="00176577">
      <w:pPr>
        <w:pStyle w:val="ConsPlusNormal"/>
        <w:spacing w:before="220"/>
        <w:ind w:firstLine="540"/>
        <w:jc w:val="both"/>
      </w:pPr>
      <w:r>
        <w:t xml:space="preserve">Во исполнение </w:t>
      </w:r>
      <w:hyperlink r:id="rId66">
        <w:r>
          <w:rPr>
            <w:color w:val="0000FF"/>
          </w:rPr>
          <w:t>статьи 1248</w:t>
        </w:r>
      </w:hyperlink>
      <w:r>
        <w:t xml:space="preserve"> ГК Российской Федерации </w:t>
      </w:r>
      <w:hyperlink r:id="rId67">
        <w:r>
          <w:rPr>
            <w:color w:val="0000FF"/>
          </w:rPr>
          <w:t>приказом</w:t>
        </w:r>
      </w:hyperlink>
      <w:r>
        <w:t xml:space="preserve"> Минобрнауки России и Минэкономразвития России от 30 апреля 2020 года N 644/261 утверждены правила рассмотрения и разрешения федеральным органом исполнительной власти по интеллектуальной собственности споров в административном порядке (далее - Правила). Согласно </w:t>
      </w:r>
      <w:hyperlink r:id="rId68">
        <w:r>
          <w:rPr>
            <w:color w:val="0000FF"/>
          </w:rPr>
          <w:t>Правилам</w:t>
        </w:r>
      </w:hyperlink>
      <w:r>
        <w:t xml:space="preserve">, если по результатам проведенной формальной проверки возражения против выдачи патента установлено, что оно соответствует требованиям их </w:t>
      </w:r>
      <w:hyperlink r:id="rId69">
        <w:r>
          <w:rPr>
            <w:color w:val="0000FF"/>
          </w:rPr>
          <w:t>главы II</w:t>
        </w:r>
      </w:hyperlink>
      <w:r>
        <w:t xml:space="preserve"> и основания для отказа в его принятии к рассмотрению отсутствуют, правообладателю направляется уведомление о принятии возражения к рассмотрению </w:t>
      </w:r>
      <w:hyperlink r:id="rId70">
        <w:r>
          <w:rPr>
            <w:color w:val="0000FF"/>
          </w:rPr>
          <w:t>(пункт 15)</w:t>
        </w:r>
      </w:hyperlink>
      <w:r>
        <w:t xml:space="preserve">. Правила наделяют правообладателя возможностью представить в Роспатент и в адрес лица, подавшего возражение, отзыв на возражение </w:t>
      </w:r>
      <w:hyperlink r:id="rId71">
        <w:r>
          <w:rPr>
            <w:color w:val="0000FF"/>
          </w:rPr>
          <w:t>(пункт 18)</w:t>
        </w:r>
      </w:hyperlink>
      <w:r>
        <w:t xml:space="preserve">. Рассмотрение спора осуществляется на заседании коллегии с участием сторон спора, которые вправе знакомиться с материалами дела, давать объяснения по обстоятельствам дела, заявлять ходатайства и т.д. </w:t>
      </w:r>
      <w:hyperlink r:id="rId72">
        <w:r>
          <w:rPr>
            <w:color w:val="0000FF"/>
          </w:rPr>
          <w:t>(пункт 36)</w:t>
        </w:r>
      </w:hyperlink>
      <w:r>
        <w:t xml:space="preserve">. Схожий в основных своих чертах порядок был предусмотрен и </w:t>
      </w:r>
      <w:hyperlink r:id="rId73">
        <w:r>
          <w:rPr>
            <w:color w:val="0000FF"/>
          </w:rPr>
          <w:t>Правилами</w:t>
        </w:r>
      </w:hyperlink>
      <w:r>
        <w:t xml:space="preserve"> подачи возражений и заявлений и их рассмотрения в Палате по патентным спорам, которые утверждены приказом Роспатента от 22 </w:t>
      </w:r>
      <w:r>
        <w:lastRenderedPageBreak/>
        <w:t>апреля 2003 года N 56 и применялись при рассмотрении спора с участием ООО "НИКА-ПЕТРОТЭК".</w:t>
      </w:r>
    </w:p>
    <w:p w14:paraId="185B7EA5" w14:textId="77777777" w:rsidR="00176577" w:rsidRDefault="00176577" w:rsidP="00176577">
      <w:pPr>
        <w:pStyle w:val="ConsPlusNormal"/>
        <w:spacing w:before="220"/>
        <w:ind w:firstLine="540"/>
        <w:jc w:val="both"/>
      </w:pPr>
      <w:r>
        <w:t>Из этого с необходимостью следует, что стороны административного разбирательства с целью эффективной защиты своего нарушенного или оспариваемого права несут расходы на получение юридической помощи, изыскание нужных сведений и материалов, проезд к месту заседания коллегии и т.д. В связи со сказанным, предусматривая обязательные для исчерпания административные процедуры защиты прав и свобод, руководствуясь при этом соображениями экономии ресурсов судебной системы, с одной стороны, и обеспечения наиболее квалифицированного разрешения споров, имеющих значительную специфику, с другой, законодатель не должен вводить такие условия - в том числе порядок распределения расходов, понесенных сторонами на участие в данных процедурах, - которые блокировали или неоправданно затрудняли бы доступ к государственной защите прав и свобод.</w:t>
      </w:r>
    </w:p>
    <w:p w14:paraId="09164BB3" w14:textId="77777777" w:rsidR="00176577" w:rsidRDefault="00176577" w:rsidP="00176577">
      <w:pPr>
        <w:pStyle w:val="ConsPlusNormal"/>
        <w:spacing w:before="220"/>
        <w:ind w:firstLine="540"/>
        <w:jc w:val="both"/>
      </w:pPr>
      <w:r>
        <w:t xml:space="preserve">3. Взаимосвязанные нормы </w:t>
      </w:r>
      <w:hyperlink r:id="rId74">
        <w:r>
          <w:rPr>
            <w:color w:val="0000FF"/>
          </w:rPr>
          <w:t>статей 101</w:t>
        </w:r>
      </w:hyperlink>
      <w:r>
        <w:t xml:space="preserve">, </w:t>
      </w:r>
      <w:hyperlink r:id="rId75">
        <w:r>
          <w:rPr>
            <w:color w:val="0000FF"/>
          </w:rPr>
          <w:t>106</w:t>
        </w:r>
      </w:hyperlink>
      <w:r>
        <w:t xml:space="preserve"> и </w:t>
      </w:r>
      <w:hyperlink r:id="rId76">
        <w:r>
          <w:rPr>
            <w:color w:val="0000FF"/>
          </w:rPr>
          <w:t>110</w:t>
        </w:r>
      </w:hyperlink>
      <w:r>
        <w:t xml:space="preserve"> АПК Российской Федерации определяют состав судебных расходов, основания, порядок и размер их возмещения лицам, участвующим в деле. Руководствуясь положениями </w:t>
      </w:r>
      <w:hyperlink r:id="rId77">
        <w:r>
          <w:rPr>
            <w:color w:val="0000FF"/>
          </w:rPr>
          <w:t>Конституции</w:t>
        </w:r>
      </w:hyperlink>
      <w:r>
        <w:t xml:space="preserve"> Российской Федерации, включая ее </w:t>
      </w:r>
      <w:hyperlink r:id="rId78">
        <w:r>
          <w:rPr>
            <w:color w:val="0000FF"/>
          </w:rPr>
          <w:t>статьи 35</w:t>
        </w:r>
      </w:hyperlink>
      <w:r>
        <w:t xml:space="preserve"> и </w:t>
      </w:r>
      <w:hyperlink r:id="rId79">
        <w:r>
          <w:rPr>
            <w:color w:val="0000FF"/>
          </w:rPr>
          <w:t>46</w:t>
        </w:r>
      </w:hyperlink>
      <w:r>
        <w:t xml:space="preserve">, Конституционный Суд Российской Федерации в постановлениях от 11 июля 2017 года </w:t>
      </w:r>
      <w:hyperlink r:id="rId80">
        <w:r>
          <w:rPr>
            <w:color w:val="0000FF"/>
          </w:rPr>
          <w:t>N 20-П</w:t>
        </w:r>
      </w:hyperlink>
      <w:r>
        <w:t xml:space="preserve"> и от 28 октября 2021 года </w:t>
      </w:r>
      <w:hyperlink r:id="rId81">
        <w:r>
          <w:rPr>
            <w:color w:val="0000FF"/>
          </w:rPr>
          <w:t>N 46-П</w:t>
        </w:r>
      </w:hyperlink>
      <w:r>
        <w:t xml:space="preserve"> сформулировал следующие правовые позиции по вопросу возмещения судебных расходов:</w:t>
      </w:r>
    </w:p>
    <w:p w14:paraId="3762B7A4" w14:textId="77777777" w:rsidR="00176577" w:rsidRDefault="00176577" w:rsidP="00176577">
      <w:pPr>
        <w:pStyle w:val="ConsPlusNormal"/>
        <w:spacing w:before="220"/>
        <w:ind w:firstLine="540"/>
        <w:jc w:val="both"/>
      </w:pPr>
      <w:r>
        <w:t>признание права на присуждение судебных расходов за лицом (стороной), в чью пользу состоялось судебное решение, отвечает принципу полноты судебной защиты, поскольку призвано восполнить лицу, чьи права нарушены, вновь возникшие и не обусловленные деятельностью самого этого лица потери, которые оно должно было понести для восстановления своих прав в связи с необходимостью совершить действия, сопряженные с возбуждением судебного разбирательства и с участием в нем;</w:t>
      </w:r>
    </w:p>
    <w:p w14:paraId="612BEF75" w14:textId="77777777" w:rsidR="00176577" w:rsidRDefault="00176577" w:rsidP="00176577">
      <w:pPr>
        <w:pStyle w:val="ConsPlusNormal"/>
        <w:spacing w:before="220"/>
        <w:ind w:firstLine="540"/>
        <w:jc w:val="both"/>
      </w:pPr>
      <w:r>
        <w:t>критерием присуждения судебных расходов является вывод суда о правомерности или неправомерности заявленного истцом требования; данный вывод, в свою очередь, непосредственно связан с содержащимся в резолютивной части судебного решения выводом о том, подлежит ли иск удовлетворению, - только удовлетворение судом требования подтверждает правомерность принудительной его реализации через суд и влечет восстановление нарушенных прав, что и ведет к возмещению судебных расходов;</w:t>
      </w:r>
    </w:p>
    <w:p w14:paraId="6D8E5662" w14:textId="77777777" w:rsidR="00176577" w:rsidRDefault="00176577" w:rsidP="00176577">
      <w:pPr>
        <w:pStyle w:val="ConsPlusNormal"/>
        <w:spacing w:before="220"/>
        <w:ind w:firstLine="540"/>
        <w:jc w:val="both"/>
      </w:pPr>
      <w:r>
        <w:t>дифференциация в регулировании распределения судебных расходов в зависимости от характера рассматриваемых судом категорий дел, в том числе с учетом особенностей заявленных требований, сама по себе не может расцениваться как отступление от конституционных принципов правосудия, поскольку необходимость распределения судебных расходов обусловлена не судебным актом как таковым, а установленным по итогам судебного разбирательства вынужденным характером соответствующих материальных затрат, понесенных лицом, прямо заинтересованным в восстановлении нормального режима пользования своими правами, которые были оспорены или нарушены; однако такая дифференциация не может быть произвольной и должна основываться на законе;</w:t>
      </w:r>
    </w:p>
    <w:p w14:paraId="0894E99D" w14:textId="77777777" w:rsidR="00176577" w:rsidRDefault="00176577" w:rsidP="00176577">
      <w:pPr>
        <w:pStyle w:val="ConsPlusNormal"/>
        <w:spacing w:before="220"/>
        <w:ind w:firstLine="540"/>
        <w:jc w:val="both"/>
      </w:pPr>
      <w:r>
        <w:t xml:space="preserve">когда возмещение судебных расходов законом не предусмотрено, лицо не лишено возможности добиваться возмещения причиненных ему убытков в самостоятельном процессе, если для этого есть основания, закрепленные </w:t>
      </w:r>
      <w:hyperlink r:id="rId82">
        <w:r>
          <w:rPr>
            <w:color w:val="0000FF"/>
          </w:rPr>
          <w:t>статьей 15</w:t>
        </w:r>
      </w:hyperlink>
      <w:r>
        <w:t xml:space="preserve"> ГК Российской Федерации, что соотносится с требованиями </w:t>
      </w:r>
      <w:hyperlink r:id="rId83">
        <w:r>
          <w:rPr>
            <w:color w:val="0000FF"/>
          </w:rPr>
          <w:t>Конституции</w:t>
        </w:r>
      </w:hyperlink>
      <w:r>
        <w:t xml:space="preserve"> Российской Федерации.</w:t>
      </w:r>
    </w:p>
    <w:p w14:paraId="53D2D0D3" w14:textId="77777777" w:rsidR="00176577" w:rsidRDefault="00176577" w:rsidP="00176577">
      <w:pPr>
        <w:pStyle w:val="ConsPlusNormal"/>
        <w:spacing w:before="220"/>
        <w:ind w:firstLine="540"/>
        <w:jc w:val="both"/>
      </w:pPr>
      <w:r>
        <w:t xml:space="preserve">Наряду с приведенными правовыми позициями Конституционного Суда Российской Федерации учету судами подлежат также разъяснения, данные Пленумом Верховного Суда Российской Федерации в </w:t>
      </w:r>
      <w:hyperlink r:id="rId84">
        <w:r>
          <w:rPr>
            <w:color w:val="0000FF"/>
          </w:rPr>
          <w:t>постановлении</w:t>
        </w:r>
      </w:hyperlink>
      <w:r>
        <w:t xml:space="preserve"> от 21 января 2016 года N 1 "О некоторых вопросах применения законодательства о возмещении издержек, связанных с рассмотрением дела", в силу которых расходы, обусловленные рассмотрением, разрешением и урегулированием спора во внесудебном порядке (обжалование в порядке подчиненности, процедура медиации), не являются судебными издержками и не возмещаются согласно нормам </w:t>
      </w:r>
      <w:hyperlink r:id="rId85">
        <w:r>
          <w:rPr>
            <w:color w:val="0000FF"/>
          </w:rPr>
          <w:t>главы 7</w:t>
        </w:r>
      </w:hyperlink>
      <w:r>
        <w:t xml:space="preserve"> ГПК Российской Федерации, </w:t>
      </w:r>
      <w:hyperlink r:id="rId86">
        <w:r>
          <w:rPr>
            <w:color w:val="0000FF"/>
          </w:rPr>
          <w:t>главы 10</w:t>
        </w:r>
      </w:hyperlink>
      <w:r>
        <w:t xml:space="preserve"> КАС Российской Федерации и </w:t>
      </w:r>
      <w:hyperlink r:id="rId87">
        <w:r>
          <w:rPr>
            <w:color w:val="0000FF"/>
          </w:rPr>
          <w:t>главы 9</w:t>
        </w:r>
      </w:hyperlink>
      <w:r>
        <w:t xml:space="preserve"> АПК Российской Федерации </w:t>
      </w:r>
      <w:hyperlink r:id="rId88">
        <w:r>
          <w:rPr>
            <w:color w:val="0000FF"/>
          </w:rPr>
          <w:t>(пункт 3)</w:t>
        </w:r>
      </w:hyperlink>
      <w:r>
        <w:t xml:space="preserve">; напротив, в случаях, когда законом либо договором предусмотрен претензионный или иной обязательный досудебный порядок урегулирования спора, расходы, вызванные соблюдением такого порядка (например, издержки на направление претензии контрагенту, на подготовку отчета об оценке недвижимости при оспаривании результатов определения кадастровой стоимости объекта недвижимости юридическим лицом, на обжалование в вышестоящий налоговый орган актов налоговых органов ненормативного характера, действий или бездействия их должностных лиц), в </w:t>
      </w:r>
      <w:r>
        <w:lastRenderedPageBreak/>
        <w:t>том числе расходы по оплате юридических услуг, признаются судебными издержками и подлежат возмещению исходя из того, что у истца отсутствовала возможность реализовать право на обращение в суд без несения таких издержек (</w:t>
      </w:r>
      <w:hyperlink r:id="rId89">
        <w:r>
          <w:rPr>
            <w:color w:val="0000FF"/>
          </w:rPr>
          <w:t>статьи 94</w:t>
        </w:r>
      </w:hyperlink>
      <w:r>
        <w:t xml:space="preserve"> и </w:t>
      </w:r>
      <w:hyperlink r:id="rId90">
        <w:r>
          <w:rPr>
            <w:color w:val="0000FF"/>
          </w:rPr>
          <w:t>135</w:t>
        </w:r>
      </w:hyperlink>
      <w:r>
        <w:t xml:space="preserve"> ГПК Российской Федерации, </w:t>
      </w:r>
      <w:hyperlink r:id="rId91">
        <w:r>
          <w:rPr>
            <w:color w:val="0000FF"/>
          </w:rPr>
          <w:t>статьи 106</w:t>
        </w:r>
      </w:hyperlink>
      <w:r>
        <w:t xml:space="preserve"> и </w:t>
      </w:r>
      <w:hyperlink r:id="rId92">
        <w:r>
          <w:rPr>
            <w:color w:val="0000FF"/>
          </w:rPr>
          <w:t>129</w:t>
        </w:r>
      </w:hyperlink>
      <w:r>
        <w:t xml:space="preserve"> КАС Российской Федерации, </w:t>
      </w:r>
      <w:hyperlink r:id="rId93">
        <w:r>
          <w:rPr>
            <w:color w:val="0000FF"/>
          </w:rPr>
          <w:t>статьи 106</w:t>
        </w:r>
      </w:hyperlink>
      <w:r>
        <w:t xml:space="preserve"> и </w:t>
      </w:r>
      <w:hyperlink r:id="rId94">
        <w:r>
          <w:rPr>
            <w:color w:val="0000FF"/>
          </w:rPr>
          <w:t>148</w:t>
        </w:r>
      </w:hyperlink>
      <w:r>
        <w:t xml:space="preserve"> АПК Российской Федерации) </w:t>
      </w:r>
      <w:hyperlink r:id="rId95">
        <w:r>
          <w:rPr>
            <w:color w:val="0000FF"/>
          </w:rPr>
          <w:t>(пункт 4)</w:t>
        </w:r>
      </w:hyperlink>
      <w:r>
        <w:t>.</w:t>
      </w:r>
    </w:p>
    <w:p w14:paraId="59A20F9C" w14:textId="77777777" w:rsidR="00176577" w:rsidRDefault="00176577" w:rsidP="00176577">
      <w:pPr>
        <w:pStyle w:val="ConsPlusNormal"/>
        <w:spacing w:before="220"/>
        <w:ind w:firstLine="540"/>
        <w:jc w:val="both"/>
      </w:pPr>
      <w:r>
        <w:t xml:space="preserve">Согласно этому в практике Суда по интеллектуальным правам сложился единообразный подход, в силу которого расходы, понесенные при рассмотрении в административном порядке спора о предоставлении правовой охраны результатам интеллектуальной деятельности и средствам индивидуализации, - притом что такой порядок имеет отличия от досудебной (претензионной) процедуры - не подлежат возмещению в составе судебных расходов за счет проигравшей стороны судебного разбирательства (постановления президиума этого суда от 26 января 2017 года по делу </w:t>
      </w:r>
      <w:hyperlink r:id="rId96">
        <w:r>
          <w:rPr>
            <w:color w:val="0000FF"/>
          </w:rPr>
          <w:t>N СИП-571/2015</w:t>
        </w:r>
      </w:hyperlink>
      <w:r>
        <w:t xml:space="preserve">, от 10 апреля 2017 года по делу </w:t>
      </w:r>
      <w:hyperlink r:id="rId97">
        <w:r>
          <w:rPr>
            <w:color w:val="0000FF"/>
          </w:rPr>
          <w:t>N СИП-351/2016</w:t>
        </w:r>
      </w:hyperlink>
      <w:r>
        <w:t xml:space="preserve"> и от 7 июля 2020 года по делу </w:t>
      </w:r>
      <w:hyperlink r:id="rId98">
        <w:r>
          <w:rPr>
            <w:color w:val="0000FF"/>
          </w:rPr>
          <w:t>N СИП-631/2017</w:t>
        </w:r>
      </w:hyperlink>
      <w:r>
        <w:t xml:space="preserve">). Такое толкование оспариваемой в настоящем деле нормы </w:t>
      </w:r>
      <w:hyperlink r:id="rId99">
        <w:r>
          <w:rPr>
            <w:color w:val="0000FF"/>
          </w:rPr>
          <w:t>статьи 106</w:t>
        </w:r>
      </w:hyperlink>
      <w:r>
        <w:t xml:space="preserve"> АПК Российской Федерации хотя и не является единственно возможным, но находит свое обоснование в системе действующего правового регулирования.</w:t>
      </w:r>
    </w:p>
    <w:p w14:paraId="393DAF29" w14:textId="77777777" w:rsidR="00176577" w:rsidRDefault="00176577" w:rsidP="00176577">
      <w:pPr>
        <w:pStyle w:val="ConsPlusNormal"/>
        <w:spacing w:before="220"/>
        <w:ind w:firstLine="540"/>
        <w:jc w:val="both"/>
      </w:pPr>
      <w:r>
        <w:t xml:space="preserve">3.1. По смыслу взаимосвязанных положений </w:t>
      </w:r>
      <w:hyperlink r:id="rId100">
        <w:r>
          <w:rPr>
            <w:color w:val="0000FF"/>
          </w:rPr>
          <w:t>пункта 2 статьи 1248</w:t>
        </w:r>
      </w:hyperlink>
      <w:r>
        <w:t xml:space="preserve">, </w:t>
      </w:r>
      <w:hyperlink r:id="rId101">
        <w:r>
          <w:rPr>
            <w:color w:val="0000FF"/>
          </w:rPr>
          <w:t>пункта 2 статьи 1398</w:t>
        </w:r>
      </w:hyperlink>
      <w:r>
        <w:t xml:space="preserve"> и </w:t>
      </w:r>
      <w:hyperlink r:id="rId102">
        <w:r>
          <w:rPr>
            <w:color w:val="0000FF"/>
          </w:rPr>
          <w:t>пункта 2 статьи 1406</w:t>
        </w:r>
      </w:hyperlink>
      <w:r>
        <w:t xml:space="preserve"> ГК Российской Федерации, защита интеллектуальных прав путем оспаривания предоставления правовой охраны результатам интеллектуальной деятельности и средствам индивидуализации осуществляется в административном порядке при посредстве уполномоченного федерального органа исполнительной власти; в частности, патент на изобретение, полезную модель или промышленный образец может быть оспорен путем подачи возражения в Роспатент любым лицом, которому стало известно об основаниях недействительности патента, предусмотренных </w:t>
      </w:r>
      <w:hyperlink r:id="rId103">
        <w:r>
          <w:rPr>
            <w:color w:val="0000FF"/>
          </w:rPr>
          <w:t>подпунктами 1</w:t>
        </w:r>
      </w:hyperlink>
      <w:r>
        <w:t xml:space="preserve"> - </w:t>
      </w:r>
      <w:hyperlink r:id="rId104">
        <w:r>
          <w:rPr>
            <w:color w:val="0000FF"/>
          </w:rPr>
          <w:t>4 пункта 1 статьи 1398</w:t>
        </w:r>
      </w:hyperlink>
      <w:r>
        <w:t xml:space="preserve"> данного Кодекса; решение указанного органа может быть оспорено в суде в установленном законом порядке. При этом Суд по интеллектуальным правам может отказать в принятии к производству заявления о защите интеллектуальных прав, когда такая защита осуществляется в административном порядке (</w:t>
      </w:r>
      <w:hyperlink r:id="rId105">
        <w:r>
          <w:rPr>
            <w:color w:val="0000FF"/>
          </w:rPr>
          <w:t>пункт 13</w:t>
        </w:r>
      </w:hyperlink>
      <w:r>
        <w:t xml:space="preserve"> постановления Пленума Верховного Суда Российской Федерации от 23 декабря 2021 года N 46 "О применении Арбитражного процессуального кодекса Российской Федерации при рассмотрении дел в суде первой инстанции"). С учетом существующего специального административного порядка не предполагается и возможность рассмотрения судом вопроса о действительности патента в деле о защите нарушенных интеллектуальных прав.</w:t>
      </w:r>
    </w:p>
    <w:p w14:paraId="0E75896B" w14:textId="77777777" w:rsidR="00176577" w:rsidRDefault="00176577" w:rsidP="00176577">
      <w:pPr>
        <w:pStyle w:val="ConsPlusNormal"/>
        <w:spacing w:before="220"/>
        <w:ind w:firstLine="540"/>
        <w:jc w:val="both"/>
      </w:pPr>
      <w:r>
        <w:t xml:space="preserve">В силу же </w:t>
      </w:r>
      <w:hyperlink r:id="rId106">
        <w:r>
          <w:rPr>
            <w:color w:val="0000FF"/>
          </w:rPr>
          <w:t>части 4 статьи 200</w:t>
        </w:r>
      </w:hyperlink>
      <w:r>
        <w:t xml:space="preserve"> АПК Российской Федерации при рассмотрении дел об оспаривании ненормативных правовых актов, решений и действий (бездействия) органов, осуществляющих публичные полномочия, должностных лиц арбитражный суд в судебном заседании осуществляет проверку оспариваемого акта или его отдельных положений, оспариваемых решений и действий (бездействия) и устанавливает их соответствие закону или иному нормативному правовому акту, устанавливает наличие полномочий у органа или лица, которые приняли оспариваемый акт, решение или совершили оспариваемые действия (бездействие), а также устанавливает, нарушают ли оспариваемый акт, решение и действия (бездействие) права и законные интересы заявителя в сфере предпринимательской и иной экономической деятельности.</w:t>
      </w:r>
    </w:p>
    <w:p w14:paraId="4E259953" w14:textId="77777777" w:rsidR="00176577" w:rsidRDefault="00176577" w:rsidP="00176577">
      <w:pPr>
        <w:pStyle w:val="ConsPlusNormal"/>
        <w:spacing w:before="220"/>
        <w:ind w:firstLine="540"/>
        <w:jc w:val="both"/>
      </w:pPr>
      <w:r>
        <w:t xml:space="preserve">3.2. Исходя из изложенного, хотя по сути указанные процедуры и являются этапами единого, нормативно предопределенного процесса защиты интеллектуальных прав, формально как предмет административного разбирательства в Роспатенте и последующего судебного разбирательства, так и процессуальный статус участников таких разбирательств не вполне совпадают. В первом случае предмет - это правомерность предоставления правовой охраны результатам интеллектуальной деятельности с точки зрения соответствия изобретения, полезной модели, промышленного образца условиям патентоспособности, предусмотренным Гражданским </w:t>
      </w:r>
      <w:hyperlink r:id="rId107">
        <w:r>
          <w:rPr>
            <w:color w:val="0000FF"/>
          </w:rPr>
          <w:t>кодексом</w:t>
        </w:r>
      </w:hyperlink>
      <w:r>
        <w:t xml:space="preserve"> Российской Федерации, а также соответствия документов заявки на изобретение или полезную модель требованию раскрытия сущности таковых с полнотой, достаточной для их осуществления специалистом в данной области техники, а также иным требованиям (</w:t>
      </w:r>
      <w:hyperlink r:id="rId108">
        <w:r>
          <w:rPr>
            <w:color w:val="0000FF"/>
          </w:rPr>
          <w:t>подпункты 1</w:t>
        </w:r>
      </w:hyperlink>
      <w:r>
        <w:t xml:space="preserve"> - </w:t>
      </w:r>
      <w:hyperlink r:id="rId109">
        <w:r>
          <w:rPr>
            <w:color w:val="0000FF"/>
          </w:rPr>
          <w:t>4 пункта 1 статьи 1398</w:t>
        </w:r>
      </w:hyperlink>
      <w:r>
        <w:t xml:space="preserve"> данного Кодекса). На установление именно этих юридически значимых обстоятельств и направлена процессуальная активность сторон спора, каковыми являются лицо, подавшее возражение, и патентообладатель, чей патент оспаривается.</w:t>
      </w:r>
    </w:p>
    <w:p w14:paraId="1377DB9F" w14:textId="77777777" w:rsidR="00176577" w:rsidRDefault="00176577" w:rsidP="00176577">
      <w:pPr>
        <w:pStyle w:val="ConsPlusNormal"/>
        <w:spacing w:before="220"/>
        <w:ind w:firstLine="540"/>
        <w:jc w:val="both"/>
      </w:pPr>
      <w:r>
        <w:t xml:space="preserve">Во втором случае предметом является правомерность решения, принятого Роспатентом по результатам рассмотрения возражения против выдачи патента. Констатировав несоответствие решения законодательству и нарушение им прав, суд вправе обязать Роспатент устранить допущенные нарушения (что соответствует общей норме </w:t>
      </w:r>
      <w:hyperlink r:id="rId110">
        <w:r>
          <w:rPr>
            <w:color w:val="0000FF"/>
          </w:rPr>
          <w:t>пункта 3 части 4 статьи 201</w:t>
        </w:r>
      </w:hyperlink>
      <w:r>
        <w:t xml:space="preserve"> АПК Российской Федерации о содержании резолютивной части судебного акта), в том числе рассмотреть </w:t>
      </w:r>
      <w:r>
        <w:lastRenderedPageBreak/>
        <w:t>соответствующий вопрос повторно, если существенно нарушена процедура принятия решения или имеются обстоятельства, которые не могут быть устранены на стадии судебного обжалования; суд также вправе обязать Роспатент выдать или аннулировать патент в случае признания установленными фактических обстоятельств, требующихся для вынесения соответствующего решения (</w:t>
      </w:r>
      <w:hyperlink r:id="rId111">
        <w:r>
          <w:rPr>
            <w:color w:val="0000FF"/>
          </w:rPr>
          <w:t>пункт 138</w:t>
        </w:r>
      </w:hyperlink>
      <w:r>
        <w:t xml:space="preserve"> постановления Пленума Верховного Суда Российской Федерации от 23 апреля 2019 года N 10 "О применении части четвертой Гражданского кодекса Российской Федерации"). Сторонами же судебного процесса выступают государственный орган, чье решение оспаривается (которым является Роспатент), и лицо, обратившееся в суд с заявлением о признании этого решения недействительным (которым является сторона административного разбирательства), а в качестве третьего лица, не заявляющего самостоятельных требований относительно предмета спора, выступает лицо, в чью пользу принято оспариваемое решение.</w:t>
      </w:r>
    </w:p>
    <w:p w14:paraId="78312DC3" w14:textId="77777777" w:rsidR="00176577" w:rsidRDefault="00176577" w:rsidP="00176577">
      <w:pPr>
        <w:pStyle w:val="ConsPlusNormal"/>
        <w:spacing w:before="220"/>
        <w:ind w:firstLine="540"/>
        <w:jc w:val="both"/>
      </w:pPr>
      <w:r>
        <w:t>Более того, не исключена и такая ситуация, когда Роспатентом по результатам рассмотрения возражения патент признается недействительным частично и правообладателю выдается новый патент на изобретение, полезную модель или промышленный образец (</w:t>
      </w:r>
      <w:hyperlink r:id="rId112">
        <w:r>
          <w:rPr>
            <w:color w:val="0000FF"/>
          </w:rPr>
          <w:t>пункт 4 статьи 1398</w:t>
        </w:r>
      </w:hyperlink>
      <w:r>
        <w:t xml:space="preserve"> ГК Российской Федерации). В случае же оспаривания данного решения в судебном порядке оценке подлежит, строго говоря, правомерность предоставления правовой охраны изобретению или иному охраняемому объекту уже в новом объеме.</w:t>
      </w:r>
    </w:p>
    <w:p w14:paraId="11B58B3A" w14:textId="77777777" w:rsidR="00176577" w:rsidRDefault="00176577" w:rsidP="00176577">
      <w:pPr>
        <w:pStyle w:val="ConsPlusNormal"/>
        <w:spacing w:before="220"/>
        <w:ind w:firstLine="540"/>
        <w:jc w:val="both"/>
      </w:pPr>
      <w:r>
        <w:t>Таким образом, принятие судебного акта в пользу лица, участвующего в деле об оспаривании решения Роспатента, не обязательно состоит в прямой связи с расходами, понесенными этим лицом в качестве стороны административного разбирательства, а потому не может означать необходимости автоматического - без учета итогов разбирательства в Роспатенте - взыскания таких расходов.</w:t>
      </w:r>
    </w:p>
    <w:p w14:paraId="7CAAED6F" w14:textId="77777777" w:rsidR="00176577" w:rsidRDefault="00176577" w:rsidP="00176577">
      <w:pPr>
        <w:pStyle w:val="ConsPlusNormal"/>
        <w:spacing w:before="220"/>
        <w:ind w:firstLine="540"/>
        <w:jc w:val="both"/>
      </w:pPr>
      <w:r>
        <w:t xml:space="preserve">4. В силу норм Гражданского </w:t>
      </w:r>
      <w:hyperlink r:id="rId113">
        <w:r>
          <w:rPr>
            <w:color w:val="0000FF"/>
          </w:rPr>
          <w:t>кодекса</w:t>
        </w:r>
      </w:hyperlink>
      <w:r>
        <w:t xml:space="preserve"> Российской Федерации лицо, право которого нарушено, может требовать возмещения причиненных ему убытков, причем под убытками понимаются, среди прочего, расходы, которые это лицо произвело или должно будет произвести для восстановления нарушенного права (</w:t>
      </w:r>
      <w:hyperlink r:id="rId114">
        <w:r>
          <w:rPr>
            <w:color w:val="0000FF"/>
          </w:rPr>
          <w:t>статьи 12</w:t>
        </w:r>
      </w:hyperlink>
      <w:r>
        <w:t xml:space="preserve"> и </w:t>
      </w:r>
      <w:hyperlink r:id="rId115">
        <w:r>
          <w:rPr>
            <w:color w:val="0000FF"/>
          </w:rPr>
          <w:t>15</w:t>
        </w:r>
      </w:hyperlink>
      <w:r>
        <w:t>); вред, причиненный имуществу гражданина или юридического лица, подлежит возмещению в полном объеме лицом, причинившим вред, причем вред, причиненный правомерными действиями, подлежит возмещению лишь в случаях, предусмотренных законом (</w:t>
      </w:r>
      <w:hyperlink r:id="rId116">
        <w:r>
          <w:rPr>
            <w:color w:val="0000FF"/>
          </w:rPr>
          <w:t>пункты 1</w:t>
        </w:r>
      </w:hyperlink>
      <w:r>
        <w:t xml:space="preserve"> и </w:t>
      </w:r>
      <w:hyperlink r:id="rId117">
        <w:r>
          <w:rPr>
            <w:color w:val="0000FF"/>
          </w:rPr>
          <w:t>3 статьи 1064</w:t>
        </w:r>
      </w:hyperlink>
      <w:r>
        <w:t>).</w:t>
      </w:r>
    </w:p>
    <w:p w14:paraId="4463B276" w14:textId="77777777" w:rsidR="00176577" w:rsidRDefault="00176577" w:rsidP="00176577">
      <w:pPr>
        <w:pStyle w:val="ConsPlusNormal"/>
        <w:spacing w:before="220"/>
        <w:ind w:firstLine="540"/>
        <w:jc w:val="both"/>
      </w:pPr>
      <w:r>
        <w:t xml:space="preserve">Конституционный Суд Российской Федерации ранее на основе </w:t>
      </w:r>
      <w:hyperlink r:id="rId118">
        <w:r>
          <w:rPr>
            <w:color w:val="0000FF"/>
          </w:rPr>
          <w:t>статьи 19</w:t>
        </w:r>
      </w:hyperlink>
      <w:r>
        <w:t xml:space="preserve"> Конституции Российской Федерации о равенстве всех перед законом и судом и ее </w:t>
      </w:r>
      <w:hyperlink r:id="rId119">
        <w:r>
          <w:rPr>
            <w:color w:val="0000FF"/>
          </w:rPr>
          <w:t>статьи 35</w:t>
        </w:r>
      </w:hyperlink>
      <w:r>
        <w:t xml:space="preserve"> об охране права частной собственности сформулировал правовую позицию, согласно которой отсутствие в процессуальном законе нормы, регулирующей возмещение судебных расходов лица, чье право нарушено, не означает, что такие расходы не могут быть возмещены в порядке </w:t>
      </w:r>
      <w:hyperlink r:id="rId120">
        <w:r>
          <w:rPr>
            <w:color w:val="0000FF"/>
          </w:rPr>
          <w:t>статьи 15</w:t>
        </w:r>
      </w:hyperlink>
      <w:r>
        <w:t xml:space="preserve"> ГК Российской Федерации (определения от 20 февраля 2002 года </w:t>
      </w:r>
      <w:hyperlink r:id="rId121">
        <w:r>
          <w:rPr>
            <w:color w:val="0000FF"/>
          </w:rPr>
          <w:t>N 22-О</w:t>
        </w:r>
      </w:hyperlink>
      <w:r>
        <w:t xml:space="preserve">, от 25 февраля 2010 года </w:t>
      </w:r>
      <w:hyperlink r:id="rId122">
        <w:r>
          <w:rPr>
            <w:color w:val="0000FF"/>
          </w:rPr>
          <w:t>N 317-О-О</w:t>
        </w:r>
      </w:hyperlink>
      <w:r>
        <w:t xml:space="preserve">, от 29 сентября 2011 года </w:t>
      </w:r>
      <w:hyperlink r:id="rId123">
        <w:r>
          <w:rPr>
            <w:color w:val="0000FF"/>
          </w:rPr>
          <w:t>N 1150-О-О</w:t>
        </w:r>
      </w:hyperlink>
      <w:r>
        <w:t xml:space="preserve">, а также упомянутые постановления от 11 июля 2017 года </w:t>
      </w:r>
      <w:hyperlink r:id="rId124">
        <w:r>
          <w:rPr>
            <w:color w:val="0000FF"/>
          </w:rPr>
          <w:t>N 20-П</w:t>
        </w:r>
      </w:hyperlink>
      <w:r>
        <w:t xml:space="preserve"> и от 28 октября 2021 года </w:t>
      </w:r>
      <w:hyperlink r:id="rId125">
        <w:r>
          <w:rPr>
            <w:color w:val="0000FF"/>
          </w:rPr>
          <w:t>N 46-П</w:t>
        </w:r>
      </w:hyperlink>
      <w:r>
        <w:t>). Вместе с тем указанная правовая позиция была высказана в условиях отсутствия норм о возмещении расходов, являющихся по своей природе процессуальными, в частности на оплату услуг представителя, т.е. в условиях явного правового пробела. Применение этой позиции по аналогии к правоотношениям, возникающим в связи с рассмотрением Роспатентом споров в сфере интеллектуальных прав, сталкивается на практике с обоснованными затруднениями.</w:t>
      </w:r>
    </w:p>
    <w:p w14:paraId="3FC22B83" w14:textId="77777777" w:rsidR="00176577" w:rsidRDefault="00176577" w:rsidP="00176577">
      <w:pPr>
        <w:pStyle w:val="ConsPlusNormal"/>
        <w:spacing w:before="220"/>
        <w:ind w:firstLine="540"/>
        <w:jc w:val="both"/>
      </w:pPr>
      <w:r>
        <w:t>Для возложения обязанности возместить убытки суд должен установить состав правонарушения, включающий факт наступления вреда, противоправность поведения и вину причинителя вреда, причинно-следственную связь между его действиями (бездействием) и наступившими неблагоприятными последствиями, а равно размер ущерба (</w:t>
      </w:r>
      <w:hyperlink r:id="rId126">
        <w:r>
          <w:rPr>
            <w:color w:val="0000FF"/>
          </w:rPr>
          <w:t>Постановление</w:t>
        </w:r>
      </w:hyperlink>
      <w:r>
        <w:t xml:space="preserve"> Конституционного Суда Российской Федерации от 12 октября 2015 года N 25-П и др.). Так, сложившаяся судебная практика исходит из того, что расходы, понесенные лицом в ходе административного разбирательства спора о предоставлении правовой охраны результатам интеллектуальной деятельности и средствам индивидуализации, не подлежат возмещению в качестве убытков, по крайней мере когда поведение противной стороны не свидетельствует о злоупотреблении ею своим правом и, соответственно, о наличии противоправности и вины в ее действиях (постановления Суда по интеллектуальным правам от 5 июня 2017 года </w:t>
      </w:r>
      <w:hyperlink r:id="rId127">
        <w:r>
          <w:rPr>
            <w:color w:val="0000FF"/>
          </w:rPr>
          <w:t>N С01-345/2017</w:t>
        </w:r>
      </w:hyperlink>
      <w:r>
        <w:t xml:space="preserve">, от 15 июня 2021 года </w:t>
      </w:r>
      <w:hyperlink r:id="rId128">
        <w:r>
          <w:rPr>
            <w:color w:val="0000FF"/>
          </w:rPr>
          <w:t>N С01-785/2021</w:t>
        </w:r>
      </w:hyperlink>
      <w:r>
        <w:t xml:space="preserve"> и от 17 февраля 2022 года </w:t>
      </w:r>
      <w:hyperlink r:id="rId129">
        <w:r>
          <w:rPr>
            <w:color w:val="0000FF"/>
          </w:rPr>
          <w:t>N С01-2124/2021</w:t>
        </w:r>
      </w:hyperlink>
      <w:r>
        <w:t xml:space="preserve">). Сказанное тем более верно для тех случаев, когда решением Роспатента патент на изобретение признается недействительным частично и правообладателю выдается новый патент с учетом уточненной им формулы изобретения, чем может подтверждаться - несмотря на предоставление правовой охраны изобретению в новом (как правило, меньшем) объеме - небезосновательность требований лица, </w:t>
      </w:r>
      <w:r>
        <w:lastRenderedPageBreak/>
        <w:t>заявившего возражение.</w:t>
      </w:r>
    </w:p>
    <w:p w14:paraId="170C27D8" w14:textId="77777777" w:rsidR="00176577" w:rsidRDefault="00176577" w:rsidP="00176577">
      <w:pPr>
        <w:pStyle w:val="ConsPlusNormal"/>
        <w:spacing w:before="220"/>
        <w:ind w:firstLine="540"/>
        <w:jc w:val="both"/>
      </w:pPr>
      <w:r>
        <w:t>Тем самым обращение с иском о возмещении расходов, понесенных правообладателем в связи с рассмотрением возражения против выдачи патента в административном порядке, в качестве причиненных ему убытков не всегда может расцениваться как эффективное средство правовой защиты. Между тем, как отмечал Конституционный Суд Российской Федерации, средства правовой защиты нарушенного права, включающие в себя как материально-правовые, так и процессуальные нормы и институты, должны отвечать требованию эффективности (</w:t>
      </w:r>
      <w:hyperlink r:id="rId130">
        <w:r>
          <w:rPr>
            <w:color w:val="0000FF"/>
          </w:rPr>
          <w:t>Постановление</w:t>
        </w:r>
      </w:hyperlink>
      <w:r>
        <w:t xml:space="preserve"> от 6 июля 2018 года N 29-П и др.).</w:t>
      </w:r>
    </w:p>
    <w:p w14:paraId="4861487C" w14:textId="77777777" w:rsidR="00176577" w:rsidRDefault="00176577" w:rsidP="00176577">
      <w:pPr>
        <w:pStyle w:val="ConsPlusNormal"/>
        <w:spacing w:before="220"/>
        <w:ind w:firstLine="540"/>
        <w:jc w:val="both"/>
      </w:pPr>
      <w:r>
        <w:t xml:space="preserve">5. </w:t>
      </w:r>
      <w:hyperlink r:id="rId131">
        <w:r>
          <w:rPr>
            <w:color w:val="0000FF"/>
          </w:rPr>
          <w:t>Пункт 2 статьи 1248</w:t>
        </w:r>
      </w:hyperlink>
      <w:r>
        <w:t xml:space="preserve"> ГК Российской Федерации, предусматривая административный порядок разрешения споров о предоставлении правовой охраны результатам интеллектуальной деятельности и средствам индивидуализации, не содержит специальных норм, которые регламентировали бы основания, порядок и размеры возмещения расходов, понесенных сторонами такого разбирательства. Отсутствует и общее (универсальное) для различных административных процедур регулирование распределения административных расходов, как это предлагалось ранее субъектами права законодательной инициативы и как это имеет место сегодня в законодательстве об административных процедурах некоторых зарубежных государств. При этом с учетом предписания </w:t>
      </w:r>
      <w:hyperlink r:id="rId132">
        <w:r>
          <w:rPr>
            <w:color w:val="0000FF"/>
          </w:rPr>
          <w:t>статьи 55 (часть 3)</w:t>
        </w:r>
      </w:hyperlink>
      <w:r>
        <w:t xml:space="preserve"> Конституции Российской Федерации соответствующее регулирование, как предполагающее ограничение имущественных прав граждан и юридических лиц, может быть осуществлено не иначе как на основании федерального закона.</w:t>
      </w:r>
    </w:p>
    <w:p w14:paraId="57268DAB" w14:textId="77777777" w:rsidR="00176577" w:rsidRDefault="00176577" w:rsidP="00176577">
      <w:pPr>
        <w:pStyle w:val="ConsPlusNormal"/>
        <w:spacing w:before="220"/>
        <w:ind w:firstLine="540"/>
        <w:jc w:val="both"/>
      </w:pPr>
      <w:r>
        <w:t>В случае же, когда в законодательном регулировании присутствует пробел, препятствующий реализации конституционных прав и свобод, включая право частной собственности, или затрудняющий ее, устранение такого пробела приобретает конституционное значение и требует адекватных мер правового реагирования (</w:t>
      </w:r>
      <w:hyperlink r:id="rId133">
        <w:r>
          <w:rPr>
            <w:color w:val="0000FF"/>
          </w:rPr>
          <w:t>Постановление</w:t>
        </w:r>
      </w:hyperlink>
      <w:r>
        <w:t xml:space="preserve"> Конституционного Суда Российской Федерации от 13 мая 2021 года N 18-П и др.). Применительно к настоящему делу такой пробел может вести и к снижению у добросовестного правообладателя стимулов активно участвовать в административном разбирательстве, опровергая доводы возражения против предоставления правовой охраны принадлежащему ему объекту, что расходится с целями и задачами введения законодателем административной формы защиты нарушенных или оспариваемых интеллектуальных прав.</w:t>
      </w:r>
    </w:p>
    <w:p w14:paraId="7D15C40A" w14:textId="77777777" w:rsidR="00176577" w:rsidRDefault="00176577" w:rsidP="00176577">
      <w:pPr>
        <w:pStyle w:val="ConsPlusNormal"/>
        <w:spacing w:before="220"/>
        <w:ind w:firstLine="540"/>
        <w:jc w:val="both"/>
      </w:pPr>
      <w:r>
        <w:t xml:space="preserve">Таким образом, право на государственную, в том числе судебную, защиту интеллектуальной собственности оказывается неоправданно ограниченным постольку, поскольку расходы, понесенные стороной административного разбирательства при рассмотрении спора о предоставлении правовой охраны результатам интеллектуальной деятельности и средствам индивидуализации, в системе действующего правового регулирования не расцениваются в качестве составной части судебных расходов, а их взыскание в качестве убытков не может быть признано эффективным средством правовой защиты. Указанное свидетельствует о несоответствии </w:t>
      </w:r>
      <w:hyperlink r:id="rId134">
        <w:r>
          <w:rPr>
            <w:color w:val="0000FF"/>
          </w:rPr>
          <w:t>пункта 2 статьи 1248</w:t>
        </w:r>
      </w:hyperlink>
      <w:r>
        <w:t xml:space="preserve"> ГК Российской Федерации и </w:t>
      </w:r>
      <w:hyperlink r:id="rId135">
        <w:r>
          <w:rPr>
            <w:color w:val="0000FF"/>
          </w:rPr>
          <w:t>статьи 106</w:t>
        </w:r>
      </w:hyperlink>
      <w:r>
        <w:t xml:space="preserve"> АПК Российской Федерации </w:t>
      </w:r>
      <w:hyperlink r:id="rId136">
        <w:r>
          <w:rPr>
            <w:color w:val="0000FF"/>
          </w:rPr>
          <w:t>статьям 19 (часть 1)</w:t>
        </w:r>
      </w:hyperlink>
      <w:r>
        <w:t xml:space="preserve">, </w:t>
      </w:r>
      <w:hyperlink r:id="rId137">
        <w:r>
          <w:rPr>
            <w:color w:val="0000FF"/>
          </w:rPr>
          <w:t>35 (часть 1)</w:t>
        </w:r>
      </w:hyperlink>
      <w:r>
        <w:t xml:space="preserve">, </w:t>
      </w:r>
      <w:hyperlink r:id="rId138">
        <w:r>
          <w:rPr>
            <w:color w:val="0000FF"/>
          </w:rPr>
          <w:t>44 (часть 1)</w:t>
        </w:r>
      </w:hyperlink>
      <w:r>
        <w:t xml:space="preserve">, </w:t>
      </w:r>
      <w:hyperlink r:id="rId139">
        <w:r>
          <w:rPr>
            <w:color w:val="0000FF"/>
          </w:rPr>
          <w:t>45 (часть 1)</w:t>
        </w:r>
      </w:hyperlink>
      <w:r>
        <w:t xml:space="preserve">, </w:t>
      </w:r>
      <w:hyperlink r:id="rId140">
        <w:r>
          <w:rPr>
            <w:color w:val="0000FF"/>
          </w:rPr>
          <w:t>46 (часть 1)</w:t>
        </w:r>
      </w:hyperlink>
      <w:r>
        <w:t xml:space="preserve"> и </w:t>
      </w:r>
      <w:hyperlink r:id="rId141">
        <w:r>
          <w:rPr>
            <w:color w:val="0000FF"/>
          </w:rPr>
          <w:t>55 (часть 3)</w:t>
        </w:r>
      </w:hyperlink>
      <w:r>
        <w:t xml:space="preserve"> Конституции Российской Федерации. В связи с этим на федерального законодателя возлагается обязанность в разумные сроки предусмотреть специальный правовой механизм возмещения данной категории расходов, ориентиром для чего могут служить правовые позиции, изложенные в настоящем Постановлении.</w:t>
      </w:r>
    </w:p>
    <w:p w14:paraId="470EBB8D" w14:textId="77777777" w:rsidR="00176577" w:rsidRDefault="00176577" w:rsidP="00176577">
      <w:pPr>
        <w:pStyle w:val="ConsPlusNormal"/>
        <w:spacing w:before="220"/>
        <w:ind w:firstLine="540"/>
        <w:jc w:val="both"/>
      </w:pPr>
      <w:r>
        <w:t xml:space="preserve">При этом Конституционный Суд Российской Федерации полагает возможным в целях защиты прав и свобод граждан и их объединений предусмотреть на основании </w:t>
      </w:r>
      <w:hyperlink r:id="rId142">
        <w:r>
          <w:rPr>
            <w:color w:val="0000FF"/>
          </w:rPr>
          <w:t>пункта 12 части первой статьи 75</w:t>
        </w:r>
      </w:hyperlink>
      <w:r>
        <w:t xml:space="preserve"> Федерального конституционного закона "О Конституционном Суде Российской Федерации" следующий особый порядок исполнения настоящего Постановления. Впредь до внесения в законодательство необходимых изменений расходы, понесенные стороной в ходе административного разбирательства спора о предоставлении правовой охраны результатам интеллектуальной деятельности и средствам индивидуализации, могут быть отнесены - в случае оспаривания принятого Роспатентом решения в суд - на проигравшую сторону по правилам возмещения судебных расходов, предусмотренным арбитражным процессуальным законодательством, исходя из универсальных принципов необходимости, разумности и - с учетом результатов предшествующего административного разбирательства, могущих в том числе свидетельствовать об удовлетворении возражения заявителя полностью или в части, - пропорциональности распределения таких расходов.</w:t>
      </w:r>
    </w:p>
    <w:p w14:paraId="1B3DFD3F" w14:textId="77777777" w:rsidR="00176577" w:rsidRDefault="00176577" w:rsidP="00176577">
      <w:pPr>
        <w:pStyle w:val="ConsPlusNormal"/>
        <w:spacing w:before="220"/>
        <w:ind w:firstLine="540"/>
        <w:jc w:val="both"/>
      </w:pPr>
      <w:r>
        <w:t xml:space="preserve">Исходя из изложенного и руководствуясь </w:t>
      </w:r>
      <w:hyperlink r:id="rId143">
        <w:r>
          <w:rPr>
            <w:color w:val="0000FF"/>
          </w:rPr>
          <w:t>статьями 47.1</w:t>
        </w:r>
      </w:hyperlink>
      <w:r>
        <w:t xml:space="preserve">, </w:t>
      </w:r>
      <w:hyperlink r:id="rId144">
        <w:r>
          <w:rPr>
            <w:color w:val="0000FF"/>
          </w:rPr>
          <w:t>68</w:t>
        </w:r>
      </w:hyperlink>
      <w:r>
        <w:t xml:space="preserve">, </w:t>
      </w:r>
      <w:hyperlink r:id="rId145">
        <w:r>
          <w:rPr>
            <w:color w:val="0000FF"/>
          </w:rPr>
          <w:t>71</w:t>
        </w:r>
      </w:hyperlink>
      <w:r>
        <w:t xml:space="preserve">, </w:t>
      </w:r>
      <w:hyperlink r:id="rId146">
        <w:r>
          <w:rPr>
            <w:color w:val="0000FF"/>
          </w:rPr>
          <w:t>72</w:t>
        </w:r>
      </w:hyperlink>
      <w:r>
        <w:t xml:space="preserve">, </w:t>
      </w:r>
      <w:hyperlink r:id="rId147">
        <w:r>
          <w:rPr>
            <w:color w:val="0000FF"/>
          </w:rPr>
          <w:t>74</w:t>
        </w:r>
      </w:hyperlink>
      <w:r>
        <w:t xml:space="preserve">, </w:t>
      </w:r>
      <w:hyperlink r:id="rId148">
        <w:r>
          <w:rPr>
            <w:color w:val="0000FF"/>
          </w:rPr>
          <w:t>75</w:t>
        </w:r>
      </w:hyperlink>
      <w:r>
        <w:t xml:space="preserve">, </w:t>
      </w:r>
      <w:hyperlink r:id="rId149">
        <w:r>
          <w:rPr>
            <w:color w:val="0000FF"/>
          </w:rPr>
          <w:t>78</w:t>
        </w:r>
      </w:hyperlink>
      <w:r>
        <w:t xml:space="preserve">, </w:t>
      </w:r>
      <w:hyperlink r:id="rId150">
        <w:r>
          <w:rPr>
            <w:color w:val="0000FF"/>
          </w:rPr>
          <w:t>79</w:t>
        </w:r>
      </w:hyperlink>
      <w:r>
        <w:t xml:space="preserve">, </w:t>
      </w:r>
      <w:hyperlink r:id="rId151">
        <w:r>
          <w:rPr>
            <w:color w:val="0000FF"/>
          </w:rPr>
          <w:t>80</w:t>
        </w:r>
      </w:hyperlink>
      <w:r>
        <w:t xml:space="preserve"> и </w:t>
      </w:r>
      <w:hyperlink r:id="rId152">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34291861" w14:textId="77777777" w:rsidR="00176577" w:rsidRDefault="00176577" w:rsidP="00176577">
      <w:pPr>
        <w:pStyle w:val="ConsPlusNormal"/>
        <w:jc w:val="center"/>
      </w:pPr>
    </w:p>
    <w:p w14:paraId="27990773" w14:textId="77777777" w:rsidR="00176577" w:rsidRDefault="00176577" w:rsidP="00176577">
      <w:pPr>
        <w:pStyle w:val="ConsPlusNormal"/>
        <w:jc w:val="center"/>
      </w:pPr>
      <w:r>
        <w:t>постановил:</w:t>
      </w:r>
    </w:p>
    <w:p w14:paraId="34BF81D2" w14:textId="77777777" w:rsidR="00176577" w:rsidRDefault="00176577" w:rsidP="00176577">
      <w:pPr>
        <w:pStyle w:val="ConsPlusNormal"/>
        <w:jc w:val="center"/>
      </w:pPr>
    </w:p>
    <w:p w14:paraId="31E43439" w14:textId="77777777" w:rsidR="00176577" w:rsidRDefault="00176577" w:rsidP="00176577">
      <w:pPr>
        <w:pStyle w:val="ConsPlusNormal"/>
        <w:ind w:firstLine="540"/>
        <w:jc w:val="both"/>
      </w:pPr>
      <w:r>
        <w:t xml:space="preserve">1. Признать взаимосвязанные </w:t>
      </w:r>
      <w:hyperlink r:id="rId153">
        <w:r>
          <w:rPr>
            <w:color w:val="0000FF"/>
          </w:rPr>
          <w:t>пункт 2 статьи 1248</w:t>
        </w:r>
      </w:hyperlink>
      <w:r>
        <w:t xml:space="preserve"> ГК Российской Федерации и </w:t>
      </w:r>
      <w:hyperlink r:id="rId154">
        <w:r>
          <w:rPr>
            <w:color w:val="0000FF"/>
          </w:rPr>
          <w:t>статью 106</w:t>
        </w:r>
      </w:hyperlink>
      <w:r>
        <w:t xml:space="preserve"> АПК Российской Федерации не соответствующими </w:t>
      </w:r>
      <w:hyperlink r:id="rId155">
        <w:r>
          <w:rPr>
            <w:color w:val="0000FF"/>
          </w:rPr>
          <w:t>Конституции</w:t>
        </w:r>
      </w:hyperlink>
      <w:r>
        <w:t xml:space="preserve"> Российской Федерации, ее </w:t>
      </w:r>
      <w:hyperlink r:id="rId156">
        <w:r>
          <w:rPr>
            <w:color w:val="0000FF"/>
          </w:rPr>
          <w:t>статьям 19 (часть 1)</w:t>
        </w:r>
      </w:hyperlink>
      <w:r>
        <w:t xml:space="preserve">, </w:t>
      </w:r>
      <w:hyperlink r:id="rId157">
        <w:r>
          <w:rPr>
            <w:color w:val="0000FF"/>
          </w:rPr>
          <w:t>35 (часть 1)</w:t>
        </w:r>
      </w:hyperlink>
      <w:r>
        <w:t xml:space="preserve">, </w:t>
      </w:r>
      <w:hyperlink r:id="rId158">
        <w:r>
          <w:rPr>
            <w:color w:val="0000FF"/>
          </w:rPr>
          <w:t>44 (часть 1)</w:t>
        </w:r>
      </w:hyperlink>
      <w:r>
        <w:t xml:space="preserve">, </w:t>
      </w:r>
      <w:hyperlink r:id="rId159">
        <w:r>
          <w:rPr>
            <w:color w:val="0000FF"/>
          </w:rPr>
          <w:t>45 (часть 1)</w:t>
        </w:r>
      </w:hyperlink>
      <w:r>
        <w:t xml:space="preserve">, </w:t>
      </w:r>
      <w:hyperlink r:id="rId160">
        <w:r>
          <w:rPr>
            <w:color w:val="0000FF"/>
          </w:rPr>
          <w:t>46 (часть 1)</w:t>
        </w:r>
      </w:hyperlink>
      <w:r>
        <w:t xml:space="preserve"> и </w:t>
      </w:r>
      <w:hyperlink r:id="rId161">
        <w:r>
          <w:rPr>
            <w:color w:val="0000FF"/>
          </w:rPr>
          <w:t>55 (часть 3)</w:t>
        </w:r>
      </w:hyperlink>
      <w:r>
        <w:t>, в той мере, в какой они препятствуют возмещению лицу, участвующему в деле об оспаривании решения Федеральной службы по интеллектуальной собственности, расходов, ранее понесенных им в связи с рассмотрением этим государственным органом возражения против выдачи патента на изобретение, притом что в системе действующего правового регулирования какой-либо механизм эффективной защиты права на возмещение таких расходов отсутствует.</w:t>
      </w:r>
    </w:p>
    <w:p w14:paraId="1AB44DDE" w14:textId="77777777" w:rsidR="00176577" w:rsidRDefault="00176577" w:rsidP="00176577">
      <w:pPr>
        <w:pStyle w:val="ConsPlusNormal"/>
        <w:spacing w:before="220"/>
        <w:ind w:firstLine="540"/>
        <w:jc w:val="both"/>
      </w:pPr>
      <w:r>
        <w:t xml:space="preserve">2. Прекратить производство по настоящему делу в части, касающейся проверки конституционности </w:t>
      </w:r>
      <w:hyperlink r:id="rId162">
        <w:r>
          <w:rPr>
            <w:color w:val="0000FF"/>
          </w:rPr>
          <w:t>статьи 15</w:t>
        </w:r>
      </w:hyperlink>
      <w:r>
        <w:t xml:space="preserve"> ГК Российской Федерации и </w:t>
      </w:r>
      <w:hyperlink r:id="rId163">
        <w:r>
          <w:rPr>
            <w:color w:val="0000FF"/>
          </w:rPr>
          <w:t>части 1 статьи 110</w:t>
        </w:r>
      </w:hyperlink>
      <w:r>
        <w:t xml:space="preserve"> АПК Российской Федерации.</w:t>
      </w:r>
    </w:p>
    <w:p w14:paraId="121C0B5A" w14:textId="77777777" w:rsidR="00176577" w:rsidRDefault="00176577" w:rsidP="00176577">
      <w:pPr>
        <w:pStyle w:val="ConsPlusNormal"/>
        <w:spacing w:before="220"/>
        <w:ind w:firstLine="540"/>
        <w:jc w:val="both"/>
      </w:pPr>
      <w:r>
        <w:t xml:space="preserve">3. Федеральному законодателю надлежит - исходя из требований </w:t>
      </w:r>
      <w:hyperlink r:id="rId164">
        <w:r>
          <w:rPr>
            <w:color w:val="0000FF"/>
          </w:rPr>
          <w:t>Конституции</w:t>
        </w:r>
      </w:hyperlink>
      <w:r>
        <w:t xml:space="preserve"> Российской Федерации и с учетом правовых позиций Конституционного Суда Российской Федерации, основанных на ее положениях, - внести в действующее правовое регулирование надлежащие изменения, вытекающие из настоящего Постановления.</w:t>
      </w:r>
    </w:p>
    <w:p w14:paraId="58EC3D08" w14:textId="77777777" w:rsidR="00176577" w:rsidRDefault="00176577" w:rsidP="00176577">
      <w:pPr>
        <w:pStyle w:val="ConsPlusNormal"/>
        <w:spacing w:before="220"/>
        <w:ind w:firstLine="540"/>
        <w:jc w:val="both"/>
      </w:pPr>
      <w:r>
        <w:t>4. Впредь до внесения в действующее правовое регулирование надлежащих изменений расходы, понесенные стороной в ходе административного разбирательства спора о предоставлении правовой охраны результатам интеллектуальной деятельности и средствам индивидуализации, могут быть отнесены - в случае оспаривания решения, принятого Федеральной службой по интеллектуальной собственности, в суд - на проигравшую сторону по правилам возмещения судебных расходов, предусмотренным арбитражным процессуальным законодательством, исходя из универсальных принципов разумности и пропорциональности распределения таких расходов с учетом результатов предшествующего административного разбирательства.</w:t>
      </w:r>
    </w:p>
    <w:p w14:paraId="79EE44BA" w14:textId="77777777" w:rsidR="00176577" w:rsidRDefault="00176577" w:rsidP="00176577">
      <w:pPr>
        <w:pStyle w:val="ConsPlusNormal"/>
        <w:spacing w:before="220"/>
        <w:ind w:firstLine="540"/>
        <w:jc w:val="both"/>
      </w:pPr>
      <w:r>
        <w:t xml:space="preserve">5. Правоприменительные решения, послужившие поводом для обращения общества с ограниченной ответственностью "НИКА-ПЕТРОТЭК" в Конституционный Суд Российской Федерации, если они приняты на основании </w:t>
      </w:r>
      <w:hyperlink r:id="rId165">
        <w:r>
          <w:rPr>
            <w:color w:val="0000FF"/>
          </w:rPr>
          <w:t>пункта 2 статьи 1248</w:t>
        </w:r>
      </w:hyperlink>
      <w:r>
        <w:t xml:space="preserve"> ГК Российской Федерации и </w:t>
      </w:r>
      <w:hyperlink r:id="rId166">
        <w:r>
          <w:rPr>
            <w:color w:val="0000FF"/>
          </w:rPr>
          <w:t>статьи 106</w:t>
        </w:r>
      </w:hyperlink>
      <w:r>
        <w:t xml:space="preserve"> АПК Российской Федерации в той мере, в какой они признаны настоящим Постановлением не соответствующими </w:t>
      </w:r>
      <w:hyperlink r:id="rId167">
        <w:r>
          <w:rPr>
            <w:color w:val="0000FF"/>
          </w:rPr>
          <w:t>Конституции</w:t>
        </w:r>
      </w:hyperlink>
      <w:r>
        <w:t xml:space="preserve"> Российской Федерации, подлежат пересмотру в установленном порядке.</w:t>
      </w:r>
    </w:p>
    <w:p w14:paraId="44CF9832" w14:textId="77777777" w:rsidR="00176577" w:rsidRDefault="00176577" w:rsidP="00176577">
      <w:pPr>
        <w:pStyle w:val="ConsPlusNormal"/>
        <w:spacing w:before="220"/>
        <w:ind w:firstLine="540"/>
        <w:jc w:val="both"/>
      </w:pPr>
      <w:r>
        <w:t>6.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6B0E7D1E" w14:textId="77777777" w:rsidR="00176577" w:rsidRDefault="00176577" w:rsidP="00176577">
      <w:pPr>
        <w:pStyle w:val="ConsPlusNormal"/>
        <w:spacing w:before="220"/>
        <w:ind w:firstLine="540"/>
        <w:jc w:val="both"/>
      </w:pPr>
      <w:r>
        <w:t>7.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25E2E8A1" w14:textId="77777777" w:rsidR="00176577" w:rsidRDefault="00176577" w:rsidP="00176577">
      <w:pPr>
        <w:pStyle w:val="ConsPlusNormal"/>
        <w:ind w:firstLine="540"/>
        <w:jc w:val="both"/>
      </w:pPr>
    </w:p>
    <w:p w14:paraId="0D031E5D" w14:textId="77777777" w:rsidR="00176577" w:rsidRDefault="00176577" w:rsidP="00176577">
      <w:pPr>
        <w:pStyle w:val="ConsPlusNormal"/>
        <w:jc w:val="right"/>
      </w:pPr>
      <w:r>
        <w:t>Конституционный Суд</w:t>
      </w:r>
    </w:p>
    <w:p w14:paraId="4BB0A043" w14:textId="77777777" w:rsidR="00176577" w:rsidRDefault="00176577" w:rsidP="00176577">
      <w:pPr>
        <w:pStyle w:val="ConsPlusNormal"/>
        <w:jc w:val="right"/>
      </w:pPr>
      <w:r>
        <w:t>Российской Федерации</w:t>
      </w:r>
    </w:p>
    <w:p w14:paraId="5201194F" w14:textId="77777777" w:rsidR="00176577" w:rsidRDefault="00176577" w:rsidP="00176577">
      <w:pPr>
        <w:pStyle w:val="ConsPlusNormal"/>
        <w:jc w:val="both"/>
      </w:pPr>
    </w:p>
    <w:p w14:paraId="0F34C5EB" w14:textId="77777777" w:rsidR="00176577" w:rsidRDefault="00176577" w:rsidP="00176577">
      <w:pPr>
        <w:pStyle w:val="ConsPlusNormal"/>
        <w:jc w:val="both"/>
      </w:pPr>
    </w:p>
    <w:p w14:paraId="76997028" w14:textId="77777777" w:rsidR="00176577" w:rsidRDefault="00176577" w:rsidP="00176577">
      <w:pPr>
        <w:pStyle w:val="ConsPlusNormal"/>
        <w:pBdr>
          <w:bottom w:val="single" w:sz="6" w:space="0" w:color="auto"/>
        </w:pBdr>
        <w:spacing w:before="100" w:after="100"/>
        <w:jc w:val="both"/>
        <w:rPr>
          <w:sz w:val="2"/>
          <w:szCs w:val="2"/>
        </w:rPr>
      </w:pPr>
    </w:p>
    <w:p w14:paraId="777099AD" w14:textId="3323D421" w:rsidR="00176577" w:rsidRDefault="00176577" w:rsidP="00176577"/>
    <w:p w14:paraId="008DCDCF" w14:textId="5B1D2D2E" w:rsidR="00352F48" w:rsidRDefault="00352F48" w:rsidP="00176577"/>
    <w:p w14:paraId="095B1349" w14:textId="05FF80BC" w:rsidR="00352F48" w:rsidRDefault="00352F48" w:rsidP="00176577"/>
    <w:p w14:paraId="35FA5C07" w14:textId="60A94711" w:rsidR="00352F48" w:rsidRDefault="00352F48" w:rsidP="00176577"/>
    <w:p w14:paraId="59183ECD" w14:textId="77777777" w:rsidR="00352F48" w:rsidRDefault="00352F48" w:rsidP="00176577"/>
    <w:p w14:paraId="345F565B" w14:textId="77777777" w:rsidR="00352F48" w:rsidRDefault="00352F48" w:rsidP="00352F48">
      <w:pPr>
        <w:pStyle w:val="ConsPlusTitle"/>
        <w:jc w:val="center"/>
      </w:pPr>
      <w:r>
        <w:lastRenderedPageBreak/>
        <w:t>КОНСТИТУЦИОННЫЙ СУД РОССИЙСКОЙ ФЕДЕРАЦИИ</w:t>
      </w:r>
    </w:p>
    <w:p w14:paraId="4880BD38" w14:textId="77777777" w:rsidR="00352F48" w:rsidRDefault="00352F48" w:rsidP="00352F48">
      <w:pPr>
        <w:pStyle w:val="ConsPlusTitle"/>
        <w:jc w:val="center"/>
      </w:pPr>
    </w:p>
    <w:p w14:paraId="0DE7F739" w14:textId="77777777" w:rsidR="00352F48" w:rsidRDefault="00352F48" w:rsidP="00352F48">
      <w:pPr>
        <w:pStyle w:val="ConsPlusTitle"/>
        <w:jc w:val="center"/>
      </w:pPr>
      <w:r>
        <w:t>Именем Российской Федерации</w:t>
      </w:r>
    </w:p>
    <w:p w14:paraId="1703EC13" w14:textId="77777777" w:rsidR="00352F48" w:rsidRDefault="00352F48" w:rsidP="00352F48">
      <w:pPr>
        <w:pStyle w:val="ConsPlusTitle"/>
        <w:jc w:val="center"/>
      </w:pPr>
    </w:p>
    <w:p w14:paraId="0C844862" w14:textId="77777777" w:rsidR="00352F48" w:rsidRDefault="00352F48" w:rsidP="00352F48">
      <w:pPr>
        <w:pStyle w:val="ConsPlusTitle"/>
        <w:jc w:val="center"/>
      </w:pPr>
      <w:r>
        <w:t>ПОСТАНОВЛЕНИЕ</w:t>
      </w:r>
    </w:p>
    <w:p w14:paraId="49D982E9" w14:textId="77777777" w:rsidR="00352F48" w:rsidRDefault="00352F48" w:rsidP="00352F48">
      <w:pPr>
        <w:pStyle w:val="ConsPlusTitle"/>
        <w:jc w:val="center"/>
      </w:pPr>
      <w:r>
        <w:t>от 20 января 2023 г. N 3-П</w:t>
      </w:r>
    </w:p>
    <w:p w14:paraId="387FFE09" w14:textId="77777777" w:rsidR="00352F48" w:rsidRDefault="00352F48" w:rsidP="00352F48">
      <w:pPr>
        <w:pStyle w:val="ConsPlusTitle"/>
        <w:jc w:val="center"/>
      </w:pPr>
    </w:p>
    <w:p w14:paraId="21416D7F" w14:textId="77777777" w:rsidR="00352F48" w:rsidRDefault="00352F48" w:rsidP="00352F48">
      <w:pPr>
        <w:pStyle w:val="ConsPlusTitle"/>
        <w:jc w:val="center"/>
      </w:pPr>
      <w:r>
        <w:t>ПО ДЕЛУ О ПРОВЕРКЕ КОНСТИТУЦИОННОСТИ</w:t>
      </w:r>
    </w:p>
    <w:p w14:paraId="66126CE3" w14:textId="77777777" w:rsidR="00352F48" w:rsidRDefault="00352F48" w:rsidP="00352F48">
      <w:pPr>
        <w:pStyle w:val="ConsPlusTitle"/>
        <w:jc w:val="center"/>
      </w:pPr>
      <w:r>
        <w:t>ЧАСТИ ПЕРВОЙ СТАТЬИ 125 УГОЛОВНО-ПРОЦЕССУАЛЬНОГО КОДЕКСА</w:t>
      </w:r>
    </w:p>
    <w:p w14:paraId="6BE832CE" w14:textId="77777777" w:rsidR="00352F48" w:rsidRDefault="00352F48" w:rsidP="00352F48">
      <w:pPr>
        <w:pStyle w:val="ConsPlusTitle"/>
        <w:jc w:val="center"/>
      </w:pPr>
      <w:r>
        <w:t>РОССИЙСКОЙ ФЕДЕРАЦИИ В СВЯЗИ С ЖАЛОБОЙ ГРАЖДАНИНА</w:t>
      </w:r>
    </w:p>
    <w:p w14:paraId="45F1E9B8" w14:textId="77777777" w:rsidR="00352F48" w:rsidRDefault="00352F48" w:rsidP="00352F48">
      <w:pPr>
        <w:pStyle w:val="ConsPlusTitle"/>
        <w:jc w:val="center"/>
      </w:pPr>
      <w:r>
        <w:t>В.А. САРКИСЯНА</w:t>
      </w:r>
    </w:p>
    <w:p w14:paraId="6CA00C6F" w14:textId="77777777" w:rsidR="00352F48" w:rsidRDefault="00352F48" w:rsidP="00352F48">
      <w:pPr>
        <w:pStyle w:val="ConsPlusNormal"/>
        <w:ind w:firstLine="540"/>
        <w:jc w:val="both"/>
      </w:pPr>
    </w:p>
    <w:p w14:paraId="530A014C" w14:textId="77777777" w:rsidR="00352F48" w:rsidRDefault="00352F48" w:rsidP="00352F48">
      <w:pPr>
        <w:pStyle w:val="ConsPlusNormal"/>
        <w:ind w:firstLine="540"/>
        <w:jc w:val="both"/>
      </w:pPr>
      <w:r>
        <w:t xml:space="preserve">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w:t>
      </w:r>
      <w:proofErr w:type="spellStart"/>
      <w:r>
        <w:t>Красавчиковой</w:t>
      </w:r>
      <w:proofErr w:type="spellEnd"/>
      <w:r>
        <w:t>, С.П. Маврина, Н.В. Мельникова,</w:t>
      </w:r>
    </w:p>
    <w:p w14:paraId="41E0ADEE" w14:textId="77777777" w:rsidR="00352F48" w:rsidRDefault="00352F48" w:rsidP="00352F48">
      <w:pPr>
        <w:pStyle w:val="ConsPlusNormal"/>
        <w:spacing w:before="220"/>
        <w:ind w:firstLine="540"/>
        <w:jc w:val="both"/>
      </w:pPr>
      <w:r>
        <w:t xml:space="preserve">руководствуясь </w:t>
      </w:r>
      <w:hyperlink r:id="rId168">
        <w:r>
          <w:rPr>
            <w:color w:val="0000FF"/>
          </w:rPr>
          <w:t>статьей 125 (пункт "а" части 4)</w:t>
        </w:r>
      </w:hyperlink>
      <w:r>
        <w:t xml:space="preserve"> Конституции Российской Федерации, </w:t>
      </w:r>
      <w:hyperlink r:id="rId169">
        <w:r>
          <w:rPr>
            <w:color w:val="0000FF"/>
          </w:rPr>
          <w:t>пунктом 3 части первой</w:t>
        </w:r>
      </w:hyperlink>
      <w:r>
        <w:t xml:space="preserve">, </w:t>
      </w:r>
      <w:hyperlink r:id="rId170">
        <w:r>
          <w:rPr>
            <w:color w:val="0000FF"/>
          </w:rPr>
          <w:t>частями третьей</w:t>
        </w:r>
      </w:hyperlink>
      <w:r>
        <w:t xml:space="preserve"> и </w:t>
      </w:r>
      <w:hyperlink r:id="rId171">
        <w:r>
          <w:rPr>
            <w:color w:val="0000FF"/>
          </w:rPr>
          <w:t>четвертой статьи 3</w:t>
        </w:r>
      </w:hyperlink>
      <w:r>
        <w:t xml:space="preserve">, </w:t>
      </w:r>
      <w:hyperlink r:id="rId172">
        <w:r>
          <w:rPr>
            <w:color w:val="0000FF"/>
          </w:rPr>
          <w:t>частью первой статьи 21</w:t>
        </w:r>
      </w:hyperlink>
      <w:r>
        <w:t xml:space="preserve">, </w:t>
      </w:r>
      <w:hyperlink r:id="rId173">
        <w:r>
          <w:rPr>
            <w:color w:val="0000FF"/>
          </w:rPr>
          <w:t>статьями 36</w:t>
        </w:r>
      </w:hyperlink>
      <w:r>
        <w:t xml:space="preserve">, </w:t>
      </w:r>
      <w:hyperlink r:id="rId174">
        <w:r>
          <w:rPr>
            <w:color w:val="0000FF"/>
          </w:rPr>
          <w:t>47.1</w:t>
        </w:r>
      </w:hyperlink>
      <w:r>
        <w:t xml:space="preserve">, </w:t>
      </w:r>
      <w:hyperlink r:id="rId175">
        <w:r>
          <w:rPr>
            <w:color w:val="0000FF"/>
          </w:rPr>
          <w:t>74</w:t>
        </w:r>
      </w:hyperlink>
      <w:r>
        <w:t xml:space="preserve">, </w:t>
      </w:r>
      <w:hyperlink r:id="rId176">
        <w:r>
          <w:rPr>
            <w:color w:val="0000FF"/>
          </w:rPr>
          <w:t>86</w:t>
        </w:r>
      </w:hyperlink>
      <w:r>
        <w:t xml:space="preserve">, </w:t>
      </w:r>
      <w:hyperlink r:id="rId177">
        <w:r>
          <w:rPr>
            <w:color w:val="0000FF"/>
          </w:rPr>
          <w:t>96</w:t>
        </w:r>
      </w:hyperlink>
      <w:r>
        <w:t xml:space="preserve">, </w:t>
      </w:r>
      <w:hyperlink r:id="rId178">
        <w:r>
          <w:rPr>
            <w:color w:val="0000FF"/>
          </w:rPr>
          <w:t>97</w:t>
        </w:r>
      </w:hyperlink>
      <w:r>
        <w:t xml:space="preserve"> и </w:t>
      </w:r>
      <w:hyperlink r:id="rId179">
        <w:r>
          <w:rPr>
            <w:color w:val="0000FF"/>
          </w:rPr>
          <w:t>99</w:t>
        </w:r>
      </w:hyperlink>
      <w:r>
        <w:t xml:space="preserve"> Федерального конституционного закона "О Конституционном Суде Российской Федерации",</w:t>
      </w:r>
    </w:p>
    <w:p w14:paraId="637D5DD3" w14:textId="77777777" w:rsidR="00352F48" w:rsidRDefault="00352F48" w:rsidP="00352F48">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180">
        <w:r>
          <w:rPr>
            <w:color w:val="0000FF"/>
          </w:rPr>
          <w:t>части первой статьи 125</w:t>
        </w:r>
      </w:hyperlink>
      <w:r>
        <w:t xml:space="preserve"> УПК Российской Федерации.</w:t>
      </w:r>
    </w:p>
    <w:p w14:paraId="5B8543BD" w14:textId="77777777" w:rsidR="00352F48" w:rsidRDefault="00352F48" w:rsidP="00352F48">
      <w:pPr>
        <w:pStyle w:val="ConsPlusNormal"/>
        <w:spacing w:before="220"/>
        <w:ind w:firstLine="540"/>
        <w:jc w:val="both"/>
      </w:pPr>
      <w:r>
        <w:t xml:space="preserve">Поводом к рассмотрению дела явилась жалоба гражданина В.А. Саркисяна. Основанием к рассмотрению дела явилась обнаружившаяся неопределенность в вопросе о том, соответствует ли </w:t>
      </w:r>
      <w:hyperlink r:id="rId181">
        <w:r>
          <w:rPr>
            <w:color w:val="0000FF"/>
          </w:rPr>
          <w:t>Конституции</w:t>
        </w:r>
      </w:hyperlink>
      <w:r>
        <w:t xml:space="preserve"> Российской Федерации оспариваемое заявителем </w:t>
      </w:r>
      <w:hyperlink r:id="rId182">
        <w:r>
          <w:rPr>
            <w:color w:val="0000FF"/>
          </w:rPr>
          <w:t>законоположение</w:t>
        </w:r>
      </w:hyperlink>
      <w:r>
        <w:t>.</w:t>
      </w:r>
    </w:p>
    <w:p w14:paraId="22848C91" w14:textId="77777777" w:rsidR="00352F48" w:rsidRDefault="00352F48" w:rsidP="00352F48">
      <w:pPr>
        <w:pStyle w:val="ConsPlusNormal"/>
        <w:spacing w:before="220"/>
        <w:ind w:firstLine="540"/>
        <w:jc w:val="both"/>
      </w:pPr>
      <w:r>
        <w:t>Заслушав сообщение судьи-докладчика Л.М. Жарковой, исследовав представленные документы и иные материалы, Конституционный Суд Российской Федерации</w:t>
      </w:r>
    </w:p>
    <w:p w14:paraId="52116786" w14:textId="77777777" w:rsidR="00352F48" w:rsidRDefault="00352F48" w:rsidP="00352F48">
      <w:pPr>
        <w:pStyle w:val="ConsPlusNormal"/>
        <w:jc w:val="center"/>
      </w:pPr>
    </w:p>
    <w:p w14:paraId="00BD5926" w14:textId="77777777" w:rsidR="00352F48" w:rsidRDefault="00352F48" w:rsidP="00352F48">
      <w:pPr>
        <w:pStyle w:val="ConsPlusNormal"/>
        <w:jc w:val="center"/>
      </w:pPr>
      <w:r>
        <w:t>установил:</w:t>
      </w:r>
    </w:p>
    <w:p w14:paraId="7B11B5A2" w14:textId="77777777" w:rsidR="00352F48" w:rsidRDefault="00352F48" w:rsidP="00352F48">
      <w:pPr>
        <w:pStyle w:val="ConsPlusNormal"/>
        <w:jc w:val="center"/>
      </w:pPr>
    </w:p>
    <w:p w14:paraId="7171F5D8" w14:textId="77777777" w:rsidR="00352F48" w:rsidRDefault="00352F48" w:rsidP="00352F48">
      <w:pPr>
        <w:pStyle w:val="ConsPlusNormal"/>
        <w:ind w:firstLine="540"/>
        <w:jc w:val="both"/>
      </w:pPr>
      <w:r>
        <w:t xml:space="preserve">1. Статья 125 "Судебный порядок рассмотрения жалоб" УПК Российской Федерации в </w:t>
      </w:r>
      <w:hyperlink r:id="rId183">
        <w:r>
          <w:rPr>
            <w:color w:val="0000FF"/>
          </w:rPr>
          <w:t>части первой</w:t>
        </w:r>
      </w:hyperlink>
      <w:r>
        <w:t xml:space="preserve"> устанавливает, что постановления органа дознания, дознавателя, следователя, руководителя следственного органа об отказе в возбуждении уголовного дела, о прекращении уголовного дела, а равно иные действия (бездействие) и решения дознавателя, начальника подразделения дознания, начальника органа дознания, органа дознания, следователя, руководителя следственного органа и прокурора,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могут быть обжалованы в районный суд по месту совершения деяния, содержащего признаки преступления; если место производства предварительного расследования определено в соответствии с </w:t>
      </w:r>
      <w:hyperlink r:id="rId184">
        <w:r>
          <w:rPr>
            <w:color w:val="0000FF"/>
          </w:rPr>
          <w:t>частями второй</w:t>
        </w:r>
      </w:hyperlink>
      <w:r>
        <w:t xml:space="preserve"> - </w:t>
      </w:r>
      <w:hyperlink r:id="rId185">
        <w:r>
          <w:rPr>
            <w:color w:val="0000FF"/>
          </w:rPr>
          <w:t>шестой статьи 152</w:t>
        </w:r>
      </w:hyperlink>
      <w:r>
        <w:t xml:space="preserve"> этого Кодекса, жалобы на действия (бездействие) и решения указанных лиц рассматриваются районным судом по месту нахождения органа, в производстве которого находится уголовное дело.</w:t>
      </w:r>
    </w:p>
    <w:p w14:paraId="3BF15DB9" w14:textId="77777777" w:rsidR="00352F48" w:rsidRDefault="00352F48" w:rsidP="00352F48">
      <w:pPr>
        <w:pStyle w:val="ConsPlusNormal"/>
        <w:spacing w:before="220"/>
        <w:ind w:firstLine="540"/>
        <w:jc w:val="both"/>
      </w:pPr>
      <w:r>
        <w:t xml:space="preserve">1.1. Гражданин В.А. Саркисян по обвинению в совершении преступления, предусмотренного </w:t>
      </w:r>
      <w:hyperlink r:id="rId186">
        <w:r>
          <w:rPr>
            <w:color w:val="0000FF"/>
          </w:rPr>
          <w:t>пунктами "а"</w:t>
        </w:r>
      </w:hyperlink>
      <w:r>
        <w:t xml:space="preserve">, </w:t>
      </w:r>
      <w:hyperlink r:id="rId187">
        <w:r>
          <w:rPr>
            <w:color w:val="0000FF"/>
          </w:rPr>
          <w:t>"е"</w:t>
        </w:r>
      </w:hyperlink>
      <w:r>
        <w:t xml:space="preserve">, </w:t>
      </w:r>
      <w:hyperlink r:id="rId188">
        <w:r>
          <w:rPr>
            <w:color w:val="0000FF"/>
          </w:rPr>
          <w:t>"ж" части второй статьи 105</w:t>
        </w:r>
      </w:hyperlink>
      <w:r>
        <w:t xml:space="preserve"> УК Российской Федерации (убийство двух или более лиц, совершенное организованной группой общеопасным способом), содержался под стражей в следственном изоляторе города Пятигорска Ставропольского края. На основании постановления следователя от 17 января 2021 года В.А. Саркисян переведен в следственный изолятор города Элисты Республики Калмыкия, как указывалось, во избежание разглашения данных предварительного расследования и в целях исключения любых контактов между следственно-арестованными по расследуемому уголовному делу, возможности оказания давления и поступления угроз со стороны лиц, имеющих связи на территории как Ставропольского края, так и Северо-Кавказского федерального округа.</w:t>
      </w:r>
    </w:p>
    <w:p w14:paraId="35A55E98" w14:textId="77777777" w:rsidR="00352F48" w:rsidRDefault="00352F48" w:rsidP="00352F48">
      <w:pPr>
        <w:pStyle w:val="ConsPlusNormal"/>
        <w:spacing w:before="220"/>
        <w:ind w:firstLine="540"/>
        <w:jc w:val="both"/>
      </w:pPr>
      <w:r>
        <w:t xml:space="preserve">Полагая, что постановление следователя о переводе обвиняемого для содержания под стражей из одного следственного изолятора в другой является незаконным и необоснованным, и утверждая, что оно нарушает право обвиняемого на получение юридической помощи от избранного </w:t>
      </w:r>
      <w:r>
        <w:lastRenderedPageBreak/>
        <w:t xml:space="preserve">защитника, адвокат В.А. Саркисяна обжаловал это постановление в суд в порядке </w:t>
      </w:r>
      <w:hyperlink r:id="rId189">
        <w:r>
          <w:rPr>
            <w:color w:val="0000FF"/>
          </w:rPr>
          <w:t>статьи 125</w:t>
        </w:r>
      </w:hyperlink>
      <w:r>
        <w:t xml:space="preserve"> УПК Российской Федерации.</w:t>
      </w:r>
    </w:p>
    <w:p w14:paraId="242AC5A3" w14:textId="77777777" w:rsidR="00352F48" w:rsidRDefault="00352F48" w:rsidP="00352F48">
      <w:pPr>
        <w:pStyle w:val="ConsPlusNormal"/>
        <w:spacing w:before="220"/>
        <w:ind w:firstLine="540"/>
        <w:jc w:val="both"/>
      </w:pPr>
      <w:r>
        <w:t xml:space="preserve">Постановлением </w:t>
      </w:r>
      <w:proofErr w:type="spellStart"/>
      <w:r>
        <w:t>Ессентукского</w:t>
      </w:r>
      <w:proofErr w:type="spellEnd"/>
      <w:r>
        <w:t xml:space="preserve"> городского суда от 3 февраля 2021 года отказано в принятии жалобы к рассмотрению, поскольку, по мнению судьи, перевод обвиняемого из одного учреждения для содержания лиц, в отношении которых избрана мера пресечения в виде заключения под стражу, в другое такое учреждение связан с проведением следственных действий, находится в компетенции следователя и в силу </w:t>
      </w:r>
      <w:hyperlink r:id="rId190">
        <w:r>
          <w:rPr>
            <w:color w:val="0000FF"/>
          </w:rPr>
          <w:t>части двенадцатой статьи 108</w:t>
        </w:r>
      </w:hyperlink>
      <w:r>
        <w:t xml:space="preserve"> УПК Российской Федерации не ограничен пределами одного субъекта Российской Федерации.</w:t>
      </w:r>
    </w:p>
    <w:p w14:paraId="17ECBE95" w14:textId="77777777" w:rsidR="00352F48" w:rsidRDefault="00352F48" w:rsidP="00352F48">
      <w:pPr>
        <w:pStyle w:val="ConsPlusNormal"/>
        <w:spacing w:before="220"/>
        <w:ind w:firstLine="540"/>
        <w:jc w:val="both"/>
      </w:pPr>
      <w:r>
        <w:t xml:space="preserve">Оставляя данное судебное решение без изменения, Ставропольский краевой суд в апелляционном постановлении от 2 апреля 2021 года отметил, что перевод обвиняемого из одного места содержания под стражей в другое не лишает его возможности осуществлять свою защиту с помощью избранного защитника, а в жалобе фактически ставится вопрос о трудностях адвоката, которые он будет испытывать при посещении отдаленного следственного изолятора, что не входит в предмет рассмотрения суда в порядке </w:t>
      </w:r>
      <w:hyperlink r:id="rId191">
        <w:r>
          <w:rPr>
            <w:color w:val="0000FF"/>
          </w:rPr>
          <w:t>статьи 125</w:t>
        </w:r>
      </w:hyperlink>
      <w:r>
        <w:t xml:space="preserve"> УПК Российской Федерации.</w:t>
      </w:r>
    </w:p>
    <w:p w14:paraId="70580EBA" w14:textId="77777777" w:rsidR="00352F48" w:rsidRDefault="00352F48" w:rsidP="00352F48">
      <w:pPr>
        <w:pStyle w:val="ConsPlusNormal"/>
        <w:spacing w:before="220"/>
        <w:ind w:firstLine="540"/>
        <w:jc w:val="both"/>
      </w:pPr>
      <w:r>
        <w:t>Аналогичную позицию выразили суды кассационной инстанции, отказывая в передаче для рассмотрения в судебном заседании жалоб на указанные судебные решения (постановление Пятого кассационного суда общей юрисдикции от 6 августа 2021 года; постановление судьи Верховного Суда Российской Федерации от 28 декабря 2021 года, с которым согласился заместитель Председателя этого суда в письме от 2 марта 2022 года).</w:t>
      </w:r>
    </w:p>
    <w:p w14:paraId="7D39E30A" w14:textId="77777777" w:rsidR="00352F48" w:rsidRDefault="00352F48" w:rsidP="00352F48">
      <w:pPr>
        <w:pStyle w:val="ConsPlusNormal"/>
        <w:spacing w:before="220"/>
        <w:ind w:firstLine="540"/>
        <w:jc w:val="both"/>
      </w:pPr>
      <w:r>
        <w:t>Из представленных материалов следует, что в следственном изоляторе города Элисты, где В.А. Саркисян содержался 4 месяца, как он утверждает, следственные действия с ним не проводились; также в августе 2021 года на основании постановления следователя он аналогичным образом переведен в следственный изолятор в город Грозный Чеченской Республики, откуда на основании постановления следователя от 24 сентября 2021 года был освобожден в связи с истечением предельного срока содержания под стражей, мера пресечения изменена на подписку о невыезде и надлежащем поведении по месту его проживания.</w:t>
      </w:r>
    </w:p>
    <w:p w14:paraId="30C7DF02" w14:textId="77777777" w:rsidR="00352F48" w:rsidRDefault="00352F48" w:rsidP="00352F48">
      <w:pPr>
        <w:pStyle w:val="ConsPlusNormal"/>
        <w:spacing w:before="220"/>
        <w:ind w:firstLine="540"/>
        <w:jc w:val="both"/>
      </w:pPr>
      <w:r>
        <w:t xml:space="preserve">В.А. Саркисян просит признать не соответствующей </w:t>
      </w:r>
      <w:hyperlink r:id="rId192">
        <w:r>
          <w:rPr>
            <w:color w:val="0000FF"/>
          </w:rPr>
          <w:t>статьям 2</w:t>
        </w:r>
      </w:hyperlink>
      <w:r>
        <w:t xml:space="preserve">, </w:t>
      </w:r>
      <w:hyperlink r:id="rId193">
        <w:r>
          <w:rPr>
            <w:color w:val="0000FF"/>
          </w:rPr>
          <w:t>15</w:t>
        </w:r>
      </w:hyperlink>
      <w:r>
        <w:t xml:space="preserve">, </w:t>
      </w:r>
      <w:hyperlink r:id="rId194">
        <w:r>
          <w:rPr>
            <w:color w:val="0000FF"/>
          </w:rPr>
          <w:t>17</w:t>
        </w:r>
      </w:hyperlink>
      <w:r>
        <w:t xml:space="preserve">, </w:t>
      </w:r>
      <w:hyperlink r:id="rId195">
        <w:r>
          <w:rPr>
            <w:color w:val="0000FF"/>
          </w:rPr>
          <w:t>18</w:t>
        </w:r>
      </w:hyperlink>
      <w:r>
        <w:t xml:space="preserve">, </w:t>
      </w:r>
      <w:hyperlink r:id="rId196">
        <w:r>
          <w:rPr>
            <w:color w:val="0000FF"/>
          </w:rPr>
          <w:t>45</w:t>
        </w:r>
      </w:hyperlink>
      <w:r>
        <w:t xml:space="preserve">, </w:t>
      </w:r>
      <w:hyperlink r:id="rId197">
        <w:r>
          <w:rPr>
            <w:color w:val="0000FF"/>
          </w:rPr>
          <w:t>46 (части 1</w:t>
        </w:r>
      </w:hyperlink>
      <w:r>
        <w:t xml:space="preserve"> и </w:t>
      </w:r>
      <w:hyperlink r:id="rId198">
        <w:r>
          <w:rPr>
            <w:color w:val="0000FF"/>
          </w:rPr>
          <w:t>2)</w:t>
        </w:r>
      </w:hyperlink>
      <w:r>
        <w:t xml:space="preserve">, </w:t>
      </w:r>
      <w:hyperlink r:id="rId199">
        <w:r>
          <w:rPr>
            <w:color w:val="0000FF"/>
          </w:rPr>
          <w:t>48</w:t>
        </w:r>
      </w:hyperlink>
      <w:r>
        <w:t xml:space="preserve"> и </w:t>
      </w:r>
      <w:hyperlink r:id="rId200">
        <w:r>
          <w:rPr>
            <w:color w:val="0000FF"/>
          </w:rPr>
          <w:t>55 (часть 3)</w:t>
        </w:r>
      </w:hyperlink>
      <w:r>
        <w:t xml:space="preserve"> Конституции Российской Федерации </w:t>
      </w:r>
      <w:hyperlink r:id="rId201">
        <w:r>
          <w:rPr>
            <w:color w:val="0000FF"/>
          </w:rPr>
          <w:t>часть первую статьи 125</w:t>
        </w:r>
      </w:hyperlink>
      <w:r>
        <w:t xml:space="preserve"> "Судебный порядок рассмотрения жалоб" УПК Российской Федерации в той мере, в какой по смыслу, придаваемому ей правоприменительной практикой, она позволяет суду отказывать в проверке законности и обоснованности решения следователя о переводе обвиняемого из одного следственного изолятора в другой, а также в проверке доводов о том, что такое решение способно причинить ущерб конституционным правам, включая право на получение юридической помощи от избранного защитника.</w:t>
      </w:r>
    </w:p>
    <w:p w14:paraId="7EC32A9C" w14:textId="77777777" w:rsidR="00352F48" w:rsidRDefault="00352F48" w:rsidP="00352F48">
      <w:pPr>
        <w:pStyle w:val="ConsPlusNormal"/>
        <w:spacing w:before="220"/>
        <w:ind w:firstLine="540"/>
        <w:jc w:val="both"/>
      </w:pPr>
      <w:r>
        <w:t xml:space="preserve">1.2. Согласно </w:t>
      </w:r>
      <w:hyperlink r:id="rId202">
        <w:r>
          <w:rPr>
            <w:color w:val="0000FF"/>
          </w:rPr>
          <w:t>статьям 36</w:t>
        </w:r>
      </w:hyperlink>
      <w:r>
        <w:t xml:space="preserve">, </w:t>
      </w:r>
      <w:hyperlink r:id="rId203">
        <w:r>
          <w:rPr>
            <w:color w:val="0000FF"/>
          </w:rPr>
          <w:t>74</w:t>
        </w:r>
      </w:hyperlink>
      <w:r>
        <w:t xml:space="preserve">, </w:t>
      </w:r>
      <w:hyperlink r:id="rId204">
        <w:r>
          <w:rPr>
            <w:color w:val="0000FF"/>
          </w:rPr>
          <w:t>96</w:t>
        </w:r>
      </w:hyperlink>
      <w:r>
        <w:t xml:space="preserve"> и </w:t>
      </w:r>
      <w:hyperlink r:id="rId205">
        <w:r>
          <w:rPr>
            <w:color w:val="0000FF"/>
          </w:rPr>
          <w:t>97</w:t>
        </w:r>
      </w:hyperlink>
      <w:r>
        <w:t xml:space="preserve"> Федерального конституционного закона "О Конституционном Суде Российской Федерации" Конституционный Суд Российской Федерации принимает к рассмотрению жалобу гражданина на нарушение его конституционных прав и свобод нормативным актом, если придет к выводу, что имеются признаки нарушения прав и свобод гражданина в результате применения оспариваемого </w:t>
      </w:r>
      <w:hyperlink r:id="rId206">
        <w:r>
          <w:rPr>
            <w:color w:val="0000FF"/>
          </w:rPr>
          <w:t>акта</w:t>
        </w:r>
      </w:hyperlink>
      <w:r>
        <w:t xml:space="preserve"> в конкретном деле с его участием, а также неопределенность в вопросе о том, соответствует ли </w:t>
      </w:r>
      <w:hyperlink r:id="rId207">
        <w:r>
          <w:rPr>
            <w:color w:val="0000FF"/>
          </w:rPr>
          <w:t>акт</w:t>
        </w:r>
      </w:hyperlink>
      <w:r>
        <w:t xml:space="preserve"> </w:t>
      </w:r>
      <w:hyperlink r:id="rId208">
        <w:r>
          <w:rPr>
            <w:color w:val="0000FF"/>
          </w:rPr>
          <w:t>Конституции</w:t>
        </w:r>
      </w:hyperlink>
      <w:r>
        <w:t xml:space="preserve"> Российской Федерации. При этом Конституционный Суд Российской Федерации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положений, так и смысл, придаваемый им официальным и иным толкованием или сложившейся правоприменительной практикой, а также исходя из их места в системе правовых норм.</w:t>
      </w:r>
    </w:p>
    <w:p w14:paraId="2046AF8A" w14:textId="77777777" w:rsidR="00352F48" w:rsidRDefault="00352F48" w:rsidP="00352F48">
      <w:pPr>
        <w:pStyle w:val="ConsPlusNormal"/>
        <w:spacing w:before="220"/>
        <w:ind w:firstLine="540"/>
        <w:jc w:val="both"/>
      </w:pPr>
      <w:r>
        <w:t xml:space="preserve">Таким образом, </w:t>
      </w:r>
      <w:hyperlink r:id="rId209">
        <w:r>
          <w:rPr>
            <w:color w:val="0000FF"/>
          </w:rPr>
          <w:t>часть первая статьи 125 УПК</w:t>
        </w:r>
      </w:hyperlink>
      <w:r>
        <w:t xml:space="preserve"> Российской Федерации является предметом рассмотрения Конституционного Суда Российской Федерации по настоящему делу в той мере, в какой она служит нормативным основанием для определения возможности судебной проверки законности и обоснованности решения следователя, лица, производящего дознание, о переводе подозреваемого, обвиняемого из одного следственного изолятора в другой.</w:t>
      </w:r>
    </w:p>
    <w:p w14:paraId="52C90731" w14:textId="77777777" w:rsidR="00352F48" w:rsidRDefault="00352F48" w:rsidP="00352F48">
      <w:pPr>
        <w:pStyle w:val="ConsPlusNormal"/>
        <w:spacing w:before="220"/>
        <w:ind w:firstLine="540"/>
        <w:jc w:val="both"/>
      </w:pPr>
      <w:r>
        <w:t xml:space="preserve">2. </w:t>
      </w:r>
      <w:hyperlink r:id="rId210">
        <w:r>
          <w:rPr>
            <w:color w:val="0000FF"/>
          </w:rPr>
          <w:t>Конституция</w:t>
        </w:r>
      </w:hyperlink>
      <w:r>
        <w:t xml:space="preserve"> Российской Федерации гарантирует каждому право обращаться лично, а также направлять индивидуальные и коллективные обращения в государственные органы и органы местного самоуправления, защищать свои права и свободы всеми способами, не запрещенными законом, в том числе путем обжалования в суд решений и действий (бездействия) органов публичной власти и должностных лиц (</w:t>
      </w:r>
      <w:hyperlink r:id="rId211">
        <w:r>
          <w:rPr>
            <w:color w:val="0000FF"/>
          </w:rPr>
          <w:t>статья 33</w:t>
        </w:r>
      </w:hyperlink>
      <w:r>
        <w:t xml:space="preserve">; </w:t>
      </w:r>
      <w:hyperlink r:id="rId212">
        <w:r>
          <w:rPr>
            <w:color w:val="0000FF"/>
          </w:rPr>
          <w:t>статья 45, часть 2</w:t>
        </w:r>
      </w:hyperlink>
      <w:r>
        <w:t xml:space="preserve">; </w:t>
      </w:r>
      <w:hyperlink r:id="rId213">
        <w:r>
          <w:rPr>
            <w:color w:val="0000FF"/>
          </w:rPr>
          <w:t>статья 46, части 1</w:t>
        </w:r>
      </w:hyperlink>
      <w:r>
        <w:t xml:space="preserve"> и </w:t>
      </w:r>
      <w:hyperlink r:id="rId214">
        <w:r>
          <w:rPr>
            <w:color w:val="0000FF"/>
          </w:rPr>
          <w:t>2</w:t>
        </w:r>
      </w:hyperlink>
      <w:r>
        <w:t xml:space="preserve">). Это </w:t>
      </w:r>
      <w:r>
        <w:lastRenderedPageBreak/>
        <w:t xml:space="preserve">право вытекает также из закрепленного в ее </w:t>
      </w:r>
      <w:hyperlink r:id="rId215">
        <w:r>
          <w:rPr>
            <w:color w:val="0000FF"/>
          </w:rPr>
          <w:t>статье 21</w:t>
        </w:r>
      </w:hyperlink>
      <w:r>
        <w:t xml:space="preserve"> принципа охраны достоинства личности, предполагающего, в частности, обязанность государства обеспечивать каждому возможность отстаивать свои права в споре с любыми органами и должностными лицами, в том числе осуществляющими предварительное расследование по уголовным делам (</w:t>
      </w:r>
      <w:hyperlink r:id="rId216">
        <w:r>
          <w:rPr>
            <w:color w:val="0000FF"/>
          </w:rPr>
          <w:t>Постановление</w:t>
        </w:r>
      </w:hyperlink>
      <w:r>
        <w:t xml:space="preserve"> Конституционного Суда Российской Федерации от 23 марта 1999 года N 5-П; определения Конституционного Суда Российской Федерации от 24 марта 2005 года </w:t>
      </w:r>
      <w:hyperlink r:id="rId217">
        <w:r>
          <w:rPr>
            <w:color w:val="0000FF"/>
          </w:rPr>
          <w:t>N 151-О</w:t>
        </w:r>
      </w:hyperlink>
      <w:r>
        <w:t xml:space="preserve"> и от 2 июля 2009 года </w:t>
      </w:r>
      <w:hyperlink r:id="rId218">
        <w:r>
          <w:rPr>
            <w:color w:val="0000FF"/>
          </w:rPr>
          <w:t>N 1009-О-О</w:t>
        </w:r>
      </w:hyperlink>
      <w:r>
        <w:t>).</w:t>
      </w:r>
    </w:p>
    <w:p w14:paraId="0525B646" w14:textId="77777777" w:rsidR="00352F48" w:rsidRDefault="00352F48" w:rsidP="00352F48">
      <w:pPr>
        <w:pStyle w:val="ConsPlusNormal"/>
        <w:spacing w:before="220"/>
        <w:ind w:firstLine="540"/>
        <w:jc w:val="both"/>
      </w:pPr>
      <w:r>
        <w:t xml:space="preserve">Закрепленные в </w:t>
      </w:r>
      <w:hyperlink r:id="rId219">
        <w:r>
          <w:rPr>
            <w:color w:val="0000FF"/>
          </w:rPr>
          <w:t>статье 46 (части 1</w:t>
        </w:r>
      </w:hyperlink>
      <w:r>
        <w:t xml:space="preserve"> и </w:t>
      </w:r>
      <w:hyperlink r:id="rId220">
        <w:r>
          <w:rPr>
            <w:color w:val="0000FF"/>
          </w:rPr>
          <w:t>2)</w:t>
        </w:r>
      </w:hyperlink>
      <w:r>
        <w:t xml:space="preserve"> Конституции Российской Федерации право каждого на судебную защиту его прав и свобод и связанное с ним право на обжалование в суд решений и действий (или бездействия) органов публичной власти и должностных лиц выступают, как неоднократно указывал Конституционный Суд Российской Федерации, гарантией в отношении всех других конституционных прав и свобод. Их допустимые ограничения в соответствии со </w:t>
      </w:r>
      <w:hyperlink r:id="rId221">
        <w:r>
          <w:rPr>
            <w:color w:val="0000FF"/>
          </w:rPr>
          <w:t>статьей 55 (часть 3)</w:t>
        </w:r>
      </w:hyperlink>
      <w:r>
        <w:t xml:space="preserve"> Конституции Российской Федерации могут быть введены законодателем только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14:paraId="12CE5C3F" w14:textId="77777777" w:rsidR="00352F48" w:rsidRDefault="00352F48" w:rsidP="00352F48">
      <w:pPr>
        <w:pStyle w:val="ConsPlusNormal"/>
        <w:spacing w:before="220"/>
        <w:ind w:firstLine="540"/>
        <w:jc w:val="both"/>
      </w:pPr>
      <w:r>
        <w:t xml:space="preserve">Право на судебную защиту, будучи универсальным правовым средством государственной защиты прав и свобод человека и гражданина, выполняет </w:t>
      </w:r>
      <w:proofErr w:type="spellStart"/>
      <w:r>
        <w:t>обеспечительно</w:t>
      </w:r>
      <w:proofErr w:type="spellEnd"/>
      <w:r>
        <w:t xml:space="preserve">-восстановительную функцию в правах, ни в каком случае не может вступить в противоречие с данными целями и потому отнесено, согласно </w:t>
      </w:r>
      <w:hyperlink r:id="rId222">
        <w:r>
          <w:rPr>
            <w:color w:val="0000FF"/>
          </w:rPr>
          <w:t>статье 56 (часть 3)</w:t>
        </w:r>
      </w:hyperlink>
      <w:r>
        <w:t xml:space="preserve"> Конституции Российской Федерации, к таким правам и свободам, которые не могут быть ограничены ни при каких обстоятельствах (постановления Конституционного Суда Российской Федерации от 3 мая 1995 года </w:t>
      </w:r>
      <w:hyperlink r:id="rId223">
        <w:r>
          <w:rPr>
            <w:color w:val="0000FF"/>
          </w:rPr>
          <w:t>N 4-П</w:t>
        </w:r>
      </w:hyperlink>
      <w:r>
        <w:t xml:space="preserve"> и от 29 мая 2018 года </w:t>
      </w:r>
      <w:hyperlink r:id="rId224">
        <w:r>
          <w:rPr>
            <w:color w:val="0000FF"/>
          </w:rPr>
          <w:t>N 21-П</w:t>
        </w:r>
      </w:hyperlink>
      <w:r>
        <w:t xml:space="preserve">; определения Конституционного Суда Российской Федерации от 11 апреля 2019 года </w:t>
      </w:r>
      <w:hyperlink r:id="rId225">
        <w:r>
          <w:rPr>
            <w:color w:val="0000FF"/>
          </w:rPr>
          <w:t>N 866-О</w:t>
        </w:r>
      </w:hyperlink>
      <w:r>
        <w:t xml:space="preserve"> и от 19 октября 2021 года </w:t>
      </w:r>
      <w:hyperlink r:id="rId226">
        <w:r>
          <w:rPr>
            <w:color w:val="0000FF"/>
          </w:rPr>
          <w:t>N 2133-О</w:t>
        </w:r>
      </w:hyperlink>
      <w:r>
        <w:t xml:space="preserve">). В этой связи государство обязано обеспечить реальный доступ к правосудию, полное осуществление права на судебную защиту, которая должна быть справедливой, компетентной и эффективной, тем более если она обеспечивает охраняемые государством достоинство личности, свободу и личную неприкосновенность, право на квалифицированную юридическую помощь и другие права и свободы. Иное, по смыслу правовых позиций Конституционного Суда Российской Федерации, означало бы умаление права на судебную защиту, а вместе с тем - чести и достоинства личности, причем самим государством (постановления от 2 февраля 1996 года </w:t>
      </w:r>
      <w:hyperlink r:id="rId227">
        <w:r>
          <w:rPr>
            <w:color w:val="0000FF"/>
          </w:rPr>
          <w:t>N 4-П</w:t>
        </w:r>
      </w:hyperlink>
      <w:r>
        <w:t xml:space="preserve">, от 28 мая 1999 года </w:t>
      </w:r>
      <w:hyperlink r:id="rId228">
        <w:r>
          <w:rPr>
            <w:color w:val="0000FF"/>
          </w:rPr>
          <w:t>N 9-П</w:t>
        </w:r>
      </w:hyperlink>
      <w:r>
        <w:t xml:space="preserve">, от 11 мая 2005 года </w:t>
      </w:r>
      <w:hyperlink r:id="rId229">
        <w:r>
          <w:rPr>
            <w:color w:val="0000FF"/>
          </w:rPr>
          <w:t>N 5-П</w:t>
        </w:r>
      </w:hyperlink>
      <w:r>
        <w:t xml:space="preserve">, от 21 апреля 2010 года </w:t>
      </w:r>
      <w:hyperlink r:id="rId230">
        <w:r>
          <w:rPr>
            <w:color w:val="0000FF"/>
          </w:rPr>
          <w:t>N 10-П</w:t>
        </w:r>
      </w:hyperlink>
      <w:r>
        <w:t xml:space="preserve">, от 1 марта 2012 года </w:t>
      </w:r>
      <w:hyperlink r:id="rId231">
        <w:r>
          <w:rPr>
            <w:color w:val="0000FF"/>
          </w:rPr>
          <w:t>N 5-П</w:t>
        </w:r>
      </w:hyperlink>
      <w:r>
        <w:t xml:space="preserve">, от 18 марта 2014 года </w:t>
      </w:r>
      <w:hyperlink r:id="rId232">
        <w:r>
          <w:rPr>
            <w:color w:val="0000FF"/>
          </w:rPr>
          <w:t>N 5-П</w:t>
        </w:r>
      </w:hyperlink>
      <w:r>
        <w:t xml:space="preserve">, от 16 ноября 2018 года </w:t>
      </w:r>
      <w:hyperlink r:id="rId233">
        <w:r>
          <w:rPr>
            <w:color w:val="0000FF"/>
          </w:rPr>
          <w:t>N 43-П</w:t>
        </w:r>
      </w:hyperlink>
      <w:r>
        <w:t xml:space="preserve"> и др.).</w:t>
      </w:r>
    </w:p>
    <w:p w14:paraId="11B594F0" w14:textId="77777777" w:rsidR="00352F48" w:rsidRDefault="00352F48" w:rsidP="00352F48">
      <w:pPr>
        <w:pStyle w:val="ConsPlusNormal"/>
        <w:spacing w:before="220"/>
        <w:ind w:firstLine="540"/>
        <w:jc w:val="both"/>
      </w:pPr>
      <w:r>
        <w:t>3. Как указывал Конституционный Суд Российской Федерации, с учетом стадийного построения уголовного процесса право его участников на судебную защиту на досудебных стадиях может обеспечиваться путем проверки судом жалоб на действия и решения органов предварительного расследования после передачи уголовного дела в суд. Однако, если действия и решения этих органов порождают последствия, выходящие за рамки собственно уголовно-процессуальных отношений, существенно ограничивая тем самым конституционные права и свободы личности, а отложение проверки законности и обоснованности таких действий и решений до стадии судебного разбирательства может причинить ущерб, восполнение которого в дальнейшем окажется неосуществимым, заинтересованным лицам должна быть обеспечена возможность незамедлительного обращения в суд с соответствующей жалобой. При этом в суд могут быть обжалованы действия и решения органов предварительного расследования, если они нарушают конституционные права и свободы, которые не могут быть восстановлены в полном объеме при рассмотрении судом уголовного дела, и если проверка их законности и обоснованности не связана с предрешением вопросов, затрагивающих существо уголовного дела (</w:t>
      </w:r>
      <w:hyperlink r:id="rId234">
        <w:r>
          <w:rPr>
            <w:color w:val="0000FF"/>
          </w:rPr>
          <w:t>Постановление</w:t>
        </w:r>
      </w:hyperlink>
      <w:r>
        <w:t xml:space="preserve"> от 23 марта 1999 года N 5-П; </w:t>
      </w:r>
      <w:hyperlink r:id="rId235">
        <w:r>
          <w:rPr>
            <w:color w:val="0000FF"/>
          </w:rPr>
          <w:t>Определение</w:t>
        </w:r>
      </w:hyperlink>
      <w:r>
        <w:t xml:space="preserve"> от 28 июня 2018 года N 1412-О и др.).</w:t>
      </w:r>
    </w:p>
    <w:p w14:paraId="7E1F6991" w14:textId="77777777" w:rsidR="00352F48" w:rsidRDefault="00352F48" w:rsidP="00352F48">
      <w:pPr>
        <w:pStyle w:val="ConsPlusNormal"/>
        <w:spacing w:before="220"/>
        <w:ind w:firstLine="540"/>
        <w:jc w:val="both"/>
      </w:pPr>
      <w:r>
        <w:t xml:space="preserve">3.1. Реализации данной правовой позиции служит </w:t>
      </w:r>
      <w:hyperlink r:id="rId236">
        <w:r>
          <w:rPr>
            <w:color w:val="0000FF"/>
          </w:rPr>
          <w:t>статья 125</w:t>
        </w:r>
      </w:hyperlink>
      <w:r>
        <w:t xml:space="preserve"> УПК Российской Федерации, которая гарантирует возможность обжалования в районный суд по месту нахождения органа, в производстве которого находится уголовное дело, не только постановлений об отказе в возбуждении уголовного дела, о прекращении уголовного дела, но и иных действий (бездействия) и решений дознавателя, начальника подразделения дознания, начальника органа дознания, органа дознания, следователя, руководителя следственного органа и прокурора, которые способны причинить ущерб конституционным правам и свободам участников уголовного судопроизводства либо затруднить доступ граждан к правосудию </w:t>
      </w:r>
      <w:hyperlink r:id="rId237">
        <w:r>
          <w:rPr>
            <w:color w:val="0000FF"/>
          </w:rPr>
          <w:t>(часть первая)</w:t>
        </w:r>
      </w:hyperlink>
      <w:r>
        <w:t xml:space="preserve">; устанавливает, что судья проверяет законность и обоснованность действий (бездействия) и решений названных лиц </w:t>
      </w:r>
      <w:hyperlink r:id="rId238">
        <w:r>
          <w:rPr>
            <w:color w:val="0000FF"/>
          </w:rPr>
          <w:t>(часть третья)</w:t>
        </w:r>
      </w:hyperlink>
      <w:r>
        <w:t xml:space="preserve"> и по результатам рассмотрения жалобы выносит постановление о признании действия (бездействия) или решения соответствующего должностного лица незаконным или необоснованным и о его обязанности устранить допущенное нарушение либо об оставлении жалобы без удовлетворения </w:t>
      </w:r>
      <w:hyperlink r:id="rId239">
        <w:r>
          <w:rPr>
            <w:color w:val="0000FF"/>
          </w:rPr>
          <w:t>(часть пятая)</w:t>
        </w:r>
      </w:hyperlink>
      <w:r>
        <w:t>. При этом данное постановление должно быть законным, обоснованным и мотивированным (</w:t>
      </w:r>
      <w:hyperlink r:id="rId240">
        <w:r>
          <w:rPr>
            <w:color w:val="0000FF"/>
          </w:rPr>
          <w:t>часть четвертая статьи 7</w:t>
        </w:r>
      </w:hyperlink>
      <w:r>
        <w:t xml:space="preserve"> УПК Российской Федерации).</w:t>
      </w:r>
    </w:p>
    <w:p w14:paraId="1621CA3A" w14:textId="77777777" w:rsidR="00352F48" w:rsidRDefault="00352F48" w:rsidP="00352F48">
      <w:pPr>
        <w:pStyle w:val="ConsPlusNormal"/>
        <w:spacing w:before="220"/>
        <w:ind w:firstLine="540"/>
        <w:jc w:val="both"/>
      </w:pPr>
      <w:r>
        <w:t xml:space="preserve">Рассматривая жалобу по правилам названной </w:t>
      </w:r>
      <w:hyperlink r:id="rId241">
        <w:r>
          <w:rPr>
            <w:color w:val="0000FF"/>
          </w:rPr>
          <w:t>статьи</w:t>
        </w:r>
      </w:hyperlink>
      <w:r>
        <w:t>, суд не должен ограничиваться лишь исполнением формальных требований уголовно-процессуального закона и отказываться от оценки фактической обоснованности оспариваемых действий (бездействия) и решений. Такая оценка закономерно включает в себя и полномочие суда указать соответствующему органу или должностному лицу на конкретные нарушения, которые ими допущены и которые они обязаны устранить. Невыполнение данной обязанности может служить основанием не только для обжалования связанных с этим действий (бездействия) прокурору или в суд, но и для принятия мер ответственности за неисполнение судебного решения (</w:t>
      </w:r>
      <w:hyperlink r:id="rId242">
        <w:r>
          <w:rPr>
            <w:color w:val="0000FF"/>
          </w:rPr>
          <w:t>Постановление</w:t>
        </w:r>
      </w:hyperlink>
      <w:r>
        <w:t xml:space="preserve"> Конституционного Суда Российской Федерации от 21 ноября 2017 года N 30-П; определения Конституционного Суда Российской Федерации от 21 декабря 2004 года </w:t>
      </w:r>
      <w:hyperlink r:id="rId243">
        <w:r>
          <w:rPr>
            <w:color w:val="0000FF"/>
          </w:rPr>
          <w:t>N 464-О</w:t>
        </w:r>
      </w:hyperlink>
      <w:r>
        <w:t xml:space="preserve">, от 25 января 2005 года </w:t>
      </w:r>
      <w:hyperlink r:id="rId244">
        <w:r>
          <w:rPr>
            <w:color w:val="0000FF"/>
          </w:rPr>
          <w:t>N 2-О</w:t>
        </w:r>
      </w:hyperlink>
      <w:r>
        <w:t xml:space="preserve">, от 24 марта 2005 года </w:t>
      </w:r>
      <w:hyperlink r:id="rId245">
        <w:r>
          <w:rPr>
            <w:color w:val="0000FF"/>
          </w:rPr>
          <w:t>N 151-О</w:t>
        </w:r>
      </w:hyperlink>
      <w:r>
        <w:t xml:space="preserve">, от 23 июня 2005 года </w:t>
      </w:r>
      <w:hyperlink r:id="rId246">
        <w:r>
          <w:rPr>
            <w:color w:val="0000FF"/>
          </w:rPr>
          <w:t>N 299-О</w:t>
        </w:r>
      </w:hyperlink>
      <w:r>
        <w:t xml:space="preserve">, от 17 июня 2013 года </w:t>
      </w:r>
      <w:hyperlink r:id="rId247">
        <w:r>
          <w:rPr>
            <w:color w:val="0000FF"/>
          </w:rPr>
          <w:t>N 1003-О</w:t>
        </w:r>
      </w:hyperlink>
      <w:r>
        <w:t xml:space="preserve">, от 23 декабря 2014 года </w:t>
      </w:r>
      <w:hyperlink r:id="rId248">
        <w:r>
          <w:rPr>
            <w:color w:val="0000FF"/>
          </w:rPr>
          <w:t>N 3005-О</w:t>
        </w:r>
      </w:hyperlink>
      <w:r>
        <w:t xml:space="preserve">, от 18 июля 2017 года </w:t>
      </w:r>
      <w:hyperlink r:id="rId249">
        <w:r>
          <w:rPr>
            <w:color w:val="0000FF"/>
          </w:rPr>
          <w:t>N 1545-О</w:t>
        </w:r>
      </w:hyperlink>
      <w:r>
        <w:t xml:space="preserve"> и др.).</w:t>
      </w:r>
    </w:p>
    <w:p w14:paraId="2957D1F0" w14:textId="77777777" w:rsidR="00352F48" w:rsidRDefault="00352F48" w:rsidP="00352F48">
      <w:pPr>
        <w:pStyle w:val="ConsPlusNormal"/>
        <w:spacing w:before="220"/>
        <w:ind w:firstLine="540"/>
        <w:jc w:val="both"/>
      </w:pPr>
      <w:r>
        <w:t xml:space="preserve">3.2. Пленум Верховного Суда Российской Федерации в </w:t>
      </w:r>
      <w:hyperlink r:id="rId250">
        <w:r>
          <w:rPr>
            <w:color w:val="0000FF"/>
          </w:rPr>
          <w:t>постановлении</w:t>
        </w:r>
      </w:hyperlink>
      <w:r>
        <w:t xml:space="preserve"> от 10 февраля 2009 года N 1 "О практике рассмотрения судами жалоб в порядке статьи 125 Уголовно-процессуального кодекса Российской Федерации" не дает разъяснений о том, подлежит ли обжалованию в предусмотренном </w:t>
      </w:r>
      <w:hyperlink r:id="rId251">
        <w:r>
          <w:rPr>
            <w:color w:val="0000FF"/>
          </w:rPr>
          <w:t>статьей 125</w:t>
        </w:r>
      </w:hyperlink>
      <w:r>
        <w:t xml:space="preserve"> УПК Российской Федерации порядке решение о переводе из одного места содержания под стражей в другое. Такое решение не конкретизируется ни в числе решений, способных причинить ущерб конституционным правам и свободам участников уголовного судопроизводства или затрудняющих доступ граждан к правосудию, ни в числе решений, не подпадающих под предмет обжалования по правилам данной судебной процедуры (</w:t>
      </w:r>
      <w:hyperlink r:id="rId252">
        <w:r>
          <w:rPr>
            <w:color w:val="0000FF"/>
          </w:rPr>
          <w:t>пункты 2</w:t>
        </w:r>
      </w:hyperlink>
      <w:r>
        <w:t xml:space="preserve">, </w:t>
      </w:r>
      <w:hyperlink r:id="rId253">
        <w:r>
          <w:rPr>
            <w:color w:val="0000FF"/>
          </w:rPr>
          <w:t>3</w:t>
        </w:r>
      </w:hyperlink>
      <w:r>
        <w:t xml:space="preserve">, </w:t>
      </w:r>
      <w:hyperlink r:id="rId254">
        <w:r>
          <w:rPr>
            <w:color w:val="0000FF"/>
          </w:rPr>
          <w:t>3.1</w:t>
        </w:r>
      </w:hyperlink>
      <w:r>
        <w:t xml:space="preserve"> и </w:t>
      </w:r>
      <w:hyperlink r:id="rId255">
        <w:r>
          <w:rPr>
            <w:color w:val="0000FF"/>
          </w:rPr>
          <w:t>4</w:t>
        </w:r>
      </w:hyperlink>
      <w:r>
        <w:t>).</w:t>
      </w:r>
    </w:p>
    <w:p w14:paraId="291DA6E0" w14:textId="77777777" w:rsidR="00352F48" w:rsidRDefault="00352F48" w:rsidP="00352F48">
      <w:pPr>
        <w:pStyle w:val="ConsPlusNormal"/>
        <w:spacing w:before="220"/>
        <w:ind w:firstLine="540"/>
        <w:jc w:val="both"/>
      </w:pPr>
      <w:r>
        <w:t xml:space="preserve">Судебная практика обжалования по правилам </w:t>
      </w:r>
      <w:hyperlink r:id="rId256">
        <w:r>
          <w:rPr>
            <w:color w:val="0000FF"/>
          </w:rPr>
          <w:t>статьи 125</w:t>
        </w:r>
      </w:hyperlink>
      <w:r>
        <w:t xml:space="preserve"> УПК Российской Федерации решения о переводе в другой следственный изолятор складывается противоречиво. В одних случаях, как в деле заявителя, суды отказывают в принятии жалоб к рассмотрению, поскольку, по мнению судов, перемещение из одного следственного изолятора в другой предметом судебного контроля в порядке </w:t>
      </w:r>
      <w:hyperlink r:id="rId257">
        <w:r>
          <w:rPr>
            <w:color w:val="0000FF"/>
          </w:rPr>
          <w:t>статьи 125</w:t>
        </w:r>
      </w:hyperlink>
      <w:r>
        <w:t xml:space="preserve"> УПК Российской Федерации не является (апелляционное </w:t>
      </w:r>
      <w:hyperlink r:id="rId258">
        <w:r>
          <w:rPr>
            <w:color w:val="0000FF"/>
          </w:rPr>
          <w:t>постановление</w:t>
        </w:r>
      </w:hyperlink>
      <w:r>
        <w:t xml:space="preserve"> Московского областного суда от 13 ноября 2014 года по делу N 22к-6919/2014; апелляционное </w:t>
      </w:r>
      <w:hyperlink r:id="rId259">
        <w:r>
          <w:rPr>
            <w:color w:val="0000FF"/>
          </w:rPr>
          <w:t>постановление</w:t>
        </w:r>
      </w:hyperlink>
      <w:r>
        <w:t xml:space="preserve"> Московского областного суда от 17 апреля 2014 года по делу N 22К-2225/14; апелляционное </w:t>
      </w:r>
      <w:hyperlink r:id="rId260">
        <w:r>
          <w:rPr>
            <w:color w:val="0000FF"/>
          </w:rPr>
          <w:t>постановление</w:t>
        </w:r>
      </w:hyperlink>
      <w:r>
        <w:t xml:space="preserve"> Московского городского суда от 25 ноября 2020 года N 10-186763/2020). В иных случаях такие жалобы рассматриваются по существу (кассационное определение судебной коллегии по уголовным делам Ставропольского краевого суда от 24 октября 2012 года по делу N 22-5567/12).</w:t>
      </w:r>
    </w:p>
    <w:p w14:paraId="7197AC2C" w14:textId="77777777" w:rsidR="00352F48" w:rsidRDefault="00352F48" w:rsidP="00352F48">
      <w:pPr>
        <w:pStyle w:val="ConsPlusNormal"/>
        <w:spacing w:before="220"/>
        <w:ind w:firstLine="540"/>
        <w:jc w:val="both"/>
      </w:pPr>
      <w:r>
        <w:t xml:space="preserve">Порождаемая правоприменительной практикой неопределенность </w:t>
      </w:r>
      <w:hyperlink r:id="rId261">
        <w:r>
          <w:rPr>
            <w:color w:val="0000FF"/>
          </w:rPr>
          <w:t>части первой статьи 125</w:t>
        </w:r>
      </w:hyperlink>
      <w:r>
        <w:t xml:space="preserve"> УПК Российской Федерации по вопросу обжалования решения о переводе в другой следственный изолятор имеет конституционную значимость, поскольку затрагивает права и свободы человека и гражданина, гарантированные </w:t>
      </w:r>
      <w:hyperlink r:id="rId262">
        <w:r>
          <w:rPr>
            <w:color w:val="0000FF"/>
          </w:rPr>
          <w:t>статьями 19 (часть 1)</w:t>
        </w:r>
      </w:hyperlink>
      <w:r>
        <w:t xml:space="preserve">, </w:t>
      </w:r>
      <w:hyperlink r:id="rId263">
        <w:r>
          <w:rPr>
            <w:color w:val="0000FF"/>
          </w:rPr>
          <w:t>21 (часть 1)</w:t>
        </w:r>
      </w:hyperlink>
      <w:r>
        <w:t xml:space="preserve">, </w:t>
      </w:r>
      <w:hyperlink r:id="rId264">
        <w:r>
          <w:rPr>
            <w:color w:val="0000FF"/>
          </w:rPr>
          <w:t>45 (часть 1)</w:t>
        </w:r>
      </w:hyperlink>
      <w:r>
        <w:t xml:space="preserve"> и </w:t>
      </w:r>
      <w:hyperlink r:id="rId265">
        <w:r>
          <w:rPr>
            <w:color w:val="0000FF"/>
          </w:rPr>
          <w:t>46 (часть 1)</w:t>
        </w:r>
      </w:hyperlink>
      <w:r>
        <w:t xml:space="preserve"> Конституции Российской Федерации, а потому нуждается в устранении посредством конституционного судопроизводства.</w:t>
      </w:r>
    </w:p>
    <w:p w14:paraId="62B51B27" w14:textId="77777777" w:rsidR="00352F48" w:rsidRDefault="00352F48" w:rsidP="00352F48">
      <w:pPr>
        <w:pStyle w:val="ConsPlusNormal"/>
        <w:spacing w:before="220"/>
        <w:ind w:firstLine="540"/>
        <w:jc w:val="both"/>
      </w:pPr>
      <w:r>
        <w:t xml:space="preserve">4. Федеральный </w:t>
      </w:r>
      <w:hyperlink r:id="rId266">
        <w:r>
          <w:rPr>
            <w:color w:val="0000FF"/>
          </w:rPr>
          <w:t>закон</w:t>
        </w:r>
      </w:hyperlink>
      <w:r>
        <w:t xml:space="preserve"> от 15 июля 1995 года N 103-ФЗ "О содержании под стражей подозреваемых и обвиняемых в совершении преступлений" устанавливает, что содержание под стражей подозреваемых и обвиняемых в совершении преступлений осуществляется в целях, предусмотренных Уголовно-процессуальным кодексом Российской Федерации </w:t>
      </w:r>
      <w:hyperlink r:id="rId267">
        <w:r>
          <w:rPr>
            <w:color w:val="0000FF"/>
          </w:rPr>
          <w:t>(статья 3)</w:t>
        </w:r>
      </w:hyperlink>
      <w:r>
        <w:t>, и в перечне мест содержания под стражей в числе прочих указывает следственные изоляторы уголовно-исполнительной системы как предназначенные для содержания подозреваемых и обвиняемых, в отношении которых в качестве меры пресечения избрано заключение под стражу, а также изоляторы временного содержания подозреваемых и обвиняемых, предназначенные для содержания под стражей задержанных по подозрению в совершении преступлений (</w:t>
      </w:r>
      <w:hyperlink r:id="rId268">
        <w:r>
          <w:rPr>
            <w:color w:val="0000FF"/>
          </w:rPr>
          <w:t>статьи 7</w:t>
        </w:r>
      </w:hyperlink>
      <w:r>
        <w:t xml:space="preserve"> - </w:t>
      </w:r>
      <w:hyperlink r:id="rId269">
        <w:r>
          <w:rPr>
            <w:color w:val="0000FF"/>
          </w:rPr>
          <w:t>9</w:t>
        </w:r>
      </w:hyperlink>
      <w:r>
        <w:t xml:space="preserve">). Лицо или орган, в производстве которых находится уголовное дело, обязаны незамедлительно известить одного из близких родственников подозреваемого или обвиняемого о месте или об изменении места его содержания под стражей </w:t>
      </w:r>
      <w:hyperlink r:id="rId270">
        <w:r>
          <w:rPr>
            <w:color w:val="0000FF"/>
          </w:rPr>
          <w:t>(часть четвертая статьи 7)</w:t>
        </w:r>
      </w:hyperlink>
      <w:r>
        <w:t>.</w:t>
      </w:r>
    </w:p>
    <w:p w14:paraId="58DF9B15" w14:textId="77777777" w:rsidR="00352F48" w:rsidRDefault="00352F48" w:rsidP="00352F48">
      <w:pPr>
        <w:pStyle w:val="ConsPlusNormal"/>
        <w:spacing w:before="220"/>
        <w:ind w:firstLine="540"/>
        <w:jc w:val="both"/>
      </w:pPr>
      <w:r>
        <w:t xml:space="preserve">Согласно </w:t>
      </w:r>
      <w:hyperlink r:id="rId271">
        <w:r>
          <w:rPr>
            <w:color w:val="0000FF"/>
          </w:rPr>
          <w:t>статье 13</w:t>
        </w:r>
      </w:hyperlink>
      <w:r>
        <w:t xml:space="preserve"> этого Федерального закона подозреваемые и обвиняемые, содержащиеся в следственных изоляторах, могут переводиться в изоляторы временного содержания в случаях, когда это необходимо для выполнения следственных действий, судебного рассмотрения дел за пределами населенных пунктов, где находятся следственные изоляторы, из которых ежедневная доставка их невозможна, на время выполнения указанных действий и судебного процесса, но не </w:t>
      </w:r>
      <w:r>
        <w:lastRenderedPageBreak/>
        <w:t xml:space="preserve">более чем на десять суток в течение месяца; основанием для такого перевода является постановление следователя или лица, производящего дознание, либо решение суда. Иных норм, устанавливающих распределение подозреваемых и обвиняемых в следственные изоляторы в зависимости от их территориального расположения, данный Федеральный </w:t>
      </w:r>
      <w:hyperlink r:id="rId272">
        <w:r>
          <w:rPr>
            <w:color w:val="0000FF"/>
          </w:rPr>
          <w:t>закон</w:t>
        </w:r>
      </w:hyperlink>
      <w:r>
        <w:t xml:space="preserve"> не содержит.</w:t>
      </w:r>
    </w:p>
    <w:p w14:paraId="154D4E65" w14:textId="77777777" w:rsidR="00352F48" w:rsidRDefault="00352F48" w:rsidP="00352F48">
      <w:pPr>
        <w:pStyle w:val="ConsPlusNormal"/>
        <w:spacing w:before="220"/>
        <w:ind w:firstLine="540"/>
        <w:jc w:val="both"/>
      </w:pPr>
      <w:r>
        <w:t>Это, однако, не означает, что определение или изменение места содержания под стражей подозреваемых и обвиняемых с точки зрения его территориального расположения может быть произвольным и что такое расположение никак не затрагивает прав заключенных, еще не являющихся осужденными по вступившему в силу обвинительному приговору суда.</w:t>
      </w:r>
    </w:p>
    <w:p w14:paraId="51C54365" w14:textId="77777777" w:rsidR="00352F48" w:rsidRDefault="00352F48" w:rsidP="00352F48">
      <w:pPr>
        <w:pStyle w:val="ConsPlusNormal"/>
        <w:spacing w:before="220"/>
        <w:ind w:firstLine="540"/>
        <w:jc w:val="both"/>
      </w:pPr>
      <w:r>
        <w:t>В этой связи, хотя в действующем законодательстве отсутствует прямая и непосредственная регламентация цели и основания перевода подозреваемого, обвиняемого в другой следственный изолятор, расположенный не по месту нахождения органа предварительного расследования или суда, в том числе в другом субъекте Российской Федерации, это обстоятельство само по себе не исключает и не делает беспредметной судебную процедуру проверки такого решения, которая должна осуществляться судом применительно к конкретным случаям на основе сбалансированной оценки цели, оснований и условий содержания под стражей и степени ограничения прав лица, находящегося под стражей, таким переводом.</w:t>
      </w:r>
    </w:p>
    <w:p w14:paraId="17B75734" w14:textId="77777777" w:rsidR="00352F48" w:rsidRDefault="00352F48" w:rsidP="00352F48">
      <w:pPr>
        <w:pStyle w:val="ConsPlusNormal"/>
        <w:spacing w:before="220"/>
        <w:ind w:firstLine="540"/>
        <w:jc w:val="both"/>
      </w:pPr>
      <w:r>
        <w:t xml:space="preserve">4.1. Согласно Федеральному </w:t>
      </w:r>
      <w:hyperlink r:id="rId273">
        <w:r>
          <w:rPr>
            <w:color w:val="0000FF"/>
          </w:rPr>
          <w:t>закону</w:t>
        </w:r>
      </w:hyperlink>
      <w:r>
        <w:t xml:space="preserve"> "О содержании под стражей подозреваемых и обвиняемых в совершении преступлений" подозреваемые, обвиняемые пользуются правами и свободами и несут обязанности, установленные для граждан Российской Федерации, с ограничениями, предусмотренными названным Федеральным законом и иными федеральными законами </w:t>
      </w:r>
      <w:hyperlink r:id="rId274">
        <w:r>
          <w:rPr>
            <w:color w:val="0000FF"/>
          </w:rPr>
          <w:t>(часть первая статьи 6)</w:t>
        </w:r>
      </w:hyperlink>
      <w:r>
        <w:t xml:space="preserve">; имеют право на свидания с защитником, с родственниками и иными лицами, перечисленными в </w:t>
      </w:r>
      <w:hyperlink r:id="rId275">
        <w:r>
          <w:rPr>
            <w:color w:val="0000FF"/>
          </w:rPr>
          <w:t>статье 18</w:t>
        </w:r>
      </w:hyperlink>
      <w:r>
        <w:t xml:space="preserve"> этого Федерального закона, пользоваться собственными постельными принадлежностями, а также другими вещами и предметами, перечень и количество которых определяются Правилами внутреннего распорядка, получать посылки, передачи, участвовать в гражданско-правовых сделках; при наличии соответствующих условий им предоставляется возможность трудиться (</w:t>
      </w:r>
      <w:hyperlink r:id="rId276">
        <w:r>
          <w:rPr>
            <w:color w:val="0000FF"/>
          </w:rPr>
          <w:t>пункты 4</w:t>
        </w:r>
      </w:hyperlink>
      <w:r>
        <w:t xml:space="preserve">, </w:t>
      </w:r>
      <w:hyperlink r:id="rId277">
        <w:r>
          <w:rPr>
            <w:color w:val="0000FF"/>
          </w:rPr>
          <w:t>5</w:t>
        </w:r>
      </w:hyperlink>
      <w:r>
        <w:t xml:space="preserve">, </w:t>
      </w:r>
      <w:hyperlink r:id="rId278">
        <w:r>
          <w:rPr>
            <w:color w:val="0000FF"/>
          </w:rPr>
          <w:t>12</w:t>
        </w:r>
      </w:hyperlink>
      <w:r>
        <w:t xml:space="preserve">, </w:t>
      </w:r>
      <w:hyperlink r:id="rId279">
        <w:r>
          <w:rPr>
            <w:color w:val="0000FF"/>
          </w:rPr>
          <w:t>16</w:t>
        </w:r>
      </w:hyperlink>
      <w:r>
        <w:t xml:space="preserve"> и </w:t>
      </w:r>
      <w:hyperlink r:id="rId280">
        <w:r>
          <w:rPr>
            <w:color w:val="0000FF"/>
          </w:rPr>
          <w:t>18 части первой</w:t>
        </w:r>
      </w:hyperlink>
      <w:r>
        <w:t xml:space="preserve">, </w:t>
      </w:r>
      <w:hyperlink r:id="rId281">
        <w:r>
          <w:rPr>
            <w:color w:val="0000FF"/>
          </w:rPr>
          <w:t>часть третья статьи 17</w:t>
        </w:r>
      </w:hyperlink>
      <w:r>
        <w:t>).</w:t>
      </w:r>
    </w:p>
    <w:p w14:paraId="6F9933BD" w14:textId="77777777" w:rsidR="00352F48" w:rsidRDefault="00352F48" w:rsidP="00352F48">
      <w:pPr>
        <w:pStyle w:val="ConsPlusNormal"/>
        <w:spacing w:before="220"/>
        <w:ind w:firstLine="540"/>
        <w:jc w:val="both"/>
      </w:pPr>
      <w:r>
        <w:t xml:space="preserve">Эти и иные положения, определяющие порядок содержания под стражей и правовой статус подозреваемых и обвиняемых, затрагивают (могут ограничивать) гарантированные Конституцией Российской Федерации права на охрану государством достоинства личности </w:t>
      </w:r>
      <w:hyperlink r:id="rId282">
        <w:r>
          <w:rPr>
            <w:color w:val="0000FF"/>
          </w:rPr>
          <w:t>(статья 21, часть 1)</w:t>
        </w:r>
      </w:hyperlink>
      <w:r>
        <w:t xml:space="preserve">, на неприкосновенность частной жизни </w:t>
      </w:r>
      <w:hyperlink r:id="rId283">
        <w:r>
          <w:rPr>
            <w:color w:val="0000FF"/>
          </w:rPr>
          <w:t>(статья 23, часть 1)</w:t>
        </w:r>
      </w:hyperlink>
      <w:r>
        <w:t xml:space="preserve">, участвовать в управлении делами государства </w:t>
      </w:r>
      <w:hyperlink r:id="rId284">
        <w:r>
          <w:rPr>
            <w:color w:val="0000FF"/>
          </w:rPr>
          <w:t>(статья 32, часть 1)</w:t>
        </w:r>
      </w:hyperlink>
      <w:r>
        <w:t>, право на труд, распоряжаться своими способностями к труду (</w:t>
      </w:r>
      <w:hyperlink r:id="rId285">
        <w:r>
          <w:rPr>
            <w:color w:val="0000FF"/>
          </w:rPr>
          <w:t>статья 37, части 1</w:t>
        </w:r>
      </w:hyperlink>
      <w:r>
        <w:t xml:space="preserve"> и </w:t>
      </w:r>
      <w:hyperlink r:id="rId286">
        <w:r>
          <w:rPr>
            <w:color w:val="0000FF"/>
          </w:rPr>
          <w:t>3</w:t>
        </w:r>
      </w:hyperlink>
      <w:r>
        <w:t xml:space="preserve">), право и обязанность заботы о детях, их воспитание </w:t>
      </w:r>
      <w:hyperlink r:id="rId287">
        <w:r>
          <w:rPr>
            <w:color w:val="0000FF"/>
          </w:rPr>
          <w:t>(статья 38, часть 2)</w:t>
        </w:r>
      </w:hyperlink>
      <w:r>
        <w:t xml:space="preserve">, на охрану здоровья и медицинскую помощь </w:t>
      </w:r>
      <w:hyperlink r:id="rId288">
        <w:r>
          <w:rPr>
            <w:color w:val="0000FF"/>
          </w:rPr>
          <w:t>(статья 41, часть 1)</w:t>
        </w:r>
      </w:hyperlink>
      <w:r>
        <w:t xml:space="preserve"> и др.</w:t>
      </w:r>
    </w:p>
    <w:p w14:paraId="6362CF4C" w14:textId="77777777" w:rsidR="00352F48" w:rsidRDefault="00352F48" w:rsidP="00352F48">
      <w:pPr>
        <w:pStyle w:val="ConsPlusNormal"/>
        <w:spacing w:before="220"/>
        <w:ind w:firstLine="540"/>
        <w:jc w:val="both"/>
      </w:pPr>
      <w:r>
        <w:t xml:space="preserve">Возможность реализовать указанные права беспрепятственно и в полном объеме в значительной степени может быть прямо связана с территориальным расположением учреждения содержания под стражей, а потому и изменение места содержания под стражей не только не может не затрагивать их конституционные права, подлежащие судебной защите, но и предполагает их защиту в безотлагательном порядке, как это следует из правовых позиций Конституционного Суда Российской Федерации, выраженных в </w:t>
      </w:r>
      <w:hyperlink r:id="rId289">
        <w:r>
          <w:rPr>
            <w:color w:val="0000FF"/>
          </w:rPr>
          <w:t>Постановлении</w:t>
        </w:r>
      </w:hyperlink>
      <w:r>
        <w:t xml:space="preserve"> от 23 марта 1999 года N 5-П, поскольку отложение проверки законности и обоснованности таких решений до стадии судебного разбирательства может причинить ущерб, восполнение которого в дальнейшем окажется неосуществимым. К тому же такая проверка не относится к предмету разрешения уголовного дела по существу и не связана с предрешением вопросов, затрагивающих существо уголовного дела.</w:t>
      </w:r>
    </w:p>
    <w:p w14:paraId="60B77757" w14:textId="77777777" w:rsidR="00352F48" w:rsidRDefault="00352F48" w:rsidP="00352F48">
      <w:pPr>
        <w:pStyle w:val="ConsPlusNormal"/>
        <w:spacing w:before="220"/>
        <w:ind w:firstLine="540"/>
        <w:jc w:val="both"/>
      </w:pPr>
      <w:r>
        <w:t xml:space="preserve">Кроме того, изменение места содержания под стражей (не являющееся переводом по смыслу </w:t>
      </w:r>
      <w:hyperlink r:id="rId290">
        <w:r>
          <w:rPr>
            <w:color w:val="0000FF"/>
          </w:rPr>
          <w:t>статьи 13</w:t>
        </w:r>
      </w:hyperlink>
      <w:r>
        <w:t xml:space="preserve"> Федерального закона "О содержании под стражей подозреваемых и обвиняемых в совершении преступлений"), производимое без возможности последующего судебного контроля (предоставления гарантий судебного обжалования такого изменения), лишало бы гражданина в его правоотношениях с государством правовых гарантий защиты. Это не согласуется с положением личности в ее взаимоотношениях с государством не как объекта государственной деятельности, а как равноправного субъекта с обязанностью государства охранять достоинство личности во всех сферах, что нарушает и требования </w:t>
      </w:r>
      <w:hyperlink r:id="rId291">
        <w:r>
          <w:rPr>
            <w:color w:val="0000FF"/>
          </w:rPr>
          <w:t>статей 21 (часть 1)</w:t>
        </w:r>
      </w:hyperlink>
      <w:r>
        <w:t xml:space="preserve"> и </w:t>
      </w:r>
      <w:hyperlink r:id="rId292">
        <w:r>
          <w:rPr>
            <w:color w:val="0000FF"/>
          </w:rPr>
          <w:t>45 (часть 1)</w:t>
        </w:r>
      </w:hyperlink>
      <w:r>
        <w:t xml:space="preserve"> Конституции Российской Федерации.</w:t>
      </w:r>
    </w:p>
    <w:p w14:paraId="796A318C" w14:textId="77777777" w:rsidR="00352F48" w:rsidRDefault="00352F48" w:rsidP="00352F48">
      <w:pPr>
        <w:pStyle w:val="ConsPlusNormal"/>
        <w:spacing w:before="220"/>
        <w:ind w:firstLine="540"/>
        <w:jc w:val="both"/>
      </w:pPr>
      <w:r>
        <w:t xml:space="preserve">Как неоднократно отмечал Конституционный Суд Российской Федерации, из принципа юридического равенства применительно к реализации конституционного права на судебную защиту вытекает требование, в силу которого однородные по своей юридической природе отношения </w:t>
      </w:r>
      <w:r>
        <w:lastRenderedPageBreak/>
        <w:t xml:space="preserve">должны регулироваться одинаковым образом. Соблюдение конституционного принципа равенства, гарантирующего защиту от всех форм дискриминации при осуществлении прав и свобод, означает, помимо прочего, запрет вводить такие ограничения в правах лиц, принадлежащих к одной категории, которые не имеют объективного и разумного оправдания (запрет различного обращения с лицами, находящимися в одинаковых или сходных ситуациях) (постановления от 5 апреля 2007 года </w:t>
      </w:r>
      <w:hyperlink r:id="rId293">
        <w:r>
          <w:rPr>
            <w:color w:val="0000FF"/>
          </w:rPr>
          <w:t>N 5-П</w:t>
        </w:r>
      </w:hyperlink>
      <w:r>
        <w:t xml:space="preserve">, от 25 марта 2008 года </w:t>
      </w:r>
      <w:hyperlink r:id="rId294">
        <w:r>
          <w:rPr>
            <w:color w:val="0000FF"/>
          </w:rPr>
          <w:t>N 6-П</w:t>
        </w:r>
      </w:hyperlink>
      <w:r>
        <w:t xml:space="preserve">, от 26 февраля 2010 года </w:t>
      </w:r>
      <w:hyperlink r:id="rId295">
        <w:r>
          <w:rPr>
            <w:color w:val="0000FF"/>
          </w:rPr>
          <w:t>N 4-П</w:t>
        </w:r>
      </w:hyperlink>
      <w:r>
        <w:t xml:space="preserve">, от 19 марта 2010 года </w:t>
      </w:r>
      <w:hyperlink r:id="rId296">
        <w:r>
          <w:rPr>
            <w:color w:val="0000FF"/>
          </w:rPr>
          <w:t>N 7-П</w:t>
        </w:r>
      </w:hyperlink>
      <w:r>
        <w:t xml:space="preserve"> и др.).</w:t>
      </w:r>
    </w:p>
    <w:p w14:paraId="79FBCC1B" w14:textId="77777777" w:rsidR="00352F48" w:rsidRDefault="00352F48" w:rsidP="00352F48">
      <w:pPr>
        <w:pStyle w:val="ConsPlusNormal"/>
        <w:spacing w:before="220"/>
        <w:ind w:firstLine="540"/>
        <w:jc w:val="both"/>
      </w:pPr>
      <w:r>
        <w:t xml:space="preserve">Следовательно, исключение из предмета судебного контроля, который осуществляется в порядке, предусмотренном </w:t>
      </w:r>
      <w:hyperlink r:id="rId297">
        <w:r>
          <w:rPr>
            <w:color w:val="0000FF"/>
          </w:rPr>
          <w:t>статьей 125</w:t>
        </w:r>
      </w:hyperlink>
      <w:r>
        <w:t xml:space="preserve"> УПК Российской Федерации, наличия или отсутствия оснований для перемещения из одного места содержания под стражей в другое по решению следователя, лица, производящего дознание, принятому в целях обеспечения эффективности предварительного расследования, вопреки статье 46 (</w:t>
      </w:r>
      <w:hyperlink r:id="rId298">
        <w:r>
          <w:rPr>
            <w:color w:val="0000FF"/>
          </w:rPr>
          <w:t>части 1</w:t>
        </w:r>
      </w:hyperlink>
      <w:r>
        <w:t xml:space="preserve"> и </w:t>
      </w:r>
      <w:hyperlink r:id="rId299">
        <w:r>
          <w:rPr>
            <w:color w:val="0000FF"/>
          </w:rPr>
          <w:t>2</w:t>
        </w:r>
      </w:hyperlink>
      <w:r>
        <w:t xml:space="preserve">) Конституции Российской Федерации ограничивало бы право на судебную защиту (поскольку такие решения должностных лиц органа предварительного расследования не подлежат судебному контролю ни при рассмотрении уголовного дела по существу, ни в порядке </w:t>
      </w:r>
      <w:hyperlink r:id="rId300">
        <w:r>
          <w:rPr>
            <w:color w:val="0000FF"/>
          </w:rPr>
          <w:t>главы 22</w:t>
        </w:r>
      </w:hyperlink>
      <w:r>
        <w:t xml:space="preserve"> КАС Российской Федерации, по правилам которой оспариваются решения и действия (бездействие) должностных лиц ФСИН России, не связанные с предварительным расследованием, влияющие на режим содержания под стражей), а также умаляло бы достоинство личности, так как в силу правовой позиции Конституционного Суда Российской Федерации, выраженной в постановлениях от 3 мая 1995 года </w:t>
      </w:r>
      <w:hyperlink r:id="rId301">
        <w:r>
          <w:rPr>
            <w:color w:val="0000FF"/>
          </w:rPr>
          <w:t>N 4-П</w:t>
        </w:r>
      </w:hyperlink>
      <w:r>
        <w:t xml:space="preserve">, от 2 февраля 1996 года </w:t>
      </w:r>
      <w:hyperlink r:id="rId302">
        <w:r>
          <w:rPr>
            <w:color w:val="0000FF"/>
          </w:rPr>
          <w:t>N 4-П</w:t>
        </w:r>
      </w:hyperlink>
      <w:r>
        <w:t xml:space="preserve">, от 16 мая 1996 года </w:t>
      </w:r>
      <w:hyperlink r:id="rId303">
        <w:r>
          <w:rPr>
            <w:color w:val="0000FF"/>
          </w:rPr>
          <w:t>N 12-П</w:t>
        </w:r>
      </w:hyperlink>
      <w:r>
        <w:t xml:space="preserve"> и от 19 июля 2011 года </w:t>
      </w:r>
      <w:hyperlink r:id="rId304">
        <w:r>
          <w:rPr>
            <w:color w:val="0000FF"/>
          </w:rPr>
          <w:t>N 18-П</w:t>
        </w:r>
      </w:hyperlink>
      <w:r>
        <w:t>, ограничение доступа к правосудию является одновременно и ограничением фундаментального права на защиту достоинства личности.</w:t>
      </w:r>
    </w:p>
    <w:p w14:paraId="4BD21893" w14:textId="77777777" w:rsidR="00352F48" w:rsidRDefault="00352F48" w:rsidP="00352F48">
      <w:pPr>
        <w:pStyle w:val="ConsPlusNormal"/>
        <w:spacing w:before="220"/>
        <w:ind w:firstLine="540"/>
        <w:jc w:val="both"/>
      </w:pPr>
      <w:r>
        <w:t xml:space="preserve">4.2. Поскольку содержание под стражей подозреваемых и обвиняемых в совершении преступлений осуществляется в целях, предусмотренных Уголовно-процессуальным </w:t>
      </w:r>
      <w:hyperlink r:id="rId305">
        <w:r>
          <w:rPr>
            <w:color w:val="0000FF"/>
          </w:rPr>
          <w:t>кодексом</w:t>
        </w:r>
      </w:hyperlink>
      <w:r>
        <w:t xml:space="preserve"> Российской Федерации (</w:t>
      </w:r>
      <w:hyperlink r:id="rId306">
        <w:r>
          <w:rPr>
            <w:color w:val="0000FF"/>
          </w:rPr>
          <w:t>статья 3</w:t>
        </w:r>
      </w:hyperlink>
      <w:r>
        <w:t xml:space="preserve"> Федерального закона "О содержании под стражей подозреваемых и обвиняемых в совершении преступлений"), постольку территориальное расположение места содержания под стражей должно способствовать назначению уголовного судопроизводства, соблюдению его принципов, включая разумные сроки производства, прав содержащихся под стражей подозреваемых и обвиняемых, обеспечению баланса между конституционно защищаемыми ценностями, публичными и частными интересами. Поэтому в качестве общего правила предполагается, что подозреваемый, обвиняемый содержится под стражей по месту нахождения органа предварительного расследования и суда, а перевод заключенного в иное место должен быть исключением из правила в силу, в частности, необходимости выполнения следственных действий за пределами населенного пункта, где находится следственный изолятор, из которого невозможна его ежедневная доставка на время выполнения указанных действий; обеспечения его личной безопасности, охраны здоровья, безопасности других лиц; невозможности обеспечить цели меры пресечения иным способом и других возможных обстоятельств, наличие которых и обоснованность ими принятого решения могут быть проверены (подлежат проверке) судом.</w:t>
      </w:r>
    </w:p>
    <w:p w14:paraId="5605A77A" w14:textId="77777777" w:rsidR="00352F48" w:rsidRDefault="00352F48" w:rsidP="00352F48">
      <w:pPr>
        <w:pStyle w:val="ConsPlusNormal"/>
        <w:spacing w:before="220"/>
        <w:ind w:firstLine="540"/>
        <w:jc w:val="both"/>
      </w:pPr>
      <w:r>
        <w:t xml:space="preserve">5. Таким образом, </w:t>
      </w:r>
      <w:hyperlink r:id="rId307">
        <w:r>
          <w:rPr>
            <w:color w:val="0000FF"/>
          </w:rPr>
          <w:t>часть первая статьи 125</w:t>
        </w:r>
      </w:hyperlink>
      <w:r>
        <w:t xml:space="preserve"> УПК Российской Федерации не противоречит </w:t>
      </w:r>
      <w:hyperlink r:id="rId308">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(в том числе во взаимосвязи с положениями Федерального </w:t>
      </w:r>
      <w:hyperlink r:id="rId309">
        <w:r>
          <w:rPr>
            <w:color w:val="0000FF"/>
          </w:rPr>
          <w:t>закона</w:t>
        </w:r>
      </w:hyperlink>
      <w:r>
        <w:t xml:space="preserve"> "О содержании под стражей подозреваемых и обвиняемых в совершении преступлений") предполагает рассмотрение судом по существу жалобы на законность и обоснованность решения следователя, лица, производящего дознание, о переводе подозреваемого, обвиняемого из одного следственного изолятора в другой с учетом обусловленности и оправданности такого перевода конкретными обстоятельствами, по результатам оценки материалов, послуживших основанием для оспариваемого решения, соразмерности ограничения прав лица, находящегося под стражей, преследуемой законной цели, основаниям и условиям изменения места его содержания под стражей (перевода). Придание оспариваемой норме иного смысла вступало бы в противоречие с Конституцией Российской Федерации, ее </w:t>
      </w:r>
      <w:hyperlink r:id="rId310">
        <w:r>
          <w:rPr>
            <w:color w:val="0000FF"/>
          </w:rPr>
          <w:t>статьями 19 (часть 1)</w:t>
        </w:r>
      </w:hyperlink>
      <w:r>
        <w:t xml:space="preserve">, </w:t>
      </w:r>
      <w:hyperlink r:id="rId311">
        <w:r>
          <w:rPr>
            <w:color w:val="0000FF"/>
          </w:rPr>
          <w:t>21 (часть 1)</w:t>
        </w:r>
      </w:hyperlink>
      <w:r>
        <w:t xml:space="preserve">, </w:t>
      </w:r>
      <w:hyperlink r:id="rId312">
        <w:r>
          <w:rPr>
            <w:color w:val="0000FF"/>
          </w:rPr>
          <w:t>45 (часть 1)</w:t>
        </w:r>
      </w:hyperlink>
      <w:r>
        <w:t xml:space="preserve">, </w:t>
      </w:r>
      <w:hyperlink r:id="rId313">
        <w:r>
          <w:rPr>
            <w:color w:val="0000FF"/>
          </w:rPr>
          <w:t>46 (часть 1)</w:t>
        </w:r>
      </w:hyperlink>
      <w:r>
        <w:t xml:space="preserve"> и </w:t>
      </w:r>
      <w:hyperlink r:id="rId314">
        <w:r>
          <w:rPr>
            <w:color w:val="0000FF"/>
          </w:rPr>
          <w:t>55 (часть 3)</w:t>
        </w:r>
      </w:hyperlink>
      <w:r>
        <w:t>.</w:t>
      </w:r>
    </w:p>
    <w:p w14:paraId="31F6D8A0" w14:textId="77777777" w:rsidR="00352F48" w:rsidRDefault="00352F48" w:rsidP="00352F48">
      <w:pPr>
        <w:pStyle w:val="ConsPlusNormal"/>
        <w:spacing w:before="220"/>
        <w:ind w:firstLine="540"/>
        <w:jc w:val="both"/>
      </w:pPr>
      <w:r>
        <w:t xml:space="preserve">Федеральный законодатель вправе конкретизировать цели, основания и условия перевода подозреваемого, обвиняемого из одного следственного изолятора в другой, расположенный не по месту нахождения органа предварительного расследования или суда, исходя из предписаний </w:t>
      </w:r>
      <w:hyperlink r:id="rId315">
        <w:r>
          <w:rPr>
            <w:color w:val="0000FF"/>
          </w:rPr>
          <w:t>Конституции</w:t>
        </w:r>
      </w:hyperlink>
      <w:r>
        <w:t xml:space="preserve"> Российской Федерации и с учетом правовых позиций Конституционного Суда Российской Федерации, выраженных в настоящем Постановлении.</w:t>
      </w:r>
    </w:p>
    <w:p w14:paraId="65E13BC7" w14:textId="77777777" w:rsidR="00352F48" w:rsidRDefault="00352F48" w:rsidP="00352F48">
      <w:pPr>
        <w:pStyle w:val="ConsPlusNormal"/>
        <w:spacing w:before="220"/>
        <w:ind w:firstLine="540"/>
        <w:jc w:val="both"/>
      </w:pPr>
      <w:r>
        <w:t xml:space="preserve">Поскольку пересмотр дела с учетом особенностей соответствующих правоотношений и факта </w:t>
      </w:r>
      <w:r>
        <w:lastRenderedPageBreak/>
        <w:t xml:space="preserve">освобождения В.А. Саркисяна из-под стражи не может привести к восстановлению прав заявителя в оспариваемом им аспекте, Конституционный Суд Российской Федерации, руководствуясь </w:t>
      </w:r>
      <w:hyperlink r:id="rId316">
        <w:r>
          <w:rPr>
            <w:color w:val="0000FF"/>
          </w:rPr>
          <w:t>пунктом 1.1 части первой статьи 87</w:t>
        </w:r>
      </w:hyperlink>
      <w:r>
        <w:t xml:space="preserve"> и </w:t>
      </w:r>
      <w:hyperlink r:id="rId317">
        <w:r>
          <w:rPr>
            <w:color w:val="0000FF"/>
          </w:rPr>
          <w:t>частью четвертой статьи 100</w:t>
        </w:r>
      </w:hyperlink>
      <w:r>
        <w:t xml:space="preserve"> Федерального конституционного закона "О Конституционном Суде Российской Федерации", считает, что данное дело не подлежит пересмотру и это в данном случае не исключает применения к заявителю компенсаторных механизмов, если судом при рассмотрении вопроса о компенсаторных механизмах будет - с учетом правовых позиций, выраженных в настоящем Постановлении, - установлено, что его перевод из одного следственного изолятора в другой привел к нарушению его прав. Форма и размер компенсации определяются </w:t>
      </w:r>
      <w:proofErr w:type="spellStart"/>
      <w:r>
        <w:t>Ессентукским</w:t>
      </w:r>
      <w:proofErr w:type="spellEnd"/>
      <w:r>
        <w:t xml:space="preserve"> городским судом Ставропольского края, рассмотревшим в первой инстанции дело заявителя, в котором применено оспоренное в Конституционном Суде Российской Федерации законоположение.</w:t>
      </w:r>
    </w:p>
    <w:p w14:paraId="0CBF3057" w14:textId="77777777" w:rsidR="00352F48" w:rsidRDefault="00352F48" w:rsidP="00352F48">
      <w:pPr>
        <w:pStyle w:val="ConsPlusNormal"/>
        <w:spacing w:before="220"/>
        <w:ind w:firstLine="540"/>
        <w:jc w:val="both"/>
      </w:pPr>
      <w:r>
        <w:t xml:space="preserve">Исходя из изложенного и руководствуясь </w:t>
      </w:r>
      <w:hyperlink r:id="rId318">
        <w:r>
          <w:rPr>
            <w:color w:val="0000FF"/>
          </w:rPr>
          <w:t>статьями 6</w:t>
        </w:r>
      </w:hyperlink>
      <w:r>
        <w:t xml:space="preserve">, </w:t>
      </w:r>
      <w:hyperlink r:id="rId319">
        <w:r>
          <w:rPr>
            <w:color w:val="0000FF"/>
          </w:rPr>
          <w:t>47.1</w:t>
        </w:r>
      </w:hyperlink>
      <w:r>
        <w:t xml:space="preserve">, </w:t>
      </w:r>
      <w:hyperlink r:id="rId320">
        <w:r>
          <w:rPr>
            <w:color w:val="0000FF"/>
          </w:rPr>
          <w:t>71</w:t>
        </w:r>
      </w:hyperlink>
      <w:r>
        <w:t xml:space="preserve">, </w:t>
      </w:r>
      <w:hyperlink r:id="rId321">
        <w:r>
          <w:rPr>
            <w:color w:val="0000FF"/>
          </w:rPr>
          <w:t>72</w:t>
        </w:r>
      </w:hyperlink>
      <w:r>
        <w:t xml:space="preserve">, </w:t>
      </w:r>
      <w:hyperlink r:id="rId322">
        <w:r>
          <w:rPr>
            <w:color w:val="0000FF"/>
          </w:rPr>
          <w:t>74</w:t>
        </w:r>
      </w:hyperlink>
      <w:r>
        <w:t xml:space="preserve">, </w:t>
      </w:r>
      <w:hyperlink r:id="rId323">
        <w:r>
          <w:rPr>
            <w:color w:val="0000FF"/>
          </w:rPr>
          <w:t>75</w:t>
        </w:r>
      </w:hyperlink>
      <w:r>
        <w:t xml:space="preserve">, </w:t>
      </w:r>
      <w:hyperlink r:id="rId324">
        <w:r>
          <w:rPr>
            <w:color w:val="0000FF"/>
          </w:rPr>
          <w:t>78</w:t>
        </w:r>
      </w:hyperlink>
      <w:r>
        <w:t xml:space="preserve">, </w:t>
      </w:r>
      <w:hyperlink r:id="rId325">
        <w:r>
          <w:rPr>
            <w:color w:val="0000FF"/>
          </w:rPr>
          <w:t>79</w:t>
        </w:r>
      </w:hyperlink>
      <w:r>
        <w:t xml:space="preserve"> и </w:t>
      </w:r>
      <w:hyperlink r:id="rId326">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1DAE346D" w14:textId="77777777" w:rsidR="00352F48" w:rsidRDefault="00352F48" w:rsidP="00352F48">
      <w:pPr>
        <w:pStyle w:val="ConsPlusNormal"/>
        <w:jc w:val="center"/>
      </w:pPr>
    </w:p>
    <w:p w14:paraId="3F1E03A1" w14:textId="77777777" w:rsidR="00352F48" w:rsidRDefault="00352F48" w:rsidP="00352F48">
      <w:pPr>
        <w:pStyle w:val="ConsPlusNormal"/>
        <w:jc w:val="center"/>
      </w:pPr>
      <w:r>
        <w:t>постановил:</w:t>
      </w:r>
    </w:p>
    <w:p w14:paraId="7D7DFCA5" w14:textId="77777777" w:rsidR="00352F48" w:rsidRDefault="00352F48" w:rsidP="00352F48">
      <w:pPr>
        <w:pStyle w:val="ConsPlusNormal"/>
        <w:jc w:val="center"/>
      </w:pPr>
    </w:p>
    <w:p w14:paraId="655238E1" w14:textId="77777777" w:rsidR="00352F48" w:rsidRDefault="00352F48" w:rsidP="00352F48">
      <w:pPr>
        <w:pStyle w:val="ConsPlusNormal"/>
        <w:ind w:firstLine="540"/>
        <w:jc w:val="both"/>
      </w:pPr>
      <w:r>
        <w:t xml:space="preserve">1. Признать </w:t>
      </w:r>
      <w:hyperlink r:id="rId327">
        <w:r>
          <w:rPr>
            <w:color w:val="0000FF"/>
          </w:rPr>
          <w:t>часть первую статьи 125</w:t>
        </w:r>
      </w:hyperlink>
      <w:r>
        <w:t xml:space="preserve"> УПК Российской Федерации не противоречащей Конституции Российской Федерации, поскольку по своему конституционно-правовому смыслу в системе действующего правового регулирования (в том числе во взаимосвязи с положениями Федерального </w:t>
      </w:r>
      <w:hyperlink r:id="rId328">
        <w:r>
          <w:rPr>
            <w:color w:val="0000FF"/>
          </w:rPr>
          <w:t>закона</w:t>
        </w:r>
      </w:hyperlink>
      <w:r>
        <w:t xml:space="preserve"> "О содержании под стражей подозреваемых и обвиняемых в совершении преступлений") она предполагает рассмотрение судом по существу жалобы на законность и обоснованность решения следователя, лица, производящего дознание, о переводе подозреваемого, обвиняемого из одного следственного изолятора в другой с учетом обусловленности и оправданности такого перевода конкретными обстоятельствами, по результатам оценки материалов, послуживших основанием для оспариваемого решения, соразмерности ограничения прав лица, находящегося под стражей, преследуемой законной цели, основаниям и условиям изменения места его содержания под стражей (перевода).</w:t>
      </w:r>
    </w:p>
    <w:p w14:paraId="1E5D0228" w14:textId="77777777" w:rsidR="00352F48" w:rsidRDefault="00352F48" w:rsidP="00352F48">
      <w:pPr>
        <w:pStyle w:val="ConsPlusNormal"/>
        <w:spacing w:before="220"/>
        <w:ind w:firstLine="540"/>
        <w:jc w:val="both"/>
      </w:pPr>
      <w:r>
        <w:t xml:space="preserve">2. Выявленный в настоящем Постановлении конституционно-правовой смысл </w:t>
      </w:r>
      <w:hyperlink r:id="rId329">
        <w:r>
          <w:rPr>
            <w:color w:val="0000FF"/>
          </w:rPr>
          <w:t>части первой статьи 125</w:t>
        </w:r>
      </w:hyperlink>
      <w:r>
        <w:t xml:space="preserve"> УПК Российской Федерации является общеобязательным, что исключает любое иное ее истолкование в правоприменительной практике.</w:t>
      </w:r>
    </w:p>
    <w:p w14:paraId="71287A04" w14:textId="77777777" w:rsidR="00352F48" w:rsidRDefault="00352F48" w:rsidP="00352F48">
      <w:pPr>
        <w:pStyle w:val="ConsPlusNormal"/>
        <w:spacing w:before="220"/>
        <w:ind w:firstLine="540"/>
        <w:jc w:val="both"/>
      </w:pPr>
      <w:r>
        <w:t xml:space="preserve">3. Гражданин Саркисян Владимир Абрамович имеет право на применение в отношении него компенсаторных механизмов, чьи форма и размер определяются </w:t>
      </w:r>
      <w:proofErr w:type="spellStart"/>
      <w:r>
        <w:t>Ессентукским</w:t>
      </w:r>
      <w:proofErr w:type="spellEnd"/>
      <w:r>
        <w:t xml:space="preserve"> городским судом Ставропольского края, рассмотревшим в первой инстанции конкретное дело заявителя, в котором применено оспоренное в Конституционном Суде Российской Федерации законоположение, если судом при рассмотрении вопроса о компенсаторных механизмах будет - с учетом правовых позиций, выраженных в настоящем Постановлении, - установлено, что его перевод из одного следственного изолятора в другой привел к нарушению его прав.</w:t>
      </w:r>
    </w:p>
    <w:p w14:paraId="38DDE237" w14:textId="77777777" w:rsidR="00352F48" w:rsidRDefault="00352F48" w:rsidP="00352F48">
      <w:pPr>
        <w:pStyle w:val="ConsPlusNormal"/>
        <w:spacing w:before="220"/>
        <w:ind w:firstLine="540"/>
        <w:jc w:val="both"/>
      </w:pPr>
      <w: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333C2E13" w14:textId="77777777" w:rsidR="00352F48" w:rsidRDefault="00352F48" w:rsidP="00352F48">
      <w:pPr>
        <w:pStyle w:val="ConsPlusNormal"/>
        <w:spacing w:before="220"/>
        <w:ind w:firstLine="540"/>
        <w:jc w:val="both"/>
      </w:pPr>
      <w: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26C05D6E" w14:textId="77777777" w:rsidR="00352F48" w:rsidRDefault="00352F48" w:rsidP="00352F48">
      <w:pPr>
        <w:pStyle w:val="ConsPlusNormal"/>
        <w:ind w:firstLine="540"/>
        <w:jc w:val="both"/>
      </w:pPr>
    </w:p>
    <w:p w14:paraId="3CCD0639" w14:textId="77777777" w:rsidR="00352F48" w:rsidRDefault="00352F48" w:rsidP="00352F48">
      <w:pPr>
        <w:pStyle w:val="ConsPlusNormal"/>
        <w:jc w:val="right"/>
      </w:pPr>
      <w:r>
        <w:t>Конституционный Суд</w:t>
      </w:r>
    </w:p>
    <w:p w14:paraId="20749A91" w14:textId="77777777" w:rsidR="00352F48" w:rsidRDefault="00352F48" w:rsidP="00352F48">
      <w:pPr>
        <w:pStyle w:val="ConsPlusNormal"/>
        <w:jc w:val="right"/>
      </w:pPr>
      <w:r>
        <w:t>Российской Федерации</w:t>
      </w:r>
    </w:p>
    <w:p w14:paraId="345A68B2" w14:textId="77777777" w:rsidR="00352F48" w:rsidRDefault="00352F48" w:rsidP="00352F48">
      <w:pPr>
        <w:pStyle w:val="ConsPlusNormal"/>
        <w:jc w:val="both"/>
      </w:pPr>
    </w:p>
    <w:p w14:paraId="0B6F3B1A" w14:textId="77777777" w:rsidR="00352F48" w:rsidRDefault="00352F48" w:rsidP="00352F48">
      <w:pPr>
        <w:pStyle w:val="ConsPlusNormal"/>
        <w:jc w:val="both"/>
      </w:pPr>
    </w:p>
    <w:p w14:paraId="453AFE08" w14:textId="77777777" w:rsidR="00352F48" w:rsidRDefault="00352F48" w:rsidP="00352F48">
      <w:pPr>
        <w:pStyle w:val="ConsPlusNormal"/>
        <w:pBdr>
          <w:bottom w:val="single" w:sz="6" w:space="0" w:color="auto"/>
        </w:pBdr>
        <w:spacing w:before="100" w:after="100"/>
        <w:jc w:val="both"/>
        <w:rPr>
          <w:sz w:val="2"/>
          <w:szCs w:val="2"/>
        </w:rPr>
      </w:pPr>
    </w:p>
    <w:p w14:paraId="03304B7B" w14:textId="77777777" w:rsidR="00352F48" w:rsidRDefault="00352F48" w:rsidP="00352F48"/>
    <w:p w14:paraId="4AA31E5B" w14:textId="77777777" w:rsidR="00352F48" w:rsidRDefault="00352F48" w:rsidP="00857F01">
      <w:pPr>
        <w:rPr>
          <w:rFonts w:ascii="Sylfaen" w:hAnsi="Sylfaen"/>
          <w:b/>
          <w:bCs/>
          <w:sz w:val="24"/>
          <w:szCs w:val="24"/>
        </w:rPr>
      </w:pPr>
    </w:p>
    <w:p w14:paraId="4C3B0582" w14:textId="77777777" w:rsidR="00352F48" w:rsidRDefault="00352F48" w:rsidP="00857F01">
      <w:pPr>
        <w:rPr>
          <w:rFonts w:ascii="Sylfaen" w:hAnsi="Sylfaen"/>
          <w:b/>
          <w:bCs/>
          <w:sz w:val="24"/>
          <w:szCs w:val="24"/>
        </w:rPr>
      </w:pPr>
    </w:p>
    <w:p w14:paraId="3712F025" w14:textId="77777777" w:rsidR="00352F48" w:rsidRDefault="00352F48" w:rsidP="00352F48">
      <w:pPr>
        <w:pStyle w:val="ConsPlusTitle"/>
        <w:jc w:val="center"/>
      </w:pPr>
      <w:r>
        <w:lastRenderedPageBreak/>
        <w:t>КОНСТИТУЦИОННЫЙ СУД РОССИЙСКОЙ ФЕДЕРАЦИИ</w:t>
      </w:r>
    </w:p>
    <w:p w14:paraId="6C93870B" w14:textId="77777777" w:rsidR="00352F48" w:rsidRDefault="00352F48" w:rsidP="00352F48">
      <w:pPr>
        <w:pStyle w:val="ConsPlusTitle"/>
        <w:jc w:val="center"/>
      </w:pPr>
    </w:p>
    <w:p w14:paraId="72B09566" w14:textId="77777777" w:rsidR="00352F48" w:rsidRDefault="00352F48" w:rsidP="00352F48">
      <w:pPr>
        <w:pStyle w:val="ConsPlusTitle"/>
        <w:jc w:val="center"/>
      </w:pPr>
      <w:r>
        <w:t>Именем Российской Федерации</w:t>
      </w:r>
    </w:p>
    <w:p w14:paraId="7B60532D" w14:textId="77777777" w:rsidR="00352F48" w:rsidRDefault="00352F48" w:rsidP="00352F48">
      <w:pPr>
        <w:pStyle w:val="ConsPlusTitle"/>
        <w:jc w:val="center"/>
      </w:pPr>
    </w:p>
    <w:p w14:paraId="3963DF8E" w14:textId="77777777" w:rsidR="00352F48" w:rsidRDefault="00352F48" w:rsidP="00352F48">
      <w:pPr>
        <w:pStyle w:val="ConsPlusTitle"/>
        <w:jc w:val="center"/>
      </w:pPr>
      <w:r>
        <w:t>ПОСТАНОВЛЕНИЕ</w:t>
      </w:r>
    </w:p>
    <w:p w14:paraId="47842E51" w14:textId="77777777" w:rsidR="00352F48" w:rsidRDefault="00352F48" w:rsidP="00352F48">
      <w:pPr>
        <w:pStyle w:val="ConsPlusTitle"/>
        <w:jc w:val="center"/>
      </w:pPr>
      <w:r>
        <w:t>от 31 января 2023 г. N 5-П</w:t>
      </w:r>
    </w:p>
    <w:p w14:paraId="34F1AA33" w14:textId="77777777" w:rsidR="00352F48" w:rsidRDefault="00352F48" w:rsidP="00352F48">
      <w:pPr>
        <w:pStyle w:val="ConsPlusTitle"/>
        <w:jc w:val="center"/>
      </w:pPr>
    </w:p>
    <w:p w14:paraId="361B3906" w14:textId="77777777" w:rsidR="00352F48" w:rsidRDefault="00352F48" w:rsidP="00352F48">
      <w:pPr>
        <w:pStyle w:val="ConsPlusTitle"/>
        <w:jc w:val="center"/>
      </w:pPr>
      <w:r>
        <w:t>ПО ДЕЛУ О ПРОВЕРКЕ КОНСТИТУЦИОННОСТИ</w:t>
      </w:r>
    </w:p>
    <w:p w14:paraId="4D67747E" w14:textId="77777777" w:rsidR="00352F48" w:rsidRDefault="00352F48" w:rsidP="00352F48">
      <w:pPr>
        <w:pStyle w:val="ConsPlusTitle"/>
        <w:jc w:val="center"/>
      </w:pPr>
      <w:r>
        <w:t>СТАТЬИ 1, ПУНКТА 1 СТАТЬИ 2 И ПУНКТА 2 СТАТЬИ 138 НАЛОГОВОГО</w:t>
      </w:r>
    </w:p>
    <w:p w14:paraId="14ECF365" w14:textId="77777777" w:rsidR="00352F48" w:rsidRDefault="00352F48" w:rsidP="00352F48">
      <w:pPr>
        <w:pStyle w:val="ConsPlusTitle"/>
        <w:jc w:val="center"/>
      </w:pPr>
      <w:r>
        <w:t>КОДЕКСА РОССИЙСКОЙ ФЕДЕРАЦИИ В СВЯЗИ С ЖАЛОБОЙ</w:t>
      </w:r>
    </w:p>
    <w:p w14:paraId="61423990" w14:textId="77777777" w:rsidR="00352F48" w:rsidRDefault="00352F48" w:rsidP="00352F48">
      <w:pPr>
        <w:pStyle w:val="ConsPlusTitle"/>
        <w:jc w:val="center"/>
      </w:pPr>
      <w:r>
        <w:t>ГРАЖДАНКИ Н.Н. НАЛЕВОЙ</w:t>
      </w:r>
    </w:p>
    <w:p w14:paraId="44A73B47" w14:textId="77777777" w:rsidR="00352F48" w:rsidRDefault="00352F48" w:rsidP="00352F48">
      <w:pPr>
        <w:pStyle w:val="ConsPlusNormal"/>
        <w:ind w:firstLine="540"/>
        <w:jc w:val="both"/>
      </w:pPr>
    </w:p>
    <w:p w14:paraId="5E99F732" w14:textId="77777777" w:rsidR="00352F48" w:rsidRDefault="00352F48" w:rsidP="00352F48">
      <w:pPr>
        <w:pStyle w:val="ConsPlusNormal"/>
        <w:ind w:firstLine="540"/>
        <w:jc w:val="both"/>
      </w:pPr>
      <w:r>
        <w:t xml:space="preserve">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w:t>
      </w:r>
      <w:proofErr w:type="spellStart"/>
      <w:r>
        <w:t>Красавчиковой</w:t>
      </w:r>
      <w:proofErr w:type="spellEnd"/>
      <w:r>
        <w:t>, С.П. Маврина, Н.В. Мельникова,</w:t>
      </w:r>
    </w:p>
    <w:p w14:paraId="53AD224A" w14:textId="77777777" w:rsidR="00352F48" w:rsidRDefault="00352F48" w:rsidP="00352F48">
      <w:pPr>
        <w:pStyle w:val="ConsPlusNormal"/>
        <w:spacing w:before="220"/>
        <w:ind w:firstLine="540"/>
        <w:jc w:val="both"/>
      </w:pPr>
      <w:r>
        <w:t xml:space="preserve">руководствуясь </w:t>
      </w:r>
      <w:hyperlink r:id="rId330">
        <w:r>
          <w:rPr>
            <w:color w:val="0000FF"/>
          </w:rPr>
          <w:t>статьей 125 (пункт "а" части 4)</w:t>
        </w:r>
      </w:hyperlink>
      <w:r>
        <w:t xml:space="preserve"> Конституции Российской Федерации, </w:t>
      </w:r>
      <w:hyperlink r:id="rId331">
        <w:r>
          <w:rPr>
            <w:color w:val="0000FF"/>
          </w:rPr>
          <w:t>пунктом 3 части первой</w:t>
        </w:r>
      </w:hyperlink>
      <w:r>
        <w:t xml:space="preserve">, </w:t>
      </w:r>
      <w:hyperlink r:id="rId332">
        <w:r>
          <w:rPr>
            <w:color w:val="0000FF"/>
          </w:rPr>
          <w:t>частями третьей</w:t>
        </w:r>
      </w:hyperlink>
      <w:r>
        <w:t xml:space="preserve"> и </w:t>
      </w:r>
      <w:hyperlink r:id="rId333">
        <w:r>
          <w:rPr>
            <w:color w:val="0000FF"/>
          </w:rPr>
          <w:t>четвертой статьи 3</w:t>
        </w:r>
      </w:hyperlink>
      <w:r>
        <w:t xml:space="preserve">, </w:t>
      </w:r>
      <w:hyperlink r:id="rId334">
        <w:r>
          <w:rPr>
            <w:color w:val="0000FF"/>
          </w:rPr>
          <w:t>частью первой статьи 21</w:t>
        </w:r>
      </w:hyperlink>
      <w:r>
        <w:t xml:space="preserve">, </w:t>
      </w:r>
      <w:hyperlink r:id="rId335">
        <w:r>
          <w:rPr>
            <w:color w:val="0000FF"/>
          </w:rPr>
          <w:t>статьями 36</w:t>
        </w:r>
      </w:hyperlink>
      <w:r>
        <w:t xml:space="preserve">, </w:t>
      </w:r>
      <w:hyperlink r:id="rId336">
        <w:r>
          <w:rPr>
            <w:color w:val="0000FF"/>
          </w:rPr>
          <w:t>47.1</w:t>
        </w:r>
      </w:hyperlink>
      <w:r>
        <w:t xml:space="preserve">, </w:t>
      </w:r>
      <w:hyperlink r:id="rId337">
        <w:r>
          <w:rPr>
            <w:color w:val="0000FF"/>
          </w:rPr>
          <w:t>74</w:t>
        </w:r>
      </w:hyperlink>
      <w:r>
        <w:t xml:space="preserve">, </w:t>
      </w:r>
      <w:hyperlink r:id="rId338">
        <w:r>
          <w:rPr>
            <w:color w:val="0000FF"/>
          </w:rPr>
          <w:t>86</w:t>
        </w:r>
      </w:hyperlink>
      <w:r>
        <w:t xml:space="preserve">, </w:t>
      </w:r>
      <w:hyperlink r:id="rId339">
        <w:r>
          <w:rPr>
            <w:color w:val="0000FF"/>
          </w:rPr>
          <w:t>96</w:t>
        </w:r>
      </w:hyperlink>
      <w:r>
        <w:t xml:space="preserve">, </w:t>
      </w:r>
      <w:hyperlink r:id="rId340">
        <w:r>
          <w:rPr>
            <w:color w:val="0000FF"/>
          </w:rPr>
          <w:t>97</w:t>
        </w:r>
      </w:hyperlink>
      <w:r>
        <w:t xml:space="preserve"> и </w:t>
      </w:r>
      <w:hyperlink r:id="rId341">
        <w:r>
          <w:rPr>
            <w:color w:val="0000FF"/>
          </w:rPr>
          <w:t>99</w:t>
        </w:r>
      </w:hyperlink>
      <w:r>
        <w:t xml:space="preserve"> Федерального конституционного закона "О Конституционном Суде Российской Федерации",</w:t>
      </w:r>
    </w:p>
    <w:p w14:paraId="340944A7" w14:textId="77777777" w:rsidR="00352F48" w:rsidRDefault="00352F48" w:rsidP="00352F48">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342">
        <w:r>
          <w:rPr>
            <w:color w:val="0000FF"/>
          </w:rPr>
          <w:t>статьи 1</w:t>
        </w:r>
      </w:hyperlink>
      <w:r>
        <w:t xml:space="preserve">, </w:t>
      </w:r>
      <w:hyperlink r:id="rId343">
        <w:r>
          <w:rPr>
            <w:color w:val="0000FF"/>
          </w:rPr>
          <w:t>пункта 1 статьи 2</w:t>
        </w:r>
      </w:hyperlink>
      <w:r>
        <w:t xml:space="preserve"> и </w:t>
      </w:r>
      <w:hyperlink r:id="rId344">
        <w:r>
          <w:rPr>
            <w:color w:val="0000FF"/>
          </w:rPr>
          <w:t>пункта 2 статьи 138</w:t>
        </w:r>
      </w:hyperlink>
      <w:r>
        <w:t xml:space="preserve"> Налогового кодекса Российской Федерации.</w:t>
      </w:r>
    </w:p>
    <w:p w14:paraId="629B975A" w14:textId="77777777" w:rsidR="00352F48" w:rsidRDefault="00352F48" w:rsidP="00352F48">
      <w:pPr>
        <w:pStyle w:val="ConsPlusNormal"/>
        <w:spacing w:before="220"/>
        <w:ind w:firstLine="540"/>
        <w:jc w:val="both"/>
      </w:pPr>
      <w:r>
        <w:t xml:space="preserve">Поводом к рассмотрению дела явилась жалоба гражданки Н.Н. </w:t>
      </w:r>
      <w:proofErr w:type="spellStart"/>
      <w:r>
        <w:t>Налевой</w:t>
      </w:r>
      <w:proofErr w:type="spellEnd"/>
      <w:r>
        <w:t xml:space="preserve">. Основанием к рассмотрению дела явилась обнаружившаяся неопределенность в вопросе о том, соответствуют ли </w:t>
      </w:r>
      <w:hyperlink r:id="rId345">
        <w:r>
          <w:rPr>
            <w:color w:val="0000FF"/>
          </w:rPr>
          <w:t>Конституции</w:t>
        </w:r>
      </w:hyperlink>
      <w:r>
        <w:t xml:space="preserve"> Российской Федерации оспариваемые заявительницей законоположения.</w:t>
      </w:r>
    </w:p>
    <w:p w14:paraId="060A4BFD" w14:textId="77777777" w:rsidR="00352F48" w:rsidRDefault="00352F48" w:rsidP="00352F48">
      <w:pPr>
        <w:pStyle w:val="ConsPlusNormal"/>
        <w:spacing w:before="220"/>
        <w:ind w:firstLine="540"/>
        <w:jc w:val="both"/>
      </w:pPr>
      <w:r>
        <w:t>Заслушав сообщение судьи-докладчика С.Д. Князева, исследовав представленные документы и иные материалы, Конституционный Суд Российской Федерации</w:t>
      </w:r>
    </w:p>
    <w:p w14:paraId="5411D8CA" w14:textId="77777777" w:rsidR="00352F48" w:rsidRDefault="00352F48" w:rsidP="00352F48">
      <w:pPr>
        <w:pStyle w:val="ConsPlusNormal"/>
        <w:jc w:val="center"/>
      </w:pPr>
    </w:p>
    <w:p w14:paraId="4BB699D8" w14:textId="77777777" w:rsidR="00352F48" w:rsidRDefault="00352F48" w:rsidP="00352F48">
      <w:pPr>
        <w:pStyle w:val="ConsPlusNormal"/>
        <w:jc w:val="center"/>
      </w:pPr>
      <w:r>
        <w:t>установил:</w:t>
      </w:r>
    </w:p>
    <w:p w14:paraId="3738D2DA" w14:textId="77777777" w:rsidR="00352F48" w:rsidRDefault="00352F48" w:rsidP="00352F48">
      <w:pPr>
        <w:pStyle w:val="ConsPlusNormal"/>
        <w:ind w:firstLine="540"/>
        <w:jc w:val="both"/>
      </w:pPr>
    </w:p>
    <w:p w14:paraId="19FDD7CE" w14:textId="77777777" w:rsidR="00352F48" w:rsidRDefault="00352F48" w:rsidP="00352F48">
      <w:pPr>
        <w:pStyle w:val="ConsPlusNormal"/>
        <w:ind w:firstLine="540"/>
        <w:jc w:val="both"/>
      </w:pPr>
      <w:r>
        <w:t xml:space="preserve">1. Гражданка Н.Н. </w:t>
      </w:r>
      <w:proofErr w:type="spellStart"/>
      <w:r>
        <w:t>Налева</w:t>
      </w:r>
      <w:proofErr w:type="spellEnd"/>
      <w:r>
        <w:t xml:space="preserve"> оспаривает конституционность следующих положений Налогового </w:t>
      </w:r>
      <w:hyperlink r:id="rId346">
        <w:r>
          <w:rPr>
            <w:color w:val="0000FF"/>
          </w:rPr>
          <w:t>кодекса</w:t>
        </w:r>
      </w:hyperlink>
      <w:r>
        <w:t xml:space="preserve"> Российской Федерации:</w:t>
      </w:r>
    </w:p>
    <w:p w14:paraId="3A4CAED0" w14:textId="77777777" w:rsidR="00352F48" w:rsidRDefault="00352F48" w:rsidP="00352F48">
      <w:pPr>
        <w:pStyle w:val="ConsPlusNormal"/>
        <w:spacing w:before="220"/>
        <w:ind w:firstLine="540"/>
        <w:jc w:val="both"/>
      </w:pPr>
      <w:hyperlink r:id="rId347">
        <w:r>
          <w:rPr>
            <w:color w:val="0000FF"/>
          </w:rPr>
          <w:t>статьи 1</w:t>
        </w:r>
      </w:hyperlink>
      <w:r>
        <w:t xml:space="preserve">, закрепляющей, помимо прочего, что законодательство о налогах и сборах состоит из данного </w:t>
      </w:r>
      <w:hyperlink r:id="rId348">
        <w:r>
          <w:rPr>
            <w:color w:val="0000FF"/>
          </w:rPr>
          <w:t>Кодекса</w:t>
        </w:r>
      </w:hyperlink>
      <w:r>
        <w:t xml:space="preserve"> и принятых в соответствии с ним федеральных законов о налогах, сборах, страховых взносах, законов субъектов Российской Федерации о налогах, нормативных правовых актов муниципальных образований о местных налогах и сборах, а кроме того, предусматривающей, что данный </w:t>
      </w:r>
      <w:hyperlink r:id="rId349">
        <w:r>
          <w:rPr>
            <w:color w:val="0000FF"/>
          </w:rPr>
          <w:t>Кодекс</w:t>
        </w:r>
      </w:hyperlink>
      <w:r>
        <w:t xml:space="preserve"> устанавливает систему налогов и сборов, страховые взносы и принципы обложения страховыми взносами, а также общие принципы налогообложения и сборов в Российской Федерации, порядок внесения изменений в законодательство Российской Федерации о налогах и сборах и правила проведения на территории одного или нескольких субъектов Российской Федерации, муниципальных образований экспериментов по установлению налогов, сборов, специальных налоговых режимов;</w:t>
      </w:r>
    </w:p>
    <w:p w14:paraId="2ADB2526" w14:textId="77777777" w:rsidR="00352F48" w:rsidRDefault="00352F48" w:rsidP="00352F48">
      <w:pPr>
        <w:pStyle w:val="ConsPlusNormal"/>
        <w:spacing w:before="220"/>
        <w:ind w:firstLine="540"/>
        <w:jc w:val="both"/>
      </w:pPr>
      <w:hyperlink r:id="rId350">
        <w:r>
          <w:rPr>
            <w:color w:val="0000FF"/>
          </w:rPr>
          <w:t>пункта 1 статьи 2</w:t>
        </w:r>
      </w:hyperlink>
      <w:r>
        <w:t>, согласно которому законодательство о налогах и сборах регулирует властные отношения по установлению, введению и взиманию налогов, сборов, страховых взносов в Российской Федерации, а также отношения, возникающие в процессе осуществления налогового контроля, обжалования актов налоговых органов, действий или бездействия их должностных лиц и привлечения к ответственности за налоговое правонарушение;</w:t>
      </w:r>
    </w:p>
    <w:p w14:paraId="342CF680" w14:textId="77777777" w:rsidR="00352F48" w:rsidRDefault="00352F48" w:rsidP="00352F48">
      <w:pPr>
        <w:pStyle w:val="ConsPlusNormal"/>
        <w:spacing w:before="220"/>
        <w:ind w:firstLine="540"/>
        <w:jc w:val="both"/>
      </w:pPr>
      <w:hyperlink r:id="rId351">
        <w:r>
          <w:rPr>
            <w:color w:val="0000FF"/>
          </w:rPr>
          <w:t>пункта 2 статьи 138</w:t>
        </w:r>
      </w:hyperlink>
      <w:r>
        <w:t xml:space="preserve">, закрепляющего, что акты налоговых органов ненормативного характера, действия или бездействие их должностных лиц (за исключением актов 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могут быть обжалованы в судебном порядке только после их обжалования в вышестоящий налоговый орган в порядке, предусмотренном данным </w:t>
      </w:r>
      <w:hyperlink r:id="rId352">
        <w:r>
          <w:rPr>
            <w:color w:val="0000FF"/>
          </w:rPr>
          <w:t>Кодексом</w:t>
        </w:r>
      </w:hyperlink>
      <w:r>
        <w:t xml:space="preserve">; в случае, если решение по жалобе (апелляционной жалобе) </w:t>
      </w:r>
      <w:r>
        <w:lastRenderedPageBreak/>
        <w:t xml:space="preserve">не принято вышестоящим налоговым органом в сроки, установленные </w:t>
      </w:r>
      <w:hyperlink r:id="rId353">
        <w:r>
          <w:rPr>
            <w:color w:val="0000FF"/>
          </w:rPr>
          <w:t>пунктом 6 статьи 140</w:t>
        </w:r>
      </w:hyperlink>
      <w:r>
        <w:t xml:space="preserve"> данного Кодекса, акты налоговых органов ненормативного характера, действия или бездействие их должностных лиц могут быть обжалованы в судебном порядке; акты налоговых органов ненормативного характера, принятые по итогам рассмотрения жалоб (апелляционных жалоб), могут быть обжалованы в вышестоящий налоговый орган и (или) в судебном порядке; акты ненормативного характера федерального органа исполнительной власти, уполномоченного по контролю и надзору в области налогов и сборов, действия или бездействие его должностных лиц обжалуются в судебном порядке.</w:t>
      </w:r>
    </w:p>
    <w:p w14:paraId="3BF96238" w14:textId="77777777" w:rsidR="00352F48" w:rsidRDefault="00352F48" w:rsidP="00352F48">
      <w:pPr>
        <w:pStyle w:val="ConsPlusNormal"/>
        <w:spacing w:before="220"/>
        <w:ind w:firstLine="540"/>
        <w:jc w:val="both"/>
      </w:pPr>
      <w:r>
        <w:t xml:space="preserve">1.1. Н.Н. </w:t>
      </w:r>
      <w:proofErr w:type="spellStart"/>
      <w:r>
        <w:t>Налева</w:t>
      </w:r>
      <w:proofErr w:type="spellEnd"/>
      <w:r>
        <w:t xml:space="preserve">, являясь индивидуальным предпринимателем, обратилась в Межрайонную инспекцию ФНС России N 5 по Ярославской области с заявлением о предоставлении субсидии, предусмотренной </w:t>
      </w:r>
      <w:hyperlink r:id="rId354">
        <w:r>
          <w:rPr>
            <w:color w:val="0000FF"/>
          </w:rPr>
          <w:t>Постановлением</w:t>
        </w:r>
      </w:hyperlink>
      <w:r>
        <w:t xml:space="preserve"> Правительства Российской Федерации от 2 июля 2020 года N 976 "Об утверждении Правил предоставления в 2020 году из федерального бюджета субсидий субъектам малого и среднего предпринимательства и социально ориентированным некоммерческим организациям на проведение мероприятий по профилактике новой коронавирусной инфекции". 15 июля 2020 года данный налоговый орган уведомил Н.Н. </w:t>
      </w:r>
      <w:proofErr w:type="spellStart"/>
      <w:r>
        <w:t>Налеву</w:t>
      </w:r>
      <w:proofErr w:type="spellEnd"/>
      <w:r>
        <w:t xml:space="preserve"> об отказе в принятии ее обращения, 16 октября 2020 года разъяснив ей причины отказа. 18 декабря 2020 года Н.Н. </w:t>
      </w:r>
      <w:proofErr w:type="spellStart"/>
      <w:r>
        <w:t>Налева</w:t>
      </w:r>
      <w:proofErr w:type="spellEnd"/>
      <w:r>
        <w:t xml:space="preserve">, соблюдая предусмотренный </w:t>
      </w:r>
      <w:hyperlink r:id="rId355">
        <w:r>
          <w:rPr>
            <w:color w:val="0000FF"/>
          </w:rPr>
          <w:t>пунктом 2 статьи 139</w:t>
        </w:r>
      </w:hyperlink>
      <w:r>
        <w:t xml:space="preserve"> Налогового кодекса Российской Федерации срок, направила в Управление ФНС России по Ярославской области жалобу на указанное уведомление, в удовлетворении которой Управлением отказано.</w:t>
      </w:r>
    </w:p>
    <w:p w14:paraId="6939D063" w14:textId="77777777" w:rsidR="00352F48" w:rsidRDefault="00352F48" w:rsidP="00352F48">
      <w:pPr>
        <w:pStyle w:val="ConsPlusNormal"/>
        <w:spacing w:before="220"/>
        <w:ind w:firstLine="540"/>
        <w:jc w:val="both"/>
      </w:pPr>
      <w:r>
        <w:t xml:space="preserve">13 февраля 2021 года Н.Н. </w:t>
      </w:r>
      <w:proofErr w:type="spellStart"/>
      <w:r>
        <w:t>Налева</w:t>
      </w:r>
      <w:proofErr w:type="spellEnd"/>
      <w:r>
        <w:t xml:space="preserve">, полагая, что уведомление налогового органа не соответствует действующему законодательству и нарушает ее права и законные интересы в сфере предпринимательской деятельности, обратилась в Арбитражный суд Ярославской области с требованием о признании его недействительным. Решением данного суда от 12 мая 2021 года, оставленным без изменения постановлениями Второго арбитражного апелляционного суда от 17 августа 2021 года и Арбитражного суда Волго-Вятского округа от 8 декабря 2021 года, в удовлетворении этого требования отказано на том основании, что она пропустила трехмесячный срок на обращение в суд, предусмотренный </w:t>
      </w:r>
      <w:hyperlink r:id="rId356">
        <w:r>
          <w:rPr>
            <w:color w:val="0000FF"/>
          </w:rPr>
          <w:t>частью 4 статьи 198</w:t>
        </w:r>
      </w:hyperlink>
      <w:r>
        <w:t xml:space="preserve"> АПК Российской Федерации.</w:t>
      </w:r>
    </w:p>
    <w:p w14:paraId="69FC6232" w14:textId="77777777" w:rsidR="00352F48" w:rsidRDefault="00352F48" w:rsidP="00352F48">
      <w:pPr>
        <w:pStyle w:val="ConsPlusNormal"/>
        <w:spacing w:before="220"/>
        <w:ind w:firstLine="540"/>
        <w:jc w:val="both"/>
      </w:pPr>
      <w:r>
        <w:t xml:space="preserve">Отклоняя довод заявительницы о том, что в ее деле установленный законом трехмесячный срок для обращения в арбитражный суд должен исчисляться с момента получения ответа на жалобу от вышестоящего налогового органа, суд апелляционной инстанции, ссылаясь на </w:t>
      </w:r>
      <w:hyperlink r:id="rId357">
        <w:r>
          <w:rPr>
            <w:color w:val="0000FF"/>
          </w:rPr>
          <w:t>статью 1</w:t>
        </w:r>
      </w:hyperlink>
      <w:r>
        <w:t xml:space="preserve">, </w:t>
      </w:r>
      <w:hyperlink r:id="rId358">
        <w:r>
          <w:rPr>
            <w:color w:val="0000FF"/>
          </w:rPr>
          <w:t>пункт 1 статьи 2</w:t>
        </w:r>
      </w:hyperlink>
      <w:r>
        <w:t xml:space="preserve"> и </w:t>
      </w:r>
      <w:hyperlink r:id="rId359">
        <w:r>
          <w:rPr>
            <w:color w:val="0000FF"/>
          </w:rPr>
          <w:t>пункт 2 статьи 138</w:t>
        </w:r>
      </w:hyperlink>
      <w:r>
        <w:t xml:space="preserve"> Налогового кодекса Российской Федерации, указал, что предусмотренный законодательством о налогах и сборах обязательный досудебный порядок урегулирования споров не применяется в отношении требований об оспаривании отказа налогового органа в предоставлении субсидии. В дополнение к этому он отверг и утверждение Н.Н. </w:t>
      </w:r>
      <w:proofErr w:type="spellStart"/>
      <w:r>
        <w:t>Налевой</w:t>
      </w:r>
      <w:proofErr w:type="spellEnd"/>
      <w:r>
        <w:t xml:space="preserve"> о том, что правовая позиция об отсутствии необходимости в обязательном досудебном обжаловании индивидуальных актов налоговых органов, касающихся заявления о предоставлении субсидии, сформулирована в Обзоре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коронавирусной инфекции (COVID-19) N 3, который утвержден Президиумом Верховного Суда Российской Федерации 17 февраля 2021 года и опубликован уже после ее обращения в вышестоящий налоговый орган. Суд апелляционной инстанции отметил, что этот Обзор не содержит новых норм права, а представляет собой их разъяснение, согласно которому судебное оспаривание соответствующих актов налоговых органов не требует их предварительного обжалования во внесудебном порядке.</w:t>
      </w:r>
    </w:p>
    <w:p w14:paraId="124FF826" w14:textId="77777777" w:rsidR="00352F48" w:rsidRDefault="00352F48" w:rsidP="00352F48">
      <w:pPr>
        <w:pStyle w:val="ConsPlusNormal"/>
        <w:spacing w:before="220"/>
        <w:ind w:firstLine="540"/>
        <w:jc w:val="both"/>
      </w:pPr>
      <w:r>
        <w:t>Определением судьи Верховного Суда Российской Федерации от 27 июня 2022 года заявительнице отказано в передаче кассационной жалобы для рассмотрения в судебном заседании Судебной коллегии по экономическим спорам Верховного Суда Российской Федерации.</w:t>
      </w:r>
    </w:p>
    <w:p w14:paraId="20EF976F" w14:textId="77777777" w:rsidR="00352F48" w:rsidRDefault="00352F48" w:rsidP="00352F48">
      <w:pPr>
        <w:pStyle w:val="ConsPlusNormal"/>
        <w:spacing w:before="220"/>
        <w:ind w:firstLine="540"/>
        <w:jc w:val="both"/>
      </w:pPr>
      <w:r>
        <w:t xml:space="preserve">1.2. Как следует из </w:t>
      </w:r>
      <w:hyperlink r:id="rId360">
        <w:r>
          <w:rPr>
            <w:color w:val="0000FF"/>
          </w:rPr>
          <w:t>статей 74</w:t>
        </w:r>
      </w:hyperlink>
      <w:r>
        <w:t xml:space="preserve">, </w:t>
      </w:r>
      <w:hyperlink r:id="rId361">
        <w:r>
          <w:rPr>
            <w:color w:val="0000FF"/>
          </w:rPr>
          <w:t>96</w:t>
        </w:r>
      </w:hyperlink>
      <w:r>
        <w:t xml:space="preserve"> и </w:t>
      </w:r>
      <w:hyperlink r:id="rId362">
        <w:r>
          <w:rPr>
            <w:color w:val="0000FF"/>
          </w:rPr>
          <w:t>97</w:t>
        </w:r>
      </w:hyperlink>
      <w:r>
        <w:t xml:space="preserve"> Федерального конституционного закона "О Конституционном Суде Российской Федерации", проверяя по жалобе гражданина конституционность законоположений, примененных в его деле, когда им исчерпаны все другие внутригосударственные средства судебной защиты, и затрагивающих конституционные права и свободы, на нарушение которых он ссылается, Конституционный Суд Российской Федерации принимает постановление, оценивая как буквальный смысл рассматриваемых законоположений, так и смысл, придаваемый им официальным и иным толкованием, в том числе в решениях по конкретному делу, или сложившейся правоприменительной практикой, а также исходя из их места в системе правовых норм, не будучи связанным основаниями и доводами, изложенными в жалобе.</w:t>
      </w:r>
    </w:p>
    <w:p w14:paraId="229137B2" w14:textId="77777777" w:rsidR="00352F48" w:rsidRDefault="00352F48" w:rsidP="00352F48">
      <w:pPr>
        <w:pStyle w:val="ConsPlusNormal"/>
        <w:spacing w:before="220"/>
        <w:ind w:firstLine="540"/>
        <w:jc w:val="both"/>
      </w:pPr>
      <w:r>
        <w:t xml:space="preserve">По мнению Н.Н. </w:t>
      </w:r>
      <w:proofErr w:type="spellStart"/>
      <w:r>
        <w:t>Налевой</w:t>
      </w:r>
      <w:proofErr w:type="spellEnd"/>
      <w:r>
        <w:t xml:space="preserve">, оспариваемые законоположения противоречат </w:t>
      </w:r>
      <w:hyperlink r:id="rId363">
        <w:r>
          <w:rPr>
            <w:color w:val="0000FF"/>
          </w:rPr>
          <w:t>статье 46</w:t>
        </w:r>
      </w:hyperlink>
      <w:r>
        <w:t xml:space="preserve"> </w:t>
      </w:r>
      <w:r>
        <w:lastRenderedPageBreak/>
        <w:t xml:space="preserve">Конституции Российской Федерации, поскольку с учетом правоприменительной практики создают условия для ограничения права на судебную защиту в случае, когда лицо предварительно обратилось с жалобой на отказ в предоставлении субсидии, предусмотренной </w:t>
      </w:r>
      <w:hyperlink r:id="rId364">
        <w:r>
          <w:rPr>
            <w:color w:val="0000FF"/>
          </w:rPr>
          <w:t>Постановлением</w:t>
        </w:r>
      </w:hyperlink>
      <w:r>
        <w:t xml:space="preserve"> Правительства Российской Федерации от 2 июля 2020 года N 976, в вышестоящий налоговый орган и это привело к пропуску установленного </w:t>
      </w:r>
      <w:hyperlink r:id="rId365">
        <w:r>
          <w:rPr>
            <w:color w:val="0000FF"/>
          </w:rPr>
          <w:t>частью 4 статьи 198</w:t>
        </w:r>
      </w:hyperlink>
      <w:r>
        <w:t xml:space="preserve"> АПК Российской Федерации срока для подачи заявления в арбитражный суд.</w:t>
      </w:r>
    </w:p>
    <w:p w14:paraId="38126E3F" w14:textId="77777777" w:rsidR="00352F48" w:rsidRDefault="00352F48" w:rsidP="00352F48">
      <w:pPr>
        <w:pStyle w:val="ConsPlusNormal"/>
        <w:spacing w:before="220"/>
        <w:ind w:firstLine="540"/>
        <w:jc w:val="both"/>
      </w:pPr>
      <w:r>
        <w:t xml:space="preserve">1.3. Положения </w:t>
      </w:r>
      <w:hyperlink r:id="rId366">
        <w:r>
          <w:rPr>
            <w:color w:val="0000FF"/>
          </w:rPr>
          <w:t>статьи 1</w:t>
        </w:r>
      </w:hyperlink>
      <w:r>
        <w:t xml:space="preserve"> "Законодательство Российской Федерации о налогах и сборах, законодательство субъектов Российской Федерации о налогах и сборах, нормативные правовые акты представительных органов муниципальных образований о налогах и сборах, нормативные правовые акты представительного органа федеральной территории "Сириус" о местных налогах и сборах" и </w:t>
      </w:r>
      <w:hyperlink r:id="rId367">
        <w:r>
          <w:rPr>
            <w:color w:val="0000FF"/>
          </w:rPr>
          <w:t>пункта 1 статьи 2</w:t>
        </w:r>
      </w:hyperlink>
      <w:r>
        <w:t xml:space="preserve"> "Отношения, регулируемые законодательством о налогах и сборах" Налогового кодекса Российской Федерации, определяющие понятие законодательства о налогах и сборах и круг регулируемых им отношений, касаются общих начал (принципов) системы налогообложения и не предполагают произвольного применения, а потому сами по себе не могут расцениваться как нарушающие конституционные права и свободы Н.Н. </w:t>
      </w:r>
      <w:proofErr w:type="spellStart"/>
      <w:r>
        <w:t>Налевой</w:t>
      </w:r>
      <w:proofErr w:type="spellEnd"/>
      <w:r>
        <w:t xml:space="preserve">. Соответственно, производство по ее жалобе в части оспаривания этих положений подлежит прекращению, что не препятствует оценке </w:t>
      </w:r>
      <w:hyperlink r:id="rId368">
        <w:r>
          <w:rPr>
            <w:color w:val="0000FF"/>
          </w:rPr>
          <w:t>пункта 2 статьи 138</w:t>
        </w:r>
      </w:hyperlink>
      <w:r>
        <w:t xml:space="preserve"> данного Кодекса во взаимосвязи с их содержанием.</w:t>
      </w:r>
    </w:p>
    <w:p w14:paraId="361C44C6" w14:textId="77777777" w:rsidR="00352F48" w:rsidRDefault="00352F48" w:rsidP="00352F48">
      <w:pPr>
        <w:pStyle w:val="ConsPlusNormal"/>
        <w:spacing w:before="220"/>
        <w:ind w:firstLine="540"/>
        <w:jc w:val="both"/>
      </w:pPr>
      <w:r>
        <w:t xml:space="preserve">Вместе с тем при определении предмета проверки по жалобе заявительницы Конституционный Суд Российской Федерации, принимая во внимание, что нарушение своих конституционных прав она связывает со </w:t>
      </w:r>
      <w:hyperlink r:id="rId369">
        <w:r>
          <w:rPr>
            <w:color w:val="0000FF"/>
          </w:rPr>
          <w:t>статьей 46</w:t>
        </w:r>
      </w:hyperlink>
      <w:r>
        <w:t xml:space="preserve"> Конституции Российской Федерации, считает целесообразным - для надлежащей конституционно-правовой оценки оспариваемых положений Налогового </w:t>
      </w:r>
      <w:hyperlink r:id="rId370">
        <w:r>
          <w:rPr>
            <w:color w:val="0000FF"/>
          </w:rPr>
          <w:t>кодекса</w:t>
        </w:r>
      </w:hyperlink>
      <w:r>
        <w:t xml:space="preserve"> Российской Федерации, которая может быть осуществлена исключительно в единстве с процессуальными нормами, устанавливающими срок для подачи заявления в арбитражный суд, - учитывать нормативную связь оспариваемого законоположения с </w:t>
      </w:r>
      <w:hyperlink r:id="rId371">
        <w:r>
          <w:rPr>
            <w:color w:val="0000FF"/>
          </w:rPr>
          <w:t>частью 4 статьи 198</w:t>
        </w:r>
      </w:hyperlink>
      <w:r>
        <w:t xml:space="preserve"> АПК Российской Федерации в данном предмете.</w:t>
      </w:r>
    </w:p>
    <w:p w14:paraId="75872A41" w14:textId="77777777" w:rsidR="00352F48" w:rsidRDefault="00352F48" w:rsidP="00352F48">
      <w:pPr>
        <w:pStyle w:val="ConsPlusNormal"/>
        <w:spacing w:before="220"/>
        <w:ind w:firstLine="540"/>
        <w:jc w:val="both"/>
      </w:pPr>
      <w:r>
        <w:t xml:space="preserve">Таким образом, предметом рассмотрения Конституционного Суда Российской Федерации по настоящему делу </w:t>
      </w:r>
      <w:hyperlink r:id="rId372">
        <w:r>
          <w:rPr>
            <w:color w:val="0000FF"/>
          </w:rPr>
          <w:t>пункт 2 статьи 138</w:t>
        </w:r>
      </w:hyperlink>
      <w:r>
        <w:t xml:space="preserve"> Налогового кодекса Российской Федерации является постольку, поскольку на его основании в системе действующего правового регулирования, в том числе во взаимосвязи с положениями </w:t>
      </w:r>
      <w:hyperlink r:id="rId373">
        <w:r>
          <w:rPr>
            <w:color w:val="0000FF"/>
          </w:rPr>
          <w:t>статьи 1</w:t>
        </w:r>
      </w:hyperlink>
      <w:r>
        <w:t xml:space="preserve"> и </w:t>
      </w:r>
      <w:hyperlink r:id="rId374">
        <w:r>
          <w:rPr>
            <w:color w:val="0000FF"/>
          </w:rPr>
          <w:t>пункта 1 статьи 2</w:t>
        </w:r>
      </w:hyperlink>
      <w:r>
        <w:t xml:space="preserve"> Налогового кодекса Российской Федерации, решается вопрос об истечении установленного </w:t>
      </w:r>
      <w:hyperlink r:id="rId375">
        <w:r>
          <w:rPr>
            <w:color w:val="0000FF"/>
          </w:rPr>
          <w:t>частью 4 статьи 198</w:t>
        </w:r>
      </w:hyperlink>
      <w:r>
        <w:t xml:space="preserve"> АПК Российской Федерации срока судебного обжалования актов налоговых органов об отказе в предоставлении из федерального бюджета субсидии в случае, если такой акт первоначально был обжалован в вышестоящем налоговом органе.</w:t>
      </w:r>
    </w:p>
    <w:p w14:paraId="5D6D0702" w14:textId="77777777" w:rsidR="00352F48" w:rsidRDefault="00352F48" w:rsidP="00352F48">
      <w:pPr>
        <w:pStyle w:val="ConsPlusNormal"/>
        <w:spacing w:before="220"/>
        <w:ind w:firstLine="540"/>
        <w:jc w:val="both"/>
      </w:pPr>
      <w:r>
        <w:t xml:space="preserve">2. Согласно </w:t>
      </w:r>
      <w:hyperlink r:id="rId376">
        <w:r>
          <w:rPr>
            <w:color w:val="0000FF"/>
          </w:rPr>
          <w:t>Конституции</w:t>
        </w:r>
      </w:hyperlink>
      <w:r>
        <w:t xml:space="preserve"> Российской Федерации в России как демократическом правовом государстве человек, его права и свободы являются высшей ценностью, а признание, соблюдение и защита прав и свобод человека и гражданина - обязанностью государства (</w:t>
      </w:r>
      <w:hyperlink r:id="rId377">
        <w:r>
          <w:rPr>
            <w:color w:val="0000FF"/>
          </w:rPr>
          <w:t>статьи 1</w:t>
        </w:r>
      </w:hyperlink>
      <w:r>
        <w:t xml:space="preserve"> и </w:t>
      </w:r>
      <w:hyperlink r:id="rId378">
        <w:r>
          <w:rPr>
            <w:color w:val="0000FF"/>
          </w:rPr>
          <w:t>2</w:t>
        </w:r>
      </w:hyperlink>
      <w:r>
        <w:t xml:space="preserve">); права и свободы являются непосредственно действующими,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w:t>
      </w:r>
      <w:hyperlink r:id="rId379">
        <w:r>
          <w:rPr>
            <w:color w:val="0000FF"/>
          </w:rPr>
          <w:t>(статья 18)</w:t>
        </w:r>
      </w:hyperlink>
      <w:r>
        <w:t xml:space="preserve">; все равны перед законом и судом </w:t>
      </w:r>
      <w:hyperlink r:id="rId380">
        <w:r>
          <w:rPr>
            <w:color w:val="0000FF"/>
          </w:rPr>
          <w:t>(статья 19, часть 1)</w:t>
        </w:r>
      </w:hyperlink>
      <w:r>
        <w:t xml:space="preserve">; каждый вправе защищать свои права и свободы всеми способами, не запрещенными законом </w:t>
      </w:r>
      <w:hyperlink r:id="rId381">
        <w:r>
          <w:rPr>
            <w:color w:val="0000FF"/>
          </w:rPr>
          <w:t>(статья 45, часть 2)</w:t>
        </w:r>
      </w:hyperlink>
      <w:r>
        <w:t>; каждому гарантируется судебная защита его прав и свобод, а решения, действия или бездействие органов государственной власти и местного самоуправления, общественных объединений и должностных лиц могут быть обжалованы в суд (</w:t>
      </w:r>
      <w:hyperlink r:id="rId382">
        <w:r>
          <w:rPr>
            <w:color w:val="0000FF"/>
          </w:rPr>
          <w:t>статья 46, части 1</w:t>
        </w:r>
      </w:hyperlink>
      <w:r>
        <w:t xml:space="preserve"> и </w:t>
      </w:r>
      <w:hyperlink r:id="rId383">
        <w:r>
          <w:rPr>
            <w:color w:val="0000FF"/>
          </w:rPr>
          <w:t>2</w:t>
        </w:r>
      </w:hyperlink>
      <w:r>
        <w:t>).</w:t>
      </w:r>
    </w:p>
    <w:p w14:paraId="3AB2BA42" w14:textId="77777777" w:rsidR="00352F48" w:rsidRDefault="00352F48" w:rsidP="00352F48">
      <w:pPr>
        <w:pStyle w:val="ConsPlusNormal"/>
        <w:spacing w:before="220"/>
        <w:ind w:firstLine="540"/>
        <w:jc w:val="both"/>
      </w:pPr>
      <w:r>
        <w:t xml:space="preserve">Ценность права на судебную защиту как важнейшей конституционной гарантии всех других прав и свобод обусловлена особым местом судебной власти в системе разделения властей и ее прерогативами по осуществлению правосудия, предопределенными </w:t>
      </w:r>
      <w:hyperlink r:id="rId384">
        <w:r>
          <w:rPr>
            <w:color w:val="0000FF"/>
          </w:rPr>
          <w:t>статьями 10</w:t>
        </w:r>
      </w:hyperlink>
      <w:r>
        <w:t xml:space="preserve">, </w:t>
      </w:r>
      <w:hyperlink r:id="rId385">
        <w:r>
          <w:rPr>
            <w:color w:val="0000FF"/>
          </w:rPr>
          <w:t>11 (часть 1)</w:t>
        </w:r>
      </w:hyperlink>
      <w:r>
        <w:t xml:space="preserve">, </w:t>
      </w:r>
      <w:hyperlink r:id="rId386">
        <w:r>
          <w:rPr>
            <w:color w:val="0000FF"/>
          </w:rPr>
          <w:t>18</w:t>
        </w:r>
      </w:hyperlink>
      <w:r>
        <w:t xml:space="preserve">, </w:t>
      </w:r>
      <w:hyperlink r:id="rId387">
        <w:r>
          <w:rPr>
            <w:color w:val="0000FF"/>
          </w:rPr>
          <w:t>118</w:t>
        </w:r>
      </w:hyperlink>
      <w:r>
        <w:t xml:space="preserve">, </w:t>
      </w:r>
      <w:hyperlink r:id="rId388">
        <w:r>
          <w:rPr>
            <w:color w:val="0000FF"/>
          </w:rPr>
          <w:t>120 (часть 1)</w:t>
        </w:r>
      </w:hyperlink>
      <w:r>
        <w:t xml:space="preserve">, </w:t>
      </w:r>
      <w:hyperlink r:id="rId389">
        <w:r>
          <w:rPr>
            <w:color w:val="0000FF"/>
          </w:rPr>
          <w:t>125</w:t>
        </w:r>
      </w:hyperlink>
      <w:r>
        <w:t xml:space="preserve">, </w:t>
      </w:r>
      <w:hyperlink r:id="rId390">
        <w:r>
          <w:rPr>
            <w:color w:val="0000FF"/>
          </w:rPr>
          <w:t>126</w:t>
        </w:r>
      </w:hyperlink>
      <w:r>
        <w:t xml:space="preserve"> и </w:t>
      </w:r>
      <w:hyperlink r:id="rId391">
        <w:r>
          <w:rPr>
            <w:color w:val="0000FF"/>
          </w:rPr>
          <w:t>128 (часть 3)</w:t>
        </w:r>
      </w:hyperlink>
      <w:r>
        <w:t xml:space="preserve"> Конституции Российской Федерации. Требование беспрепятственного доступа к правосудию, вытекающее из названных конституционных положений в нормативном единстве со </w:t>
      </w:r>
      <w:hyperlink r:id="rId392">
        <w:r>
          <w:rPr>
            <w:color w:val="0000FF"/>
          </w:rPr>
          <w:t>статьей 17 (часть 1)</w:t>
        </w:r>
      </w:hyperlink>
      <w:r>
        <w:t xml:space="preserve"> Конституции Российской Федерации, признается в качестве фундаментального и международным сообществом. Так, согласно Всеобщей декларации прав человека (</w:t>
      </w:r>
      <w:hyperlink r:id="rId393">
        <w:r>
          <w:rPr>
            <w:color w:val="0000FF"/>
          </w:rPr>
          <w:t>статьи 8</w:t>
        </w:r>
      </w:hyperlink>
      <w:r>
        <w:t xml:space="preserve"> и </w:t>
      </w:r>
      <w:hyperlink r:id="rId394">
        <w:r>
          <w:rPr>
            <w:color w:val="0000FF"/>
          </w:rPr>
          <w:t>10</w:t>
        </w:r>
      </w:hyperlink>
      <w:r>
        <w:t xml:space="preserve">) и Международному пакту о гражданских и политических правах </w:t>
      </w:r>
      <w:hyperlink r:id="rId395">
        <w:r>
          <w:rPr>
            <w:color w:val="0000FF"/>
          </w:rPr>
          <w:t>(пункт 1 статьи 14)</w:t>
        </w:r>
      </w:hyperlink>
      <w:r>
        <w:t xml:space="preserve"> каждый имеет право на справедливое и публичное (гласное) разбирательство дела независимым, беспристрастным и компетентным судом, созданным на основании закона.</w:t>
      </w:r>
    </w:p>
    <w:p w14:paraId="75A04A58" w14:textId="77777777" w:rsidR="00352F48" w:rsidRDefault="00352F48" w:rsidP="00352F48">
      <w:pPr>
        <w:pStyle w:val="ConsPlusNormal"/>
        <w:spacing w:before="220"/>
        <w:ind w:firstLine="540"/>
        <w:jc w:val="both"/>
      </w:pPr>
      <w:r>
        <w:t xml:space="preserve">Именно судебная власть, предназначенная к тому по своей природе, играет решающую роль в государственной защите прав и свобод человека и гражданина, и именно суд окончательно разрешает спор о праве, чем предопределяется значение судебных решений как государственных </w:t>
      </w:r>
      <w:r>
        <w:lastRenderedPageBreak/>
        <w:t xml:space="preserve">правовых актов, выносимых именем Российской Федерации и имеющих общеобязательный характер. Этим обусловлена необходимость гарантий объективности и непредвзятости судебной защиты, что является важнейшей целью государства при построении механизма судебной власти и при определении надлежащего суда (постановления Конституционного Суда Российской Федерации от 4 апреля 2002 года </w:t>
      </w:r>
      <w:hyperlink r:id="rId396">
        <w:r>
          <w:rPr>
            <w:color w:val="0000FF"/>
          </w:rPr>
          <w:t>N 8-П</w:t>
        </w:r>
      </w:hyperlink>
      <w:r>
        <w:t xml:space="preserve">, от 17 марта 2009 года </w:t>
      </w:r>
      <w:hyperlink r:id="rId397">
        <w:r>
          <w:rPr>
            <w:color w:val="0000FF"/>
          </w:rPr>
          <w:t>N 5-П</w:t>
        </w:r>
      </w:hyperlink>
      <w:r>
        <w:t xml:space="preserve">, от 9 ноября 2018 года </w:t>
      </w:r>
      <w:hyperlink r:id="rId398">
        <w:r>
          <w:rPr>
            <w:color w:val="0000FF"/>
          </w:rPr>
          <w:t>N 39-П</w:t>
        </w:r>
      </w:hyperlink>
      <w:r>
        <w:t xml:space="preserve"> и др.).</w:t>
      </w:r>
    </w:p>
    <w:p w14:paraId="2151000A" w14:textId="77777777" w:rsidR="00352F48" w:rsidRDefault="00352F48" w:rsidP="00352F48">
      <w:pPr>
        <w:pStyle w:val="ConsPlusNormal"/>
        <w:spacing w:before="220"/>
        <w:ind w:firstLine="540"/>
        <w:jc w:val="both"/>
      </w:pPr>
      <w:r>
        <w:t xml:space="preserve">Раскрывая содержание права на судебную защиту как одного из основных неотчуждаемых прав человека и одновременно - как гарантии и средства обеспечения всех других прав и свобод, Конституционный Суд Российской Федерации неоднократно подчеркивал, что данное право предполагает наличие конкретных институциональных и процессуальных механизмов, которые позволяли бы реализовать его в полном объеме и обеспечить эффективное восстановление в правах посредством правосудия, отвечающего требованиям справедливости, не нарушая при этом надлежащий баланс между частными и публичными интересами. Законодательное регулирование доступа к суду, включая определение условий и порядка реализации права на судебное обжалование, не должно отменять или умалять права и свободы человека и гражданина, а возможные их ограничения должны быть соразмерными и обусловливаться необходимостью защиты конституционных ценностей (постановления от 3 февраля 1998 года </w:t>
      </w:r>
      <w:hyperlink r:id="rId399">
        <w:r>
          <w:rPr>
            <w:color w:val="0000FF"/>
          </w:rPr>
          <w:t>N 5-П</w:t>
        </w:r>
      </w:hyperlink>
      <w:r>
        <w:t xml:space="preserve">, от 25 декабря 2001 года </w:t>
      </w:r>
      <w:hyperlink r:id="rId400">
        <w:r>
          <w:rPr>
            <w:color w:val="0000FF"/>
          </w:rPr>
          <w:t>N 17-П</w:t>
        </w:r>
      </w:hyperlink>
      <w:r>
        <w:t xml:space="preserve">, от 11 мая 2005 года </w:t>
      </w:r>
      <w:hyperlink r:id="rId401">
        <w:r>
          <w:rPr>
            <w:color w:val="0000FF"/>
          </w:rPr>
          <w:t>N 5-П</w:t>
        </w:r>
      </w:hyperlink>
      <w:r>
        <w:t xml:space="preserve">, от 19 июля 2011 года </w:t>
      </w:r>
      <w:hyperlink r:id="rId402">
        <w:r>
          <w:rPr>
            <w:color w:val="0000FF"/>
          </w:rPr>
          <w:t>N 17-П</w:t>
        </w:r>
      </w:hyperlink>
      <w:r>
        <w:t xml:space="preserve">, от 27 декабря 2012 года </w:t>
      </w:r>
      <w:hyperlink r:id="rId403">
        <w:r>
          <w:rPr>
            <w:color w:val="0000FF"/>
          </w:rPr>
          <w:t>N 34-П</w:t>
        </w:r>
      </w:hyperlink>
      <w:r>
        <w:t xml:space="preserve">, от 13 апреля 2017 года </w:t>
      </w:r>
      <w:hyperlink r:id="rId404">
        <w:r>
          <w:rPr>
            <w:color w:val="0000FF"/>
          </w:rPr>
          <w:t>N 11-П</w:t>
        </w:r>
      </w:hyperlink>
      <w:r>
        <w:t xml:space="preserve"> и др.).</w:t>
      </w:r>
    </w:p>
    <w:p w14:paraId="3B7B5307" w14:textId="77777777" w:rsidR="00352F48" w:rsidRDefault="00352F48" w:rsidP="00352F48">
      <w:pPr>
        <w:pStyle w:val="ConsPlusNormal"/>
        <w:spacing w:before="220"/>
        <w:ind w:firstLine="540"/>
        <w:jc w:val="both"/>
      </w:pPr>
      <w:hyperlink r:id="rId405">
        <w:r>
          <w:rPr>
            <w:color w:val="0000FF"/>
          </w:rPr>
          <w:t>Конституция</w:t>
        </w:r>
      </w:hyperlink>
      <w:r>
        <w:t xml:space="preserve"> Российской Федерации непосредственно не закрепляет порядок и условия судебного оспаривания решений, действий или бездействия органов публичной власти и их должностных лиц. Обязанность их урегулирования согласно ее </w:t>
      </w:r>
      <w:hyperlink r:id="rId406">
        <w:r>
          <w:rPr>
            <w:color w:val="0000FF"/>
          </w:rPr>
          <w:t>статье 71 (пункт "о")</w:t>
        </w:r>
      </w:hyperlink>
      <w:r>
        <w:t xml:space="preserve"> лежит на законодателе, который, опираясь на конституционные цели и ценности, полномочен - в пределах имеющейся у него свободы усмотрения - устанавливать правила обращения в суд, в том числе касающиеся сроков такого обращения, с тем чтобы обеспечивать как полноценную возможность судебной защиты прав, свобод и законных интересов граждан и их объединений, так и стабильность, определенность и предсказуемость правовых состояний (статусов) субъектов публично-правовых отношений с учетом специфики отдельных категорий споров (постановления Конституционного Суда Российской Федерации от 11 июля 2017 года </w:t>
      </w:r>
      <w:hyperlink r:id="rId407">
        <w:r>
          <w:rPr>
            <w:color w:val="0000FF"/>
          </w:rPr>
          <w:t>N 20-П</w:t>
        </w:r>
      </w:hyperlink>
      <w:r>
        <w:t xml:space="preserve">, от 21 января 2019 года </w:t>
      </w:r>
      <w:hyperlink r:id="rId408">
        <w:r>
          <w:rPr>
            <w:color w:val="0000FF"/>
          </w:rPr>
          <w:t>N 6-П</w:t>
        </w:r>
      </w:hyperlink>
      <w:r>
        <w:t xml:space="preserve">, от 24 марта 2020 года </w:t>
      </w:r>
      <w:hyperlink r:id="rId409">
        <w:r>
          <w:rPr>
            <w:color w:val="0000FF"/>
          </w:rPr>
          <w:t>N 12-П</w:t>
        </w:r>
      </w:hyperlink>
      <w:r>
        <w:t xml:space="preserve">, от 28 октября 2021 года </w:t>
      </w:r>
      <w:hyperlink r:id="rId410">
        <w:r>
          <w:rPr>
            <w:color w:val="0000FF"/>
          </w:rPr>
          <w:t>N 46-П</w:t>
        </w:r>
      </w:hyperlink>
      <w:r>
        <w:t xml:space="preserve"> и др.).</w:t>
      </w:r>
    </w:p>
    <w:p w14:paraId="052D13C1" w14:textId="77777777" w:rsidR="00352F48" w:rsidRDefault="00352F48" w:rsidP="00352F48">
      <w:pPr>
        <w:pStyle w:val="ConsPlusNormal"/>
        <w:spacing w:before="220"/>
        <w:ind w:firstLine="540"/>
        <w:jc w:val="both"/>
      </w:pPr>
      <w:r>
        <w:t xml:space="preserve">Фундаментальное значение правосудия в деле государственной защиты прав и свобод не препятствует, однако, заинтересованным лицам использовать для обжалования актов, действий или бездействия органов публичной власти и их должностных лиц возможности внесудебного (административного) обжалования, вытекающие из взаимосвязанных положений </w:t>
      </w:r>
      <w:hyperlink r:id="rId411">
        <w:r>
          <w:rPr>
            <w:color w:val="0000FF"/>
          </w:rPr>
          <w:t>статей 33</w:t>
        </w:r>
      </w:hyperlink>
      <w:r>
        <w:t xml:space="preserve"> и </w:t>
      </w:r>
      <w:hyperlink r:id="rId412">
        <w:r>
          <w:rPr>
            <w:color w:val="0000FF"/>
          </w:rPr>
          <w:t>45 (часть 2)</w:t>
        </w:r>
      </w:hyperlink>
      <w:r>
        <w:t xml:space="preserve"> Конституции Российской Федерации. Из содержания этих конституционных норм, по сути, следует, что, обладая, по крайней мере в качестве общего правила, правом обжалования любых решений, действий или бездействия государственных органов и их должностных лиц в вышестоящих органах (инстанциях), граждане и юридические лица - в зависимости от существа спора, характера затронутых прав и свобод, времени, прошедшего с момента их нарушения, - могут прибегать к данному способу (варианту) защиты своих прав и свобод, когда он не запрещен законом и представляется им предпочтительным. Соответственно, обеспечивая государственную, в том числе судебную, защиту прав и свобод человека и гражданина, законодатель обязан стремиться к тому, чтобы регулирование порядка обжалования решений, действий или бездействия государственных, в том числе налоговых, органов и их должностных лиц не вводило необоснованных ограничений, препятствующих защите нарушенных прав и свобод всеми не запрещенными законом способами, а потому при признании за гражданами и их объединениями альтернативных возможностей такого обжалования (в вышестоящий орган или в суд) ему надлежит предпринимать максимум усилий для их оптимального согласования (сопряжения).</w:t>
      </w:r>
    </w:p>
    <w:p w14:paraId="2D5B8F48" w14:textId="77777777" w:rsidR="00352F48" w:rsidRDefault="00352F48" w:rsidP="00352F48">
      <w:pPr>
        <w:pStyle w:val="ConsPlusNormal"/>
        <w:spacing w:before="220"/>
        <w:ind w:firstLine="540"/>
        <w:jc w:val="both"/>
      </w:pPr>
      <w:r>
        <w:t xml:space="preserve">3. Действующее законодательство, развивая и конкретизируя положения </w:t>
      </w:r>
      <w:hyperlink r:id="rId413">
        <w:r>
          <w:rPr>
            <w:color w:val="0000FF"/>
          </w:rPr>
          <w:t>статей 18</w:t>
        </w:r>
      </w:hyperlink>
      <w:r>
        <w:t xml:space="preserve">, </w:t>
      </w:r>
      <w:hyperlink r:id="rId414">
        <w:r>
          <w:rPr>
            <w:color w:val="0000FF"/>
          </w:rPr>
          <w:t>19 (часть 1)</w:t>
        </w:r>
      </w:hyperlink>
      <w:r>
        <w:t xml:space="preserve">, </w:t>
      </w:r>
      <w:hyperlink r:id="rId415">
        <w:r>
          <w:rPr>
            <w:color w:val="0000FF"/>
          </w:rPr>
          <w:t>33</w:t>
        </w:r>
      </w:hyperlink>
      <w:r>
        <w:t xml:space="preserve">, </w:t>
      </w:r>
      <w:hyperlink r:id="rId416">
        <w:r>
          <w:rPr>
            <w:color w:val="0000FF"/>
          </w:rPr>
          <w:t>45 (часть 2)</w:t>
        </w:r>
      </w:hyperlink>
      <w:r>
        <w:t xml:space="preserve"> и </w:t>
      </w:r>
      <w:hyperlink r:id="rId417">
        <w:r>
          <w:rPr>
            <w:color w:val="0000FF"/>
          </w:rPr>
          <w:t>46 (части 1</w:t>
        </w:r>
      </w:hyperlink>
      <w:r>
        <w:t xml:space="preserve"> и </w:t>
      </w:r>
      <w:hyperlink r:id="rId418">
        <w:r>
          <w:rPr>
            <w:color w:val="0000FF"/>
          </w:rPr>
          <w:t>2</w:t>
        </w:r>
      </w:hyperlink>
      <w:r>
        <w:t>) Конституции Российской Федерации, детально определяет порядок обжалования - как внесудебного (административного), так и судебного - решений, действий или бездействия государственных органов и их должностных лиц, устанавливая, главным образом в зависимости от сферы их деятельности, либо возможность альтернативного и даже одновременного обжалования таких решений, действий или бездействия в вышестоящий орган (вышестоящему должностному лицу) или (и) в суд, либо необходимость предварительного досудебного обращения с жалобой в вышестоящий орган (вышестоящему должностному лицу) в качестве обязательного условия судебного оспаривания, либо допустимость исключительно судебной защиты некоторых прав и свобод человека и гражданина.</w:t>
      </w:r>
    </w:p>
    <w:p w14:paraId="2C949187" w14:textId="77777777" w:rsidR="00352F48" w:rsidRDefault="00352F48" w:rsidP="00352F48">
      <w:pPr>
        <w:pStyle w:val="ConsPlusNormal"/>
        <w:spacing w:before="220"/>
        <w:ind w:firstLine="540"/>
        <w:jc w:val="both"/>
      </w:pPr>
      <w:r>
        <w:lastRenderedPageBreak/>
        <w:t xml:space="preserve">3.1. Общие правила внесудебного (административного) обжалования предусмотрены Федеральным </w:t>
      </w:r>
      <w:hyperlink r:id="rId419">
        <w:r>
          <w:rPr>
            <w:color w:val="0000FF"/>
          </w:rPr>
          <w:t>законом</w:t>
        </w:r>
      </w:hyperlink>
      <w:r>
        <w:t xml:space="preserve"> от 2 мая 2006 года N 59-ФЗ "О порядке рассмотрения обращений граждан Российской Федерации", согласно которому установленный им порядок рассмотрения обращений граждан распространяется на все обращения, в том числе жалобы, граждан, за исключением подлежащих рассмотрению в порядке, установленном федеральными конституционными законами и иными федеральными законами (</w:t>
      </w:r>
      <w:hyperlink r:id="rId420">
        <w:r>
          <w:rPr>
            <w:color w:val="0000FF"/>
          </w:rPr>
          <w:t>часть 2 статьи 1</w:t>
        </w:r>
      </w:hyperlink>
      <w:r>
        <w:t xml:space="preserve">, </w:t>
      </w:r>
      <w:hyperlink r:id="rId421">
        <w:r>
          <w:rPr>
            <w:color w:val="0000FF"/>
          </w:rPr>
          <w:t>пункты 1</w:t>
        </w:r>
      </w:hyperlink>
      <w:r>
        <w:t xml:space="preserve"> и </w:t>
      </w:r>
      <w:hyperlink r:id="rId422">
        <w:r>
          <w:rPr>
            <w:color w:val="0000FF"/>
          </w:rPr>
          <w:t>4 статьи 4</w:t>
        </w:r>
      </w:hyperlink>
      <w:r>
        <w:t>).</w:t>
      </w:r>
    </w:p>
    <w:p w14:paraId="5A9FAFC0" w14:textId="77777777" w:rsidR="00352F48" w:rsidRDefault="00352F48" w:rsidP="00352F48">
      <w:pPr>
        <w:pStyle w:val="ConsPlusNormal"/>
        <w:spacing w:before="220"/>
        <w:ind w:firstLine="540"/>
        <w:jc w:val="both"/>
      </w:pPr>
      <w:r>
        <w:t xml:space="preserve">Названный Федеральный </w:t>
      </w:r>
      <w:hyperlink r:id="rId423">
        <w:r>
          <w:rPr>
            <w:color w:val="0000FF"/>
          </w:rPr>
          <w:t>закон</w:t>
        </w:r>
      </w:hyperlink>
      <w:r>
        <w:t xml:space="preserve">, в частности, предусматривает, что граждане имеют право обращаться лично, а также направлять индивидуальные и коллективные обращения, включая обращения объединений граждан, в том числе юридических лиц, в государственные органы, органы местного самоуправления и их должностным лицам, в государственные и муниципальные учреждения и иные организации, на которые возложено осуществление публично значимых функций, и их должностным лицам </w:t>
      </w:r>
      <w:hyperlink r:id="rId424">
        <w:r>
          <w:rPr>
            <w:color w:val="0000FF"/>
          </w:rPr>
          <w:t>(часть 1 статьи 2)</w:t>
        </w:r>
      </w:hyperlink>
      <w:r>
        <w:t xml:space="preserve">; запрещается преследование гражданина в связи с его обращением в государственный орган,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 свобод и законных интересов либо прав, свобод и законных интересов других лиц </w:t>
      </w:r>
      <w:hyperlink r:id="rId425">
        <w:r>
          <w:rPr>
            <w:color w:val="0000FF"/>
          </w:rPr>
          <w:t>(часть 1 статьи 6)</w:t>
        </w:r>
      </w:hyperlink>
      <w:r>
        <w:t xml:space="preserve">; запрещается направлять жалобу на рассмотрение в государственный орган, орган местного самоуправления или должностному лицу, решение, действие или бездействие которых обжалуется </w:t>
      </w:r>
      <w:hyperlink r:id="rId426">
        <w:r>
          <w:rPr>
            <w:color w:val="0000FF"/>
          </w:rPr>
          <w:t>(часть 6 статьи 8)</w:t>
        </w:r>
      </w:hyperlink>
      <w:r>
        <w:t xml:space="preserve">; обращение, поступившее в государственный орган, орган местного самоуправления или должностному лицу в соответствии с их компетенцией, подлежит обязательному рассмотрению </w:t>
      </w:r>
      <w:hyperlink r:id="rId427">
        <w:r>
          <w:rPr>
            <w:color w:val="0000FF"/>
          </w:rPr>
          <w:t>(часть 1 статьи 9)</w:t>
        </w:r>
      </w:hyperlink>
      <w:r>
        <w:t xml:space="preserve">;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по общему правилу, в течение 30 дней со дня регистрации письменного обращения </w:t>
      </w:r>
      <w:hyperlink r:id="rId428">
        <w:r>
          <w:rPr>
            <w:color w:val="0000FF"/>
          </w:rPr>
          <w:t>(часть 1 статьи 12)</w:t>
        </w:r>
      </w:hyperlink>
      <w:r>
        <w:t>.</w:t>
      </w:r>
    </w:p>
    <w:p w14:paraId="3B262C12" w14:textId="77777777" w:rsidR="00352F48" w:rsidRDefault="00352F48" w:rsidP="00352F48">
      <w:pPr>
        <w:pStyle w:val="ConsPlusNormal"/>
        <w:spacing w:before="220"/>
        <w:ind w:firstLine="540"/>
        <w:jc w:val="both"/>
      </w:pPr>
      <w:r>
        <w:t xml:space="preserve">Из приведенных законоположений - особенно с учетом того, что ни они, ни другие содержащиеся в данном законодательном акте нормы не устанавливают каких-либо предельных, а тем более </w:t>
      </w:r>
      <w:proofErr w:type="spellStart"/>
      <w:r>
        <w:t>пресекательных</w:t>
      </w:r>
      <w:proofErr w:type="spellEnd"/>
      <w:r>
        <w:t xml:space="preserve">, сроков для обращения граждан в государственные органы, в том числе с жалобой, - следует, что Федеральный </w:t>
      </w:r>
      <w:hyperlink r:id="rId429">
        <w:r>
          <w:rPr>
            <w:color w:val="0000FF"/>
          </w:rPr>
          <w:t>закон</w:t>
        </w:r>
      </w:hyperlink>
      <w:r>
        <w:t xml:space="preserve"> "О порядке рассмотрения обращений граждан Российской Федерации" наделяет граждан практически неограниченными возможностями внесудебного (административного) обжалования актов государственных органов и их должностных лиц в случаях, когда иными законодательными актами не введен особый (специальный) порядок внесудебного (административного) обжалования.</w:t>
      </w:r>
    </w:p>
    <w:p w14:paraId="427587C7" w14:textId="77777777" w:rsidR="00352F48" w:rsidRDefault="00352F48" w:rsidP="00352F48">
      <w:pPr>
        <w:pStyle w:val="ConsPlusNormal"/>
        <w:spacing w:before="220"/>
        <w:ind w:firstLine="540"/>
        <w:jc w:val="both"/>
      </w:pPr>
      <w:r>
        <w:t xml:space="preserve">3.2. Одним из федеральных законов, закрепляющих особый (специальный) порядок внесудебного (административного) обжалования актов государственных органов, является Налоговый </w:t>
      </w:r>
      <w:hyperlink r:id="rId430">
        <w:r>
          <w:rPr>
            <w:color w:val="0000FF"/>
          </w:rPr>
          <w:t>кодекс</w:t>
        </w:r>
      </w:hyperlink>
      <w:r>
        <w:t xml:space="preserve"> Российской Федерации, согласно </w:t>
      </w:r>
      <w:hyperlink r:id="rId431">
        <w:r>
          <w:rPr>
            <w:color w:val="0000FF"/>
          </w:rPr>
          <w:t>статье 137</w:t>
        </w:r>
      </w:hyperlink>
      <w:r>
        <w:t xml:space="preserve"> которого каждое лицо имеет право обжаловать акты налоговых органов ненормативного характера, действия или бездействие их должностных лиц, если, по мнению этого лица, такие акты, действия или бездействие нарушают его права.</w:t>
      </w:r>
    </w:p>
    <w:p w14:paraId="31E6C3F2" w14:textId="77777777" w:rsidR="00352F48" w:rsidRDefault="00352F48" w:rsidP="00352F48">
      <w:pPr>
        <w:pStyle w:val="ConsPlusNormal"/>
        <w:spacing w:before="220"/>
        <w:ind w:firstLine="540"/>
        <w:jc w:val="both"/>
      </w:pPr>
      <w:r>
        <w:t xml:space="preserve">Порядок обжалования актов налоговых органов ненормативного характера, действий или бездействия их должностных лиц установлен </w:t>
      </w:r>
      <w:hyperlink r:id="rId432">
        <w:r>
          <w:rPr>
            <w:color w:val="0000FF"/>
          </w:rPr>
          <w:t>статьей 138</w:t>
        </w:r>
      </w:hyperlink>
      <w:r>
        <w:t xml:space="preserve"> данного Кодекса. Она, помимо прочего, определяет, что такие акты, действия или бездействие могут быть обжалованы в вышестоящий налоговый орган и (или) в суд в порядке, предусмотренном данным </w:t>
      </w:r>
      <w:hyperlink r:id="rId433">
        <w:r>
          <w:rPr>
            <w:color w:val="0000FF"/>
          </w:rPr>
          <w:t>Кодексом</w:t>
        </w:r>
      </w:hyperlink>
      <w:r>
        <w:t xml:space="preserve"> и соответствующим процессуальным законодательством Российской Федерации </w:t>
      </w:r>
      <w:hyperlink r:id="rId434">
        <w:r>
          <w:rPr>
            <w:color w:val="0000FF"/>
          </w:rPr>
          <w:t>(пункт 1)</w:t>
        </w:r>
      </w:hyperlink>
      <w:r>
        <w:t xml:space="preserve">; акты налоговых органов ненормативного характера, действия или бездействие их должностных лиц (за исключением актов 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могут быть обжалованы в судебном порядке только после их обжалования в вышестоящий налоговый орган в порядке, предусмотренном данным </w:t>
      </w:r>
      <w:hyperlink r:id="rId435">
        <w:r>
          <w:rPr>
            <w:color w:val="0000FF"/>
          </w:rPr>
          <w:t>Кодексом</w:t>
        </w:r>
      </w:hyperlink>
      <w:r>
        <w:t xml:space="preserve"> </w:t>
      </w:r>
      <w:hyperlink r:id="rId436">
        <w:r>
          <w:rPr>
            <w:color w:val="0000FF"/>
          </w:rPr>
          <w:t>(пункт 2)</w:t>
        </w:r>
      </w:hyperlink>
      <w:r>
        <w:t xml:space="preserve">; в случае обжалования в судебном порядке актов налоговых органов ненормативного характера, действий или бездействия их должностных лиц (за исключением актов ненормативного характера, принятых по итогам рассмотрения жалоб, апелляционных жалоб, актов ненормативного характера федерального органа исполнительной власти, уполномоченного по контролю и надзору в области налогов и сборов, действий или бездействия его должностных лиц) срок для обращения в суд исчисляется со дня, когда лицу стало известно о принятом вышестоящим налоговым органом решении по соответствующей жалобе, или со дня истечения срока принятия решения по жалобе (апелляционной жалобе), установленного </w:t>
      </w:r>
      <w:hyperlink r:id="rId437">
        <w:r>
          <w:rPr>
            <w:color w:val="0000FF"/>
          </w:rPr>
          <w:t>пунктом 6 статьи 140</w:t>
        </w:r>
      </w:hyperlink>
      <w:r>
        <w:t xml:space="preserve"> данного Кодекса </w:t>
      </w:r>
      <w:hyperlink r:id="rId438">
        <w:r>
          <w:rPr>
            <w:color w:val="0000FF"/>
          </w:rPr>
          <w:t>(пункт 3)</w:t>
        </w:r>
      </w:hyperlink>
      <w:r>
        <w:t xml:space="preserve">; обжалование организациями и физическими лицами в судебном порядке актов (в том числе нормативных) налоговых органов, действий или бездействия их должностных лиц производится в порядке, предусмотренном соответствующим процессуальным законодательством Российской </w:t>
      </w:r>
      <w:r>
        <w:lastRenderedPageBreak/>
        <w:t xml:space="preserve">Федерации </w:t>
      </w:r>
      <w:hyperlink r:id="rId439">
        <w:r>
          <w:rPr>
            <w:color w:val="0000FF"/>
          </w:rPr>
          <w:t>(пункт 4)</w:t>
        </w:r>
      </w:hyperlink>
      <w:r>
        <w:t>.</w:t>
      </w:r>
    </w:p>
    <w:p w14:paraId="7CF7EEE8" w14:textId="77777777" w:rsidR="00352F48" w:rsidRDefault="00352F48" w:rsidP="00352F48">
      <w:pPr>
        <w:pStyle w:val="ConsPlusNormal"/>
        <w:spacing w:before="220"/>
        <w:ind w:firstLine="540"/>
        <w:jc w:val="both"/>
      </w:pPr>
      <w:r>
        <w:t xml:space="preserve">Согласно </w:t>
      </w:r>
      <w:hyperlink r:id="rId440">
        <w:r>
          <w:rPr>
            <w:color w:val="0000FF"/>
          </w:rPr>
          <w:t>статье 139</w:t>
        </w:r>
      </w:hyperlink>
      <w:r>
        <w:t xml:space="preserve"> Налогового кодекса Российской Федерации жалоба в вышестоящий налоговый орган подается через налоговый орган, акты ненормативного характера, действия или бездействие должностных лиц которого обжалуются; последний обязан в течение трех дней со дня поступления такой жалобы направить ее со всеми материалами в вышестоящий налоговый орган </w:t>
      </w:r>
      <w:hyperlink r:id="rId441">
        <w:r>
          <w:rPr>
            <w:color w:val="0000FF"/>
          </w:rPr>
          <w:t>(пункт 1)</w:t>
        </w:r>
      </w:hyperlink>
      <w:r>
        <w:t xml:space="preserve">; при получении жалобы налоговый орган, акт ненормативного характера, действия или бездействие должностных лиц которого обжалуются, обязан принять меры по устранению нарушения прав лица, подавшего жалобу; в случае устранения указанного нарушения налоговый орган сообщает об этом в вышестоящий налоговый орган в течение трех дней со дня такого устранения с приложением (при их наличии) подтверждающих документов </w:t>
      </w:r>
      <w:hyperlink r:id="rId442">
        <w:r>
          <w:rPr>
            <w:color w:val="0000FF"/>
          </w:rPr>
          <w:t>(пункт 1.1)</w:t>
        </w:r>
      </w:hyperlink>
      <w:r>
        <w:t xml:space="preserve">; жалоба в вышестоящий налоговый орган может быть подана, если иное не установлено данным </w:t>
      </w:r>
      <w:hyperlink r:id="rId443">
        <w:r>
          <w:rPr>
            <w:color w:val="0000FF"/>
          </w:rPr>
          <w:t>Кодексом</w:t>
        </w:r>
      </w:hyperlink>
      <w:r>
        <w:t xml:space="preserve">, в течение одного года со дня, когда лицо узнало или должно было узнать о нарушении своих прав; в случае пропуска по уважительной причине срока подачи жалобы этот срок по ходатайству лица, подающего жалобу, может быть восстановлен вышестоящим налоговым органом </w:t>
      </w:r>
      <w:hyperlink r:id="rId444">
        <w:r>
          <w:rPr>
            <w:color w:val="0000FF"/>
          </w:rPr>
          <w:t>(пункт 2)</w:t>
        </w:r>
      </w:hyperlink>
      <w:r>
        <w:t>.</w:t>
      </w:r>
    </w:p>
    <w:p w14:paraId="4E952BDF" w14:textId="77777777" w:rsidR="00352F48" w:rsidRDefault="00352F48" w:rsidP="00352F48">
      <w:pPr>
        <w:pStyle w:val="ConsPlusNormal"/>
        <w:spacing w:before="220"/>
        <w:ind w:firstLine="540"/>
        <w:jc w:val="both"/>
      </w:pPr>
      <w:r>
        <w:t xml:space="preserve">Относительно сроков рассмотрения жалобы вышестоящим налоговым органом </w:t>
      </w:r>
      <w:hyperlink r:id="rId445">
        <w:r>
          <w:rPr>
            <w:color w:val="0000FF"/>
          </w:rPr>
          <w:t>статья 140</w:t>
        </w:r>
      </w:hyperlink>
      <w:r>
        <w:t xml:space="preserve"> данного Кодекса гласит, что решение по жалобе, за исключением прямо установленных им случаев, принимается налоговым органом в течение 15 дней со дня ее получения; указанный срок может быть продлен руководителем (заместителем руководителя) налогового органа для получения от нижестоящих налоговых органов документов (информации), необходимых для рассмотрения жалобы, или при представлении лицом, подавшим жалобу, дополнительных документов, но не более чем на 15 дней; в случае представления лицом, подавшим жалобу, дополнительных документов срок рассмотрения жалобы исчисляется с момента получения этих документов вышестоящим налоговым органом, рассматривающим жалобу </w:t>
      </w:r>
      <w:hyperlink r:id="rId446">
        <w:r>
          <w:rPr>
            <w:color w:val="0000FF"/>
          </w:rPr>
          <w:t>(пункт 6)</w:t>
        </w:r>
      </w:hyperlink>
      <w:r>
        <w:t>.</w:t>
      </w:r>
    </w:p>
    <w:p w14:paraId="4BC0F1F0" w14:textId="77777777" w:rsidR="00352F48" w:rsidRDefault="00352F48" w:rsidP="00352F48">
      <w:pPr>
        <w:pStyle w:val="ConsPlusNormal"/>
        <w:spacing w:before="220"/>
        <w:ind w:firstLine="540"/>
        <w:jc w:val="both"/>
      </w:pPr>
      <w:r>
        <w:t xml:space="preserve">Применительно к правилам судебного обжалования актов налоговых органов, действий или бездействия их должностных лиц Налоговый </w:t>
      </w:r>
      <w:hyperlink r:id="rId447">
        <w:r>
          <w:rPr>
            <w:color w:val="0000FF"/>
          </w:rPr>
          <w:t>кодекс</w:t>
        </w:r>
      </w:hyperlink>
      <w:r>
        <w:t xml:space="preserve"> Российской Федерации содержит отсылочную норму, согласно которой соответствующие жалобы (исковые заявления) рассматриваются и разрешаются в порядке, установленном гражданским процессуальным, арбитражным процессуальным законодательством, законодательством об административном судопроизводстве и иными федеральными законами </w:t>
      </w:r>
      <w:hyperlink r:id="rId448">
        <w:r>
          <w:rPr>
            <w:color w:val="0000FF"/>
          </w:rPr>
          <w:t>(статья 142)</w:t>
        </w:r>
      </w:hyperlink>
      <w:r>
        <w:t xml:space="preserve">. В соответствии с </w:t>
      </w:r>
      <w:hyperlink r:id="rId449">
        <w:r>
          <w:rPr>
            <w:color w:val="0000FF"/>
          </w:rPr>
          <w:t>частью 4 статьи 198</w:t>
        </w:r>
      </w:hyperlink>
      <w:r>
        <w:t xml:space="preserve"> АПК Российской Федерации это, в частности, означает, что заявление о признании ненормативных правовых актов налоговых органов недействительными, решений, действий или бездействия незаконными может быть подано в течение трех месяцев со дня, когда гражданину или организации стало известно о нарушении их прав и законных интересов, если иное не установлено федеральным законом; однако пропущенный по уважительной причине срок подачи заявления может быть восстановлен судом.</w:t>
      </w:r>
    </w:p>
    <w:p w14:paraId="440E5B8E" w14:textId="77777777" w:rsidR="00352F48" w:rsidRDefault="00352F48" w:rsidP="00352F48">
      <w:pPr>
        <w:pStyle w:val="ConsPlusNormal"/>
        <w:spacing w:before="220"/>
        <w:ind w:firstLine="540"/>
        <w:jc w:val="both"/>
      </w:pPr>
      <w:r>
        <w:t>Совокупный анализ названных положений налогового и арбитражного процессуального законодательства позволяет заключить, что акты налоговых органов ненормативного характера, действия или бездействие их должностных лиц, как правило, могут быть обжалованы в суде только после предварительного обжалования этих актов, действий или бездействия в вышестоящем налоговом органе с соблюдением установленных сроков как внесудебного (административного), так и последующего судебного обращения с жалобой (заявлением). Такое законодательное регулирование, предусматривающее обязательный досудебный (административный) порядок обжалования ненормативных правовых актов налоговых органов, действий или бездействия их должностных лиц, без предварительного соблюдения которого невозможно обращение за судебной защитой, направлено на обеспечение разумного баланса публичного и частного интересов в спорах с налоговыми органами, нацеливает их на самостоятельное устранение нарушенных прав граждан и организаций, позволяет эффективно использовать собственные полномочия налоговых органов для устранения возникающих разногласий, а значит, не выходит за рамки дискреционных полномочий законодателя и не может расцениваться как несовместимое с правом каждого на судебную защиту и на справедливое судебное разбирательство.</w:t>
      </w:r>
    </w:p>
    <w:p w14:paraId="75DB287B" w14:textId="77777777" w:rsidR="00352F48" w:rsidRDefault="00352F48" w:rsidP="00352F48">
      <w:pPr>
        <w:pStyle w:val="ConsPlusNormal"/>
        <w:spacing w:before="220"/>
        <w:ind w:firstLine="540"/>
        <w:jc w:val="both"/>
      </w:pPr>
      <w:r>
        <w:t xml:space="preserve">3.3. Тем не менее при оценке установленных Налоговым </w:t>
      </w:r>
      <w:hyperlink r:id="rId450">
        <w:r>
          <w:rPr>
            <w:color w:val="0000FF"/>
          </w:rPr>
          <w:t>кодексом</w:t>
        </w:r>
      </w:hyperlink>
      <w:r>
        <w:t xml:space="preserve"> Российской Федерации правил обжалования актов налоговых органов ненормативного характера, действий или бездействия их должностных лиц надо иметь в виду, что они, непосредственно не оговаривая каких-либо исключений в отношении обжалования таких актов, действий или бездействия, в любом случае не могут применяться в отрыве от норм, определяющих структуру законодательства о налогах и сборах, круг регулируемых им отношений, а также полномочия (права и обязанности) налоговых органов, налогоплательщиков и других участников соответствующих правоотношений.</w:t>
      </w:r>
    </w:p>
    <w:p w14:paraId="73ACE4FA" w14:textId="77777777" w:rsidR="00352F48" w:rsidRDefault="00352F48" w:rsidP="00352F48">
      <w:pPr>
        <w:pStyle w:val="ConsPlusNormal"/>
        <w:spacing w:before="220"/>
        <w:ind w:firstLine="540"/>
        <w:jc w:val="both"/>
      </w:pPr>
      <w:r>
        <w:lastRenderedPageBreak/>
        <w:t xml:space="preserve">Закрепляя состав и предназначение законодательства о налогах и сборах </w:t>
      </w:r>
      <w:hyperlink r:id="rId451">
        <w:r>
          <w:rPr>
            <w:color w:val="0000FF"/>
          </w:rPr>
          <w:t>(статья 1)</w:t>
        </w:r>
      </w:hyperlink>
      <w:r>
        <w:t xml:space="preserve">, данный </w:t>
      </w:r>
      <w:hyperlink r:id="rId452">
        <w:r>
          <w:rPr>
            <w:color w:val="0000FF"/>
          </w:rPr>
          <w:t>Кодекс</w:t>
        </w:r>
      </w:hyperlink>
      <w:r>
        <w:t xml:space="preserve"> относит к предмету его регулирования властные отношения по установлению, введению и взиманию налогов, сборов, страховых взносов в Российской Федерации, а также отношения, возникающие в процессе осуществления налогового контроля, обжалования актов налоговых органов, действий или бездействия их должностных лиц и привлечения к ответственности за налоговое правонарушение </w:t>
      </w:r>
      <w:hyperlink r:id="rId453">
        <w:r>
          <w:rPr>
            <w:color w:val="0000FF"/>
          </w:rPr>
          <w:t>(пункт 1 статьи 2)</w:t>
        </w:r>
      </w:hyperlink>
      <w:r>
        <w:t xml:space="preserve">, и, определяя права налоговых органов, прямо ограничивает возможность отмены либо изменения вышестоящими налоговыми органами решений нижестоящих только случаями несоответствия последних законодательству о налогах и сборах </w:t>
      </w:r>
      <w:hyperlink r:id="rId454">
        <w:r>
          <w:rPr>
            <w:color w:val="0000FF"/>
          </w:rPr>
          <w:t>(пункт 3 статьи 31)</w:t>
        </w:r>
      </w:hyperlink>
      <w:r>
        <w:t>. Системное (комплексное) восприятие перечисленных законоположений свидетельствует, что особый (специальный) порядок обжалования ненормативных правовых актов налоговых органов, действий или бездействия их должностных лиц распространяется лишь на обжалование актов, действий или бездействия, связанных с отношениями, урегулированными законодательством о налогах и сборах. Из этого, в свою очередь, следует, что когда деятельность налоговых органов обусловлена не реализацией полномочий, установленных законодательством о налогах и сборах, а осуществлением иных функций, возложенных на них федеральными законами и принимаемыми в соответствии с ними нормативными правовыми актами Правительства Российской Федерации (</w:t>
      </w:r>
      <w:hyperlink r:id="rId455">
        <w:r>
          <w:rPr>
            <w:color w:val="0000FF"/>
          </w:rPr>
          <w:t>часть вторая статьи 6</w:t>
        </w:r>
      </w:hyperlink>
      <w:r>
        <w:t xml:space="preserve"> Закона Российской Федерации от 21 марта 1991 года N 943-I "О налоговых органах Российской Федерации"), тогда в рамках действующего регулирования отсутствуют основания для распространения предусмотренного Налоговым </w:t>
      </w:r>
      <w:hyperlink r:id="rId456">
        <w:r>
          <w:rPr>
            <w:color w:val="0000FF"/>
          </w:rPr>
          <w:t>кодексом</w:t>
        </w:r>
      </w:hyperlink>
      <w:r>
        <w:t xml:space="preserve"> Российской Федерации особого (специального) порядка обжалования ненормативных правовых актов налоговых органов, действий или бездействия их должностных лиц на случаи, не связанные с применением законодательства о налогах и сборах.</w:t>
      </w:r>
    </w:p>
    <w:p w14:paraId="4AD9330C" w14:textId="77777777" w:rsidR="00352F48" w:rsidRDefault="00352F48" w:rsidP="00352F48">
      <w:pPr>
        <w:pStyle w:val="ConsPlusNormal"/>
        <w:spacing w:before="220"/>
        <w:ind w:firstLine="540"/>
        <w:jc w:val="both"/>
      </w:pPr>
      <w:r>
        <w:t xml:space="preserve">Аналогичного подхода придерживается и Верховный Суд Российской Федерации. Об этом свидетельствует Обзор по отдельным вопросам судебной практики, связанным с применением законодательства и мер по противодействию распространению на территории Российской Федерации новой коронавирусной инфекции (COVID-19) N 3 (утвержден его Президиумом 17 февраля 2021 года). В Обзоре отмечено, что </w:t>
      </w:r>
      <w:hyperlink r:id="rId457">
        <w:r>
          <w:rPr>
            <w:color w:val="0000FF"/>
          </w:rPr>
          <w:t>Правила</w:t>
        </w:r>
      </w:hyperlink>
      <w:r>
        <w:t xml:space="preserve"> предоставления в 2020 году из федерального бюджета субсидий субъектам малого и среднего предпринимательства, ведущим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(утверждены Постановлением Правительства Российской Федерации от 24 апреля 2020 года N 576), в соответствии со </w:t>
      </w:r>
      <w:hyperlink r:id="rId458">
        <w:r>
          <w:rPr>
            <w:color w:val="0000FF"/>
          </w:rPr>
          <w:t>статьей 1</w:t>
        </w:r>
      </w:hyperlink>
      <w:r>
        <w:t xml:space="preserve"> и </w:t>
      </w:r>
      <w:hyperlink r:id="rId459">
        <w:r>
          <w:rPr>
            <w:color w:val="0000FF"/>
          </w:rPr>
          <w:t>пунктом 1 статьи 2</w:t>
        </w:r>
      </w:hyperlink>
      <w:r>
        <w:t xml:space="preserve"> Налогового кодекса Российской Федерации к актам законодательства о налогах и сборах не относятся, а потому установленный законодательством о налогах и сборах обязательный досудебный (административный) порядок урегулирования споров в отношении требований об оспаривании отказа налоговых органов в предоставлении субсидии, а также бездействия налоговых органов в отношении заявлений о ее предоставлении не применяется (вопрос 14).</w:t>
      </w:r>
    </w:p>
    <w:p w14:paraId="09882050" w14:textId="77777777" w:rsidR="00352F48" w:rsidRDefault="00352F48" w:rsidP="00352F48">
      <w:pPr>
        <w:pStyle w:val="ConsPlusNormal"/>
        <w:spacing w:before="220"/>
        <w:ind w:firstLine="540"/>
        <w:jc w:val="both"/>
      </w:pPr>
      <w:r>
        <w:t xml:space="preserve">4. Несмотря на то что субъекты малого и среднего предпринимательства, в том числе индивидуальные предприниматели, не обязаны при обжаловании актов (уведомлений) налоговых органов об отказе в предоставлении субсидии, предусмотренной </w:t>
      </w:r>
      <w:hyperlink r:id="rId460">
        <w:r>
          <w:rPr>
            <w:color w:val="0000FF"/>
          </w:rPr>
          <w:t>Постановлением</w:t>
        </w:r>
      </w:hyperlink>
      <w:r>
        <w:t xml:space="preserve"> Правительства Российской Федерации от 2 июля 2020 года N 976, соблюдать установленный </w:t>
      </w:r>
      <w:hyperlink r:id="rId461">
        <w:r>
          <w:rPr>
            <w:color w:val="0000FF"/>
          </w:rPr>
          <w:t>пунктом 2 статьи 138</w:t>
        </w:r>
      </w:hyperlink>
      <w:r>
        <w:t xml:space="preserve"> Налогового кодекса Российской Федерации порядок, согласно которому судебное обжалование таких актов может иметь место только после обращения с соответствующей жалобой в вышестоящий налоговый орган, это не лишает их права обжаловать такие акты как непосредственно в суде, так и в вышестоящем налоговом органе в соответствии с Федеральным </w:t>
      </w:r>
      <w:hyperlink r:id="rId462">
        <w:r>
          <w:rPr>
            <w:color w:val="0000FF"/>
          </w:rPr>
          <w:t>законом</w:t>
        </w:r>
      </w:hyperlink>
      <w:r>
        <w:t xml:space="preserve"> "О порядке рассмотрения обращений граждан Российской Федерации".</w:t>
      </w:r>
    </w:p>
    <w:p w14:paraId="464C6571" w14:textId="77777777" w:rsidR="00352F48" w:rsidRDefault="00352F48" w:rsidP="00352F48">
      <w:pPr>
        <w:pStyle w:val="ConsPlusNormal"/>
        <w:spacing w:before="220"/>
        <w:ind w:firstLine="540"/>
        <w:jc w:val="both"/>
      </w:pPr>
      <w:r>
        <w:t xml:space="preserve">Но если обжалующие отказ налогового органа в предоставлении из федерального бюджета субсидии граждане или организации первоначально избирают внесудебный (административный) порядок обжалования, им нужно учитывать, что установленное </w:t>
      </w:r>
      <w:hyperlink r:id="rId463">
        <w:r>
          <w:rPr>
            <w:color w:val="0000FF"/>
          </w:rPr>
          <w:t>пунктом 3 статьи 138</w:t>
        </w:r>
      </w:hyperlink>
      <w:r>
        <w:t xml:space="preserve"> Налогового кодекса Российской Федерации правило, согласно которому срок для последующего обращения в суд с жалобой (заявлением) исчисляется со дня, когда лицу стало известно о принятом вышестоящим налоговым органом решении по его жалобе, может интерпретироваться арбитражными судами как не подлежащее применению, поскольку в этом случае судебное обжалование предполагает, что заявление в суд может быть подано в общем порядке, предусмотренном Арбитражным процессуальным </w:t>
      </w:r>
      <w:hyperlink r:id="rId464">
        <w:r>
          <w:rPr>
            <w:color w:val="0000FF"/>
          </w:rPr>
          <w:t>кодексом</w:t>
        </w:r>
      </w:hyperlink>
      <w:r>
        <w:t xml:space="preserve"> Российской Федерации, т.е. в течение трех месяцев со дня, когда гражданину или организации стало известно о нарушении их прав и законных интересов </w:t>
      </w:r>
      <w:hyperlink r:id="rId465">
        <w:r>
          <w:rPr>
            <w:color w:val="0000FF"/>
          </w:rPr>
          <w:t>(часть 4 статьи 198)</w:t>
        </w:r>
      </w:hyperlink>
      <w:r>
        <w:t>.</w:t>
      </w:r>
    </w:p>
    <w:p w14:paraId="7BDC8BB8" w14:textId="77777777" w:rsidR="00352F48" w:rsidRDefault="00352F48" w:rsidP="00352F48">
      <w:pPr>
        <w:pStyle w:val="ConsPlusNormal"/>
        <w:spacing w:before="220"/>
        <w:ind w:firstLine="540"/>
        <w:jc w:val="both"/>
      </w:pPr>
      <w:r>
        <w:t xml:space="preserve">4.1. Обращаясь ранее к вопросам регулирования условий, в том числе сроков, обращения в суд с оспариванием решений, действий или бездействия разных субъектов публичной власти, </w:t>
      </w:r>
      <w:r>
        <w:lastRenderedPageBreak/>
        <w:t xml:space="preserve">Конституционный Суд Российской Федерации последовательно отмечал, что закрепление в законе соответствующих сроков, а также момента начала их исчисления вызвано объективно значимыми обстоятельствами, присущими той или иной категории публично-правовых споров, направлено на обеспечение стабильности и определенности публичных правоотношений и само по себе не может рассматриваться как нарушение конституционных прав и свобод (определения от 20 декабря 2016 года </w:t>
      </w:r>
      <w:hyperlink r:id="rId466">
        <w:r>
          <w:rPr>
            <w:color w:val="0000FF"/>
          </w:rPr>
          <w:t>N 2599-О</w:t>
        </w:r>
      </w:hyperlink>
      <w:r>
        <w:t xml:space="preserve">, от 27 сентября 2018 года </w:t>
      </w:r>
      <w:hyperlink r:id="rId467">
        <w:r>
          <w:rPr>
            <w:color w:val="0000FF"/>
          </w:rPr>
          <w:t>N 2494-О</w:t>
        </w:r>
      </w:hyperlink>
      <w:r>
        <w:t xml:space="preserve"> и др.).</w:t>
      </w:r>
    </w:p>
    <w:p w14:paraId="56E912B8" w14:textId="77777777" w:rsidR="00352F48" w:rsidRDefault="00352F48" w:rsidP="00352F48">
      <w:pPr>
        <w:pStyle w:val="ConsPlusNormal"/>
        <w:spacing w:before="220"/>
        <w:ind w:firstLine="540"/>
        <w:jc w:val="both"/>
      </w:pPr>
      <w:hyperlink r:id="rId468">
        <w:r>
          <w:rPr>
            <w:color w:val="0000FF"/>
          </w:rPr>
          <w:t>Часть 4 статьи 198</w:t>
        </w:r>
      </w:hyperlink>
      <w:r>
        <w:t xml:space="preserve"> АПК Российской Федерации, закрепляющая трехмесячный срок для обращения в суд с заявлением о признании ненормативных правовых актов государственных, в том числе налоговых, органов недействительными, исходит не из презумпции разумно предполагаемой осведомленности лица о нарушении его прав и законных интересов, а из того, что начало течения этого срока определяется в каждом конкретном случае судом на основе установления момента, когда это лицо реально узнало о соответствующем нарушении. Причем несоблюдение процессуального срока обращения в арбитражный суд не является основанием для отказа в принятии заявлений по делам, возникающим из административных и иных публичных правоотношений, - вопрос о причинах пропуска срока решается судом после возбуждения дела в судебном заседании на основании исследования фактических обстоятельств (определения Конституционного Суда Российской Федерации от 18 ноября 2004 года </w:t>
      </w:r>
      <w:hyperlink r:id="rId469">
        <w:r>
          <w:rPr>
            <w:color w:val="0000FF"/>
          </w:rPr>
          <w:t>N 367-О</w:t>
        </w:r>
      </w:hyperlink>
      <w:r>
        <w:t xml:space="preserve">, от 2 декабря 2013 года </w:t>
      </w:r>
      <w:hyperlink r:id="rId470">
        <w:r>
          <w:rPr>
            <w:color w:val="0000FF"/>
          </w:rPr>
          <w:t>N 1908-О</w:t>
        </w:r>
      </w:hyperlink>
      <w:r>
        <w:t xml:space="preserve">, от 20 июля 2021 года </w:t>
      </w:r>
      <w:hyperlink r:id="rId471">
        <w:r>
          <w:rPr>
            <w:color w:val="0000FF"/>
          </w:rPr>
          <w:t>N 1377-О</w:t>
        </w:r>
      </w:hyperlink>
      <w:r>
        <w:t xml:space="preserve"> и др.).</w:t>
      </w:r>
    </w:p>
    <w:p w14:paraId="468006DE" w14:textId="77777777" w:rsidR="00352F48" w:rsidRDefault="00352F48" w:rsidP="00352F48">
      <w:pPr>
        <w:pStyle w:val="ConsPlusNormal"/>
        <w:spacing w:before="220"/>
        <w:ind w:firstLine="540"/>
        <w:jc w:val="both"/>
      </w:pPr>
      <w:r>
        <w:t xml:space="preserve">Исходя из этого, а также учитывая правовую позицию, сформулированную Конституционным Судом Российской Федерации в </w:t>
      </w:r>
      <w:hyperlink r:id="rId472">
        <w:r>
          <w:rPr>
            <w:color w:val="0000FF"/>
          </w:rPr>
          <w:t>Постановлении</w:t>
        </w:r>
      </w:hyperlink>
      <w:r>
        <w:t xml:space="preserve"> от 24 марта 2020 года N 12-П, по смыслу которой предварительное обжалование решений (актов) государственных органов во внесудебном (административном) порядке в вышестоящем государственном органе не должно блокировать перспективы их судебного оспаривания (иное будет вступать в противоречие с конституционными гарантиями государственной, прежде всего судебной, защиты прав и свобод), можно сделать вывод, что пропуск заинтересованным лицом установленного </w:t>
      </w:r>
      <w:hyperlink r:id="rId473">
        <w:r>
          <w:rPr>
            <w:color w:val="0000FF"/>
          </w:rPr>
          <w:t>частью 4 статьи 198</w:t>
        </w:r>
      </w:hyperlink>
      <w:r>
        <w:t xml:space="preserve"> АПК Российской Федерации срока не может служить безусловным (формальным) основанием для отказа в удовлетворении заявления о признании акта налогового органа об отказе в предоставлении из федерального бюджета субсидии в случае, если такой отказ ранее был обжалован в вышестоящий налоговый орган по правилам, предусмотренным Налоговым </w:t>
      </w:r>
      <w:hyperlink r:id="rId474">
        <w:r>
          <w:rPr>
            <w:color w:val="0000FF"/>
          </w:rPr>
          <w:t>кодексом</w:t>
        </w:r>
      </w:hyperlink>
      <w:r>
        <w:t xml:space="preserve"> Российской Федерации, что повлекло истечение процессуального срока на обращение в суд.</w:t>
      </w:r>
    </w:p>
    <w:p w14:paraId="38944D50" w14:textId="77777777" w:rsidR="00352F48" w:rsidRDefault="00352F48" w:rsidP="00352F48">
      <w:pPr>
        <w:pStyle w:val="ConsPlusNormal"/>
        <w:spacing w:before="220"/>
        <w:ind w:firstLine="540"/>
        <w:jc w:val="both"/>
      </w:pPr>
      <w:r>
        <w:t xml:space="preserve">4.2. На сопоставимое понимание и применение </w:t>
      </w:r>
      <w:hyperlink r:id="rId475">
        <w:r>
          <w:rPr>
            <w:color w:val="0000FF"/>
          </w:rPr>
          <w:t>части 4 статьи 198</w:t>
        </w:r>
      </w:hyperlink>
      <w:r>
        <w:t xml:space="preserve"> АПК Российской Федерации ориентирует суды и </w:t>
      </w:r>
      <w:hyperlink r:id="rId476">
        <w:r>
          <w:rPr>
            <w:color w:val="0000FF"/>
          </w:rPr>
          <w:t>постановление</w:t>
        </w:r>
      </w:hyperlink>
      <w:r>
        <w:t xml:space="preserve"> Пленума Верховного Суда Российской Федерации от 28 июня 2022 года N 21 "О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 Согласно его </w:t>
      </w:r>
      <w:hyperlink r:id="rId477">
        <w:r>
          <w:rPr>
            <w:color w:val="0000FF"/>
          </w:rPr>
          <w:t>пункту 16</w:t>
        </w:r>
      </w:hyperlink>
      <w:r>
        <w:t xml:space="preserve"> пропуск установленного срока обращения в суд не является основанием для отказа в принятии административного искового заявления (заявления) к производству суда; причины пропуска срока выясняются в предварительном судебном заседании или в судебном заседании; уважительность причин пропуска срока оценивается судом независимо от того, заявлено ли гражданином, организацией отдельное ходатайство о восстановлении срока; в случае пропуска срока без уважительной причины суд отказывает в удовлетворении административного иска (заявления) без исследования иных обстоятельств по делу (</w:t>
      </w:r>
      <w:hyperlink r:id="rId478">
        <w:r>
          <w:rPr>
            <w:color w:val="0000FF"/>
          </w:rPr>
          <w:t>пункт 3 части 1</w:t>
        </w:r>
      </w:hyperlink>
      <w:r>
        <w:t xml:space="preserve">, </w:t>
      </w:r>
      <w:hyperlink r:id="rId479">
        <w:r>
          <w:rPr>
            <w:color w:val="0000FF"/>
          </w:rPr>
          <w:t>часть 5 статьи 138</w:t>
        </w:r>
      </w:hyperlink>
      <w:r>
        <w:t xml:space="preserve">, </w:t>
      </w:r>
      <w:hyperlink r:id="rId480">
        <w:r>
          <w:rPr>
            <w:color w:val="0000FF"/>
          </w:rPr>
          <w:t>часть 5 статьи 180</w:t>
        </w:r>
      </w:hyperlink>
      <w:r>
        <w:t xml:space="preserve"> и </w:t>
      </w:r>
      <w:hyperlink r:id="rId481">
        <w:r>
          <w:rPr>
            <w:color w:val="0000FF"/>
          </w:rPr>
          <w:t>часть 5 статьи 219</w:t>
        </w:r>
      </w:hyperlink>
      <w:r>
        <w:t xml:space="preserve"> КАС Российской Федерации, </w:t>
      </w:r>
      <w:hyperlink r:id="rId482">
        <w:r>
          <w:rPr>
            <w:color w:val="0000FF"/>
          </w:rPr>
          <w:t>пункт 3 части 2 статьи 136</w:t>
        </w:r>
      </w:hyperlink>
      <w:r>
        <w:t xml:space="preserve"> АПК Российской Федерации); когда гражданин, организация в установленные законодательством сроки по своему усмотрению обжаловали решение, действие или бездействие в вышестоящий орган (вышестоящему должностному лицу) и в удовлетворении жалобы отказано или ответ на жалобу не получен в установленный срок, соответствующее решение, действие или бездействие также могут быть оспорены в суде, и в этом случае обращение с жалобой может являться основанием для восстановления срока (</w:t>
      </w:r>
      <w:hyperlink r:id="rId483">
        <w:r>
          <w:rPr>
            <w:color w:val="0000FF"/>
          </w:rPr>
          <w:t>части 6</w:t>
        </w:r>
      </w:hyperlink>
      <w:r>
        <w:t xml:space="preserve"> и </w:t>
      </w:r>
      <w:hyperlink r:id="rId484">
        <w:r>
          <w:rPr>
            <w:color w:val="0000FF"/>
          </w:rPr>
          <w:t>7 статьи 219</w:t>
        </w:r>
      </w:hyperlink>
      <w:r>
        <w:t xml:space="preserve"> КАС Российской Федерации, </w:t>
      </w:r>
      <w:hyperlink r:id="rId485">
        <w:r>
          <w:rPr>
            <w:color w:val="0000FF"/>
          </w:rPr>
          <w:t>часть 4 статьи 198</w:t>
        </w:r>
      </w:hyperlink>
      <w:r>
        <w:t xml:space="preserve"> АПК Российской Федерации).</w:t>
      </w:r>
    </w:p>
    <w:p w14:paraId="2C66C7A9" w14:textId="77777777" w:rsidR="00352F48" w:rsidRDefault="00352F48" w:rsidP="00352F48">
      <w:pPr>
        <w:pStyle w:val="ConsPlusNormal"/>
        <w:spacing w:before="220"/>
        <w:ind w:firstLine="540"/>
        <w:jc w:val="both"/>
      </w:pPr>
      <w:r>
        <w:t xml:space="preserve">С учетом того что </w:t>
      </w:r>
      <w:hyperlink r:id="rId486">
        <w:r>
          <w:rPr>
            <w:color w:val="0000FF"/>
          </w:rPr>
          <w:t>пункт 2 статьи 138</w:t>
        </w:r>
      </w:hyperlink>
      <w:r>
        <w:t xml:space="preserve"> Налогового кодекса Российской Федерации не исключает такой его интерпретации, при которой он может быть распространен на обжалование любых актов налоговых органов ненормативного характера, в том числе актов об отказе в предоставлении из федерального бюджета субсидии, - тем более что подобное истолкование допускалось судебной арбитражной практикой как до, так и после опубликования Обзора, утвержденного Президиумом Верховного Суда Российской Федерации 17 февраля 2021 года (постановления Тринадцатого арбитражного апелляционного суда от 21 декабря 2020 года </w:t>
      </w:r>
      <w:hyperlink r:id="rId487">
        <w:r>
          <w:rPr>
            <w:color w:val="0000FF"/>
          </w:rPr>
          <w:t>N 13АП-30304/2020</w:t>
        </w:r>
      </w:hyperlink>
      <w:r>
        <w:t xml:space="preserve">, Пятнадцатого арбитражного апелляционного суда от 20 апреля 2021 года </w:t>
      </w:r>
      <w:hyperlink r:id="rId488">
        <w:r>
          <w:rPr>
            <w:color w:val="0000FF"/>
          </w:rPr>
          <w:t>N 15АП-3725/2021</w:t>
        </w:r>
      </w:hyperlink>
      <w:r>
        <w:t xml:space="preserve"> и др.), - обращение заинтересованных лиц с заявлением в арбитражный суд о признании недействительными актов </w:t>
      </w:r>
      <w:r>
        <w:lastRenderedPageBreak/>
        <w:t xml:space="preserve">налоговых органов об отказе в предоставлении субсидии после истечения установленного </w:t>
      </w:r>
      <w:hyperlink r:id="rId489">
        <w:r>
          <w:rPr>
            <w:color w:val="0000FF"/>
          </w:rPr>
          <w:t>частью 4 статьи 198</w:t>
        </w:r>
      </w:hyperlink>
      <w:r>
        <w:t xml:space="preserve"> АПК Российской Федерации процессуального срока, но с соблюдением сроков, определяемых в соответствии с </w:t>
      </w:r>
      <w:hyperlink r:id="rId490">
        <w:r>
          <w:rPr>
            <w:color w:val="0000FF"/>
          </w:rPr>
          <w:t>пунктами 2</w:t>
        </w:r>
      </w:hyperlink>
      <w:r>
        <w:t xml:space="preserve"> и </w:t>
      </w:r>
      <w:hyperlink r:id="rId491">
        <w:r>
          <w:rPr>
            <w:color w:val="0000FF"/>
          </w:rPr>
          <w:t>3 статьи 138</w:t>
        </w:r>
      </w:hyperlink>
      <w:r>
        <w:t xml:space="preserve">, </w:t>
      </w:r>
      <w:hyperlink r:id="rId492">
        <w:r>
          <w:rPr>
            <w:color w:val="0000FF"/>
          </w:rPr>
          <w:t>пунктом 2 статьи 139</w:t>
        </w:r>
      </w:hyperlink>
      <w:r>
        <w:t xml:space="preserve"> и </w:t>
      </w:r>
      <w:hyperlink r:id="rId493">
        <w:r>
          <w:rPr>
            <w:color w:val="0000FF"/>
          </w:rPr>
          <w:t>пунктом 6 статьи 140</w:t>
        </w:r>
      </w:hyperlink>
      <w:r>
        <w:t xml:space="preserve"> Налогового кодекса Российской Федерации, должно быть принято арбитражным судом к производству и рассмотрено по существу. По крайней мере </w:t>
      </w:r>
      <w:proofErr w:type="spellStart"/>
      <w:r>
        <w:t>незаявление</w:t>
      </w:r>
      <w:proofErr w:type="spellEnd"/>
      <w:r>
        <w:t xml:space="preserve"> ходатайства о восстановлении пропущенного срока для обращения в арбитражный суд лицом, полагающим (хотя бы и в состоянии добросовестного заблуждения), что им соблюден соответствующий процессуальный срок, как таковое не может служить основанием для отказа в удовлетворении такого обращения.</w:t>
      </w:r>
    </w:p>
    <w:p w14:paraId="7E0670D0" w14:textId="77777777" w:rsidR="00352F48" w:rsidRDefault="00352F48" w:rsidP="00352F48">
      <w:pPr>
        <w:pStyle w:val="ConsPlusNormal"/>
        <w:spacing w:before="220"/>
        <w:ind w:firstLine="540"/>
        <w:jc w:val="both"/>
      </w:pPr>
      <w:r>
        <w:t xml:space="preserve">Таким образом, </w:t>
      </w:r>
      <w:hyperlink r:id="rId494">
        <w:r>
          <w:rPr>
            <w:color w:val="0000FF"/>
          </w:rPr>
          <w:t>пункт 2 статьи 138</w:t>
        </w:r>
      </w:hyperlink>
      <w:r>
        <w:t xml:space="preserve"> Налогового кодекса Российской Федерации не противоречит </w:t>
      </w:r>
      <w:hyperlink r:id="rId495">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он не может служить формальным основанием для отказа в удовлетворении арбитражным судом заявления о признании недействительным акта налогового органа об отказе в предоставлении из федерального бюджета субсидии в случае, если такой акт с соблюдением предусмотренных законодательством о налогах и сборах сроков обжалования актов налоговых органов ненормативного характера первоначально был обжалован в вышестоящем налоговом органе и при этом не истек установленный </w:t>
      </w:r>
      <w:hyperlink r:id="rId496">
        <w:r>
          <w:rPr>
            <w:color w:val="0000FF"/>
          </w:rPr>
          <w:t>частью 4 статьи 198</w:t>
        </w:r>
      </w:hyperlink>
      <w:r>
        <w:t xml:space="preserve"> АПК Российской Федерации срок, исчисляемый со дня, когда лицу стало известно о принятом вышестоящим налоговым органом решении по соответствующей жалобе, или со дня истечения срока принятия вышестоящим налоговым органом решения по жалобе, установленного </w:t>
      </w:r>
      <w:hyperlink r:id="rId497">
        <w:r>
          <w:rPr>
            <w:color w:val="0000FF"/>
          </w:rPr>
          <w:t>пунктом 6 статьи 140</w:t>
        </w:r>
      </w:hyperlink>
      <w:r>
        <w:t xml:space="preserve"> Налогового кодекса Российской Федерации.</w:t>
      </w:r>
    </w:p>
    <w:p w14:paraId="5822D445" w14:textId="77777777" w:rsidR="00352F48" w:rsidRDefault="00352F48" w:rsidP="00352F48">
      <w:pPr>
        <w:pStyle w:val="ConsPlusNormal"/>
        <w:spacing w:before="220"/>
        <w:ind w:firstLine="540"/>
        <w:jc w:val="both"/>
      </w:pPr>
      <w:r>
        <w:t xml:space="preserve">Придание оспариваемому регулированию иного конституционно-правового смысла не отвечало бы - вопреки конституционным гарантиям судебной защиты - реальному обеспечению государственной защиты прав и свобод человека и гражданина справедливым правосудием и тем самым расходилось бы со </w:t>
      </w:r>
      <w:hyperlink r:id="rId498">
        <w:r>
          <w:rPr>
            <w:color w:val="0000FF"/>
          </w:rPr>
          <w:t>статьями 18</w:t>
        </w:r>
      </w:hyperlink>
      <w:r>
        <w:t xml:space="preserve">, </w:t>
      </w:r>
      <w:hyperlink r:id="rId499">
        <w:r>
          <w:rPr>
            <w:color w:val="0000FF"/>
          </w:rPr>
          <w:t>19 (часть 1)</w:t>
        </w:r>
      </w:hyperlink>
      <w:r>
        <w:t xml:space="preserve">, </w:t>
      </w:r>
      <w:hyperlink r:id="rId500">
        <w:r>
          <w:rPr>
            <w:color w:val="0000FF"/>
          </w:rPr>
          <w:t>45</w:t>
        </w:r>
      </w:hyperlink>
      <w:r>
        <w:t xml:space="preserve"> и </w:t>
      </w:r>
      <w:hyperlink r:id="rId501">
        <w:r>
          <w:rPr>
            <w:color w:val="0000FF"/>
          </w:rPr>
          <w:t>46 (части 1</w:t>
        </w:r>
      </w:hyperlink>
      <w:r>
        <w:t xml:space="preserve"> и </w:t>
      </w:r>
      <w:hyperlink r:id="rId502">
        <w:r>
          <w:rPr>
            <w:color w:val="0000FF"/>
          </w:rPr>
          <w:t>2</w:t>
        </w:r>
      </w:hyperlink>
      <w:r>
        <w:t>) Конституции Российской Федерации.</w:t>
      </w:r>
    </w:p>
    <w:p w14:paraId="4B364CE2" w14:textId="77777777" w:rsidR="00352F48" w:rsidRDefault="00352F48" w:rsidP="00352F48">
      <w:pPr>
        <w:pStyle w:val="ConsPlusNormal"/>
        <w:spacing w:before="220"/>
        <w:ind w:firstLine="540"/>
        <w:jc w:val="both"/>
      </w:pPr>
      <w:r>
        <w:t xml:space="preserve">Исходя из изложенного и руководствуясь </w:t>
      </w:r>
      <w:hyperlink r:id="rId503">
        <w:r>
          <w:rPr>
            <w:color w:val="0000FF"/>
          </w:rPr>
          <w:t>статьями 6</w:t>
        </w:r>
      </w:hyperlink>
      <w:r>
        <w:t xml:space="preserve">, </w:t>
      </w:r>
      <w:hyperlink r:id="rId504">
        <w:r>
          <w:rPr>
            <w:color w:val="0000FF"/>
          </w:rPr>
          <w:t>47.1</w:t>
        </w:r>
      </w:hyperlink>
      <w:r>
        <w:t xml:space="preserve">, </w:t>
      </w:r>
      <w:hyperlink r:id="rId505">
        <w:r>
          <w:rPr>
            <w:color w:val="0000FF"/>
          </w:rPr>
          <w:t>68</w:t>
        </w:r>
      </w:hyperlink>
      <w:r>
        <w:t xml:space="preserve">, </w:t>
      </w:r>
      <w:hyperlink r:id="rId506">
        <w:r>
          <w:rPr>
            <w:color w:val="0000FF"/>
          </w:rPr>
          <w:t>71</w:t>
        </w:r>
      </w:hyperlink>
      <w:r>
        <w:t xml:space="preserve">, </w:t>
      </w:r>
      <w:hyperlink r:id="rId507">
        <w:r>
          <w:rPr>
            <w:color w:val="0000FF"/>
          </w:rPr>
          <w:t>72</w:t>
        </w:r>
      </w:hyperlink>
      <w:r>
        <w:t xml:space="preserve">, </w:t>
      </w:r>
      <w:hyperlink r:id="rId508">
        <w:r>
          <w:rPr>
            <w:color w:val="0000FF"/>
          </w:rPr>
          <w:t>74</w:t>
        </w:r>
      </w:hyperlink>
      <w:r>
        <w:t xml:space="preserve">, </w:t>
      </w:r>
      <w:hyperlink r:id="rId509">
        <w:r>
          <w:rPr>
            <w:color w:val="0000FF"/>
          </w:rPr>
          <w:t>75</w:t>
        </w:r>
      </w:hyperlink>
      <w:r>
        <w:t xml:space="preserve">, </w:t>
      </w:r>
      <w:hyperlink r:id="rId510">
        <w:r>
          <w:rPr>
            <w:color w:val="0000FF"/>
          </w:rPr>
          <w:t>78</w:t>
        </w:r>
      </w:hyperlink>
      <w:r>
        <w:t xml:space="preserve">, </w:t>
      </w:r>
      <w:hyperlink r:id="rId511">
        <w:r>
          <w:rPr>
            <w:color w:val="0000FF"/>
          </w:rPr>
          <w:t>79</w:t>
        </w:r>
      </w:hyperlink>
      <w:r>
        <w:t xml:space="preserve"> и </w:t>
      </w:r>
      <w:hyperlink r:id="rId512">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7D305091" w14:textId="77777777" w:rsidR="00352F48" w:rsidRDefault="00352F48" w:rsidP="00352F48">
      <w:pPr>
        <w:pStyle w:val="ConsPlusNormal"/>
        <w:jc w:val="center"/>
      </w:pPr>
    </w:p>
    <w:p w14:paraId="418FBC0B" w14:textId="77777777" w:rsidR="00352F48" w:rsidRDefault="00352F48" w:rsidP="00352F48">
      <w:pPr>
        <w:pStyle w:val="ConsPlusNormal"/>
        <w:jc w:val="center"/>
      </w:pPr>
      <w:r>
        <w:t>постановил:</w:t>
      </w:r>
    </w:p>
    <w:p w14:paraId="422DC517" w14:textId="77777777" w:rsidR="00352F48" w:rsidRDefault="00352F48" w:rsidP="00352F48">
      <w:pPr>
        <w:pStyle w:val="ConsPlusNormal"/>
        <w:ind w:firstLine="540"/>
        <w:jc w:val="both"/>
      </w:pPr>
    </w:p>
    <w:p w14:paraId="70EEEE0D" w14:textId="77777777" w:rsidR="00352F48" w:rsidRDefault="00352F48" w:rsidP="00352F48">
      <w:pPr>
        <w:pStyle w:val="ConsPlusNormal"/>
        <w:ind w:firstLine="540"/>
        <w:jc w:val="both"/>
      </w:pPr>
      <w:r>
        <w:t xml:space="preserve">1. Признать </w:t>
      </w:r>
      <w:hyperlink r:id="rId513">
        <w:r>
          <w:rPr>
            <w:color w:val="0000FF"/>
          </w:rPr>
          <w:t>пункт 2 статьи 138</w:t>
        </w:r>
      </w:hyperlink>
      <w:r>
        <w:t xml:space="preserve"> Налогового кодекса Российской Федерации не противоречащим </w:t>
      </w:r>
      <w:hyperlink r:id="rId514">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он не может служить формальным основанием для отказа в удовлетворении арбитражным судом заявления о признании недействительным акта налогового органа об отказе в предоставлении из федерального бюджета субсидии в случае, если такой акт с соблюдением предусмотренных законодательством о налогах и сборах сроков первоначально был обжалован в вышестоящем налоговом органе и при этом не истек установленный </w:t>
      </w:r>
      <w:hyperlink r:id="rId515">
        <w:r>
          <w:rPr>
            <w:color w:val="0000FF"/>
          </w:rPr>
          <w:t>частью 4 статьи 198</w:t>
        </w:r>
      </w:hyperlink>
      <w:r>
        <w:t xml:space="preserve"> АПК Российской Федерации срок, исчисляемый со дня, когда лицу стало известно о принятом вышестоящим налоговым органом решении по соответствующей жалобе, или со дня истечения срока принятия вышестоящим налоговым органом решения по жалобе, установленного </w:t>
      </w:r>
      <w:hyperlink r:id="rId516">
        <w:r>
          <w:rPr>
            <w:color w:val="0000FF"/>
          </w:rPr>
          <w:t>пунктом 6 статьи 140</w:t>
        </w:r>
      </w:hyperlink>
      <w:r>
        <w:t xml:space="preserve"> Налогового кодекса Российской Федерации.</w:t>
      </w:r>
    </w:p>
    <w:p w14:paraId="192F5BBE" w14:textId="77777777" w:rsidR="00352F48" w:rsidRDefault="00352F48" w:rsidP="00352F48">
      <w:pPr>
        <w:pStyle w:val="ConsPlusNormal"/>
        <w:spacing w:before="220"/>
        <w:ind w:firstLine="540"/>
        <w:jc w:val="both"/>
      </w:pPr>
      <w:r>
        <w:t xml:space="preserve">2. Выявленный в настоящем Постановлении конституционно-правовой смысл </w:t>
      </w:r>
      <w:hyperlink r:id="rId517">
        <w:r>
          <w:rPr>
            <w:color w:val="0000FF"/>
          </w:rPr>
          <w:t>пункта 2 статьи 138</w:t>
        </w:r>
      </w:hyperlink>
      <w:r>
        <w:t xml:space="preserve"> Налогового кодекса Российской Федерации является общеобязательным, что исключает любое иное его истолкование в правоприменительной практике.</w:t>
      </w:r>
    </w:p>
    <w:p w14:paraId="48DF349B" w14:textId="77777777" w:rsidR="00352F48" w:rsidRDefault="00352F48" w:rsidP="00352F48">
      <w:pPr>
        <w:pStyle w:val="ConsPlusNormal"/>
        <w:spacing w:before="220"/>
        <w:ind w:firstLine="540"/>
        <w:jc w:val="both"/>
      </w:pPr>
      <w:r>
        <w:t xml:space="preserve">3. Прекратить производство по настоящему делу в части, касающейся проверки конституционности </w:t>
      </w:r>
      <w:hyperlink r:id="rId518">
        <w:r>
          <w:rPr>
            <w:color w:val="0000FF"/>
          </w:rPr>
          <w:t>статьи 1</w:t>
        </w:r>
      </w:hyperlink>
      <w:r>
        <w:t xml:space="preserve"> и </w:t>
      </w:r>
      <w:hyperlink r:id="rId519">
        <w:r>
          <w:rPr>
            <w:color w:val="0000FF"/>
          </w:rPr>
          <w:t>пункта 1 статьи 2</w:t>
        </w:r>
      </w:hyperlink>
      <w:r>
        <w:t xml:space="preserve"> Налогового кодекса Российской Федерации.</w:t>
      </w:r>
    </w:p>
    <w:p w14:paraId="35F1FB12" w14:textId="77777777" w:rsidR="00352F48" w:rsidRDefault="00352F48" w:rsidP="00352F48">
      <w:pPr>
        <w:pStyle w:val="ConsPlusNormal"/>
        <w:spacing w:before="220"/>
        <w:ind w:firstLine="540"/>
        <w:jc w:val="both"/>
      </w:pPr>
      <w:r>
        <w:t xml:space="preserve">4. Судебные акты, вынесенные в отношении гражданки </w:t>
      </w:r>
      <w:proofErr w:type="spellStart"/>
      <w:r>
        <w:t>Налевой</w:t>
      </w:r>
      <w:proofErr w:type="spellEnd"/>
      <w:r>
        <w:t xml:space="preserve"> Надежды Николаевны на основании </w:t>
      </w:r>
      <w:hyperlink r:id="rId520">
        <w:r>
          <w:rPr>
            <w:color w:val="0000FF"/>
          </w:rPr>
          <w:t>пункта 2 статьи 138</w:t>
        </w:r>
      </w:hyperlink>
      <w:r>
        <w:t xml:space="preserve"> Налогового кодекса Российской Федерации в истолковании, расходящемся с его конституционно-правовым смыслом, выявленным в настоящем Постановлении, подлежат пересмотру в установленном порядке.</w:t>
      </w:r>
    </w:p>
    <w:p w14:paraId="1F39B66F" w14:textId="77777777" w:rsidR="00352F48" w:rsidRDefault="00352F48" w:rsidP="00352F48">
      <w:pPr>
        <w:pStyle w:val="ConsPlusNormal"/>
        <w:spacing w:before="220"/>
        <w:ind w:firstLine="540"/>
        <w:jc w:val="both"/>
      </w:pPr>
      <w: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04189273" w14:textId="77777777" w:rsidR="00352F48" w:rsidRDefault="00352F48" w:rsidP="00352F48">
      <w:pPr>
        <w:pStyle w:val="ConsPlusNormal"/>
        <w:spacing w:before="220"/>
        <w:ind w:firstLine="540"/>
        <w:jc w:val="both"/>
      </w:pPr>
      <w:r>
        <w:lastRenderedPageBreak/>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3DB6FC40" w14:textId="77777777" w:rsidR="00352F48" w:rsidRDefault="00352F48" w:rsidP="00352F48">
      <w:pPr>
        <w:pStyle w:val="ConsPlusNormal"/>
        <w:jc w:val="right"/>
      </w:pPr>
    </w:p>
    <w:p w14:paraId="2FF7FF1D" w14:textId="77777777" w:rsidR="00352F48" w:rsidRDefault="00352F48" w:rsidP="00352F48">
      <w:pPr>
        <w:pStyle w:val="ConsPlusNormal"/>
        <w:jc w:val="right"/>
      </w:pPr>
      <w:r>
        <w:t>Конституционный Суд</w:t>
      </w:r>
    </w:p>
    <w:p w14:paraId="5802C989" w14:textId="77777777" w:rsidR="00352F48" w:rsidRDefault="00352F48" w:rsidP="00352F48">
      <w:pPr>
        <w:pStyle w:val="ConsPlusNormal"/>
        <w:jc w:val="right"/>
      </w:pPr>
      <w:r>
        <w:t>Российской Федерации</w:t>
      </w:r>
    </w:p>
    <w:p w14:paraId="7DFA69FA" w14:textId="77777777" w:rsidR="00352F48" w:rsidRDefault="00352F48" w:rsidP="00352F48">
      <w:pPr>
        <w:pStyle w:val="ConsPlusNormal"/>
        <w:jc w:val="both"/>
      </w:pPr>
    </w:p>
    <w:p w14:paraId="0AC09A87" w14:textId="77777777" w:rsidR="00352F48" w:rsidRDefault="00352F48" w:rsidP="00352F48">
      <w:pPr>
        <w:pStyle w:val="ConsPlusNormal"/>
        <w:jc w:val="both"/>
      </w:pPr>
    </w:p>
    <w:p w14:paraId="19F4E684" w14:textId="77777777" w:rsidR="00352F48" w:rsidRDefault="00352F48" w:rsidP="00352F48">
      <w:pPr>
        <w:pStyle w:val="ConsPlusNormal"/>
        <w:pBdr>
          <w:bottom w:val="single" w:sz="6" w:space="0" w:color="auto"/>
        </w:pBdr>
        <w:spacing w:before="100" w:after="100"/>
        <w:jc w:val="both"/>
        <w:rPr>
          <w:sz w:val="2"/>
          <w:szCs w:val="2"/>
        </w:rPr>
      </w:pPr>
    </w:p>
    <w:p w14:paraId="633C15A4" w14:textId="77777777" w:rsidR="00352F48" w:rsidRDefault="00352F48" w:rsidP="00352F48"/>
    <w:p w14:paraId="6B5A2180" w14:textId="77777777" w:rsidR="00352F48" w:rsidRDefault="00352F48" w:rsidP="00857F01">
      <w:pPr>
        <w:rPr>
          <w:rFonts w:ascii="Sylfaen" w:hAnsi="Sylfaen"/>
          <w:b/>
          <w:bCs/>
          <w:sz w:val="24"/>
          <w:szCs w:val="24"/>
        </w:rPr>
      </w:pPr>
    </w:p>
    <w:p w14:paraId="0441F28E" w14:textId="77777777" w:rsidR="00262EDC" w:rsidRDefault="00262EDC" w:rsidP="00262EDC">
      <w:pPr>
        <w:pStyle w:val="ConsPlusTitle"/>
        <w:jc w:val="center"/>
      </w:pPr>
      <w:r>
        <w:t>КОНСТИТУЦИОННЫЙ СУД РОССИЙСКОЙ ФЕДЕРАЦИИ</w:t>
      </w:r>
    </w:p>
    <w:p w14:paraId="7102F5C5" w14:textId="77777777" w:rsidR="00262EDC" w:rsidRDefault="00262EDC" w:rsidP="00262EDC">
      <w:pPr>
        <w:pStyle w:val="ConsPlusTitle"/>
        <w:jc w:val="center"/>
      </w:pPr>
    </w:p>
    <w:p w14:paraId="199B6BA6" w14:textId="77777777" w:rsidR="00262EDC" w:rsidRDefault="00262EDC" w:rsidP="00262EDC">
      <w:pPr>
        <w:pStyle w:val="ConsPlusTitle"/>
        <w:jc w:val="center"/>
      </w:pPr>
      <w:r>
        <w:t>Именем Российской Федерации</w:t>
      </w:r>
    </w:p>
    <w:p w14:paraId="7A7D7420" w14:textId="77777777" w:rsidR="00262EDC" w:rsidRDefault="00262EDC" w:rsidP="00262EDC">
      <w:pPr>
        <w:pStyle w:val="ConsPlusTitle"/>
        <w:jc w:val="center"/>
      </w:pPr>
    </w:p>
    <w:p w14:paraId="39DCF200" w14:textId="77777777" w:rsidR="00262EDC" w:rsidRDefault="00262EDC" w:rsidP="00262EDC">
      <w:pPr>
        <w:pStyle w:val="ConsPlusTitle"/>
        <w:jc w:val="center"/>
      </w:pPr>
      <w:r>
        <w:t>ПОСТАНОВЛЕНИЕ</w:t>
      </w:r>
    </w:p>
    <w:p w14:paraId="6C3CC5EF" w14:textId="77777777" w:rsidR="00262EDC" w:rsidRDefault="00262EDC" w:rsidP="00262EDC">
      <w:pPr>
        <w:pStyle w:val="ConsPlusTitle"/>
        <w:jc w:val="center"/>
      </w:pPr>
      <w:r>
        <w:t>от 2 декабря 2022 г. N 52-П</w:t>
      </w:r>
    </w:p>
    <w:p w14:paraId="72825D27" w14:textId="77777777" w:rsidR="00262EDC" w:rsidRDefault="00262EDC" w:rsidP="00262EDC">
      <w:pPr>
        <w:pStyle w:val="ConsPlusTitle"/>
        <w:jc w:val="center"/>
      </w:pPr>
    </w:p>
    <w:p w14:paraId="0E3CA0C6" w14:textId="77777777" w:rsidR="00262EDC" w:rsidRDefault="00262EDC" w:rsidP="00262EDC">
      <w:pPr>
        <w:pStyle w:val="ConsPlusTitle"/>
        <w:jc w:val="center"/>
      </w:pPr>
      <w:r>
        <w:t>ПО ДЕЛУ О ПРОВЕРКЕ КОНСТИТУЦИОННОСТИ</w:t>
      </w:r>
    </w:p>
    <w:p w14:paraId="46F08C4B" w14:textId="77777777" w:rsidR="00262EDC" w:rsidRDefault="00262EDC" w:rsidP="00262EDC">
      <w:pPr>
        <w:pStyle w:val="ConsPlusTitle"/>
        <w:jc w:val="center"/>
      </w:pPr>
      <w:r>
        <w:t>ЧАСТИ 11 СТАТЬИ 155 ЖИЛИЩНОГО КОДЕКСА РОССИЙСКОЙ ФЕДЕРАЦИИ,</w:t>
      </w:r>
    </w:p>
    <w:p w14:paraId="1542F436" w14:textId="77777777" w:rsidR="00262EDC" w:rsidRDefault="00262EDC" w:rsidP="00262EDC">
      <w:pPr>
        <w:pStyle w:val="ConsPlusTitle"/>
        <w:jc w:val="center"/>
      </w:pPr>
      <w:r>
        <w:t>А ТАКЖЕ ПУНКТОВ 56(2) И 148(36) ПРАВИЛ ПРЕДОСТАВЛЕНИЯ</w:t>
      </w:r>
    </w:p>
    <w:p w14:paraId="449F82B9" w14:textId="77777777" w:rsidR="00262EDC" w:rsidRDefault="00262EDC" w:rsidP="00262EDC">
      <w:pPr>
        <w:pStyle w:val="ConsPlusTitle"/>
        <w:jc w:val="center"/>
      </w:pPr>
      <w:r>
        <w:t>КОММУНАЛЬНЫХ УСЛУГ СОБСТВЕННИКАМ И ПОЛЬЗОВАТЕЛЯМ ПОМЕЩЕНИЙ</w:t>
      </w:r>
    </w:p>
    <w:p w14:paraId="3666DB82" w14:textId="77777777" w:rsidR="00262EDC" w:rsidRDefault="00262EDC" w:rsidP="00262EDC">
      <w:pPr>
        <w:pStyle w:val="ConsPlusTitle"/>
        <w:jc w:val="center"/>
      </w:pPr>
      <w:r>
        <w:t>В МНОГОКВАРТИРНЫХ ДОМАХ И ЖИЛЫХ ДОМОВ В СВЯЗИ С ЖАЛОБОЙ</w:t>
      </w:r>
    </w:p>
    <w:p w14:paraId="22FFDE13" w14:textId="77777777" w:rsidR="00262EDC" w:rsidRDefault="00262EDC" w:rsidP="00262EDC">
      <w:pPr>
        <w:pStyle w:val="ConsPlusTitle"/>
        <w:jc w:val="center"/>
      </w:pPr>
      <w:r>
        <w:t>ГРАЖДАНКИ Т.В. ФИРСОВОЙ</w:t>
      </w:r>
    </w:p>
    <w:p w14:paraId="4CF73C31" w14:textId="77777777" w:rsidR="00262EDC" w:rsidRDefault="00262EDC" w:rsidP="00262EDC">
      <w:pPr>
        <w:pStyle w:val="ConsPlusNormal"/>
        <w:ind w:firstLine="540"/>
        <w:jc w:val="both"/>
      </w:pPr>
    </w:p>
    <w:p w14:paraId="43CD13F8" w14:textId="77777777" w:rsidR="00262EDC" w:rsidRDefault="00262EDC" w:rsidP="00262EDC">
      <w:pPr>
        <w:pStyle w:val="ConsPlusNormal"/>
        <w:ind w:firstLine="540"/>
        <w:jc w:val="both"/>
      </w:pPr>
      <w:r>
        <w:t xml:space="preserve">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w:t>
      </w:r>
      <w:proofErr w:type="spellStart"/>
      <w:r>
        <w:t>Красавчиковой</w:t>
      </w:r>
      <w:proofErr w:type="spellEnd"/>
      <w:r>
        <w:t>, С.П. Маврина, Н.В. Мельникова,</w:t>
      </w:r>
    </w:p>
    <w:p w14:paraId="2D83E7B6" w14:textId="77777777" w:rsidR="00262EDC" w:rsidRDefault="00262EDC" w:rsidP="00262EDC">
      <w:pPr>
        <w:pStyle w:val="ConsPlusNormal"/>
        <w:spacing w:before="220"/>
        <w:ind w:firstLine="540"/>
        <w:jc w:val="both"/>
      </w:pPr>
      <w:r>
        <w:t xml:space="preserve">руководствуясь </w:t>
      </w:r>
      <w:hyperlink r:id="rId521">
        <w:r>
          <w:rPr>
            <w:color w:val="0000FF"/>
          </w:rPr>
          <w:t>статьей 125 (пункт "а" части 4)</w:t>
        </w:r>
      </w:hyperlink>
      <w:r>
        <w:t xml:space="preserve"> Конституции Российской Федерации, </w:t>
      </w:r>
      <w:hyperlink r:id="rId522">
        <w:r>
          <w:rPr>
            <w:color w:val="0000FF"/>
          </w:rPr>
          <w:t>пунктом 3 части первой</w:t>
        </w:r>
      </w:hyperlink>
      <w:r>
        <w:t xml:space="preserve">, </w:t>
      </w:r>
      <w:hyperlink r:id="rId523">
        <w:r>
          <w:rPr>
            <w:color w:val="0000FF"/>
          </w:rPr>
          <w:t>частями третьей</w:t>
        </w:r>
      </w:hyperlink>
      <w:r>
        <w:t xml:space="preserve"> и </w:t>
      </w:r>
      <w:hyperlink r:id="rId524">
        <w:r>
          <w:rPr>
            <w:color w:val="0000FF"/>
          </w:rPr>
          <w:t>четвертой статьи 3</w:t>
        </w:r>
      </w:hyperlink>
      <w:r>
        <w:t xml:space="preserve">, </w:t>
      </w:r>
      <w:hyperlink r:id="rId525">
        <w:r>
          <w:rPr>
            <w:color w:val="0000FF"/>
          </w:rPr>
          <w:t>частью первой статьи 21</w:t>
        </w:r>
      </w:hyperlink>
      <w:r>
        <w:t xml:space="preserve">, </w:t>
      </w:r>
      <w:hyperlink r:id="rId526">
        <w:r>
          <w:rPr>
            <w:color w:val="0000FF"/>
          </w:rPr>
          <w:t>статьями 36</w:t>
        </w:r>
      </w:hyperlink>
      <w:r>
        <w:t xml:space="preserve">, </w:t>
      </w:r>
      <w:hyperlink r:id="rId527">
        <w:r>
          <w:rPr>
            <w:color w:val="0000FF"/>
          </w:rPr>
          <w:t>47.1</w:t>
        </w:r>
      </w:hyperlink>
      <w:r>
        <w:t xml:space="preserve">, </w:t>
      </w:r>
      <w:hyperlink r:id="rId528">
        <w:r>
          <w:rPr>
            <w:color w:val="0000FF"/>
          </w:rPr>
          <w:t>74</w:t>
        </w:r>
      </w:hyperlink>
      <w:r>
        <w:t xml:space="preserve">, </w:t>
      </w:r>
      <w:hyperlink r:id="rId529">
        <w:r>
          <w:rPr>
            <w:color w:val="0000FF"/>
          </w:rPr>
          <w:t>86</w:t>
        </w:r>
      </w:hyperlink>
      <w:r>
        <w:t xml:space="preserve">, </w:t>
      </w:r>
      <w:hyperlink r:id="rId530">
        <w:r>
          <w:rPr>
            <w:color w:val="0000FF"/>
          </w:rPr>
          <w:t>96</w:t>
        </w:r>
      </w:hyperlink>
      <w:r>
        <w:t xml:space="preserve">, </w:t>
      </w:r>
      <w:hyperlink r:id="rId531">
        <w:r>
          <w:rPr>
            <w:color w:val="0000FF"/>
          </w:rPr>
          <w:t>97</w:t>
        </w:r>
      </w:hyperlink>
      <w:r>
        <w:t xml:space="preserve"> и </w:t>
      </w:r>
      <w:hyperlink r:id="rId532">
        <w:r>
          <w:rPr>
            <w:color w:val="0000FF"/>
          </w:rPr>
          <w:t>99</w:t>
        </w:r>
      </w:hyperlink>
      <w:r>
        <w:t xml:space="preserve"> Федерального конституционного закона "О Конституционном Суде Российской Федерации",</w:t>
      </w:r>
    </w:p>
    <w:p w14:paraId="385D0A0F" w14:textId="77777777" w:rsidR="00262EDC" w:rsidRDefault="00262EDC" w:rsidP="00262EDC">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533">
        <w:r>
          <w:rPr>
            <w:color w:val="0000FF"/>
          </w:rPr>
          <w:t>части 11 статьи 155</w:t>
        </w:r>
      </w:hyperlink>
      <w:r>
        <w:t xml:space="preserve"> Жилищного кодекса Российской Федерации, а также </w:t>
      </w:r>
      <w:hyperlink r:id="rId534">
        <w:r>
          <w:rPr>
            <w:color w:val="0000FF"/>
          </w:rPr>
          <w:t>пунктов 56(2)</w:t>
        </w:r>
      </w:hyperlink>
      <w:r>
        <w:t xml:space="preserve"> и </w:t>
      </w:r>
      <w:hyperlink r:id="rId535">
        <w:r>
          <w:rPr>
            <w:color w:val="0000FF"/>
          </w:rPr>
          <w:t>148(36)</w:t>
        </w:r>
      </w:hyperlink>
      <w:r>
        <w:t xml:space="preserve"> Правил предоставления коммунальных услуг собственникам и пользователям помещений в многоквартирных домах и жилых домов.</w:t>
      </w:r>
    </w:p>
    <w:p w14:paraId="6457AC3A" w14:textId="77777777" w:rsidR="00262EDC" w:rsidRDefault="00262EDC" w:rsidP="00262EDC">
      <w:pPr>
        <w:pStyle w:val="ConsPlusNormal"/>
        <w:spacing w:before="220"/>
        <w:ind w:firstLine="540"/>
        <w:jc w:val="both"/>
      </w:pPr>
      <w:r>
        <w:t xml:space="preserve">Поводом к рассмотрению дела явилась жалоба гражданки Т.В. Фирсовой. Основанием к рассмотрению дела явилась обнаружившаяся неопределенность в вопросе о том, соответствуют ли </w:t>
      </w:r>
      <w:hyperlink r:id="rId536">
        <w:r>
          <w:rPr>
            <w:color w:val="0000FF"/>
          </w:rPr>
          <w:t>Конституции</w:t>
        </w:r>
      </w:hyperlink>
      <w:r>
        <w:t xml:space="preserve"> Российской Федерации оспариваемые заявительницей нормативные положения.</w:t>
      </w:r>
    </w:p>
    <w:p w14:paraId="1277118D" w14:textId="77777777" w:rsidR="00262EDC" w:rsidRDefault="00262EDC" w:rsidP="00262EDC">
      <w:pPr>
        <w:pStyle w:val="ConsPlusNormal"/>
        <w:spacing w:before="220"/>
        <w:ind w:firstLine="540"/>
        <w:jc w:val="both"/>
      </w:pPr>
      <w:r>
        <w:t>Заслушав сообщение судьи-докладчика С.П. Маврина, исследовав представленные документы и иные материалы, Конституционный Суд Российской Федерации</w:t>
      </w:r>
    </w:p>
    <w:p w14:paraId="7CE917F3" w14:textId="77777777" w:rsidR="00262EDC" w:rsidRDefault="00262EDC" w:rsidP="00262EDC">
      <w:pPr>
        <w:pStyle w:val="ConsPlusNormal"/>
        <w:jc w:val="center"/>
      </w:pPr>
    </w:p>
    <w:p w14:paraId="1548BB4B" w14:textId="77777777" w:rsidR="00262EDC" w:rsidRDefault="00262EDC" w:rsidP="00262EDC">
      <w:pPr>
        <w:pStyle w:val="ConsPlusNormal"/>
        <w:jc w:val="center"/>
      </w:pPr>
      <w:r>
        <w:t>установил:</w:t>
      </w:r>
    </w:p>
    <w:p w14:paraId="2245E305" w14:textId="77777777" w:rsidR="00262EDC" w:rsidRDefault="00262EDC" w:rsidP="00262EDC">
      <w:pPr>
        <w:pStyle w:val="ConsPlusNormal"/>
        <w:jc w:val="center"/>
      </w:pPr>
    </w:p>
    <w:p w14:paraId="6E230830" w14:textId="77777777" w:rsidR="00262EDC" w:rsidRDefault="00262EDC" w:rsidP="00262EDC">
      <w:pPr>
        <w:pStyle w:val="ConsPlusNormal"/>
        <w:ind w:firstLine="540"/>
        <w:jc w:val="both"/>
      </w:pPr>
      <w:r>
        <w:t xml:space="preserve">1. В соответствии с </w:t>
      </w:r>
      <w:hyperlink r:id="rId537">
        <w:r>
          <w:rPr>
            <w:color w:val="0000FF"/>
          </w:rPr>
          <w:t>частью 11 статьи 155</w:t>
        </w:r>
      </w:hyperlink>
      <w:r>
        <w:t xml:space="preserve"> Жилищного кодекса Российской Федерации неиспользование собственниками, нанимателями и иными лицами помещений не является основанием невнесения платы за жилое помещение и коммунальные услуги; при временном отсутствии граждан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w:t>
      </w:r>
    </w:p>
    <w:p w14:paraId="50FDFD51" w14:textId="77777777" w:rsidR="00262EDC" w:rsidRDefault="00262EDC" w:rsidP="00262EDC">
      <w:pPr>
        <w:pStyle w:val="ConsPlusNormal"/>
        <w:spacing w:before="220"/>
        <w:ind w:firstLine="540"/>
        <w:jc w:val="both"/>
      </w:pPr>
      <w:r>
        <w:lastRenderedPageBreak/>
        <w:t xml:space="preserve">Согласно </w:t>
      </w:r>
      <w:hyperlink r:id="rId538">
        <w:r>
          <w:rPr>
            <w:color w:val="0000FF"/>
          </w:rPr>
          <w:t>Правилам</w:t>
        </w:r>
      </w:hyperlink>
      <w:r>
        <w:t xml:space="preserve"> предоставления коммунальных услуг собственникам и пользователям помещений в многоквартирных домах и жилых домов (утверждены Постановлением Правительства Российской Федерации от 6 мая 2011 года N 354; далее также - Правила):</w:t>
      </w:r>
    </w:p>
    <w:p w14:paraId="3AEBEB36" w14:textId="77777777" w:rsidR="00262EDC" w:rsidRDefault="00262EDC" w:rsidP="00262EDC">
      <w:pPr>
        <w:pStyle w:val="ConsPlusNormal"/>
        <w:spacing w:before="220"/>
        <w:ind w:firstLine="540"/>
        <w:jc w:val="both"/>
      </w:pPr>
      <w:r>
        <w:t xml:space="preserve">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 </w:t>
      </w:r>
      <w:hyperlink r:id="rId539">
        <w:r>
          <w:rPr>
            <w:color w:val="0000FF"/>
          </w:rPr>
          <w:t>(пункт 56(2))</w:t>
        </w:r>
      </w:hyperlink>
      <w:r>
        <w:t>;</w:t>
      </w:r>
    </w:p>
    <w:p w14:paraId="07AB47D8" w14:textId="77777777" w:rsidR="00262EDC" w:rsidRDefault="00262EDC" w:rsidP="00262EDC">
      <w:pPr>
        <w:pStyle w:val="ConsPlusNormal"/>
        <w:spacing w:before="220"/>
        <w:ind w:firstLine="540"/>
        <w:jc w:val="both"/>
      </w:pPr>
      <w:r>
        <w:t xml:space="preserve">при отсутствии постоянно и временно проживающих в жилом помещении граждан объем коммунальной услуги по обращению с твердыми коммунальными отходами рассчитывается с учетом количества собственников такого помещения </w:t>
      </w:r>
      <w:hyperlink r:id="rId540">
        <w:r>
          <w:rPr>
            <w:color w:val="0000FF"/>
          </w:rPr>
          <w:t>(пункт 148(36))</w:t>
        </w:r>
      </w:hyperlink>
      <w:r>
        <w:t>.</w:t>
      </w:r>
    </w:p>
    <w:p w14:paraId="50EFD90C" w14:textId="77777777" w:rsidR="00262EDC" w:rsidRDefault="00262EDC" w:rsidP="00262EDC">
      <w:pPr>
        <w:pStyle w:val="ConsPlusNormal"/>
        <w:spacing w:before="220"/>
        <w:ind w:firstLine="540"/>
        <w:jc w:val="both"/>
      </w:pPr>
      <w:r>
        <w:t>1.1. Конституционность приведенных нормативных положений оспаривает гражданка Т.В. Фирсова, которая является собственником двух квартир в многоквартирных домах, расположенных в городе Нижнем Новгороде, где она зарегистрирована по месту жительства и проживает в холодное время года, и в городе Рыбинске Ярославской области, где она проживает с мая по сентябрь (за исключением отдельных периодов выезда в деревню в Тверской области). На территории Ярославской области размер платы за коммунальную услугу по обращению с твердыми коммунальными отходами, предоставляемую потребителям в жилых помещениях многоквартирных домов и индивидуальных жилых домах, исчисляется на основании нормативов накопления твердых коммунальных отходов, установленных приказом Департамента охраны окружающей среды и природопользования Ярославской области от 7 сентября 2018 года N 57-н "Об утверждении нормативов накопления твердых коммунальных отходов на территории Ярославской области" в расчете на 1 жителя.</w:t>
      </w:r>
    </w:p>
    <w:p w14:paraId="1C668850" w14:textId="77777777" w:rsidR="00262EDC" w:rsidRDefault="00262EDC" w:rsidP="00262EDC">
      <w:pPr>
        <w:pStyle w:val="ConsPlusNormal"/>
        <w:spacing w:before="220"/>
        <w:ind w:firstLine="540"/>
        <w:jc w:val="both"/>
      </w:pPr>
      <w:r>
        <w:t>В мае 2019 года заявительница неоднократно обращалась с заявлениями о перерасчете платы за коммунальную услугу по обращению с твердыми коммунальными отходами за период временного отсутствия в принадлежащей ей квартире в городе Рыбинске: сначала - в ООО "Хартия", являющееся региональным оператором по обращению с твердыми коммунальными отходами, которое в своем ответе указало, что не начисляет соответствующих платежей, а затем - в муниципальное унитарное предприятие городского округа город Рыбинск "Информационно-расчетный центр" (далее - МУП "ИРЦ"), осуществляющее организацию расчетов размера платы за данную коммунальную услугу на основании агентского договора с ООО "Хартия", которое также отказало Т.В. Фирсовой в перерасчете в связи с отсутствием у нее регистрации по месту жительства в этом жилом помещении.</w:t>
      </w:r>
    </w:p>
    <w:p w14:paraId="24882E92" w14:textId="77777777" w:rsidR="00262EDC" w:rsidRDefault="00262EDC" w:rsidP="00262EDC">
      <w:pPr>
        <w:pStyle w:val="ConsPlusNormal"/>
        <w:spacing w:before="220"/>
        <w:ind w:firstLine="540"/>
        <w:jc w:val="both"/>
      </w:pPr>
      <w:hyperlink r:id="rId541">
        <w:r>
          <w:rPr>
            <w:color w:val="0000FF"/>
          </w:rPr>
          <w:t>Решением</w:t>
        </w:r>
      </w:hyperlink>
      <w:r>
        <w:t xml:space="preserve"> Канавинского районного суда города Нижнего Новгорода от 25 ноября 2020 года исковые требования Т.В. Фирсовой к региональному оператору и МУП "ИРЦ" частично удовлетворены, на регионального оператора возложена обязанность произвести перерасчет платы за коммунальную услугу по обращению с твердыми коммунальными отходами, начисленной заявительнице за периоды ее временного отсутствия в принадлежащей ей квартире в городе Рыбинске. Суд исходил из того, что при временном отсутствии потребителя и неиспользовании им жилого помещения твердые коммунальные отходы не образуются, а потому коммунальная услуга по обращению с такого рода отходами потребителю не предоставляется. При этом, как указал суд, ни Жилищный </w:t>
      </w:r>
      <w:hyperlink r:id="rId542">
        <w:r>
          <w:rPr>
            <w:color w:val="0000FF"/>
          </w:rPr>
          <w:t>кодекс</w:t>
        </w:r>
      </w:hyperlink>
      <w:r>
        <w:t xml:space="preserve"> Российской Федерации, ни </w:t>
      </w:r>
      <w:hyperlink r:id="rId543">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 не содержат оговорок о том, что только потребитель, имеющий регистрацию в данном жилом помещении, имеет право на перерасчет платы за отдельный вид коммунальных услуг, рассчитываемой исходя из нормативов потребления, в связи с его временным отсутствием в этом жилом помещении.</w:t>
      </w:r>
    </w:p>
    <w:p w14:paraId="176F51C9" w14:textId="77777777" w:rsidR="00262EDC" w:rsidRDefault="00262EDC" w:rsidP="00262EDC">
      <w:pPr>
        <w:pStyle w:val="ConsPlusNormal"/>
        <w:spacing w:before="220"/>
        <w:ind w:firstLine="540"/>
        <w:jc w:val="both"/>
      </w:pPr>
      <w:r>
        <w:t xml:space="preserve">Однако апелляционным </w:t>
      </w:r>
      <w:hyperlink r:id="rId544">
        <w:r>
          <w:rPr>
            <w:color w:val="0000FF"/>
          </w:rPr>
          <w:t>определением</w:t>
        </w:r>
      </w:hyperlink>
      <w:r>
        <w:t xml:space="preserve"> судебной коллегии по гражданским делам Нижегородского областного суда от 21 июля 2021 года, оставленным без изменения </w:t>
      </w:r>
      <w:hyperlink r:id="rId545">
        <w:r>
          <w:rPr>
            <w:color w:val="0000FF"/>
          </w:rPr>
          <w:t>определением</w:t>
        </w:r>
      </w:hyperlink>
      <w:r>
        <w:t xml:space="preserve"> судебной коллегии по гражданским делам Первого кассационного суда общей юрисдикции от 16 декабря 2021 года, решение суда первой инстанции было отменено и принято новое решение об отказе в удовлетворении требований Т.В. Фирсовой в полном объеме. Суды, ссылаясь в том числе на оспариваемые заявительницей нормативные положения, пришли к выводу, что неиспользование собственником жилого помещения (</w:t>
      </w:r>
      <w:proofErr w:type="spellStart"/>
      <w:r>
        <w:t>непроживание</w:t>
      </w:r>
      <w:proofErr w:type="spellEnd"/>
      <w:r>
        <w:t xml:space="preserve"> его в данном помещении) не тождественно понятию "временное отсутствие потребителя", применяемому в </w:t>
      </w:r>
      <w:hyperlink r:id="rId546">
        <w:r>
          <w:rPr>
            <w:color w:val="0000FF"/>
          </w:rPr>
          <w:t>Правилах</w:t>
        </w:r>
      </w:hyperlink>
      <w:r>
        <w:t xml:space="preserve"> для целей проведения перерасчета платы за коммунальную услугу по обращению с твердыми коммунальными отходами. К тому же, поскольку перерасчет указанной платы, начисляемой собственнику жилого помещения, который в нем постоянно не проживает, при отсутствии иных постоянно и временно проживающих в данном помещении граждан, действующим законодательством не предусмотрен, такой собственник, по мнению судов, обязан нести расходы по оплате коммунальной услуги по обращению </w:t>
      </w:r>
      <w:r>
        <w:lastRenderedPageBreak/>
        <w:t>с твердыми коммунальными отходами и права на перерасчет за период его временного отсутствия в этом жилом помещении не имеет.</w:t>
      </w:r>
    </w:p>
    <w:p w14:paraId="24A14F15" w14:textId="77777777" w:rsidR="00262EDC" w:rsidRDefault="00262EDC" w:rsidP="00262EDC">
      <w:pPr>
        <w:pStyle w:val="ConsPlusNormal"/>
        <w:spacing w:before="220"/>
        <w:ind w:firstLine="540"/>
        <w:jc w:val="both"/>
      </w:pPr>
      <w:r>
        <w:t>В передаче кассационной жалобы Т.В. Фирсовой на упомянутые судебные решения для рассмотрения в судебном заседании Судебной коллегии по гражданским делам Верховного Суда Российской Федерации отказано определением судьи Верховного Суда Российской Федерации от 31 марта 2022 года, оснований для несогласия с которым не усмотрел и заместитель Председателя Верховного Суда Российской Федерации, о чем заявительница была уведомлена письмом от 4 мая 2022 года.</w:t>
      </w:r>
    </w:p>
    <w:p w14:paraId="5B63A1E8" w14:textId="77777777" w:rsidR="00262EDC" w:rsidRDefault="00262EDC" w:rsidP="00262EDC">
      <w:pPr>
        <w:pStyle w:val="ConsPlusNormal"/>
        <w:spacing w:before="220"/>
        <w:ind w:firstLine="540"/>
        <w:jc w:val="both"/>
      </w:pPr>
      <w:r>
        <w:t xml:space="preserve">1.2. Как полагает Т.В. Фирсова, </w:t>
      </w:r>
      <w:hyperlink r:id="rId547">
        <w:r>
          <w:rPr>
            <w:color w:val="0000FF"/>
          </w:rPr>
          <w:t>часть 11 статьи 155</w:t>
        </w:r>
      </w:hyperlink>
      <w:r>
        <w:t xml:space="preserve"> Жилищного кодекса Российской Федерации, а также </w:t>
      </w:r>
      <w:hyperlink r:id="rId548">
        <w:r>
          <w:rPr>
            <w:color w:val="0000FF"/>
          </w:rPr>
          <w:t>пункты 56(2)</w:t>
        </w:r>
      </w:hyperlink>
      <w:r>
        <w:t xml:space="preserve"> и </w:t>
      </w:r>
      <w:hyperlink r:id="rId549">
        <w:r>
          <w:rPr>
            <w:color w:val="0000FF"/>
          </w:rPr>
          <w:t>148(36)</w:t>
        </w:r>
      </w:hyperlink>
      <w:r>
        <w:t xml:space="preserve"> Правил предоставления коммунальных услуг собственникам и пользователям помещений в многоквартирных домах и жилых домов не соответствуют </w:t>
      </w:r>
      <w:hyperlink r:id="rId550">
        <w:r>
          <w:rPr>
            <w:color w:val="0000FF"/>
          </w:rPr>
          <w:t>статьям 2</w:t>
        </w:r>
      </w:hyperlink>
      <w:r>
        <w:t xml:space="preserve">, </w:t>
      </w:r>
      <w:hyperlink r:id="rId551">
        <w:r>
          <w:rPr>
            <w:color w:val="0000FF"/>
          </w:rPr>
          <w:t>7</w:t>
        </w:r>
      </w:hyperlink>
      <w:r>
        <w:t xml:space="preserve">, </w:t>
      </w:r>
      <w:hyperlink r:id="rId552">
        <w:r>
          <w:rPr>
            <w:color w:val="0000FF"/>
          </w:rPr>
          <w:t>8 (часть 2)</w:t>
        </w:r>
      </w:hyperlink>
      <w:r>
        <w:t xml:space="preserve">, </w:t>
      </w:r>
      <w:hyperlink r:id="rId553">
        <w:r>
          <w:rPr>
            <w:color w:val="0000FF"/>
          </w:rPr>
          <w:t>15 (часть 1)</w:t>
        </w:r>
      </w:hyperlink>
      <w:r>
        <w:t xml:space="preserve">, </w:t>
      </w:r>
      <w:hyperlink r:id="rId554">
        <w:r>
          <w:rPr>
            <w:color w:val="0000FF"/>
          </w:rPr>
          <w:t>17 (части 1</w:t>
        </w:r>
      </w:hyperlink>
      <w:r>
        <w:t xml:space="preserve"> и </w:t>
      </w:r>
      <w:hyperlink r:id="rId555">
        <w:r>
          <w:rPr>
            <w:color w:val="0000FF"/>
          </w:rPr>
          <w:t>3</w:t>
        </w:r>
      </w:hyperlink>
      <w:r>
        <w:t xml:space="preserve">), </w:t>
      </w:r>
      <w:hyperlink r:id="rId556">
        <w:r>
          <w:rPr>
            <w:color w:val="0000FF"/>
          </w:rPr>
          <w:t>18</w:t>
        </w:r>
      </w:hyperlink>
      <w:r>
        <w:t xml:space="preserve">, </w:t>
      </w:r>
      <w:hyperlink r:id="rId557">
        <w:r>
          <w:rPr>
            <w:color w:val="0000FF"/>
          </w:rPr>
          <w:t>19 (части 1</w:t>
        </w:r>
      </w:hyperlink>
      <w:r>
        <w:t xml:space="preserve"> и </w:t>
      </w:r>
      <w:hyperlink r:id="rId558">
        <w:r>
          <w:rPr>
            <w:color w:val="0000FF"/>
          </w:rPr>
          <w:t>2</w:t>
        </w:r>
      </w:hyperlink>
      <w:r>
        <w:t xml:space="preserve">), </w:t>
      </w:r>
      <w:hyperlink r:id="rId559">
        <w:r>
          <w:rPr>
            <w:color w:val="0000FF"/>
          </w:rPr>
          <w:t>27 (часть 1)</w:t>
        </w:r>
      </w:hyperlink>
      <w:r>
        <w:t xml:space="preserve">, </w:t>
      </w:r>
      <w:hyperlink r:id="rId560">
        <w:r>
          <w:rPr>
            <w:color w:val="0000FF"/>
          </w:rPr>
          <w:t>35</w:t>
        </w:r>
      </w:hyperlink>
      <w:r>
        <w:t xml:space="preserve"> и </w:t>
      </w:r>
      <w:hyperlink r:id="rId561">
        <w:r>
          <w:rPr>
            <w:color w:val="0000FF"/>
          </w:rPr>
          <w:t>55 (части 1</w:t>
        </w:r>
      </w:hyperlink>
      <w:r>
        <w:t xml:space="preserve"> и </w:t>
      </w:r>
      <w:hyperlink r:id="rId562">
        <w:r>
          <w:rPr>
            <w:color w:val="0000FF"/>
          </w:rPr>
          <w:t>3</w:t>
        </w:r>
      </w:hyperlink>
      <w:r>
        <w:t xml:space="preserve">) Конституции Российской Федерации в той мере, в какой содержащиеся в них нормативные положения - по смыслу, придаваемому им в системе действующего правового регулирования правоприменительной практикой, - препятствуют перерасчету платы за коммунальную услугу по обращению с твердыми коммунальными отходами за период подтвержденного (в установленном </w:t>
      </w:r>
      <w:hyperlink r:id="rId563">
        <w:r>
          <w:rPr>
            <w:color w:val="0000FF"/>
          </w:rPr>
          <w:t>разделом VIII</w:t>
        </w:r>
      </w:hyperlink>
      <w:r>
        <w:t xml:space="preserve"> указанных Правил порядке) временного отсутствия собственника жилого помещения, не зарегистрированного в нем по месту постоянного жительства (постоянно в нем не проживающего), при отсутствии иных постоянно или временно проживающих в этом помещении граждан, тем самым понуждая такого собственника оплачивать фактически не потребленную им услугу, и исключают возможность эффективной судебной защиты его права на равную с другими потребителями оплату коммунальной услуги по обращению с твердыми коммунальными отходами.</w:t>
      </w:r>
    </w:p>
    <w:p w14:paraId="184733D9" w14:textId="77777777" w:rsidR="00262EDC" w:rsidRDefault="00262EDC" w:rsidP="00262EDC">
      <w:pPr>
        <w:pStyle w:val="ConsPlusNormal"/>
        <w:spacing w:before="220"/>
        <w:ind w:firstLine="540"/>
        <w:jc w:val="both"/>
      </w:pPr>
      <w:r>
        <w:t xml:space="preserve">Кроме того, заявительница связывает несоответствие оспариваемых ею нормативных положений </w:t>
      </w:r>
      <w:hyperlink r:id="rId564">
        <w:r>
          <w:rPr>
            <w:color w:val="0000FF"/>
          </w:rPr>
          <w:t>Конституции</w:t>
        </w:r>
      </w:hyperlink>
      <w:r>
        <w:t xml:space="preserve"> Российской Федерации с тем, что они при определении объема коммунальной услуги по обращению с твердыми коммунальными отходами, а следовательно, и размера платы за нее не гарантируют справедливого баланса прав, обязанностей и законных интересов субъектов регулируемых отношений, ставят в неравное положение одиноких собственников жилых помещений, которые в отличие от собственников, имеющих членов семьи, не проживая в принадлежащих им жилых помещениях, не имеют возможности зарегистрировать в них членов семьи и вынуждены неоднократно оплачивать данную коммунальную услугу исключительно исходя из неоправданно введенной законодателем презумпции проживания, а также позволяют региональным операторам по обращению с твердыми коммунальными отходами и другим исполнителям данной коммунальной услуги извлекать необоснованную прибыль за счет собственников, не зарегистрированных в принадлежащих им жилых помещениях и потому не учтенных при определении нормативов накопления твердых коммунальных отходов, но при этом оплачивающих обращение с такого рода отходами, накапливаемыми иными лицами.</w:t>
      </w:r>
    </w:p>
    <w:p w14:paraId="7E9CDB41" w14:textId="77777777" w:rsidR="00262EDC" w:rsidRDefault="00262EDC" w:rsidP="00262EDC">
      <w:pPr>
        <w:pStyle w:val="ConsPlusNormal"/>
        <w:spacing w:before="220"/>
        <w:ind w:firstLine="540"/>
        <w:jc w:val="both"/>
      </w:pPr>
      <w:r>
        <w:t xml:space="preserve">Таким образом, с учетом </w:t>
      </w:r>
      <w:hyperlink r:id="rId565">
        <w:r>
          <w:rPr>
            <w:color w:val="0000FF"/>
          </w:rPr>
          <w:t>статей 36</w:t>
        </w:r>
      </w:hyperlink>
      <w:r>
        <w:t xml:space="preserve">, </w:t>
      </w:r>
      <w:hyperlink r:id="rId566">
        <w:r>
          <w:rPr>
            <w:color w:val="0000FF"/>
          </w:rPr>
          <w:t>74</w:t>
        </w:r>
      </w:hyperlink>
      <w:r>
        <w:t xml:space="preserve">, </w:t>
      </w:r>
      <w:hyperlink r:id="rId567">
        <w:r>
          <w:rPr>
            <w:color w:val="0000FF"/>
          </w:rPr>
          <w:t>96</w:t>
        </w:r>
      </w:hyperlink>
      <w:r>
        <w:t xml:space="preserve"> и </w:t>
      </w:r>
      <w:hyperlink r:id="rId568">
        <w:r>
          <w:rPr>
            <w:color w:val="0000FF"/>
          </w:rPr>
          <w:t>97</w:t>
        </w:r>
      </w:hyperlink>
      <w:r>
        <w:t xml:space="preserve"> Федерального конституционного закона "О Конституционном Суде Российской Федерации" </w:t>
      </w:r>
      <w:hyperlink r:id="rId569">
        <w:r>
          <w:rPr>
            <w:color w:val="0000FF"/>
          </w:rPr>
          <w:t>часть 11 статьи 155</w:t>
        </w:r>
      </w:hyperlink>
      <w:r>
        <w:t xml:space="preserve"> Жилищного кодекса Российской Федерации и </w:t>
      </w:r>
      <w:hyperlink r:id="rId570">
        <w:r>
          <w:rPr>
            <w:color w:val="0000FF"/>
          </w:rPr>
          <w:t>пункты 56(2)</w:t>
        </w:r>
      </w:hyperlink>
      <w:r>
        <w:t xml:space="preserve"> и </w:t>
      </w:r>
      <w:hyperlink r:id="rId571">
        <w:r>
          <w:rPr>
            <w:color w:val="0000FF"/>
          </w:rPr>
          <w:t>148(36)</w:t>
        </w:r>
      </w:hyperlink>
      <w:r>
        <w:t xml:space="preserve"> Правил предоставления коммунальных услуг собственникам и пользователям помещений в многоквартирных домах и жилых домов являются предметом рассмотрения Конституционного Суда Российской Федерации по настоящему делу в той мере, в какой они - в нормативной связи и по смыслу, приданному им судебным толкованием (в том числе в решениях по конкретному делу), - служат основанием для решения вопроса о предоставлении собственнику жилого помещения, который в нем не зарегистрирован по месту жительства и постоянно не проживает, права на перерасчет платы за коммунальную услугу по обращению с твердыми коммунальными отходами, исчисляемой исходя из количества граждан, постоянно и временно проживающих в жилом помещении, на основании нормативов накопления твердых коммунальных отходов за период </w:t>
      </w:r>
      <w:proofErr w:type="spellStart"/>
      <w:r>
        <w:t>непроживания</w:t>
      </w:r>
      <w:proofErr w:type="spellEnd"/>
      <w:r>
        <w:t xml:space="preserve"> такого собственника в данном жилом помещении при отсутствии иных граждан, постоянно или временно проживающих и зарегистрированных в нем по месту жительства.</w:t>
      </w:r>
    </w:p>
    <w:p w14:paraId="62943B21" w14:textId="77777777" w:rsidR="00262EDC" w:rsidRDefault="00262EDC" w:rsidP="00262EDC">
      <w:pPr>
        <w:pStyle w:val="ConsPlusNormal"/>
        <w:spacing w:before="220"/>
        <w:ind w:firstLine="540"/>
        <w:jc w:val="both"/>
      </w:pPr>
      <w:r>
        <w:t xml:space="preserve">2. Согласно </w:t>
      </w:r>
      <w:hyperlink r:id="rId572">
        <w:r>
          <w:rPr>
            <w:color w:val="0000FF"/>
          </w:rPr>
          <w:t>Конституции</w:t>
        </w:r>
      </w:hyperlink>
      <w:r>
        <w:t xml:space="preserve"> Российской Федерации в России как социальном государстве, политика которого направлена на создание условий, обеспечивающих достойную жизнь и свободное развитие человека </w:t>
      </w:r>
      <w:hyperlink r:id="rId573">
        <w:r>
          <w:rPr>
            <w:color w:val="0000FF"/>
          </w:rPr>
          <w:t>(статья 7, часть 1)</w:t>
        </w:r>
      </w:hyperlink>
      <w:r>
        <w:t>, каждый имеет право на жилище, а органы государственной власти и органы местного самоуправления создают условия для осуществления данного права (</w:t>
      </w:r>
      <w:hyperlink r:id="rId574">
        <w:r>
          <w:rPr>
            <w:color w:val="0000FF"/>
          </w:rPr>
          <w:t>статья 40, части 1</w:t>
        </w:r>
      </w:hyperlink>
      <w:r>
        <w:t xml:space="preserve"> и </w:t>
      </w:r>
      <w:hyperlink r:id="rId575">
        <w:r>
          <w:rPr>
            <w:color w:val="0000FF"/>
          </w:rPr>
          <w:t>2</w:t>
        </w:r>
      </w:hyperlink>
      <w:r>
        <w:t xml:space="preserve">). Из приведенных конституционных предписаний следует, что на органы государственной власти и органы местного самоуправления возлагается в том числе обязанность по созданию правовых, организационных и экономических условий для </w:t>
      </w:r>
      <w:r>
        <w:lastRenderedPageBreak/>
        <w:t>предоставления гражданам, проживающим в жилых помещениях, коммунальных услуг, обеспечивающих удовлетворение их жизненных потребностей в комфортном проживании и тем самым надлежащую реализацию гражданами права на жилище.</w:t>
      </w:r>
    </w:p>
    <w:p w14:paraId="6BAD5E31" w14:textId="77777777" w:rsidR="00262EDC" w:rsidRDefault="00262EDC" w:rsidP="00262EDC">
      <w:pPr>
        <w:pStyle w:val="ConsPlusNormal"/>
        <w:spacing w:before="220"/>
        <w:ind w:firstLine="540"/>
        <w:jc w:val="both"/>
      </w:pPr>
      <w:r>
        <w:t xml:space="preserve">Кроме того, </w:t>
      </w:r>
      <w:hyperlink r:id="rId576">
        <w:r>
          <w:rPr>
            <w:color w:val="0000FF"/>
          </w:rPr>
          <w:t>Конституция</w:t>
        </w:r>
      </w:hyperlink>
      <w:r>
        <w:t xml:space="preserve"> Российской Федерации относит к числу прав и свобод человека и гражданина, признание, соблюдение и защита которых являются обязанностью государства </w:t>
      </w:r>
      <w:hyperlink r:id="rId577">
        <w:r>
          <w:rPr>
            <w:color w:val="0000FF"/>
          </w:rPr>
          <w:t>(статья 2)</w:t>
        </w:r>
      </w:hyperlink>
      <w:r>
        <w:t>, право частной собственности (</w:t>
      </w:r>
      <w:hyperlink r:id="rId578">
        <w:r>
          <w:rPr>
            <w:color w:val="0000FF"/>
          </w:rPr>
          <w:t>статья 8, часть 2</w:t>
        </w:r>
      </w:hyperlink>
      <w:r>
        <w:t xml:space="preserve">; </w:t>
      </w:r>
      <w:hyperlink r:id="rId579">
        <w:r>
          <w:rPr>
            <w:color w:val="0000FF"/>
          </w:rPr>
          <w:t>статья 35, части 1</w:t>
        </w:r>
      </w:hyperlink>
      <w:r>
        <w:t xml:space="preserve"> - </w:t>
      </w:r>
      <w:hyperlink r:id="rId580">
        <w:r>
          <w:rPr>
            <w:color w:val="0000FF"/>
          </w:rPr>
          <w:t>3</w:t>
        </w:r>
      </w:hyperlink>
      <w:r>
        <w:t xml:space="preserve">) и право на выбор места пребывания и жительства </w:t>
      </w:r>
      <w:hyperlink r:id="rId581">
        <w:r>
          <w:rPr>
            <w:color w:val="0000FF"/>
          </w:rPr>
          <w:t>(статья 27, часть 1)</w:t>
        </w:r>
      </w:hyperlink>
      <w:r>
        <w:t xml:space="preserve">. В частности, в </w:t>
      </w:r>
      <w:hyperlink r:id="rId582">
        <w:r>
          <w:rPr>
            <w:color w:val="0000FF"/>
          </w:rPr>
          <w:t>статье 35</w:t>
        </w:r>
      </w:hyperlink>
      <w:r>
        <w:t xml:space="preserve"> Конституции Российской Федерации закрепляется, что право частной собственности охраняется законом </w:t>
      </w:r>
      <w:hyperlink r:id="rId583">
        <w:r>
          <w:rPr>
            <w:color w:val="0000FF"/>
          </w:rPr>
          <w:t>(часть 1)</w:t>
        </w:r>
      </w:hyperlink>
      <w:r>
        <w:t xml:space="preserve">; каждый вправе иметь имущество в собственности, владеть, пользоваться и распоряжаться им как единолично, так и совместно с другими лицами </w:t>
      </w:r>
      <w:hyperlink r:id="rId584">
        <w:r>
          <w:rPr>
            <w:color w:val="0000FF"/>
          </w:rPr>
          <w:t>(часть 2)</w:t>
        </w:r>
      </w:hyperlink>
      <w:r>
        <w:t xml:space="preserve">; никто не может быть лишен своего имущества иначе как по решению суда, а принудительное отчуждение имущества для государственных нужд может быть произведено только при условии предварительного и равноценного возмещения </w:t>
      </w:r>
      <w:hyperlink r:id="rId585">
        <w:r>
          <w:rPr>
            <w:color w:val="0000FF"/>
          </w:rPr>
          <w:t>(часть 3)</w:t>
        </w:r>
      </w:hyperlink>
      <w:r>
        <w:t xml:space="preserve">. Согласно </w:t>
      </w:r>
      <w:hyperlink r:id="rId586">
        <w:r>
          <w:rPr>
            <w:color w:val="0000FF"/>
          </w:rPr>
          <w:t>статье 27 (часть 1)</w:t>
        </w:r>
      </w:hyperlink>
      <w:r>
        <w:t xml:space="preserve"> Конституции Российской Федерации каждый, кто законно находится на территории Российской Федерации, имеет право свободно передвигаться, выбирать место пребывания и жительства. Приведенные гарантии неприкосновенности частной собственности и свободы передвижения распространяются и на отношения по предоставлению коммунальных услуг в жилищной сфере.</w:t>
      </w:r>
    </w:p>
    <w:p w14:paraId="75036BA5" w14:textId="77777777" w:rsidR="00262EDC" w:rsidRDefault="00262EDC" w:rsidP="00262EDC">
      <w:pPr>
        <w:pStyle w:val="ConsPlusNormal"/>
        <w:spacing w:before="220"/>
        <w:ind w:firstLine="540"/>
        <w:jc w:val="both"/>
      </w:pPr>
      <w:r>
        <w:t xml:space="preserve">Вместе с тем </w:t>
      </w:r>
      <w:hyperlink r:id="rId587">
        <w:r>
          <w:rPr>
            <w:color w:val="0000FF"/>
          </w:rPr>
          <w:t>Конституция</w:t>
        </w:r>
      </w:hyperlink>
      <w:r>
        <w:t xml:space="preserve"> Российской Федерации закрепляет и право каждого на благоприятную окружающую среду </w:t>
      </w:r>
      <w:hyperlink r:id="rId588">
        <w:r>
          <w:rPr>
            <w:color w:val="0000FF"/>
          </w:rPr>
          <w:t>(статья 42)</w:t>
        </w:r>
      </w:hyperlink>
      <w:r>
        <w:t xml:space="preserve">. Данное право - в контексте провозглашенных в </w:t>
      </w:r>
      <w:hyperlink r:id="rId589">
        <w:r>
          <w:rPr>
            <w:color w:val="0000FF"/>
          </w:rPr>
          <w:t>преамбуле</w:t>
        </w:r>
      </w:hyperlink>
      <w:r>
        <w:t xml:space="preserve"> Конституции Российской Федерации цели обеспечения благополучия и процветания России и ответственности за страну перед нынешним и будущими поколениями - неразрывно связано с конституционной обязанностью сохранять природу и окружающую среду, бережно относиться к природным богатствам </w:t>
      </w:r>
      <w:hyperlink r:id="rId590">
        <w:r>
          <w:rPr>
            <w:color w:val="0000FF"/>
          </w:rPr>
          <w:t>(статья 58)</w:t>
        </w:r>
      </w:hyperlink>
      <w:r>
        <w:t>. Эта обязанность имеет всеобщий характер и, будучи частью обеспечительного механизма реализации конституционного права каждого на благоприятную окружающую среду и других экологических прав, распространяется на всех субъектов общественных отношений, что, помимо прочего, с необходимостью предполагает и ответственность каждого из них за состояние экологии.</w:t>
      </w:r>
    </w:p>
    <w:p w14:paraId="1F457DDF" w14:textId="77777777" w:rsidR="00262EDC" w:rsidRDefault="00262EDC" w:rsidP="00262EDC">
      <w:pPr>
        <w:pStyle w:val="ConsPlusNormal"/>
        <w:spacing w:before="220"/>
        <w:ind w:firstLine="540"/>
        <w:jc w:val="both"/>
      </w:pPr>
      <w:r>
        <w:t xml:space="preserve">Повседневная жизнедеятельность человека неизбежно сопряжена с производством отходов потребления, которые способны оказывать негативное воздействие на окружающую среду. Как отмечается в </w:t>
      </w:r>
      <w:hyperlink r:id="rId591">
        <w:r>
          <w:rPr>
            <w:color w:val="0000FF"/>
          </w:rPr>
          <w:t>Стратегии</w:t>
        </w:r>
      </w:hyperlink>
      <w:r>
        <w:t xml:space="preserve"> экологической безопасности Российской Федерации на период до 2025 года (утверждена Указом Президента Российской Федерации от 19 апреля 2017 года N 176), в стране ежегодно образуется примерно 4 млрд тонн отходов производства и потребления, из которых 55 - 60 млн тонн составляют твердые коммунальные отходы </w:t>
      </w:r>
      <w:hyperlink r:id="rId592">
        <w:r>
          <w:rPr>
            <w:color w:val="0000FF"/>
          </w:rPr>
          <w:t>(пункт 11)</w:t>
        </w:r>
      </w:hyperlink>
      <w:r>
        <w:t>. К такого рода отходам относятся образующиеся в жилых помещениях в процессе потребления физическими лицами отходы, товары, утратившие свои потребительские свойства в процессе их использования физическими лицами в жилых помещениях в целях удовлетворения личных и бытовых нужд, а также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hyperlink r:id="rId593">
        <w:r>
          <w:rPr>
            <w:color w:val="0000FF"/>
          </w:rPr>
          <w:t>абзац двадцать первый статьи 1</w:t>
        </w:r>
      </w:hyperlink>
      <w:r>
        <w:t xml:space="preserve"> Федерального закона от 24 июня 1998 года N 89-ФЗ "Об отходах производства и потребления").</w:t>
      </w:r>
    </w:p>
    <w:p w14:paraId="47FAA143" w14:textId="77777777" w:rsidR="00262EDC" w:rsidRDefault="00262EDC" w:rsidP="00262EDC">
      <w:pPr>
        <w:pStyle w:val="ConsPlusNormal"/>
        <w:spacing w:before="220"/>
        <w:ind w:firstLine="540"/>
        <w:jc w:val="both"/>
      </w:pPr>
      <w:r>
        <w:t>Необходимость предотвращения вредного воздействия отходов производства и потребления (включая твердые коммунальные отходы) на здоровье человека, а также забота о сохранении благоприятной окружающей среды, являющейся одним из важнейших условий обеспечения достойной жизни, свободного развития человека и устойчивого экономического роста страны (</w:t>
      </w:r>
      <w:hyperlink r:id="rId594">
        <w:r>
          <w:rPr>
            <w:color w:val="0000FF"/>
          </w:rPr>
          <w:t>статья 7, часть 1</w:t>
        </w:r>
      </w:hyperlink>
      <w:r>
        <w:t xml:space="preserve">; </w:t>
      </w:r>
      <w:hyperlink r:id="rId595">
        <w:r>
          <w:rPr>
            <w:color w:val="0000FF"/>
          </w:rPr>
          <w:t>статья 41, часть 1</w:t>
        </w:r>
      </w:hyperlink>
      <w:r>
        <w:t xml:space="preserve">; </w:t>
      </w:r>
      <w:hyperlink r:id="rId596">
        <w:r>
          <w:rPr>
            <w:color w:val="0000FF"/>
          </w:rPr>
          <w:t>статьи 42</w:t>
        </w:r>
      </w:hyperlink>
      <w:r>
        <w:t xml:space="preserve"> и </w:t>
      </w:r>
      <w:hyperlink r:id="rId597">
        <w:r>
          <w:rPr>
            <w:color w:val="0000FF"/>
          </w:rPr>
          <w:t>75.1</w:t>
        </w:r>
      </w:hyperlink>
      <w:r>
        <w:t xml:space="preserve"> Конституции Российской Федерации), обусловливают потребность в создании необходимой инфраструктуры обращения с такого рода отходами, соответствующей мировым стандартам экологической безопасности, увеличении доли перерабатываемых отходов и уменьшении объема захораниваемых фракций, расширении масштабов вовлечения переработанных отходов в хозяйственный оборот в качестве дополнительных источников сырья или энергии и т.п. Для решения указанных задач федеральным законодателем и Правительством Российской Федерации установлено специальное нормативное регулирование, определяющее правовые основы обращения с отходами производства и потребления, включая деятельность в области обращения с твердыми коммунальными отходами (Федеральный </w:t>
      </w:r>
      <w:hyperlink r:id="rId598">
        <w:r>
          <w:rPr>
            <w:color w:val="0000FF"/>
          </w:rPr>
          <w:t>закон</w:t>
        </w:r>
      </w:hyperlink>
      <w:r>
        <w:t xml:space="preserve"> "Об отходах производства и потребления", постановления Правительства Российской Федерации от 12 ноября 2016 года </w:t>
      </w:r>
      <w:hyperlink r:id="rId599">
        <w:r>
          <w:rPr>
            <w:color w:val="0000FF"/>
          </w:rPr>
          <w:t>N 1156</w:t>
        </w:r>
      </w:hyperlink>
      <w:r>
        <w:t xml:space="preserve"> "Об обращении с твердыми коммунальными отходами и внесении изменения в постановление Правительства Российской Федерации от 25 августа 2008 г. N 641", от 31 августа 2018 года </w:t>
      </w:r>
      <w:hyperlink r:id="rId600">
        <w:r>
          <w:rPr>
            <w:color w:val="0000FF"/>
          </w:rPr>
          <w:t>N 1039</w:t>
        </w:r>
      </w:hyperlink>
      <w:r>
        <w:t xml:space="preserve"> "Об утверждении Правил обустройства мест (площадок) накопления твердых коммунальных отходов и ведения их реестра" и др.).</w:t>
      </w:r>
    </w:p>
    <w:p w14:paraId="75096B97" w14:textId="77777777" w:rsidR="00262EDC" w:rsidRDefault="00262EDC" w:rsidP="00262EDC">
      <w:pPr>
        <w:pStyle w:val="ConsPlusNormal"/>
        <w:spacing w:before="220"/>
        <w:ind w:firstLine="540"/>
        <w:jc w:val="both"/>
      </w:pPr>
      <w:r>
        <w:lastRenderedPageBreak/>
        <w:t>С учетом того что значительную долю в общем объеме твердых коммунальных отходов составляют отходы, образующиеся в жилом секторе, в том числе в многоквартирных домах в процессе повседневного потребления проживающими в них гражданами и содержания общего имущества этих домов, одним из важнейших направлений деятельности в области обращения с такого рода отходами является оказание уполномоченными организациями услуги по обращению с твердыми коммунальными отходами собственникам и пользователям жилых помещений в многоквартирных домах и жилых домов. Данная услуга, относящаяся к категории коммунальных услуг (</w:t>
      </w:r>
      <w:hyperlink r:id="rId601">
        <w:r>
          <w:rPr>
            <w:color w:val="0000FF"/>
          </w:rPr>
          <w:t>абзац девятый пункта 2</w:t>
        </w:r>
      </w:hyperlink>
      <w:r>
        <w:t xml:space="preserve"> Правил предоставления коммунальных услуг собственникам и пользователям помещений в многоквартирных домах и жилых домов), направлена не только на удовлетворение частных интересов собственников и пользователей жилых помещений в таких домах в обеспечении сохранности принадлежащих им жилых помещений и создании комфортных условий для проживания в них, но и на достижение общественно значимых целей по предотвращению вредного воздействия твердых коммунальных отходов на здоровье человека и сохранению благоприятной окружающей среды. Исходя из этого возложение на собственников и пользователей жилых помещений в многоквартирных домах и жилых домов обязанности по внесению платы за коммунальную услугу по обращению с твердыми коммунальными отходами согласуется с конституционными предписаниями об обязанности каждого сохранять природу и окружающую среду и сбалансированности прав и обязанностей гражданина (</w:t>
      </w:r>
      <w:hyperlink r:id="rId602">
        <w:r>
          <w:rPr>
            <w:color w:val="0000FF"/>
          </w:rPr>
          <w:t>статьи 58</w:t>
        </w:r>
      </w:hyperlink>
      <w:r>
        <w:t xml:space="preserve"> и </w:t>
      </w:r>
      <w:hyperlink r:id="rId603">
        <w:r>
          <w:rPr>
            <w:color w:val="0000FF"/>
          </w:rPr>
          <w:t>75.1</w:t>
        </w:r>
      </w:hyperlink>
      <w:r>
        <w:t xml:space="preserve"> Конституции Российской Федерации), а также с требованием об обеспечении в нормативном регулировании общественных отношений разумного баланса публичных и частных интересов.</w:t>
      </w:r>
    </w:p>
    <w:p w14:paraId="05718169" w14:textId="77777777" w:rsidR="00262EDC" w:rsidRDefault="00262EDC" w:rsidP="00262EDC">
      <w:pPr>
        <w:pStyle w:val="ConsPlusNormal"/>
        <w:spacing w:before="220"/>
        <w:ind w:firstLine="540"/>
        <w:jc w:val="both"/>
      </w:pPr>
      <w:r>
        <w:t>Что же касается содержания нормативного регулирования отношений в сфере предоставления коммунальной услуги по обращению с твердыми коммунальными отходами и внесения платы за ее оказание, то оно - с учетом необходимости соблюдения конституционных прав каждого на жилище, охрану здоровья и благоприятную окружающую среду, а также права частной собственности (</w:t>
      </w:r>
      <w:hyperlink r:id="rId604">
        <w:r>
          <w:rPr>
            <w:color w:val="0000FF"/>
          </w:rPr>
          <w:t>статья 35, часть 1</w:t>
        </w:r>
      </w:hyperlink>
      <w:r>
        <w:t xml:space="preserve">; </w:t>
      </w:r>
      <w:hyperlink r:id="rId605">
        <w:r>
          <w:rPr>
            <w:color w:val="0000FF"/>
          </w:rPr>
          <w:t>статья 40, часть 1</w:t>
        </w:r>
      </w:hyperlink>
      <w:r>
        <w:t xml:space="preserve">; </w:t>
      </w:r>
      <w:hyperlink r:id="rId606">
        <w:r>
          <w:rPr>
            <w:color w:val="0000FF"/>
          </w:rPr>
          <w:t>статья 41, часть 1</w:t>
        </w:r>
      </w:hyperlink>
      <w:r>
        <w:t xml:space="preserve">; </w:t>
      </w:r>
      <w:hyperlink r:id="rId607">
        <w:r>
          <w:rPr>
            <w:color w:val="0000FF"/>
          </w:rPr>
          <w:t>статья 42</w:t>
        </w:r>
      </w:hyperlink>
      <w:r>
        <w:t xml:space="preserve"> Конституции Российской Федерации) - должно быть сбалансировано в первую очередь с защитой таких конституционно значимых ценностей, как жизнь и здоровье граждан и экологическая безопасность окружающей среды (</w:t>
      </w:r>
      <w:hyperlink r:id="rId608">
        <w:r>
          <w:rPr>
            <w:color w:val="0000FF"/>
          </w:rPr>
          <w:t>статья 7</w:t>
        </w:r>
      </w:hyperlink>
      <w:r>
        <w:t xml:space="preserve">; </w:t>
      </w:r>
      <w:hyperlink r:id="rId609">
        <w:r>
          <w:rPr>
            <w:color w:val="0000FF"/>
          </w:rPr>
          <w:t>статья 20, часть 1</w:t>
        </w:r>
      </w:hyperlink>
      <w:r>
        <w:t xml:space="preserve">; </w:t>
      </w:r>
      <w:hyperlink r:id="rId610">
        <w:r>
          <w:rPr>
            <w:color w:val="0000FF"/>
          </w:rPr>
          <w:t>статья 72, подпункт "д" части 1</w:t>
        </w:r>
      </w:hyperlink>
      <w:r>
        <w:t>, Конституции Российской Федерации).</w:t>
      </w:r>
    </w:p>
    <w:p w14:paraId="6E7E4EDE" w14:textId="77777777" w:rsidR="00262EDC" w:rsidRDefault="00262EDC" w:rsidP="00262EDC">
      <w:pPr>
        <w:pStyle w:val="ConsPlusNormal"/>
        <w:spacing w:before="220"/>
        <w:ind w:firstLine="540"/>
        <w:jc w:val="both"/>
      </w:pPr>
      <w:r>
        <w:t>3. В нормативно-отраслевом плане отношения по поводу предоставления коммунальных услуг и внесения платы за них составляют предмет регулирования жилищного законодательства (</w:t>
      </w:r>
      <w:hyperlink r:id="rId611">
        <w:r>
          <w:rPr>
            <w:color w:val="0000FF"/>
          </w:rPr>
          <w:t>пункты 10</w:t>
        </w:r>
      </w:hyperlink>
      <w:r>
        <w:t xml:space="preserve"> и </w:t>
      </w:r>
      <w:hyperlink r:id="rId612">
        <w:r>
          <w:rPr>
            <w:color w:val="0000FF"/>
          </w:rPr>
          <w:t>11 части 1 статьи 4</w:t>
        </w:r>
      </w:hyperlink>
      <w:r>
        <w:t xml:space="preserve"> Жилищного кодекса Российской Федерации), которое в силу </w:t>
      </w:r>
      <w:hyperlink r:id="rId613">
        <w:r>
          <w:rPr>
            <w:color w:val="0000FF"/>
          </w:rPr>
          <w:t>статьи 72 (пункт "к" части 1)</w:t>
        </w:r>
      </w:hyperlink>
      <w:r>
        <w:t xml:space="preserve"> Конституции Российской Федерации относится к совместному ведению Российской Федерации и ее субъектов.</w:t>
      </w:r>
    </w:p>
    <w:p w14:paraId="7EA47D8D" w14:textId="77777777" w:rsidR="00262EDC" w:rsidRDefault="00262EDC" w:rsidP="00262EDC">
      <w:pPr>
        <w:pStyle w:val="ConsPlusNormal"/>
        <w:spacing w:before="220"/>
        <w:ind w:firstLine="540"/>
        <w:jc w:val="both"/>
      </w:pPr>
      <w:r>
        <w:t xml:space="preserve">Сообразно этому федеральный законодатель, принимая Жилищный </w:t>
      </w:r>
      <w:hyperlink r:id="rId614">
        <w:r>
          <w:rPr>
            <w:color w:val="0000FF"/>
          </w:rPr>
          <w:t>кодекс</w:t>
        </w:r>
      </w:hyperlink>
      <w:r>
        <w:t xml:space="preserve"> Российской Федерации и действуя в рамках предоставленной ему дискреции, разграничил полномочия федеральных и региональных органов государственной власти в области жилищных отношений и отнес установление структуры платы за жилое помещение и коммунальные услуги, а также порядка расчета и внесения такой платы к полномочиям органов государственной власти Российской Федерации </w:t>
      </w:r>
      <w:hyperlink r:id="rId615">
        <w:r>
          <w:rPr>
            <w:color w:val="0000FF"/>
          </w:rPr>
          <w:t>(пункт 16 статьи 12)</w:t>
        </w:r>
      </w:hyperlink>
      <w:r>
        <w:t>.</w:t>
      </w:r>
    </w:p>
    <w:p w14:paraId="07718170" w14:textId="77777777" w:rsidR="00262EDC" w:rsidRDefault="00262EDC" w:rsidP="00262EDC">
      <w:pPr>
        <w:pStyle w:val="ConsPlusNormal"/>
        <w:spacing w:before="220"/>
        <w:ind w:firstLine="540"/>
        <w:jc w:val="both"/>
      </w:pPr>
      <w:r>
        <w:t xml:space="preserve">При этом, установив непосредственно в Жилищном </w:t>
      </w:r>
      <w:hyperlink r:id="rId616">
        <w:r>
          <w:rPr>
            <w:color w:val="0000FF"/>
          </w:rPr>
          <w:t>кодексе</w:t>
        </w:r>
      </w:hyperlink>
      <w:r>
        <w:t xml:space="preserve"> Российской Федерации обязанность граждан своевременно и полностью вносить плату за жилое помещение и коммунальные услуги и возложив данную обязанность в том числе на тех из них, кто является собственником жилого помещения в многоквартирном доме, с момента возникновения права собственности на соответствующее жилое помещение, федеральный законодатель включил в структуру указанной платы плату за коммунальные услуги, которая, в свою очередь, включает и плату за обращение с твердыми коммунальными отходами (</w:t>
      </w:r>
      <w:hyperlink r:id="rId617">
        <w:r>
          <w:rPr>
            <w:color w:val="0000FF"/>
          </w:rPr>
          <w:t>часть 1</w:t>
        </w:r>
      </w:hyperlink>
      <w:r>
        <w:t xml:space="preserve"> и </w:t>
      </w:r>
      <w:hyperlink r:id="rId618">
        <w:r>
          <w:rPr>
            <w:color w:val="0000FF"/>
          </w:rPr>
          <w:t>пункт 5 части 2 статьи 153</w:t>
        </w:r>
      </w:hyperlink>
      <w:r>
        <w:t xml:space="preserve">, </w:t>
      </w:r>
      <w:hyperlink r:id="rId619">
        <w:r>
          <w:rPr>
            <w:color w:val="0000FF"/>
          </w:rPr>
          <w:t>пункт 3 части 2</w:t>
        </w:r>
      </w:hyperlink>
      <w:r>
        <w:t xml:space="preserve"> и </w:t>
      </w:r>
      <w:hyperlink r:id="rId620">
        <w:r>
          <w:rPr>
            <w:color w:val="0000FF"/>
          </w:rPr>
          <w:t>часть 4 статьи 154</w:t>
        </w:r>
      </w:hyperlink>
      <w:r>
        <w:t>).</w:t>
      </w:r>
    </w:p>
    <w:p w14:paraId="287F58DE" w14:textId="77777777" w:rsidR="00262EDC" w:rsidRDefault="00262EDC" w:rsidP="00262EDC">
      <w:pPr>
        <w:pStyle w:val="ConsPlusNormal"/>
        <w:spacing w:before="220"/>
        <w:ind w:firstLine="540"/>
        <w:jc w:val="both"/>
      </w:pPr>
      <w:r>
        <w:t>3.1. Оказание услуги по обращению с твердыми коммунальными отходами, образующимися в жилых помещениях в многоквартирных домах, осуществляется региональным оператором по обращению с твердыми коммунальными отходами (далее - региональный оператор), в зоне деятельности которого образуются твердые коммунальные отходы и находятся места (площадки) их накопления, на основании договора, заключаемого им, по общему правилу, с лицом, осуществляющим управление многоквартирным домом, а в случаях, предусмотренных законом, - на основании договоров, заключаемых с собственниками помещений в многоквартирном доме (</w:t>
      </w:r>
      <w:hyperlink r:id="rId621">
        <w:r>
          <w:rPr>
            <w:color w:val="0000FF"/>
          </w:rPr>
          <w:t>статья 157.2</w:t>
        </w:r>
      </w:hyperlink>
      <w:r>
        <w:t xml:space="preserve"> Жилищного кодекса Российской Федерации, </w:t>
      </w:r>
      <w:hyperlink r:id="rId622">
        <w:r>
          <w:rPr>
            <w:color w:val="0000FF"/>
          </w:rPr>
          <w:t>статья 24.7</w:t>
        </w:r>
      </w:hyperlink>
      <w:r>
        <w:t xml:space="preserve"> Федерального закона "Об отходах производства и потребления", </w:t>
      </w:r>
      <w:hyperlink r:id="rId623">
        <w:r>
          <w:rPr>
            <w:color w:val="0000FF"/>
          </w:rPr>
          <w:t>пункт 5</w:t>
        </w:r>
      </w:hyperlink>
      <w:r>
        <w:t xml:space="preserve"> и </w:t>
      </w:r>
      <w:hyperlink r:id="rId624">
        <w:r>
          <w:rPr>
            <w:color w:val="0000FF"/>
          </w:rPr>
          <w:t>подпункт "а" пункта 8(1)</w:t>
        </w:r>
      </w:hyperlink>
      <w:r>
        <w:t xml:space="preserve"> Правил обращения с твердыми коммунальными отходами).</w:t>
      </w:r>
    </w:p>
    <w:p w14:paraId="3880F273" w14:textId="77777777" w:rsidR="00262EDC" w:rsidRDefault="00262EDC" w:rsidP="00262EDC">
      <w:pPr>
        <w:pStyle w:val="ConsPlusNormal"/>
        <w:spacing w:before="220"/>
        <w:ind w:firstLine="540"/>
        <w:jc w:val="both"/>
      </w:pPr>
      <w:r>
        <w:lastRenderedPageBreak/>
        <w:t>По договорам на оказание услуг по обращению с твердыми коммунальными отходами региональный оператор обязуется принимать твердые коммунальные отходы в объеме и в месте, которые определены конкретным договором, и обеспечивать их транспортирование, обработку, обезвреживание, захоронение в соответствии с законодательством Российской Федерации (</w:t>
      </w:r>
      <w:hyperlink r:id="rId625">
        <w:r>
          <w:rPr>
            <w:color w:val="0000FF"/>
          </w:rPr>
          <w:t>пункт 1</w:t>
        </w:r>
      </w:hyperlink>
      <w:r>
        <w:t xml:space="preserve"> Типового договора на оказание услуг по обращению с твердыми коммунальными отходами, утвержденного Постановлением Правительства Российской Федерации от 12 ноября 2016 года N 1156). При этом периодичность вывоза региональным оператором твердых коммунальных отходов с мест (площадок) их накопления должна устанавливаться таким образом, чтобы обеспечить соблюдение санитарно-эпидемиологических требований к содержанию соответствующих территорий, в частности допустимого срока временного накопления несортированных твердых коммунальных отходов, который определяется исходя из среднесуточной температуры наружного воздуха в течение 3-х суток и составляет: при температуре плюс 5 °C и выше - не более 1 суток; при температуре плюс 4 °C и ниже - не более 3 суток (</w:t>
      </w:r>
      <w:hyperlink r:id="rId626">
        <w:r>
          <w:rPr>
            <w:color w:val="0000FF"/>
          </w:rPr>
          <w:t>пункт 11</w:t>
        </w:r>
      </w:hyperlink>
      <w:r>
        <w:t xml:space="preserve">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утвержденных постановлением Главного государственного санитарного врача Российской Федерации от 28 января 2021 года N 3).</w:t>
      </w:r>
    </w:p>
    <w:p w14:paraId="45E1E94A" w14:textId="77777777" w:rsidR="00262EDC" w:rsidRDefault="00262EDC" w:rsidP="00262EDC">
      <w:pPr>
        <w:pStyle w:val="ConsPlusNormal"/>
        <w:spacing w:before="220"/>
        <w:ind w:firstLine="540"/>
        <w:jc w:val="both"/>
      </w:pPr>
      <w:r>
        <w:t>Исходя из этого услуга по обращению с твердыми коммунальными отходами фактически оказывается региональным оператором не каждому отдельно взятому собственнику конкретного жилого помещения в многоквартирном доме при возникновении у него индивидуальной потребности в вывозе мусора, а одновременно всем собственникам и пользователям жилых помещений в многоквартирном доме независимо от общего количества граждан, проживающих в этом доме в данный момент. Причем даже в случае, когда собственник конкретного жилого помещения в многоквартирном доме не проживает в нем, не предоставляет это жилое помещение в пользование иным лицам, не осуществляет в указанном помещении ремонт или прочие действия, связанные с образованием твердых коммунальных отходов, и потому не испытывает индивидуальной потребности в вывозе такого рода отходов, он тем не менее не должен утрачивать интерес к обеспечению сохранности как принадлежащего ему жилого помещения (комфортных условий для проживания в нем), так и дома в целом, поскольку данное жилое помещение является не только возможным местом жительства самого собственника и (или) членов его семьи, но и потенциальным источником его дохода, а в случае продажи жилого помещения или сдачи его в коммерческий наем на цену договора влияет в том числе общее состояние дома и прилегающей к нему территории. Это означает, что удовлетворение интереса собственника жилого помещения в его сохранности фактически возможно лишь при условии поддержания дома в целом и прилегающей к нему территории (включая места (площадки) накопления твердых коммунальных отходов) в состоянии, соответствующем санитарно-эпидемиологическим требованиям, которое обеспечивается, помимо прочего, за счет оказания региональным оператором коммунальной услуги по обращению с твердыми коммунальными отходами.</w:t>
      </w:r>
    </w:p>
    <w:p w14:paraId="06BF889D" w14:textId="77777777" w:rsidR="00262EDC" w:rsidRDefault="00262EDC" w:rsidP="00262EDC">
      <w:pPr>
        <w:pStyle w:val="ConsPlusNormal"/>
        <w:spacing w:before="220"/>
        <w:ind w:firstLine="540"/>
        <w:jc w:val="both"/>
      </w:pPr>
      <w:r>
        <w:t>3.2. Вместе с тем следует учитывать, что современные условия становления системы обращения с твердыми коммунальными отходами обусловливают специфику содержания данной коммунальной услуги, которая в настоящее время практически исключает возможность установления как самого факта ее потребления конкретным собственником или пользователем жилого помещения в многоквартирном доме, так и точного объема такого индивидуального потребления (</w:t>
      </w:r>
      <w:hyperlink r:id="rId627">
        <w:r>
          <w:rPr>
            <w:color w:val="0000FF"/>
          </w:rPr>
          <w:t>Определение</w:t>
        </w:r>
      </w:hyperlink>
      <w:r>
        <w:t xml:space="preserve"> Конституционного Суда Российской Федерации от 12 июля 2022 года N 1714-О).</w:t>
      </w:r>
    </w:p>
    <w:p w14:paraId="7CE8A282" w14:textId="77777777" w:rsidR="00262EDC" w:rsidRDefault="00262EDC" w:rsidP="00262EDC">
      <w:pPr>
        <w:pStyle w:val="ConsPlusNormal"/>
        <w:spacing w:before="220"/>
        <w:ind w:firstLine="540"/>
        <w:jc w:val="both"/>
      </w:pPr>
      <w:r>
        <w:t>Соответственно, сама по себе обязанность собственника жилого помещения в многоквартирном доме по внесению платы за коммунальную услугу по обращению с твердыми коммунальными отходами возникает не в силу факта ее реального индивидуального потребления (по крайней мере, в части приема отходов и их транспортирования, стоимость которых, как и других элементов обращения с твердыми коммунальными отходами, в структуре данной платы не определена), а в силу презумпции необходимости для собственника - причем как пользующегося, так и не пользующегося принадлежащим ему жилым помещением - обеспечивать не только сохранность этого помещения, но и поддержание в надлежащем санитарном состоянии многоквартирного дома в целом и прилегающей к нему территории, а также заботиться о сохранении благоприятной окружающей среды.</w:t>
      </w:r>
    </w:p>
    <w:p w14:paraId="03AF4D44" w14:textId="77777777" w:rsidR="00262EDC" w:rsidRDefault="00262EDC" w:rsidP="00262EDC">
      <w:pPr>
        <w:pStyle w:val="ConsPlusNormal"/>
        <w:spacing w:before="220"/>
        <w:ind w:firstLine="540"/>
        <w:jc w:val="both"/>
      </w:pPr>
      <w:r>
        <w:t xml:space="preserve">Именно в силу этих обстоятельств в основу регулирования отношений по предоставлению собственникам жилых помещений в многоквартирных домах коммунальной услуги по обращению с </w:t>
      </w:r>
      <w:r>
        <w:lastRenderedPageBreak/>
        <w:t>твердыми коммунальными отходами и расчету платы за ее оказание должен быть положен подход, обусловливающий, по общему правилу, недопустимость полного освобождения собственников отдельных помещений в многоквартирном доме от оплаты данной коммунальной услуги.</w:t>
      </w:r>
    </w:p>
    <w:p w14:paraId="7733DCE0" w14:textId="77777777" w:rsidR="00262EDC" w:rsidRDefault="00262EDC" w:rsidP="00262EDC">
      <w:pPr>
        <w:pStyle w:val="ConsPlusNormal"/>
        <w:spacing w:before="220"/>
        <w:ind w:firstLine="540"/>
        <w:jc w:val="both"/>
      </w:pPr>
      <w:r>
        <w:t xml:space="preserve">4. Регламентируя порядок расчета платы за жилое помещение и коммунальные услуги, федеральный законодатель предусмотрел в Жилищном </w:t>
      </w:r>
      <w:hyperlink r:id="rId628">
        <w:r>
          <w:rPr>
            <w:color w:val="0000FF"/>
          </w:rPr>
          <w:t>кодексе</w:t>
        </w:r>
      </w:hyperlink>
      <w:r>
        <w:t xml:space="preserve"> Российской Федерации в качестве общего правила расчет размера платы за коммунальные услуги исходя из объема потребляемых коммунальных услуг, определяемого по показаниям приборов учета, а при их отсутствии - исходя из нормативов потребления коммунальных услуг (в том числе нормативов накопления твердых коммунальных отходов), утверждаемых органами государственной власти субъектов Российской Федерации в порядке, установленном Правительством Российской Федерации </w:t>
      </w:r>
      <w:hyperlink r:id="rId629">
        <w:r>
          <w:rPr>
            <w:color w:val="0000FF"/>
          </w:rPr>
          <w:t>(часть 1 статьи 157)</w:t>
        </w:r>
      </w:hyperlink>
      <w:r>
        <w:t xml:space="preserve">. В свою очередь, правила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 особенности предоставления им отдельных видов коммунальных услуг, условия и порядок заключения соответствующих договоров должны также устанавливаться Правительством Российской Федерации </w:t>
      </w:r>
      <w:hyperlink r:id="rId630">
        <w:r>
          <w:rPr>
            <w:color w:val="0000FF"/>
          </w:rPr>
          <w:t>(часть 1.1 статьи 157)</w:t>
        </w:r>
      </w:hyperlink>
      <w:r>
        <w:t>.</w:t>
      </w:r>
    </w:p>
    <w:p w14:paraId="1BAD7FE7" w14:textId="77777777" w:rsidR="00262EDC" w:rsidRDefault="00262EDC" w:rsidP="00262EDC">
      <w:pPr>
        <w:pStyle w:val="ConsPlusNormal"/>
        <w:spacing w:before="220"/>
        <w:ind w:firstLine="540"/>
        <w:jc w:val="both"/>
      </w:pPr>
      <w:r>
        <w:t xml:space="preserve">Делегировав Правительству Российской Федерации полномочия по установлению соответствующего правового регулирования, федеральный законодатель руководствовался Конституцией Российской Федерации, ее </w:t>
      </w:r>
      <w:hyperlink r:id="rId631">
        <w:r>
          <w:rPr>
            <w:color w:val="0000FF"/>
          </w:rPr>
          <w:t>статьями 114 (пункт "ж" части 1)</w:t>
        </w:r>
      </w:hyperlink>
      <w:r>
        <w:t xml:space="preserve"> и </w:t>
      </w:r>
      <w:hyperlink r:id="rId632">
        <w:r>
          <w:rPr>
            <w:color w:val="0000FF"/>
          </w:rPr>
          <w:t>115 (часть 1)</w:t>
        </w:r>
      </w:hyperlink>
      <w:r>
        <w:t>, и одновременно исходил из того, что Правительство Российской Федерации при принятии в порядке делегированного регулирования нормативных актов, регламентирующих предоставление коммунальных услуг, во всяком случае не может действовать произвольно, - оно обязано руководствоваться фундаментальными принципами верховенства права, юридического равенства и справедливости, в силу которых возможные ограничения имущественных прав потребителей коммунальных услуг могут быть обусловлены защитой конституционно значимых ценностей, включая жизнь и здоровье граждан, а также право каждого на благоприятную окружающую среду (</w:t>
      </w:r>
      <w:hyperlink r:id="rId633">
        <w:r>
          <w:rPr>
            <w:color w:val="0000FF"/>
          </w:rPr>
          <w:t>статья 7</w:t>
        </w:r>
      </w:hyperlink>
      <w:r>
        <w:t xml:space="preserve">; </w:t>
      </w:r>
      <w:hyperlink r:id="rId634">
        <w:r>
          <w:rPr>
            <w:color w:val="0000FF"/>
          </w:rPr>
          <w:t>статья 20, часть 1</w:t>
        </w:r>
      </w:hyperlink>
      <w:r>
        <w:t xml:space="preserve">; </w:t>
      </w:r>
      <w:hyperlink r:id="rId635">
        <w:r>
          <w:rPr>
            <w:color w:val="0000FF"/>
          </w:rPr>
          <w:t>статья 41, часть 1</w:t>
        </w:r>
      </w:hyperlink>
      <w:r>
        <w:t xml:space="preserve">; </w:t>
      </w:r>
      <w:hyperlink r:id="rId636">
        <w:r>
          <w:rPr>
            <w:color w:val="0000FF"/>
          </w:rPr>
          <w:t>статья 42</w:t>
        </w:r>
      </w:hyperlink>
      <w:r>
        <w:t xml:space="preserve"> Конституции Российской Федерации).</w:t>
      </w:r>
    </w:p>
    <w:p w14:paraId="6A108493" w14:textId="77777777" w:rsidR="00262EDC" w:rsidRDefault="00262EDC" w:rsidP="00262EDC">
      <w:pPr>
        <w:pStyle w:val="ConsPlusNormal"/>
        <w:spacing w:before="220"/>
        <w:ind w:firstLine="540"/>
        <w:jc w:val="both"/>
      </w:pPr>
      <w:r>
        <w:t xml:space="preserve">При этом данное регулирование должно учитывать в том числе и содержание </w:t>
      </w:r>
      <w:hyperlink r:id="rId637">
        <w:r>
          <w:rPr>
            <w:color w:val="0000FF"/>
          </w:rPr>
          <w:t>части 11 статьи 155</w:t>
        </w:r>
      </w:hyperlink>
      <w:r>
        <w:t xml:space="preserve"> Жилищного кодекса Российской Федерации, в силу которой неиспользование собственниками, нанимателями и иными лицами жилого помещения не является основанием невнесения платы за него и за коммунальные услуги, а при временном отсутствии граждан в жилом помещении внесение платы за отдельные виды коммунальных услуг, рассчитываемой исходя из нормативов потребления, осуществляется с учетом перерасчета платежей за период такого отсутствия в порядке и в случаях, которые утверждаются Правительством Российской Федерации.</w:t>
      </w:r>
    </w:p>
    <w:p w14:paraId="16BAFC6F" w14:textId="77777777" w:rsidR="00262EDC" w:rsidRDefault="00262EDC" w:rsidP="00262EDC">
      <w:pPr>
        <w:pStyle w:val="ConsPlusNormal"/>
        <w:spacing w:before="220"/>
        <w:ind w:firstLine="540"/>
        <w:jc w:val="both"/>
      </w:pPr>
      <w:r>
        <w:t xml:space="preserve">Само по себе приведенное законоположение не может рассматриваться как нарушающее права собственников жилых помещений в многоквартирных домах, поскольку вытекающая из него обязанность указанных лиц по внесению платы за жилое помещение и коммунальные услуги независимо от фактического использования жилого помещения не только является неотъемлемой частью бремени содержания принадлежащего таким лицам имущества (статья 210 ГК Российской Федерации, </w:t>
      </w:r>
      <w:hyperlink r:id="rId638">
        <w:r>
          <w:rPr>
            <w:color w:val="0000FF"/>
          </w:rPr>
          <w:t>часть 3 статьи 30</w:t>
        </w:r>
      </w:hyperlink>
      <w:r>
        <w:t xml:space="preserve"> Жилищного кодекса Российской Федерации), но и призвана обеспечить возмещение затрат, понесенных организациями, предоставляющими коммунальные услуги потребителям (определения Конституционного Суда Российской Федерации от 18 июля 2017 года </w:t>
      </w:r>
      <w:hyperlink r:id="rId639">
        <w:r>
          <w:rPr>
            <w:color w:val="0000FF"/>
          </w:rPr>
          <w:t>N 1634-О</w:t>
        </w:r>
      </w:hyperlink>
      <w:r>
        <w:t xml:space="preserve"> и от 30 сентября 2019 года </w:t>
      </w:r>
      <w:hyperlink r:id="rId640">
        <w:r>
          <w:rPr>
            <w:color w:val="0000FF"/>
          </w:rPr>
          <w:t>N 2429-О</w:t>
        </w:r>
      </w:hyperlink>
      <w:r>
        <w:t>).</w:t>
      </w:r>
    </w:p>
    <w:p w14:paraId="1E72D98F" w14:textId="77777777" w:rsidR="00262EDC" w:rsidRDefault="00262EDC" w:rsidP="00262EDC">
      <w:pPr>
        <w:pStyle w:val="ConsPlusNormal"/>
        <w:spacing w:before="220"/>
        <w:ind w:firstLine="540"/>
        <w:jc w:val="both"/>
      </w:pPr>
      <w:r>
        <w:t xml:space="preserve">Вместе с тем данное законоположение, предусматривая саму возможность перерасчета исчисляемой исходя из нормативов потребления платы за отдельные виды коммунальных услуг в случае временного отсутствия граждан в жилом помещении и предоставляя им соответствующее право, должно не только способствовать практической реализации предусмотренных </w:t>
      </w:r>
      <w:hyperlink r:id="rId641">
        <w:r>
          <w:rPr>
            <w:color w:val="0000FF"/>
          </w:rPr>
          <w:t>статьей 35 (часть 2)</w:t>
        </w:r>
      </w:hyperlink>
      <w:r>
        <w:t xml:space="preserve"> Конституции Российской Федерации правомочий собственника, но и одновременно обеспечивать баланс прав и обязанностей потребителей и исполнителей коммунальных услуг, поддерживаемый в том числе и нормативными правовыми актами, принимаемыми Правительством Российской Федерации в порядке делегированного регулирования отношений в сфере предоставления коммунальных услуг.</w:t>
      </w:r>
    </w:p>
    <w:p w14:paraId="3711155F" w14:textId="77777777" w:rsidR="00262EDC" w:rsidRDefault="00262EDC" w:rsidP="00262EDC">
      <w:pPr>
        <w:pStyle w:val="ConsPlusNormal"/>
        <w:spacing w:before="220"/>
        <w:ind w:firstLine="540"/>
        <w:jc w:val="both"/>
      </w:pPr>
      <w:r>
        <w:t xml:space="preserve">5. Реализуя полномочие, предоставленное </w:t>
      </w:r>
      <w:hyperlink r:id="rId642">
        <w:r>
          <w:rPr>
            <w:color w:val="0000FF"/>
          </w:rPr>
          <w:t>частью 1.1 статьи 157</w:t>
        </w:r>
      </w:hyperlink>
      <w:r>
        <w:t xml:space="preserve"> Жилищного кодекса Российской Федерации, Правительство Российской Федерации утвердило </w:t>
      </w:r>
      <w:hyperlink r:id="rId643">
        <w:r>
          <w:rPr>
            <w:color w:val="0000FF"/>
          </w:rPr>
          <w:t>Правила</w:t>
        </w:r>
      </w:hyperlink>
      <w:r>
        <w:t xml:space="preserve"> предоставления коммунальных услуг собственникам и пользователям помещений в многоквартирных домах и жилых домов, которые регламентируют в том числе порядок предоставления и расчета размера платы за коммунальную услугу по обращению с твердыми коммунальными отходами </w:t>
      </w:r>
      <w:hyperlink r:id="rId644">
        <w:r>
          <w:rPr>
            <w:color w:val="0000FF"/>
          </w:rPr>
          <w:t>(раздел XV(1))</w:t>
        </w:r>
      </w:hyperlink>
      <w:r>
        <w:t>.</w:t>
      </w:r>
    </w:p>
    <w:p w14:paraId="256DAFDC" w14:textId="77777777" w:rsidR="00262EDC" w:rsidRDefault="00262EDC" w:rsidP="00262EDC">
      <w:pPr>
        <w:pStyle w:val="ConsPlusNormal"/>
        <w:spacing w:before="220"/>
        <w:ind w:firstLine="540"/>
        <w:jc w:val="both"/>
      </w:pPr>
      <w:r>
        <w:lastRenderedPageBreak/>
        <w:t xml:space="preserve">В соответствии с указанными </w:t>
      </w:r>
      <w:hyperlink r:id="rId645">
        <w:r>
          <w:rPr>
            <w:color w:val="0000FF"/>
          </w:rPr>
          <w:t>Правилами</w:t>
        </w:r>
      </w:hyperlink>
      <w:r>
        <w:t xml:space="preserve"> расчет размера платы за коммунальную услугу по обращению с твердыми коммунальными отходами, предоставленную потребителю (в частности, собственнику помещения в многоквартирном доме, а также лицу, пользующемуся таким помещением на ином законном основании и потребляющему коммунальные услуги), осуществляется, по общему правилу, по </w:t>
      </w:r>
      <w:hyperlink r:id="rId646">
        <w:r>
          <w:rPr>
            <w:color w:val="0000FF"/>
          </w:rPr>
          <w:t>формуле 9(1)</w:t>
        </w:r>
      </w:hyperlink>
      <w:r>
        <w:t xml:space="preserve"> приложения N 2 к данным Правилам (</w:t>
      </w:r>
      <w:hyperlink r:id="rId647">
        <w:r>
          <w:rPr>
            <w:color w:val="0000FF"/>
          </w:rPr>
          <w:t>абзац пятнадцатый пункта 2</w:t>
        </w:r>
      </w:hyperlink>
      <w:r>
        <w:t xml:space="preserve">, </w:t>
      </w:r>
      <w:hyperlink r:id="rId648">
        <w:r>
          <w:rPr>
            <w:color w:val="0000FF"/>
          </w:rPr>
          <w:t>абзац первый пункта 148(30)</w:t>
        </w:r>
      </w:hyperlink>
      <w:r>
        <w:t>), т.е. исходя из количества граждан, постоянно и временно проживающих в конкретном жилом помещении, на основании нормативов накопления твердых коммунальных отходов и цены на данную коммунальную услугу, определенной в пределах утвержденного в установленном порядке единого тарифа на услугу регионального оператора по обращению с твердыми коммунальными отходами.</w:t>
      </w:r>
    </w:p>
    <w:p w14:paraId="7C00564C" w14:textId="77777777" w:rsidR="00262EDC" w:rsidRDefault="00262EDC" w:rsidP="00262EDC">
      <w:pPr>
        <w:pStyle w:val="ConsPlusNormal"/>
        <w:spacing w:before="220"/>
        <w:ind w:firstLine="540"/>
        <w:jc w:val="both"/>
      </w:pPr>
      <w:r>
        <w:t xml:space="preserve">Порядок перерасчета размера платы за отдельные виды коммунальных услуг за период временного отсутствия граждан в занимаемом жилом помещении установлен </w:t>
      </w:r>
      <w:hyperlink r:id="rId649">
        <w:r>
          <w:rPr>
            <w:color w:val="0000FF"/>
          </w:rPr>
          <w:t>разделом VIII</w:t>
        </w:r>
      </w:hyperlink>
      <w:r>
        <w:t xml:space="preserve"> Правил предоставления коммунальных услуг собственникам и пользователям помещений в многоквартирных домах и жилых домов. Включенные в него нормы - в силу </w:t>
      </w:r>
      <w:hyperlink r:id="rId650">
        <w:r>
          <w:rPr>
            <w:color w:val="0000FF"/>
          </w:rPr>
          <w:t>пункта 148(44)</w:t>
        </w:r>
      </w:hyperlink>
      <w:r>
        <w:t xml:space="preserve"> Правил - подлежат применению и при перерасчете размера платы за коммунальную услугу по обращению с твердыми коммунальными отходами при временном, т.е. более 5 полных календарных дней подряд, отсутствии потребителя в жилом помещении. Кроме того, право потребителя коммунальной услуги по обращению с твердыми коммунальными отходами требовать в случаях и порядке, которые установлены </w:t>
      </w:r>
      <w:hyperlink r:id="rId651">
        <w:r>
          <w:rPr>
            <w:color w:val="0000FF"/>
          </w:rPr>
          <w:t>Правилами</w:t>
        </w:r>
      </w:hyperlink>
      <w:r>
        <w:t xml:space="preserve">, изменения размера платы за эту коммунальную услугу (в частности, за период его временного отсутствия в занимаемом жилом помещении) прямо предусмотрено и </w:t>
      </w:r>
      <w:hyperlink r:id="rId652">
        <w:r>
          <w:rPr>
            <w:color w:val="0000FF"/>
          </w:rPr>
          <w:t>подпунктом "д" пункта 148(24)</w:t>
        </w:r>
      </w:hyperlink>
      <w:r>
        <w:t xml:space="preserve"> Правил.</w:t>
      </w:r>
    </w:p>
    <w:p w14:paraId="33FB9779" w14:textId="77777777" w:rsidR="00262EDC" w:rsidRDefault="00262EDC" w:rsidP="00262EDC">
      <w:pPr>
        <w:pStyle w:val="ConsPlusNormal"/>
        <w:spacing w:before="220"/>
        <w:ind w:firstLine="540"/>
        <w:jc w:val="both"/>
      </w:pPr>
      <w:r>
        <w:t xml:space="preserve">Упомянутые положения, действуя в нормативной связи с </w:t>
      </w:r>
      <w:hyperlink r:id="rId653">
        <w:r>
          <w:rPr>
            <w:color w:val="0000FF"/>
          </w:rPr>
          <w:t>частью 11 статьи 155</w:t>
        </w:r>
      </w:hyperlink>
      <w:r>
        <w:t xml:space="preserve"> Жилищного кодекса Российской Федерации, устанавливающей саму возможность перерасчета платы за отдельные виды коммунальных услуг в случае временного отсутствия граждан в жилом помещении, а также </w:t>
      </w:r>
      <w:hyperlink r:id="rId654">
        <w:r>
          <w:rPr>
            <w:color w:val="0000FF"/>
          </w:rPr>
          <w:t>пунктами 86</w:t>
        </w:r>
      </w:hyperlink>
      <w:r>
        <w:t xml:space="preserve">, </w:t>
      </w:r>
      <w:hyperlink r:id="rId655">
        <w:r>
          <w:rPr>
            <w:color w:val="0000FF"/>
          </w:rPr>
          <w:t>90</w:t>
        </w:r>
      </w:hyperlink>
      <w:r>
        <w:t xml:space="preserve"> и </w:t>
      </w:r>
      <w:hyperlink r:id="rId656">
        <w:r>
          <w:rPr>
            <w:color w:val="0000FF"/>
          </w:rPr>
          <w:t>91</w:t>
        </w:r>
      </w:hyperlink>
      <w:r>
        <w:t xml:space="preserve"> Правил, предусматривающими порядок такого перерасчета, и </w:t>
      </w:r>
      <w:hyperlink r:id="rId657">
        <w:r>
          <w:rPr>
            <w:color w:val="0000FF"/>
          </w:rPr>
          <w:t>пунктом 88</w:t>
        </w:r>
      </w:hyperlink>
      <w:r>
        <w:t xml:space="preserve"> Правил, исключающим перерасчет в связи с временным отсутствием потребителя в жилом помещении размера платы за коммунальные услуги на общедомовые нужды, принципиально не препятствуют проведению перерасчета размера платы за коммунальную услугу по обращению с твердыми коммунальными отходами, предоставленную потребителю в жилом помещении, которая исчисляется исходя из количества граждан, постоянно и временно проживающих в конкретном жилом помещении, на основании нормативов накопления твердых коммунальных отходов, если при этом потребителем соблюден нормативно установленный порядок обращения за перерасчетом указанной платы и представлены документы, подтверждающие факт временного отсутствия потребителя в жилом помещении и продолжительность его отсутствия.</w:t>
      </w:r>
    </w:p>
    <w:p w14:paraId="55EECC28" w14:textId="77777777" w:rsidR="00262EDC" w:rsidRDefault="00262EDC" w:rsidP="00262EDC">
      <w:pPr>
        <w:pStyle w:val="ConsPlusNormal"/>
        <w:spacing w:before="220"/>
        <w:ind w:firstLine="540"/>
        <w:jc w:val="both"/>
      </w:pPr>
      <w:r>
        <w:t xml:space="preserve">Возможность такого перерасчета не исключил и Верховный Суд Российской Федерации, который в </w:t>
      </w:r>
      <w:hyperlink r:id="rId658">
        <w:r>
          <w:rPr>
            <w:color w:val="0000FF"/>
          </w:rPr>
          <w:t>постановлении</w:t>
        </w:r>
      </w:hyperlink>
      <w:r>
        <w:t xml:space="preserve"> Пленума от 27 июня 2017 года N 22 "О некоторых вопросах рассмотрения судами споров по оплате коммунальных услуг и жилого помещения, занимаемого гражданами в многоквартирном доме по договору социального найма или принадлежащего им на праве собственности" указал, что временное неиспользование нанимателями, собственниками и иными лицами помещений не является основанием для освобождения их от обязанности по внесению платы за содержание жилого помещения, за пользование жилым помещением (платы за наем), платы за отопление, а также за коммунальные услуги, предоставленные на общедомовые нужды, взносов на капитальный ремонт. Однако при временном отсутствии нанимателей (собственников) и (или) членов их семей внесение платы за иные виды коммунальных услуг, рассчитываемой исходя из нормативов потребления, осуществляется с учетом перерасчета платежей за период временного отсутствия граждан в порядке и в случаях, которые утверждаются Правительством Российской Федерации (</w:t>
      </w:r>
      <w:hyperlink r:id="rId659">
        <w:r>
          <w:rPr>
            <w:color w:val="0000FF"/>
          </w:rPr>
          <w:t>часть 11 статьи 155</w:t>
        </w:r>
      </w:hyperlink>
      <w:r>
        <w:t xml:space="preserve"> Жилищного кодекса Российской Федерации). Сам же перерасчет указанной платы производится в таких случаях на основании заявления, поданного гражданином в сроки, предусмотренные правилами, утверждаемыми Правительством Российской Федерации (</w:t>
      </w:r>
      <w:hyperlink r:id="rId660">
        <w:r>
          <w:rPr>
            <w:color w:val="0000FF"/>
          </w:rPr>
          <w:t>абзацы первый</w:t>
        </w:r>
      </w:hyperlink>
      <w:r>
        <w:t xml:space="preserve"> - </w:t>
      </w:r>
      <w:hyperlink r:id="rId661">
        <w:r>
          <w:rPr>
            <w:color w:val="0000FF"/>
          </w:rPr>
          <w:t>третий пункта 37</w:t>
        </w:r>
      </w:hyperlink>
      <w:r>
        <w:t xml:space="preserve"> названного постановления).</w:t>
      </w:r>
    </w:p>
    <w:p w14:paraId="451AF425" w14:textId="77777777" w:rsidR="00262EDC" w:rsidRDefault="00262EDC" w:rsidP="00262EDC">
      <w:pPr>
        <w:pStyle w:val="ConsPlusNormal"/>
        <w:spacing w:before="220"/>
        <w:ind w:firstLine="540"/>
        <w:jc w:val="both"/>
      </w:pPr>
      <w:r>
        <w:t xml:space="preserve">6. Между тем в силу </w:t>
      </w:r>
      <w:hyperlink r:id="rId662">
        <w:r>
          <w:rPr>
            <w:color w:val="0000FF"/>
          </w:rPr>
          <w:t>пункта 56(2)</w:t>
        </w:r>
      </w:hyperlink>
      <w:r>
        <w:t xml:space="preserve"> Правил предоставления коммунальных услуг собственникам и пользователям помещений в многоквартирных домах и жилых домов при отсутствии постоянно и временно проживающих в жилом помещении граждан объем коммунальных услуг рассчитывается с учетом количества собственников такого помещения. Аналогичное положение, но применительно к коммунальной услуге по обращению с твердыми коммунальными отходами содержится и в </w:t>
      </w:r>
      <w:hyperlink r:id="rId663">
        <w:r>
          <w:rPr>
            <w:color w:val="0000FF"/>
          </w:rPr>
          <w:t>пункте 148(36)</w:t>
        </w:r>
      </w:hyperlink>
      <w:r>
        <w:t xml:space="preserve"> данных Правил.</w:t>
      </w:r>
    </w:p>
    <w:p w14:paraId="36151293" w14:textId="77777777" w:rsidR="00262EDC" w:rsidRDefault="00262EDC" w:rsidP="00262EDC">
      <w:pPr>
        <w:pStyle w:val="ConsPlusNormal"/>
        <w:spacing w:before="220"/>
        <w:ind w:firstLine="540"/>
        <w:jc w:val="both"/>
      </w:pPr>
      <w:r>
        <w:t xml:space="preserve">Тем самым содержание приведенных положений, рассматриваемое в нормативной связи с </w:t>
      </w:r>
      <w:hyperlink r:id="rId664">
        <w:r>
          <w:rPr>
            <w:color w:val="0000FF"/>
          </w:rPr>
          <w:t>частью 11 статьи 155</w:t>
        </w:r>
      </w:hyperlink>
      <w:r>
        <w:t xml:space="preserve"> Жилищного кодекса Российской Федерации, вполне определенно </w:t>
      </w:r>
      <w:r>
        <w:lastRenderedPageBreak/>
        <w:t xml:space="preserve">предполагает, что </w:t>
      </w:r>
      <w:proofErr w:type="spellStart"/>
      <w:r>
        <w:t>непроживание</w:t>
      </w:r>
      <w:proofErr w:type="spellEnd"/>
      <w:r>
        <w:t xml:space="preserve"> собственника жилого помещения в этом помещении (в том числе по причине регистрации и постоянного проживания в ином жилом помещении) - при отсутствии иных постоянно или временно проживающих в этом помещении граждан - не освобождает его, по общему правилу, от обязанности по оплате коммунальной услуги по обращению с твердыми коммунальными отходами исходя из количества собственников такого помещения.</w:t>
      </w:r>
    </w:p>
    <w:p w14:paraId="617650CA" w14:textId="77777777" w:rsidR="00262EDC" w:rsidRDefault="00262EDC" w:rsidP="00262EDC">
      <w:pPr>
        <w:pStyle w:val="ConsPlusNormal"/>
        <w:spacing w:before="220"/>
        <w:ind w:firstLine="540"/>
        <w:jc w:val="both"/>
      </w:pPr>
      <w:r>
        <w:t xml:space="preserve">Кроме того, необходимо принимать во внимание, что </w:t>
      </w:r>
      <w:hyperlink r:id="rId665">
        <w:r>
          <w:rPr>
            <w:color w:val="0000FF"/>
          </w:rPr>
          <w:t>пункты 56(2)</w:t>
        </w:r>
      </w:hyperlink>
      <w:r>
        <w:t xml:space="preserve"> и </w:t>
      </w:r>
      <w:hyperlink r:id="rId666">
        <w:r>
          <w:rPr>
            <w:color w:val="0000FF"/>
          </w:rPr>
          <w:t>148(36)</w:t>
        </w:r>
      </w:hyperlink>
      <w:r>
        <w:t xml:space="preserve"> Правил предоставления коммунальных услуг собственникам и пользователям помещений в многоквартирных домах и жилых домов - как сами по себе, так и в нормативной связи с </w:t>
      </w:r>
      <w:hyperlink r:id="rId667">
        <w:r>
          <w:rPr>
            <w:color w:val="0000FF"/>
          </w:rPr>
          <w:t>частью 11 статьи 155</w:t>
        </w:r>
      </w:hyperlink>
      <w:r>
        <w:t xml:space="preserve"> Жилищного кодекса Российской Федерации - предусматривают такое правовое регулирование, которое практически основано на презумпции постоянного использования этих помещений их собственниками, призванной, в свою очередь, восполнить возможное отсутствие или сложность получения сведений о постоянно и временно проживающих в жилых помещениях гражданах (в том числе по причине отсутствия у них регистрации в указанных помещениях). К тому же при установлении соответствующего регулирования могла учитываться и распространенность практики сдачи собственниками принадлежащих им жилых помещений в коммерческий наем без предоставления ими в организацию, осуществляющую начисление платы за коммунальные услуги, достоверных сведений о количестве фактически проживающих в жилом помещении граждан. С этой точки зрения такое регулирование может рассматриваться как преследующее конституционно значимые цели обеспечения справедливого баланса законных интересов всех субъектов отношений в области предоставления коммунальных услуг (</w:t>
      </w:r>
      <w:hyperlink r:id="rId668">
        <w:r>
          <w:rPr>
            <w:color w:val="0000FF"/>
          </w:rPr>
          <w:t>статья 75.1</w:t>
        </w:r>
      </w:hyperlink>
      <w:r>
        <w:t xml:space="preserve"> Конституции Российской Федерации).</w:t>
      </w:r>
    </w:p>
    <w:p w14:paraId="130648DA" w14:textId="77777777" w:rsidR="00262EDC" w:rsidRDefault="00262EDC" w:rsidP="00262EDC">
      <w:pPr>
        <w:pStyle w:val="ConsPlusNormal"/>
        <w:spacing w:before="220"/>
        <w:ind w:firstLine="540"/>
        <w:jc w:val="both"/>
      </w:pPr>
      <w:r>
        <w:t xml:space="preserve">7. Как неоднократно указывал Конституционный Суд Российской Федерации, факт регистрации по месту жительства (равно как и факт отсутствия таковой) сам по себе не порождает для гражданина каких-либо прав и обязанностей и не может служить основанием ограничения или условием реализации прав и свобод граждан, предусмотренных </w:t>
      </w:r>
      <w:hyperlink r:id="rId669">
        <w:r>
          <w:rPr>
            <w:color w:val="0000FF"/>
          </w:rPr>
          <w:t>Конституцией</w:t>
        </w:r>
      </w:hyperlink>
      <w:r>
        <w:t xml:space="preserve"> Российской Федерации, федеральными законами и законодательными актами субъектов Российской Федерации (постановления от 4 апреля 1996 года </w:t>
      </w:r>
      <w:hyperlink r:id="rId670">
        <w:r>
          <w:rPr>
            <w:color w:val="0000FF"/>
          </w:rPr>
          <w:t>N 9-П</w:t>
        </w:r>
      </w:hyperlink>
      <w:r>
        <w:t xml:space="preserve">, от 2 февраля 1998 года </w:t>
      </w:r>
      <w:hyperlink r:id="rId671">
        <w:r>
          <w:rPr>
            <w:color w:val="0000FF"/>
          </w:rPr>
          <w:t>N 4-П</w:t>
        </w:r>
      </w:hyperlink>
      <w:r>
        <w:t xml:space="preserve">, от 4 октября 2016 года </w:t>
      </w:r>
      <w:hyperlink r:id="rId672">
        <w:r>
          <w:rPr>
            <w:color w:val="0000FF"/>
          </w:rPr>
          <w:t>N 18-П</w:t>
        </w:r>
      </w:hyperlink>
      <w:r>
        <w:t xml:space="preserve">, от 30 июня 2021 года </w:t>
      </w:r>
      <w:hyperlink r:id="rId673">
        <w:r>
          <w:rPr>
            <w:color w:val="0000FF"/>
          </w:rPr>
          <w:t>N 31-П</w:t>
        </w:r>
      </w:hyperlink>
      <w:r>
        <w:t xml:space="preserve"> и др.). Основываясь на этом, действующее правовое регулирование не связывает право потребителя на перерасчет платы за отдельные виды коммунальных услуг в занимаемом им жилом помещении с наличием либо отсутствием регистрации в этом жилом помещении (</w:t>
      </w:r>
      <w:hyperlink r:id="rId674">
        <w:r>
          <w:rPr>
            <w:color w:val="0000FF"/>
          </w:rPr>
          <w:t>Определение</w:t>
        </w:r>
      </w:hyperlink>
      <w:r>
        <w:t xml:space="preserve"> от 18 июля 2019 года N 2021-О).</w:t>
      </w:r>
    </w:p>
    <w:p w14:paraId="73258326" w14:textId="77777777" w:rsidR="00262EDC" w:rsidRDefault="00262EDC" w:rsidP="00262EDC">
      <w:pPr>
        <w:pStyle w:val="ConsPlusNormal"/>
        <w:spacing w:before="220"/>
        <w:ind w:firstLine="540"/>
        <w:jc w:val="both"/>
      </w:pPr>
      <w:r>
        <w:t xml:space="preserve">Соответственно, при решении вопроса о перерасчете платы за коммунальную услугу по обращению с твердыми коммунальными отходами за период </w:t>
      </w:r>
      <w:proofErr w:type="spellStart"/>
      <w:r>
        <w:t>непроживания</w:t>
      </w:r>
      <w:proofErr w:type="spellEnd"/>
      <w:r>
        <w:t xml:space="preserve"> в жилом помещении его собственника, не зарегистрированного в нем по месту жительства, при отсутствии иных граждан, постоянно или временно проживающих и зарегистрированных по месту жительства в этом жилом помещении, надлежит исходить из того, что такого рода перерасчет во всяком случае не предполагает придания какого-либо </w:t>
      </w:r>
      <w:proofErr w:type="spellStart"/>
      <w:r>
        <w:t>правоподтверждающего</w:t>
      </w:r>
      <w:proofErr w:type="spellEnd"/>
      <w:r>
        <w:t xml:space="preserve"> значения наличию или отсутствию регистрации в данном жилом помещении его собственника и иных лиц. Иное не только противоречило бы приведенным правовым позициям Конституционного Суда Российской Федерации, но и - в случаях, когда отсутствие собственника в жилом помещении утрачивает свойство временного, - фактически означало бы игнорирование требования о временном отсутствии как условии соответствующего перерасчета, что, в свою очередь, приводило бы к неправомерному освобождению такого собственника от платы за указанную коммунальную услугу и тем самым влекло бы негативные последствия для поддержания разумного баланса публичных и частных интересов в данной сфере отношений.</w:t>
      </w:r>
    </w:p>
    <w:p w14:paraId="01252C3D" w14:textId="77777777" w:rsidR="00262EDC" w:rsidRDefault="00262EDC" w:rsidP="00262EDC">
      <w:pPr>
        <w:pStyle w:val="ConsPlusNormal"/>
        <w:spacing w:before="220"/>
        <w:ind w:firstLine="540"/>
        <w:jc w:val="both"/>
      </w:pPr>
      <w:r>
        <w:t xml:space="preserve">Исходя из этого действующие в нормативной связи </w:t>
      </w:r>
      <w:hyperlink r:id="rId675">
        <w:r>
          <w:rPr>
            <w:color w:val="0000FF"/>
          </w:rPr>
          <w:t>часть 11 статьи 155</w:t>
        </w:r>
      </w:hyperlink>
      <w:r>
        <w:t xml:space="preserve"> Жилищного кодекса Российской Федерации и </w:t>
      </w:r>
      <w:hyperlink r:id="rId676">
        <w:r>
          <w:rPr>
            <w:color w:val="0000FF"/>
          </w:rPr>
          <w:t>пункты 56(2)</w:t>
        </w:r>
      </w:hyperlink>
      <w:r>
        <w:t xml:space="preserve"> и </w:t>
      </w:r>
      <w:hyperlink r:id="rId677">
        <w:r>
          <w:rPr>
            <w:color w:val="0000FF"/>
          </w:rPr>
          <w:t>148(36)</w:t>
        </w:r>
      </w:hyperlink>
      <w:r>
        <w:t xml:space="preserve"> Правил предоставления коммунальных услуг собственникам и пользователям помещений в многоквартирных домах и жилых домов, возлагающие на собственника жилого помещения в многоквартирном доме, который в нем не зарегистрирован по месту жительства и постоянно не проживает, при отсутствии иных постоянно или временно проживающих и зарегистрированных по месту жительства в этом помещении граждан, обязанность по оплате коммунальной услуги по обращению с твердыми коммунальными отходами, исчисляемой исходя из количества граждан, постоянно и временно проживающих в жилом помещении, на основании нормативов накопления твердых коммунальных отходов, и тем самым обеспечивающие участие каждого из собственников жилых помещений в таком доме в оплате указанной коммунальной услуги, оказываемой, по существу, одновременно всем собственникам и пользователям жилых помещений в данном доме, независимо от количества фактически проживающих в нем граждан, не порождают каких-либо непреодолимых препятствий как для предоставления, так и для практической реализации права потребителей соответствующей коммунальной услуги (как собственников, так и иных пользователей помещений) на перерасчет </w:t>
      </w:r>
      <w:r>
        <w:lastRenderedPageBreak/>
        <w:t>платы за нее при их временном (т.е. более 5 календарных дней подряд) отсутствии в жилом помещении. По этой же причине данные нормативные положения не могут выступать и надлежащим основанием для дифференцированного решения вопроса о перерасчете платы за коммунальную услугу по обращению с твердыми коммунальными отходами в связи с временным отсутствием потребителя в жилом помещении в зависимости от наличия или отсутствия регистрации по месту жительства в названном жилом помещении его собственника и иных лиц.</w:t>
      </w:r>
    </w:p>
    <w:p w14:paraId="0A1ED523" w14:textId="77777777" w:rsidR="00262EDC" w:rsidRDefault="00262EDC" w:rsidP="00262EDC">
      <w:pPr>
        <w:pStyle w:val="ConsPlusNormal"/>
        <w:spacing w:before="220"/>
        <w:ind w:firstLine="540"/>
        <w:jc w:val="both"/>
      </w:pPr>
      <w:r>
        <w:t>Полное же освобождение собственника жилого помещения в многоквартирном доме, который в нем постоянно не проживает (что подтверждается в том числе отсутствием его регистрации в соответствующем жилом помещении), от внесения исчисляемой указанным способом платы за коммунальную услугу по обращению с твердыми коммунальными отходами - с учетом ее целевой направленности и общественно значимого характера - не обеспечивало бы разумного баланса публичных и частных интересов в этой сфере отношений, а также не согласовывалось бы с конституционными принципами справедливости и равенства, требованиями о защите жизни и здоровья граждан, праве каждого на благоприятную окружающую среду и обязанности сохранять природу и окружающую среду (</w:t>
      </w:r>
      <w:hyperlink r:id="rId678">
        <w:r>
          <w:rPr>
            <w:color w:val="0000FF"/>
          </w:rPr>
          <w:t>преамбула</w:t>
        </w:r>
      </w:hyperlink>
      <w:r>
        <w:t xml:space="preserve">; </w:t>
      </w:r>
      <w:hyperlink r:id="rId679">
        <w:r>
          <w:rPr>
            <w:color w:val="0000FF"/>
          </w:rPr>
          <w:t>статья 7</w:t>
        </w:r>
      </w:hyperlink>
      <w:r>
        <w:t xml:space="preserve">; </w:t>
      </w:r>
      <w:hyperlink r:id="rId680">
        <w:r>
          <w:rPr>
            <w:color w:val="0000FF"/>
          </w:rPr>
          <w:t>статья 17, часть 3</w:t>
        </w:r>
      </w:hyperlink>
      <w:r>
        <w:t xml:space="preserve">; </w:t>
      </w:r>
      <w:hyperlink r:id="rId681">
        <w:r>
          <w:rPr>
            <w:color w:val="0000FF"/>
          </w:rPr>
          <w:t>статья 19, часть 1</w:t>
        </w:r>
      </w:hyperlink>
      <w:r>
        <w:t xml:space="preserve">; </w:t>
      </w:r>
      <w:hyperlink r:id="rId682">
        <w:r>
          <w:rPr>
            <w:color w:val="0000FF"/>
          </w:rPr>
          <w:t>статья 20, часть 1</w:t>
        </w:r>
      </w:hyperlink>
      <w:r>
        <w:t xml:space="preserve">; </w:t>
      </w:r>
      <w:hyperlink r:id="rId683">
        <w:r>
          <w:rPr>
            <w:color w:val="0000FF"/>
          </w:rPr>
          <w:t>статья 41, часть 1</w:t>
        </w:r>
      </w:hyperlink>
      <w:r>
        <w:t xml:space="preserve">; </w:t>
      </w:r>
      <w:hyperlink r:id="rId684">
        <w:r>
          <w:rPr>
            <w:color w:val="0000FF"/>
          </w:rPr>
          <w:t>статьи 42</w:t>
        </w:r>
      </w:hyperlink>
      <w:r>
        <w:t xml:space="preserve"> и </w:t>
      </w:r>
      <w:hyperlink r:id="rId685">
        <w:r>
          <w:rPr>
            <w:color w:val="0000FF"/>
          </w:rPr>
          <w:t>58</w:t>
        </w:r>
      </w:hyperlink>
      <w:r>
        <w:t xml:space="preserve"> Конституции Российской Федерации).</w:t>
      </w:r>
    </w:p>
    <w:p w14:paraId="5BE3634D" w14:textId="77777777" w:rsidR="00262EDC" w:rsidRDefault="00262EDC" w:rsidP="00262EDC">
      <w:pPr>
        <w:pStyle w:val="ConsPlusNormal"/>
        <w:spacing w:before="220"/>
        <w:ind w:firstLine="540"/>
        <w:jc w:val="both"/>
      </w:pPr>
      <w:r>
        <w:t xml:space="preserve">Таким образом, </w:t>
      </w:r>
      <w:hyperlink r:id="rId686">
        <w:r>
          <w:rPr>
            <w:color w:val="0000FF"/>
          </w:rPr>
          <w:t>часть 11 статьи 155</w:t>
        </w:r>
      </w:hyperlink>
      <w:r>
        <w:t xml:space="preserve"> Жилищного кодекса Российской Федерации и </w:t>
      </w:r>
      <w:hyperlink r:id="rId687">
        <w:r>
          <w:rPr>
            <w:color w:val="0000FF"/>
          </w:rPr>
          <w:t>пункты 56(2)</w:t>
        </w:r>
      </w:hyperlink>
      <w:r>
        <w:t xml:space="preserve"> и </w:t>
      </w:r>
      <w:hyperlink r:id="rId688">
        <w:r>
          <w:rPr>
            <w:color w:val="0000FF"/>
          </w:rPr>
          <w:t>148(36)</w:t>
        </w:r>
      </w:hyperlink>
      <w:r>
        <w:t xml:space="preserve"> Правил предоставления коммунальных услуг собственникам и пользователям помещений в многоквартирных домах и жилых домов не могут рассматриваться как противоречащие </w:t>
      </w:r>
      <w:hyperlink r:id="rId689">
        <w:r>
          <w:rPr>
            <w:color w:val="0000FF"/>
          </w:rPr>
          <w:t>Конституции</w:t>
        </w:r>
      </w:hyperlink>
      <w:r>
        <w:t xml:space="preserve"> Российской Федерации в той мере, в какой они, действуя в нормативной связи, по своему конституционно-правовому смыслу не могут служить основанием для дифференцированного решения вопроса о предоставлении собственнику жилого помещения, который в нем постоянно не проживает, права на перерасчет платы за коммунальную услугу по обращению с твердыми коммунальными отходами, исчисляемой исходя из количества граждан, постоянно и временно проживающих в жилом помещении, на основании нормативов накопления твердых коммунальных отходов, в связи с временным отсутствием потребителя в жилом помещении в зависимости от наличия или отсутствия у этого собственника и иных лиц регистрации по месту жительства в названном жилом помещении.</w:t>
      </w:r>
    </w:p>
    <w:p w14:paraId="3D65602B" w14:textId="77777777" w:rsidR="00262EDC" w:rsidRDefault="00262EDC" w:rsidP="00262EDC">
      <w:pPr>
        <w:pStyle w:val="ConsPlusNormal"/>
        <w:spacing w:before="220"/>
        <w:ind w:firstLine="540"/>
        <w:jc w:val="both"/>
      </w:pPr>
      <w:r>
        <w:t xml:space="preserve">В то же время в данном </w:t>
      </w:r>
      <w:hyperlink r:id="rId690">
        <w:r>
          <w:rPr>
            <w:color w:val="0000FF"/>
          </w:rPr>
          <w:t>Постановлении</w:t>
        </w:r>
      </w:hyperlink>
      <w:r>
        <w:t xml:space="preserve"> Конституционный Суд Российской Федерации воздерживается от решения вопроса о том, что понимается под "временным отсутствием потребителя" в том смысле, в каком данное понятие используется в правоприменительной практике в соответствии с Правилами предоставления коммунальных услуг собственникам и пользователям помещений в многоквартирных домах и жилых домов </w:t>
      </w:r>
      <w:hyperlink r:id="rId691">
        <w:r>
          <w:rPr>
            <w:color w:val="0000FF"/>
          </w:rPr>
          <w:t>(пункт 148(44))</w:t>
        </w:r>
      </w:hyperlink>
      <w:r>
        <w:t xml:space="preserve"> для целей перерасчета платы за коммунальную услугу по обращению с твердыми коммунальными отходами, - иное предполагало бы выход за пределы предмета рассмотрения по настоящему делу.</w:t>
      </w:r>
    </w:p>
    <w:p w14:paraId="75273606" w14:textId="77777777" w:rsidR="00262EDC" w:rsidRDefault="00262EDC" w:rsidP="00262EDC">
      <w:pPr>
        <w:pStyle w:val="ConsPlusNormal"/>
        <w:spacing w:before="220"/>
        <w:ind w:firstLine="540"/>
        <w:jc w:val="both"/>
      </w:pPr>
      <w:r>
        <w:t xml:space="preserve">Исходя из изложенного и руководствуясь </w:t>
      </w:r>
      <w:hyperlink r:id="rId692">
        <w:r>
          <w:rPr>
            <w:color w:val="0000FF"/>
          </w:rPr>
          <w:t>статьями 6</w:t>
        </w:r>
      </w:hyperlink>
      <w:r>
        <w:t xml:space="preserve">, </w:t>
      </w:r>
      <w:hyperlink r:id="rId693">
        <w:r>
          <w:rPr>
            <w:color w:val="0000FF"/>
          </w:rPr>
          <w:t>47.1</w:t>
        </w:r>
      </w:hyperlink>
      <w:r>
        <w:t xml:space="preserve">, </w:t>
      </w:r>
      <w:hyperlink r:id="rId694">
        <w:r>
          <w:rPr>
            <w:color w:val="0000FF"/>
          </w:rPr>
          <w:t>71</w:t>
        </w:r>
      </w:hyperlink>
      <w:r>
        <w:t xml:space="preserve">, </w:t>
      </w:r>
      <w:hyperlink r:id="rId695">
        <w:r>
          <w:rPr>
            <w:color w:val="0000FF"/>
          </w:rPr>
          <w:t>72</w:t>
        </w:r>
      </w:hyperlink>
      <w:r>
        <w:t xml:space="preserve">, </w:t>
      </w:r>
      <w:hyperlink r:id="rId696">
        <w:r>
          <w:rPr>
            <w:color w:val="0000FF"/>
          </w:rPr>
          <w:t>74</w:t>
        </w:r>
      </w:hyperlink>
      <w:r>
        <w:t xml:space="preserve">, </w:t>
      </w:r>
      <w:hyperlink r:id="rId697">
        <w:r>
          <w:rPr>
            <w:color w:val="0000FF"/>
          </w:rPr>
          <w:t>75</w:t>
        </w:r>
      </w:hyperlink>
      <w:r>
        <w:t xml:space="preserve">, </w:t>
      </w:r>
      <w:hyperlink r:id="rId698">
        <w:r>
          <w:rPr>
            <w:color w:val="0000FF"/>
          </w:rPr>
          <w:t>78</w:t>
        </w:r>
      </w:hyperlink>
      <w:r>
        <w:t xml:space="preserve">, </w:t>
      </w:r>
      <w:hyperlink r:id="rId699">
        <w:r>
          <w:rPr>
            <w:color w:val="0000FF"/>
          </w:rPr>
          <w:t>79</w:t>
        </w:r>
      </w:hyperlink>
      <w:r>
        <w:t xml:space="preserve"> и </w:t>
      </w:r>
      <w:hyperlink r:id="rId700">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7C506D4D" w14:textId="77777777" w:rsidR="00262EDC" w:rsidRDefault="00262EDC" w:rsidP="00262EDC">
      <w:pPr>
        <w:pStyle w:val="ConsPlusNormal"/>
        <w:jc w:val="center"/>
      </w:pPr>
    </w:p>
    <w:p w14:paraId="347E1D2F" w14:textId="77777777" w:rsidR="00262EDC" w:rsidRDefault="00262EDC" w:rsidP="00262EDC">
      <w:pPr>
        <w:pStyle w:val="ConsPlusNormal"/>
        <w:jc w:val="center"/>
      </w:pPr>
      <w:r>
        <w:t>постановил:</w:t>
      </w:r>
    </w:p>
    <w:p w14:paraId="65325170" w14:textId="77777777" w:rsidR="00262EDC" w:rsidRDefault="00262EDC" w:rsidP="00262EDC">
      <w:pPr>
        <w:pStyle w:val="ConsPlusNormal"/>
        <w:jc w:val="center"/>
      </w:pPr>
    </w:p>
    <w:p w14:paraId="566B2CD3" w14:textId="77777777" w:rsidR="00262EDC" w:rsidRDefault="00262EDC" w:rsidP="00262EDC">
      <w:pPr>
        <w:pStyle w:val="ConsPlusNormal"/>
        <w:ind w:firstLine="540"/>
        <w:jc w:val="both"/>
      </w:pPr>
      <w:r>
        <w:t xml:space="preserve">1. Признать </w:t>
      </w:r>
      <w:hyperlink r:id="rId701">
        <w:r>
          <w:rPr>
            <w:color w:val="0000FF"/>
          </w:rPr>
          <w:t>часть 11 статьи 155</w:t>
        </w:r>
      </w:hyperlink>
      <w:r>
        <w:t xml:space="preserve"> Жилищного кодекса Российской Федерации, а также </w:t>
      </w:r>
      <w:hyperlink r:id="rId702">
        <w:r>
          <w:rPr>
            <w:color w:val="0000FF"/>
          </w:rPr>
          <w:t>пункты 56(2)</w:t>
        </w:r>
      </w:hyperlink>
      <w:r>
        <w:t xml:space="preserve"> и </w:t>
      </w:r>
      <w:hyperlink r:id="rId703">
        <w:r>
          <w:rPr>
            <w:color w:val="0000FF"/>
          </w:rPr>
          <w:t>148(36)</w:t>
        </w:r>
      </w:hyperlink>
      <w:r>
        <w:t xml:space="preserve"> Правил предоставления коммунальных услуг собственникам и пользователям помещений в многоквартирных домах и жилых домов не противоречащими </w:t>
      </w:r>
      <w:hyperlink r:id="rId704">
        <w:r>
          <w:rPr>
            <w:color w:val="0000FF"/>
          </w:rPr>
          <w:t>Конституции</w:t>
        </w:r>
      </w:hyperlink>
      <w:r>
        <w:t xml:space="preserve"> Российской Федерации, поскольку - по своему конституционно-правовому смыслу в системе действующего правового регулирования - они не могут служить основанием для дифференцированного решения вопроса о предоставлении собственнику жилого помещения, который в нем постоянно не проживает, права на перерасчет платы за коммунальную услугу по обращению с твердыми коммунальными отходами, исчисляемой исходя из количества граждан, постоянно и временно проживающих в жилом помещении, на основании нормативов накопления твердых коммунальных отходов, в связи с временным отсутствием потребителя в жилом помещении в зависимости от наличия или отсутствия у этого собственника и иных лиц регистрации по месту жительства в названном жилом помещении.</w:t>
      </w:r>
    </w:p>
    <w:p w14:paraId="68A36D25" w14:textId="77777777" w:rsidR="00262EDC" w:rsidRDefault="00262EDC" w:rsidP="00262EDC">
      <w:pPr>
        <w:pStyle w:val="ConsPlusNormal"/>
        <w:spacing w:before="220"/>
        <w:ind w:firstLine="540"/>
        <w:jc w:val="both"/>
      </w:pPr>
      <w:r>
        <w:t xml:space="preserve">2. Выявленный в настоящем Постановлении конституционно-правовой смысл </w:t>
      </w:r>
      <w:hyperlink r:id="rId705">
        <w:r>
          <w:rPr>
            <w:color w:val="0000FF"/>
          </w:rPr>
          <w:t>части 11 статьи 155</w:t>
        </w:r>
      </w:hyperlink>
      <w:r>
        <w:t xml:space="preserve"> Жилищного кодекса Российской Федерации, а также </w:t>
      </w:r>
      <w:hyperlink r:id="rId706">
        <w:r>
          <w:rPr>
            <w:color w:val="0000FF"/>
          </w:rPr>
          <w:t>пунктов 56(2)</w:t>
        </w:r>
      </w:hyperlink>
      <w:r>
        <w:t xml:space="preserve"> и </w:t>
      </w:r>
      <w:hyperlink r:id="rId707">
        <w:r>
          <w:rPr>
            <w:color w:val="0000FF"/>
          </w:rPr>
          <w:t>148(36)</w:t>
        </w:r>
      </w:hyperlink>
      <w:r>
        <w:t xml:space="preserve"> Правил предоставления коммунальных услуг собственникам и пользователям помещений в многоквартирных домах и жилых домов является общеобязательным, что исключает любое иное их истолкование в правоприменительной практике.</w:t>
      </w:r>
    </w:p>
    <w:p w14:paraId="609F241E" w14:textId="77777777" w:rsidR="00262EDC" w:rsidRDefault="00262EDC" w:rsidP="00262EDC">
      <w:pPr>
        <w:pStyle w:val="ConsPlusNormal"/>
        <w:spacing w:before="220"/>
        <w:ind w:firstLine="540"/>
        <w:jc w:val="both"/>
      </w:pPr>
      <w:r>
        <w:lastRenderedPageBreak/>
        <w:t xml:space="preserve">3. Судебные акты, вынесенные по делу гражданки Фирсовой Татьяны Васильевны на основании </w:t>
      </w:r>
      <w:hyperlink r:id="rId708">
        <w:r>
          <w:rPr>
            <w:color w:val="0000FF"/>
          </w:rPr>
          <w:t>части 11 статьи 155</w:t>
        </w:r>
      </w:hyperlink>
      <w:r>
        <w:t xml:space="preserve"> Жилищного кодекса Российской Федерации, а также </w:t>
      </w:r>
      <w:hyperlink r:id="rId709">
        <w:r>
          <w:rPr>
            <w:color w:val="0000FF"/>
          </w:rPr>
          <w:t>пунктов 56(2)</w:t>
        </w:r>
      </w:hyperlink>
      <w:r>
        <w:t xml:space="preserve"> и </w:t>
      </w:r>
      <w:hyperlink r:id="rId710">
        <w:r>
          <w:rPr>
            <w:color w:val="0000FF"/>
          </w:rPr>
          <w:t>148(36)</w:t>
        </w:r>
      </w:hyperlink>
      <w:r>
        <w:t xml:space="preserve"> Правил предоставления коммунальных услуг собственникам и пользователям помещений в многоквартирных домах и жилых домов в истолковании, расходящемся с их конституционно-правовым смыслом, выявленным в настоящем Постановлении, подлежат пересмотру в установленном порядке.</w:t>
      </w:r>
    </w:p>
    <w:p w14:paraId="54398085" w14:textId="77777777" w:rsidR="00262EDC" w:rsidRDefault="00262EDC" w:rsidP="00262EDC">
      <w:pPr>
        <w:pStyle w:val="ConsPlusNormal"/>
        <w:spacing w:before="220"/>
        <w:ind w:firstLine="540"/>
        <w:jc w:val="both"/>
      </w:pPr>
      <w: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3D043E31" w14:textId="77777777" w:rsidR="00262EDC" w:rsidRDefault="00262EDC" w:rsidP="00262EDC">
      <w:pPr>
        <w:pStyle w:val="ConsPlusNormal"/>
        <w:spacing w:before="220"/>
        <w:ind w:firstLine="540"/>
        <w:jc w:val="both"/>
      </w:pPr>
      <w: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66D2A967" w14:textId="77777777" w:rsidR="00262EDC" w:rsidRDefault="00262EDC" w:rsidP="00262EDC">
      <w:pPr>
        <w:pStyle w:val="ConsPlusNormal"/>
        <w:ind w:firstLine="540"/>
        <w:jc w:val="both"/>
      </w:pPr>
    </w:p>
    <w:p w14:paraId="3AB9B8D3" w14:textId="77777777" w:rsidR="00262EDC" w:rsidRDefault="00262EDC" w:rsidP="00262EDC">
      <w:pPr>
        <w:pStyle w:val="ConsPlusNormal"/>
        <w:jc w:val="right"/>
      </w:pPr>
      <w:r>
        <w:t>Конституционный Суд</w:t>
      </w:r>
    </w:p>
    <w:p w14:paraId="01F4396B" w14:textId="77777777" w:rsidR="00262EDC" w:rsidRDefault="00262EDC" w:rsidP="00262EDC">
      <w:pPr>
        <w:pStyle w:val="ConsPlusNormal"/>
        <w:jc w:val="right"/>
      </w:pPr>
      <w:r>
        <w:t>Российской Федерации</w:t>
      </w:r>
    </w:p>
    <w:p w14:paraId="114B6B48" w14:textId="77777777" w:rsidR="00262EDC" w:rsidRDefault="00262EDC" w:rsidP="00262EDC">
      <w:pPr>
        <w:pStyle w:val="ConsPlusNormal"/>
        <w:jc w:val="both"/>
      </w:pPr>
    </w:p>
    <w:p w14:paraId="155F5F7C" w14:textId="77777777" w:rsidR="00262EDC" w:rsidRDefault="00262EDC" w:rsidP="00262EDC">
      <w:pPr>
        <w:pStyle w:val="ConsPlusNormal"/>
        <w:jc w:val="both"/>
      </w:pPr>
    </w:p>
    <w:p w14:paraId="06DED69E" w14:textId="77777777" w:rsidR="00262EDC" w:rsidRDefault="00262EDC" w:rsidP="00262EDC">
      <w:pPr>
        <w:pStyle w:val="ConsPlusNormal"/>
        <w:pBdr>
          <w:bottom w:val="single" w:sz="6" w:space="0" w:color="auto"/>
        </w:pBdr>
        <w:spacing w:before="100" w:after="100"/>
        <w:jc w:val="both"/>
        <w:rPr>
          <w:sz w:val="2"/>
          <w:szCs w:val="2"/>
        </w:rPr>
      </w:pPr>
    </w:p>
    <w:p w14:paraId="2DDC1236" w14:textId="77777777" w:rsidR="00262EDC" w:rsidRDefault="00262EDC" w:rsidP="00262EDC"/>
    <w:p w14:paraId="2C52523B" w14:textId="1409D00C" w:rsidR="00352F48" w:rsidRDefault="00352F48" w:rsidP="00857F01">
      <w:pPr>
        <w:rPr>
          <w:rFonts w:ascii="Sylfaen" w:hAnsi="Sylfaen"/>
          <w:b/>
          <w:bCs/>
          <w:sz w:val="24"/>
          <w:szCs w:val="24"/>
        </w:rPr>
      </w:pPr>
    </w:p>
    <w:p w14:paraId="3FEB7DC9" w14:textId="77777777" w:rsidR="00AD5077" w:rsidRDefault="00AD5077" w:rsidP="00AD5077">
      <w:pPr>
        <w:pStyle w:val="ConsPlusTitle"/>
        <w:jc w:val="center"/>
      </w:pPr>
      <w:r>
        <w:t>КОНСТИТУЦИОННЫЙ СУД РОССИЙСКОЙ ФЕДЕРАЦИИ</w:t>
      </w:r>
    </w:p>
    <w:p w14:paraId="48456621" w14:textId="77777777" w:rsidR="00AD5077" w:rsidRDefault="00AD5077" w:rsidP="00AD5077">
      <w:pPr>
        <w:pStyle w:val="ConsPlusTitle"/>
        <w:jc w:val="center"/>
      </w:pPr>
    </w:p>
    <w:p w14:paraId="296BDF39" w14:textId="77777777" w:rsidR="00AD5077" w:rsidRDefault="00AD5077" w:rsidP="00AD5077">
      <w:pPr>
        <w:pStyle w:val="ConsPlusTitle"/>
        <w:jc w:val="center"/>
      </w:pPr>
      <w:r>
        <w:t>Именем Российской Федерации</w:t>
      </w:r>
    </w:p>
    <w:p w14:paraId="2A5F6261" w14:textId="77777777" w:rsidR="00AD5077" w:rsidRDefault="00AD5077" w:rsidP="00AD5077">
      <w:pPr>
        <w:pStyle w:val="ConsPlusTitle"/>
        <w:jc w:val="center"/>
      </w:pPr>
    </w:p>
    <w:p w14:paraId="284DE075" w14:textId="77777777" w:rsidR="00AD5077" w:rsidRDefault="00AD5077" w:rsidP="00AD5077">
      <w:pPr>
        <w:pStyle w:val="ConsPlusTitle"/>
        <w:jc w:val="center"/>
      </w:pPr>
      <w:r>
        <w:t>ПОСТАНОВЛЕНИЕ</w:t>
      </w:r>
    </w:p>
    <w:p w14:paraId="4EA8AB57" w14:textId="77777777" w:rsidR="00AD5077" w:rsidRDefault="00AD5077" w:rsidP="00AD5077">
      <w:pPr>
        <w:pStyle w:val="ConsPlusTitle"/>
        <w:jc w:val="center"/>
      </w:pPr>
      <w:r>
        <w:t>от 13 декабря 2022 г. N 54-П</w:t>
      </w:r>
    </w:p>
    <w:p w14:paraId="37C20358" w14:textId="77777777" w:rsidR="00AD5077" w:rsidRDefault="00AD5077" w:rsidP="00AD5077">
      <w:pPr>
        <w:pStyle w:val="ConsPlusTitle"/>
        <w:jc w:val="center"/>
      </w:pPr>
    </w:p>
    <w:p w14:paraId="29071F89" w14:textId="77777777" w:rsidR="00AD5077" w:rsidRDefault="00AD5077" w:rsidP="00AD5077">
      <w:pPr>
        <w:pStyle w:val="ConsPlusTitle"/>
        <w:jc w:val="center"/>
      </w:pPr>
      <w:r>
        <w:t>ПО ДЕЛУ О ПРОВЕРКЕ КОНСТИТУЦИОННОСТИ</w:t>
      </w:r>
    </w:p>
    <w:p w14:paraId="11519913" w14:textId="77777777" w:rsidR="00AD5077" w:rsidRDefault="00AD5077" w:rsidP="00AD5077">
      <w:pPr>
        <w:pStyle w:val="ConsPlusTitle"/>
        <w:jc w:val="center"/>
      </w:pPr>
      <w:r>
        <w:t>ЧАСТИ 2 СТАТЬИ 2.6.1 КОДЕКСА РОССИЙСКОЙ ФЕДЕРАЦИИ</w:t>
      </w:r>
    </w:p>
    <w:p w14:paraId="026A1A44" w14:textId="77777777" w:rsidR="00AD5077" w:rsidRDefault="00AD5077" w:rsidP="00AD5077">
      <w:pPr>
        <w:pStyle w:val="ConsPlusTitle"/>
        <w:jc w:val="center"/>
      </w:pPr>
      <w:r>
        <w:t>ОБ АДМИНИСТРАТИВНЫХ ПРАВОНАРУШЕНИЯХ В СВЯЗИ С ЗАПРОСОМ</w:t>
      </w:r>
    </w:p>
    <w:p w14:paraId="3B7E4432" w14:textId="77777777" w:rsidR="00AD5077" w:rsidRDefault="00AD5077" w:rsidP="00AD5077">
      <w:pPr>
        <w:pStyle w:val="ConsPlusTitle"/>
        <w:jc w:val="center"/>
      </w:pPr>
      <w:r>
        <w:t>ОКТЯБРЬСКОГО РАЙОННОГО СУДА ГОРОДА ЕКАТЕРИНБУРГА</w:t>
      </w:r>
    </w:p>
    <w:p w14:paraId="760B136C" w14:textId="77777777" w:rsidR="00AD5077" w:rsidRDefault="00AD5077" w:rsidP="00AD5077">
      <w:pPr>
        <w:pStyle w:val="ConsPlusNormal"/>
        <w:ind w:firstLine="540"/>
        <w:jc w:val="both"/>
      </w:pPr>
    </w:p>
    <w:p w14:paraId="21F4FE3D" w14:textId="77777777" w:rsidR="00AD5077" w:rsidRDefault="00AD5077" w:rsidP="00AD5077">
      <w:pPr>
        <w:pStyle w:val="ConsPlusNormal"/>
        <w:ind w:firstLine="540"/>
        <w:jc w:val="both"/>
      </w:pPr>
      <w:r>
        <w:t xml:space="preserve">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w:t>
      </w:r>
      <w:proofErr w:type="spellStart"/>
      <w:r>
        <w:t>Красавчиковой</w:t>
      </w:r>
      <w:proofErr w:type="spellEnd"/>
      <w:r>
        <w:t>, С.П. Маврина, Н.В. Мельникова,</w:t>
      </w:r>
    </w:p>
    <w:p w14:paraId="4ECA2222" w14:textId="77777777" w:rsidR="00AD5077" w:rsidRDefault="00AD5077" w:rsidP="00AD5077">
      <w:pPr>
        <w:pStyle w:val="ConsPlusNormal"/>
        <w:spacing w:before="220"/>
        <w:ind w:firstLine="540"/>
        <w:jc w:val="both"/>
      </w:pPr>
      <w:r>
        <w:t xml:space="preserve">руководствуясь </w:t>
      </w:r>
      <w:hyperlink r:id="rId711">
        <w:r>
          <w:rPr>
            <w:color w:val="0000FF"/>
          </w:rPr>
          <w:t>статьей 125 (пункт "б" части 4)</w:t>
        </w:r>
      </w:hyperlink>
      <w:r>
        <w:t xml:space="preserve"> Конституции Российской Федерации, </w:t>
      </w:r>
      <w:hyperlink r:id="rId712">
        <w:r>
          <w:rPr>
            <w:color w:val="0000FF"/>
          </w:rPr>
          <w:t>пунктом 3.1 части первой</w:t>
        </w:r>
      </w:hyperlink>
      <w:r>
        <w:t xml:space="preserve">, </w:t>
      </w:r>
      <w:hyperlink r:id="rId713">
        <w:r>
          <w:rPr>
            <w:color w:val="0000FF"/>
          </w:rPr>
          <w:t>частями третьей</w:t>
        </w:r>
      </w:hyperlink>
      <w:r>
        <w:t xml:space="preserve"> и </w:t>
      </w:r>
      <w:hyperlink r:id="rId714">
        <w:r>
          <w:rPr>
            <w:color w:val="0000FF"/>
          </w:rPr>
          <w:t>четвертой статьи 3</w:t>
        </w:r>
      </w:hyperlink>
      <w:r>
        <w:t xml:space="preserve">, </w:t>
      </w:r>
      <w:hyperlink r:id="rId715">
        <w:r>
          <w:rPr>
            <w:color w:val="0000FF"/>
          </w:rPr>
          <w:t>частью первой статьи 21</w:t>
        </w:r>
      </w:hyperlink>
      <w:r>
        <w:t xml:space="preserve">, </w:t>
      </w:r>
      <w:hyperlink r:id="rId716">
        <w:r>
          <w:rPr>
            <w:color w:val="0000FF"/>
          </w:rPr>
          <w:t>статьями 36</w:t>
        </w:r>
      </w:hyperlink>
      <w:r>
        <w:t xml:space="preserve">, </w:t>
      </w:r>
      <w:hyperlink r:id="rId717">
        <w:r>
          <w:rPr>
            <w:color w:val="0000FF"/>
          </w:rPr>
          <w:t>47.1</w:t>
        </w:r>
      </w:hyperlink>
      <w:r>
        <w:t xml:space="preserve">, </w:t>
      </w:r>
      <w:hyperlink r:id="rId718">
        <w:r>
          <w:rPr>
            <w:color w:val="0000FF"/>
          </w:rPr>
          <w:t>74</w:t>
        </w:r>
      </w:hyperlink>
      <w:r>
        <w:t xml:space="preserve">, </w:t>
      </w:r>
      <w:hyperlink r:id="rId719">
        <w:r>
          <w:rPr>
            <w:color w:val="0000FF"/>
          </w:rPr>
          <w:t>86</w:t>
        </w:r>
      </w:hyperlink>
      <w:r>
        <w:t xml:space="preserve">, </w:t>
      </w:r>
      <w:hyperlink r:id="rId720">
        <w:r>
          <w:rPr>
            <w:color w:val="0000FF"/>
          </w:rPr>
          <w:t>101</w:t>
        </w:r>
      </w:hyperlink>
      <w:r>
        <w:t xml:space="preserve">, </w:t>
      </w:r>
      <w:hyperlink r:id="rId721">
        <w:r>
          <w:rPr>
            <w:color w:val="0000FF"/>
          </w:rPr>
          <w:t>102</w:t>
        </w:r>
      </w:hyperlink>
      <w:r>
        <w:t xml:space="preserve"> и </w:t>
      </w:r>
      <w:hyperlink r:id="rId722">
        <w:r>
          <w:rPr>
            <w:color w:val="0000FF"/>
          </w:rPr>
          <w:t>104</w:t>
        </w:r>
      </w:hyperlink>
      <w:r>
        <w:t xml:space="preserve"> Федерального конституционного закона "О Конституционном Суде Российской Федерации",</w:t>
      </w:r>
    </w:p>
    <w:p w14:paraId="3B8C4021" w14:textId="77777777" w:rsidR="00AD5077" w:rsidRDefault="00AD5077" w:rsidP="00AD5077">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723">
        <w:r>
          <w:rPr>
            <w:color w:val="0000FF"/>
          </w:rPr>
          <w:t>части 2 статьи 2.6.1</w:t>
        </w:r>
      </w:hyperlink>
      <w:r>
        <w:t xml:space="preserve"> КоАП Российской Федерации.</w:t>
      </w:r>
    </w:p>
    <w:p w14:paraId="0E84FA4C" w14:textId="77777777" w:rsidR="00AD5077" w:rsidRDefault="00AD5077" w:rsidP="00AD5077">
      <w:pPr>
        <w:pStyle w:val="ConsPlusNormal"/>
        <w:spacing w:before="220"/>
        <w:ind w:firstLine="540"/>
        <w:jc w:val="both"/>
      </w:pPr>
      <w:r>
        <w:t xml:space="preserve">Поводом к рассмотрению дела явился запрос Октябрьского районного суда города Екатеринбурга. Основанием к рассмотрению дела явилась обнаружившаяся неопределенность в вопросе о том, соответствует ли </w:t>
      </w:r>
      <w:hyperlink r:id="rId724">
        <w:r>
          <w:rPr>
            <w:color w:val="0000FF"/>
          </w:rPr>
          <w:t>Конституции</w:t>
        </w:r>
      </w:hyperlink>
      <w:r>
        <w:t xml:space="preserve"> Российской Федерации оспариваемое заявителем </w:t>
      </w:r>
      <w:hyperlink r:id="rId725">
        <w:r>
          <w:rPr>
            <w:color w:val="0000FF"/>
          </w:rPr>
          <w:t>законоположение</w:t>
        </w:r>
      </w:hyperlink>
      <w:r>
        <w:t>.</w:t>
      </w:r>
    </w:p>
    <w:p w14:paraId="1E82F3F4" w14:textId="77777777" w:rsidR="00AD5077" w:rsidRDefault="00AD5077" w:rsidP="00AD5077">
      <w:pPr>
        <w:pStyle w:val="ConsPlusNormal"/>
        <w:spacing w:before="220"/>
        <w:ind w:firstLine="540"/>
        <w:jc w:val="both"/>
      </w:pPr>
      <w:r>
        <w:t>Заслушав сообщение судьи-докладчика А.Н. Кокотова, исследовав представленные документы и иные материалы, Конституционный Суд Российской Федерации</w:t>
      </w:r>
    </w:p>
    <w:p w14:paraId="20D58FEA" w14:textId="77777777" w:rsidR="00AD5077" w:rsidRDefault="00AD5077" w:rsidP="00AD5077">
      <w:pPr>
        <w:pStyle w:val="ConsPlusNormal"/>
        <w:jc w:val="both"/>
      </w:pPr>
    </w:p>
    <w:p w14:paraId="3BFEC74B" w14:textId="77777777" w:rsidR="00AD5077" w:rsidRDefault="00AD5077" w:rsidP="00AD5077">
      <w:pPr>
        <w:pStyle w:val="ConsPlusNormal"/>
        <w:jc w:val="center"/>
      </w:pPr>
      <w:r>
        <w:t>установил:</w:t>
      </w:r>
    </w:p>
    <w:p w14:paraId="3830666F" w14:textId="77777777" w:rsidR="00AD5077" w:rsidRDefault="00AD5077" w:rsidP="00AD5077">
      <w:pPr>
        <w:pStyle w:val="ConsPlusNormal"/>
        <w:jc w:val="both"/>
      </w:pPr>
    </w:p>
    <w:p w14:paraId="33D6702A" w14:textId="77777777" w:rsidR="00AD5077" w:rsidRDefault="00AD5077" w:rsidP="00AD5077">
      <w:pPr>
        <w:pStyle w:val="ConsPlusNormal"/>
        <w:ind w:firstLine="540"/>
        <w:jc w:val="both"/>
      </w:pPr>
      <w:r>
        <w:t xml:space="preserve">1. Согласно </w:t>
      </w:r>
      <w:hyperlink r:id="rId726">
        <w:r>
          <w:rPr>
            <w:color w:val="0000FF"/>
          </w:rPr>
          <w:t>части 2 статьи 2.6.1</w:t>
        </w:r>
      </w:hyperlink>
      <w:r>
        <w:t xml:space="preserve"> КоАП Российской Федерации собственник (владелец) транспортного средства освобождается от административной ответственности, если в ходе </w:t>
      </w:r>
      <w:r>
        <w:lastRenderedPageBreak/>
        <w:t xml:space="preserve">рассмотрения жалобы на постановление по делу об административном правонарушении, вынесенное в соответствии с </w:t>
      </w:r>
      <w:hyperlink r:id="rId727">
        <w:r>
          <w:rPr>
            <w:color w:val="0000FF"/>
          </w:rPr>
          <w:t>частью 3 статьи 28.6</w:t>
        </w:r>
      </w:hyperlink>
      <w:r>
        <w:t xml:space="preserve"> КоАП Российской Федерации,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w:t>
      </w:r>
    </w:p>
    <w:p w14:paraId="4499CBCE" w14:textId="77777777" w:rsidR="00AD5077" w:rsidRDefault="00AD5077" w:rsidP="00AD5077">
      <w:pPr>
        <w:pStyle w:val="ConsPlusNormal"/>
        <w:spacing w:before="220"/>
        <w:ind w:firstLine="540"/>
        <w:jc w:val="both"/>
      </w:pPr>
      <w:r>
        <w:t xml:space="preserve">1.1. Как следует из представленных материалов, постановлением временно исполняющего обязанности заместителя начальника центра автоматизированной фиксации административных правонарушений в области дорожного движения ГИБДД ГУ МВД России по Свердловской области от 27 мая 2022 года публичное акционерное общество "БАНК УРАЛСИБ" (далее - ПАО "БАНК УРАЛСИБ") как собственник транспортного средства привлечено к административной ответственности за совершение 5 мая 2022 года правонарушения, предусмотренного </w:t>
      </w:r>
      <w:hyperlink r:id="rId728">
        <w:r>
          <w:rPr>
            <w:color w:val="0000FF"/>
          </w:rPr>
          <w:t>частью 3 статьи 12.12</w:t>
        </w:r>
      </w:hyperlink>
      <w:r>
        <w:t xml:space="preserve"> КоАП Российской Федерации (повторный проезд на запрещающий сигнал светофора), в виде административного штрафа в размере пяти тысяч рублей.</w:t>
      </w:r>
    </w:p>
    <w:p w14:paraId="5B2C81CA" w14:textId="77777777" w:rsidR="00AD5077" w:rsidRDefault="00AD5077" w:rsidP="00AD5077">
      <w:pPr>
        <w:pStyle w:val="ConsPlusNormal"/>
        <w:spacing w:before="220"/>
        <w:ind w:firstLine="540"/>
        <w:jc w:val="both"/>
      </w:pPr>
      <w:r>
        <w:t>В связи с этим ПАО "БАНК УРАЛСИБ" обратилось в Октябрьский районный суд города Екатеринбурга с жалобой, в которой просило отменить данное постановление и прекратить производство по делу об административном правонарушении в связи с отсутствием в его действиях состава административного правонарушения, поскольку в момент фиксации правонарушения принадлежащее ему на праве собственности транспортное средство (легковой автомобиль) находилось во владении главного специалиста ПАО "БАНК УРАЛСИБ" гражданина Л., работающего по трудовому договору и допущенного к управлению транспортным средством в связи с необходимостью исполнения служебных обязанностей на основании приказа от 9 марта 2022 года N 289 "О допуске работников к управлению транспортными средствами, эксплуатируемыми в подразделениях Филиала ПАО "БАНК УРАЛСИБ" в г. Екатеринбург". В обоснование данного факта ПАО "БАНК УРАЛСИБ" помимо копии данного приказа приложило к своей жалобе копии ряда иных документов, в том числе акта приема-передачи данного транспортного средства от 1 апреля 2022 года и путевого листа на него от 5 мая 2022 года.</w:t>
      </w:r>
    </w:p>
    <w:p w14:paraId="557C080F" w14:textId="77777777" w:rsidR="00AD5077" w:rsidRDefault="00AD5077" w:rsidP="00AD5077">
      <w:pPr>
        <w:pStyle w:val="ConsPlusNormal"/>
        <w:spacing w:before="220"/>
        <w:ind w:firstLine="540"/>
        <w:jc w:val="both"/>
      </w:pPr>
      <w:r>
        <w:t xml:space="preserve">По мнению ПАО "БАНК УРАЛСИБ", приведенные обстоятельства свидетельствуют о том, что в момент фиксации вмененного ему административного правонарушения транспортное средство, собственником которого оно является, находилось во владении (пользовании) другого лица, что служит основанием для отмены постановления о привлечении его к административной ответственности в соответствии с </w:t>
      </w:r>
      <w:hyperlink r:id="rId729">
        <w:r>
          <w:rPr>
            <w:color w:val="0000FF"/>
          </w:rPr>
          <w:t>частью 2 статьи 2.6.1</w:t>
        </w:r>
      </w:hyperlink>
      <w:r>
        <w:t xml:space="preserve"> КоАП Российской Федерации.</w:t>
      </w:r>
    </w:p>
    <w:p w14:paraId="124E13F3" w14:textId="77777777" w:rsidR="00AD5077" w:rsidRDefault="00AD5077" w:rsidP="00AD5077">
      <w:pPr>
        <w:pStyle w:val="ConsPlusNormal"/>
        <w:spacing w:before="220"/>
        <w:ind w:firstLine="540"/>
        <w:jc w:val="both"/>
      </w:pPr>
      <w:r>
        <w:t xml:space="preserve">Октябрьский районный суд города Екатеринбурга определением от 14 июля 2022 года приостановил производство по жалобе и обратился в Конституционный Суд Российской Федерации с запросом о проверке конституционности </w:t>
      </w:r>
      <w:hyperlink r:id="rId730">
        <w:r>
          <w:rPr>
            <w:color w:val="0000FF"/>
          </w:rPr>
          <w:t>части 2 статьи 2.6.1</w:t>
        </w:r>
      </w:hyperlink>
      <w:r>
        <w:t xml:space="preserve"> КоАП Российской Федерации.</w:t>
      </w:r>
    </w:p>
    <w:p w14:paraId="5860055A" w14:textId="77777777" w:rsidR="00AD5077" w:rsidRDefault="00AD5077" w:rsidP="00AD5077">
      <w:pPr>
        <w:pStyle w:val="ConsPlusNormal"/>
        <w:spacing w:before="220"/>
        <w:ind w:firstLine="540"/>
        <w:jc w:val="both"/>
      </w:pPr>
      <w:r>
        <w:t xml:space="preserve">1.2. Заявитель полагает, что </w:t>
      </w:r>
      <w:hyperlink r:id="rId731">
        <w:r>
          <w:rPr>
            <w:color w:val="0000FF"/>
          </w:rPr>
          <w:t>часть 2 статьи 2.6.1</w:t>
        </w:r>
      </w:hyperlink>
      <w:r>
        <w:t xml:space="preserve"> КоАП Российской Федерации не соответствует положениям </w:t>
      </w:r>
      <w:hyperlink r:id="rId732">
        <w:r>
          <w:rPr>
            <w:color w:val="0000FF"/>
          </w:rPr>
          <w:t>преамбулы</w:t>
        </w:r>
      </w:hyperlink>
      <w:r>
        <w:t xml:space="preserve">, </w:t>
      </w:r>
      <w:hyperlink r:id="rId733">
        <w:r>
          <w:rPr>
            <w:color w:val="0000FF"/>
          </w:rPr>
          <w:t>статьям 15 (часть 2)</w:t>
        </w:r>
      </w:hyperlink>
      <w:r>
        <w:t xml:space="preserve"> и 19 (</w:t>
      </w:r>
      <w:hyperlink r:id="rId734">
        <w:r>
          <w:rPr>
            <w:color w:val="0000FF"/>
          </w:rPr>
          <w:t>части 1</w:t>
        </w:r>
      </w:hyperlink>
      <w:r>
        <w:t xml:space="preserve"> и </w:t>
      </w:r>
      <w:hyperlink r:id="rId735">
        <w:r>
          <w:rPr>
            <w:color w:val="0000FF"/>
          </w:rPr>
          <w:t>2</w:t>
        </w:r>
      </w:hyperlink>
      <w:r>
        <w:t xml:space="preserve">) Конституции Российской Федерации в той мере, в какой она в силу неопределенности содержания не позволяет однозначно решить вопрос о возможности освобождения собственника (владельца) транспортного средства от ответственности за совершение административного правонарушения в области дорожного движения (помимо правонарушений, предусмотренных </w:t>
      </w:r>
      <w:hyperlink r:id="rId736">
        <w:r>
          <w:rPr>
            <w:color w:val="0000FF"/>
          </w:rPr>
          <w:t>частями 1</w:t>
        </w:r>
      </w:hyperlink>
      <w:r>
        <w:t xml:space="preserve">, </w:t>
      </w:r>
      <w:hyperlink r:id="rId737">
        <w:r>
          <w:rPr>
            <w:color w:val="0000FF"/>
          </w:rPr>
          <w:t>2</w:t>
        </w:r>
      </w:hyperlink>
      <w:r>
        <w:t xml:space="preserve">, </w:t>
      </w:r>
      <w:hyperlink r:id="rId738">
        <w:r>
          <w:rPr>
            <w:color w:val="0000FF"/>
          </w:rPr>
          <w:t>3</w:t>
        </w:r>
      </w:hyperlink>
      <w:r>
        <w:t xml:space="preserve"> и </w:t>
      </w:r>
      <w:hyperlink r:id="rId739">
        <w:r>
          <w:rPr>
            <w:color w:val="0000FF"/>
          </w:rPr>
          <w:t>6 статьи 12.21.1</w:t>
        </w:r>
      </w:hyperlink>
      <w:r>
        <w:t xml:space="preserve"> КоАП Российской Федерации), зафиксированного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если это транспортное средство в момент фиксации указанного правонарушения управлялось иным лицом по трудовому договору, заключенному между ним и собственником (владельцем) транспортного средства.</w:t>
      </w:r>
    </w:p>
    <w:p w14:paraId="76BA30BF" w14:textId="77777777" w:rsidR="00AD5077" w:rsidRDefault="00AD5077" w:rsidP="00AD5077">
      <w:pPr>
        <w:pStyle w:val="ConsPlusNormal"/>
        <w:spacing w:before="220"/>
        <w:ind w:firstLine="540"/>
        <w:jc w:val="both"/>
      </w:pPr>
      <w:r>
        <w:t xml:space="preserve">Заявитель обосновывает исключение им из предмета оспаривания вопроса о возможности освобождения собственника (владельца) транспортного средства от ответственности за совершение административных правонарушений, предусмотренных </w:t>
      </w:r>
      <w:hyperlink r:id="rId740">
        <w:r>
          <w:rPr>
            <w:color w:val="0000FF"/>
          </w:rPr>
          <w:t>частями 1</w:t>
        </w:r>
      </w:hyperlink>
      <w:r>
        <w:t xml:space="preserve">, </w:t>
      </w:r>
      <w:hyperlink r:id="rId741">
        <w:r>
          <w:rPr>
            <w:color w:val="0000FF"/>
          </w:rPr>
          <w:t>2</w:t>
        </w:r>
      </w:hyperlink>
      <w:r>
        <w:t xml:space="preserve">, </w:t>
      </w:r>
      <w:hyperlink r:id="rId742">
        <w:r>
          <w:rPr>
            <w:color w:val="0000FF"/>
          </w:rPr>
          <w:t>3</w:t>
        </w:r>
      </w:hyperlink>
      <w:r>
        <w:t xml:space="preserve"> и </w:t>
      </w:r>
      <w:hyperlink r:id="rId743">
        <w:r>
          <w:rPr>
            <w:color w:val="0000FF"/>
          </w:rPr>
          <w:t>6 статьи 12.21.1</w:t>
        </w:r>
      </w:hyperlink>
      <w:r>
        <w:t xml:space="preserve"> КоАП Российской Федерации, тем, что его неопределенность в системе действующего правового регулирования в оспариваемом аспекте снята </w:t>
      </w:r>
      <w:hyperlink r:id="rId744">
        <w:r>
          <w:rPr>
            <w:color w:val="0000FF"/>
          </w:rPr>
          <w:t>Постановлением</w:t>
        </w:r>
      </w:hyperlink>
      <w:r>
        <w:t xml:space="preserve"> Конституционного Суда Российской Федерации от 18 января 2019 года N 5-П. В данном </w:t>
      </w:r>
      <w:hyperlink r:id="rId745">
        <w:r>
          <w:rPr>
            <w:color w:val="0000FF"/>
          </w:rPr>
          <w:t>Постановлении</w:t>
        </w:r>
      </w:hyperlink>
      <w:r>
        <w:t xml:space="preserve"> Конституционный Суд Российской Федерации признал </w:t>
      </w:r>
      <w:hyperlink r:id="rId746">
        <w:r>
          <w:rPr>
            <w:color w:val="0000FF"/>
          </w:rPr>
          <w:t>часть 2 статьи 2.6.1</w:t>
        </w:r>
      </w:hyperlink>
      <w:r>
        <w:t xml:space="preserve"> КоАП Российской Федерации не противоречащей </w:t>
      </w:r>
      <w:hyperlink r:id="rId747">
        <w:r>
          <w:rPr>
            <w:color w:val="0000FF"/>
          </w:rPr>
          <w:t>Конституции</w:t>
        </w:r>
      </w:hyperlink>
      <w:r>
        <w:t xml:space="preserve"> Российской Федерации, как не предполагающую - по своему конституционно-правовому смыслу в системе действующего правового регулирования - в качестве основания для освобождения от административной ответственности за совершение административных правонарушений, предусмотренных </w:t>
      </w:r>
      <w:hyperlink r:id="rId748">
        <w:r>
          <w:rPr>
            <w:color w:val="0000FF"/>
          </w:rPr>
          <w:t>частями 1</w:t>
        </w:r>
      </w:hyperlink>
      <w:r>
        <w:t xml:space="preserve">, </w:t>
      </w:r>
      <w:hyperlink r:id="rId749">
        <w:r>
          <w:rPr>
            <w:color w:val="0000FF"/>
          </w:rPr>
          <w:t>2</w:t>
        </w:r>
      </w:hyperlink>
      <w:r>
        <w:t xml:space="preserve">, </w:t>
      </w:r>
      <w:hyperlink r:id="rId750">
        <w:r>
          <w:rPr>
            <w:color w:val="0000FF"/>
          </w:rPr>
          <w:t>3</w:t>
        </w:r>
      </w:hyperlink>
      <w:r>
        <w:t xml:space="preserve"> и </w:t>
      </w:r>
      <w:hyperlink r:id="rId751">
        <w:r>
          <w:rPr>
            <w:color w:val="0000FF"/>
          </w:rPr>
          <w:t>6 статьи 12.21.1</w:t>
        </w:r>
      </w:hyperlink>
      <w:r>
        <w:t xml:space="preserve"> данного </w:t>
      </w:r>
      <w:r>
        <w:lastRenderedPageBreak/>
        <w:t>Кодекса, собственника (владельца) транспортного средства то обстоятельство, что в момент совершения соответствующего правонарушения это транспортное средство управлялось иным лицом, выполнявшим по трудовому договору с его собственником (владельцем) функции водителя этого транспортного средства.</w:t>
      </w:r>
    </w:p>
    <w:p w14:paraId="5FED1488" w14:textId="77777777" w:rsidR="00AD5077" w:rsidRDefault="00AD5077" w:rsidP="00AD5077">
      <w:pPr>
        <w:pStyle w:val="ConsPlusNormal"/>
        <w:spacing w:before="220"/>
        <w:ind w:firstLine="540"/>
        <w:jc w:val="both"/>
      </w:pPr>
      <w:r>
        <w:t xml:space="preserve">Вместе с тем, по мнению заявителя, имеется неопределенность в вопросе о допустимости распространения приведенной правовой позиции Конституционного Суда Российской Федерации на иные предусмотренные </w:t>
      </w:r>
      <w:hyperlink r:id="rId752">
        <w:r>
          <w:rPr>
            <w:color w:val="0000FF"/>
          </w:rPr>
          <w:t>Кодексом</w:t>
        </w:r>
      </w:hyperlink>
      <w:r>
        <w:t xml:space="preserve"> Российской Федерации об административных правонарушениях административные правонарушения в области дорожного движения помимо тех, что закреплены в </w:t>
      </w:r>
      <w:hyperlink r:id="rId753">
        <w:r>
          <w:rPr>
            <w:color w:val="0000FF"/>
          </w:rPr>
          <w:t>частях 1</w:t>
        </w:r>
      </w:hyperlink>
      <w:r>
        <w:t xml:space="preserve">, </w:t>
      </w:r>
      <w:hyperlink r:id="rId754">
        <w:r>
          <w:rPr>
            <w:color w:val="0000FF"/>
          </w:rPr>
          <w:t>2</w:t>
        </w:r>
      </w:hyperlink>
      <w:r>
        <w:t xml:space="preserve">, </w:t>
      </w:r>
      <w:hyperlink r:id="rId755">
        <w:r>
          <w:rPr>
            <w:color w:val="0000FF"/>
          </w:rPr>
          <w:t>3</w:t>
        </w:r>
      </w:hyperlink>
      <w:r>
        <w:t xml:space="preserve"> и </w:t>
      </w:r>
      <w:hyperlink r:id="rId756">
        <w:r>
          <w:rPr>
            <w:color w:val="0000FF"/>
          </w:rPr>
          <w:t>6 статьи 12.21.1</w:t>
        </w:r>
      </w:hyperlink>
      <w:r>
        <w:t xml:space="preserve"> данного Кодекса.</w:t>
      </w:r>
    </w:p>
    <w:p w14:paraId="25399D12" w14:textId="77777777" w:rsidR="00AD5077" w:rsidRDefault="00AD5077" w:rsidP="00AD5077">
      <w:pPr>
        <w:pStyle w:val="ConsPlusNormal"/>
        <w:spacing w:before="220"/>
        <w:ind w:firstLine="540"/>
        <w:jc w:val="both"/>
      </w:pPr>
      <w:r>
        <w:t xml:space="preserve">В связи с этим Конституционный Суд Российской Федерации обращает внимание на то, что суд общей юрисдикции или арбитражный суд, выявив в процессе рассмотрения конкретного дела признаки того, что на подлежащие применению в этом деле нормы правового акта распространяется правовая позиция Конституционного Суда Российской Федерации, ранее сформулированная в отношении этих же норм в связи с их применением к схожим или иным отношениям или в отношении подобных им норм, и, соответственно, что эти нормы должны истолковываться и применяться с учетом выработанных Конституционным Судом Российской Федерации требований, не вправе оставить это обстоятельство без внимания и обязан в случае, если придет к выводу о невозможности самостоятельно решить вопрос о допустимости применения указанной правовой позиции Конституционного Суда Российской Федерации в рассматриваемом им деле, обратиться в Конституционный Суд Российской Федерации с запросом о проверке конституционности подлежащих применению в конкретном деле нормативных положений (постановления от 16 июня 1998 года </w:t>
      </w:r>
      <w:hyperlink r:id="rId757">
        <w:r>
          <w:rPr>
            <w:color w:val="0000FF"/>
          </w:rPr>
          <w:t>N 19-П</w:t>
        </w:r>
      </w:hyperlink>
      <w:r>
        <w:t xml:space="preserve"> и от 26 апреля 2016 года </w:t>
      </w:r>
      <w:hyperlink r:id="rId758">
        <w:r>
          <w:rPr>
            <w:color w:val="0000FF"/>
          </w:rPr>
          <w:t>N 13-П</w:t>
        </w:r>
      </w:hyperlink>
      <w:r>
        <w:t>).</w:t>
      </w:r>
    </w:p>
    <w:p w14:paraId="2E4B7217" w14:textId="77777777" w:rsidR="00AD5077" w:rsidRDefault="00AD5077" w:rsidP="00AD5077">
      <w:pPr>
        <w:pStyle w:val="ConsPlusNormal"/>
        <w:spacing w:before="220"/>
        <w:ind w:firstLine="540"/>
        <w:jc w:val="both"/>
      </w:pPr>
      <w:r>
        <w:t xml:space="preserve">1.3. Как следует из </w:t>
      </w:r>
      <w:hyperlink r:id="rId759">
        <w:r>
          <w:rPr>
            <w:color w:val="0000FF"/>
          </w:rPr>
          <w:t>статей 74</w:t>
        </w:r>
      </w:hyperlink>
      <w:r>
        <w:t xml:space="preserve">, </w:t>
      </w:r>
      <w:hyperlink r:id="rId760">
        <w:r>
          <w:rPr>
            <w:color w:val="0000FF"/>
          </w:rPr>
          <w:t>101</w:t>
        </w:r>
      </w:hyperlink>
      <w:r>
        <w:t xml:space="preserve"> и </w:t>
      </w:r>
      <w:hyperlink r:id="rId761">
        <w:r>
          <w:rPr>
            <w:color w:val="0000FF"/>
          </w:rPr>
          <w:t>102</w:t>
        </w:r>
      </w:hyperlink>
      <w:r>
        <w:t xml:space="preserve"> Федерального конституционного закона "О Конституционном Суде Российской Федерации", Конституционный Суд Российской Федерации по запросам судов проверяет конституционность оспариваемых нормативных положений в порядке конкретного </w:t>
      </w:r>
      <w:proofErr w:type="spellStart"/>
      <w:r>
        <w:t>нормоконтроля</w:t>
      </w:r>
      <w:proofErr w:type="spellEnd"/>
      <w:r>
        <w:t xml:space="preserve"> в той части, в какой они подлежат применению в находящемся в производстве суда деле, и принимает постановление только по предмету, обозначенному в запросе, оценивая как буквальный смысл проверяемых законоположений, так и смысл, придаваемый им официальным и иным толкованием, в том числе в решениях по конкретному делу, а также исходя из их места в системе правовых актов.</w:t>
      </w:r>
    </w:p>
    <w:p w14:paraId="1F6498D3" w14:textId="77777777" w:rsidR="00AD5077" w:rsidRDefault="00AD5077" w:rsidP="00AD5077">
      <w:pPr>
        <w:pStyle w:val="ConsPlusNormal"/>
        <w:spacing w:before="220"/>
        <w:ind w:firstLine="540"/>
        <w:jc w:val="both"/>
      </w:pPr>
      <w:r>
        <w:t xml:space="preserve">Таким образом, предметом рассмотрения Конституционного Суда Российской Федерации по настоящему делу является </w:t>
      </w:r>
      <w:hyperlink r:id="rId762">
        <w:r>
          <w:rPr>
            <w:color w:val="0000FF"/>
          </w:rPr>
          <w:t>часть 2 статьи 2.6.1</w:t>
        </w:r>
      </w:hyperlink>
      <w:r>
        <w:t xml:space="preserve"> КоАП Российской Федерации в той мере, в какой на ее основании решается вопрос о субъекте административной ответственности за совершение с использованием транспортного средства, находящегося в собственности (владении) юридического лица, административного правонарушения в области дорожного движения, зафиксированного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которое исходя из его объективной стороны совершается при управлении транспортным средством, если данное транспортное средство в момент фиксации указанного правонарушения управлялось работником юридического лица.</w:t>
      </w:r>
    </w:p>
    <w:p w14:paraId="7147A087" w14:textId="77777777" w:rsidR="00AD5077" w:rsidRDefault="00AD5077" w:rsidP="00AD5077">
      <w:pPr>
        <w:pStyle w:val="ConsPlusNormal"/>
        <w:spacing w:before="220"/>
        <w:ind w:firstLine="540"/>
        <w:jc w:val="both"/>
      </w:pPr>
      <w:r>
        <w:t xml:space="preserve">2. </w:t>
      </w:r>
      <w:hyperlink r:id="rId763">
        <w:r>
          <w:rPr>
            <w:color w:val="0000FF"/>
          </w:rPr>
          <w:t>Конституция</w:t>
        </w:r>
      </w:hyperlink>
      <w:r>
        <w:t xml:space="preserve"> Российской Федерации провозглашает Россию демократическим правовым государством, в котором высшей ценностью являются человек, его права и свободы, а основополагающей обязанностью государства - признание, соблюдение и защита прав и свобод человека и гражданина, не подлежащих ограничению иначе как федеральным законом и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hyperlink r:id="rId764">
        <w:r>
          <w:rPr>
            <w:color w:val="0000FF"/>
          </w:rPr>
          <w:t>статьи 1</w:t>
        </w:r>
      </w:hyperlink>
      <w:r>
        <w:t xml:space="preserve"> и </w:t>
      </w:r>
      <w:hyperlink r:id="rId765">
        <w:r>
          <w:rPr>
            <w:color w:val="0000FF"/>
          </w:rPr>
          <w:t>2</w:t>
        </w:r>
      </w:hyperlink>
      <w:r>
        <w:t xml:space="preserve">; </w:t>
      </w:r>
      <w:hyperlink r:id="rId766">
        <w:r>
          <w:rPr>
            <w:color w:val="0000FF"/>
          </w:rPr>
          <w:t>статья 55, часть 3</w:t>
        </w:r>
      </w:hyperlink>
      <w:r>
        <w:t>). Тем самым особые требования предъявляются к качеству законов, опосредующих взаимоотношения граждан (физических лиц) и их объединений (юридических лиц) с публичной властью.</w:t>
      </w:r>
    </w:p>
    <w:p w14:paraId="63E65EFD" w14:textId="77777777" w:rsidR="00AD5077" w:rsidRDefault="00AD5077" w:rsidP="00AD5077">
      <w:pPr>
        <w:pStyle w:val="ConsPlusNormal"/>
        <w:spacing w:before="220"/>
        <w:ind w:firstLine="540"/>
        <w:jc w:val="both"/>
      </w:pPr>
      <w:r>
        <w:t xml:space="preserve">Из приведенных положений </w:t>
      </w:r>
      <w:hyperlink r:id="rId767">
        <w:r>
          <w:rPr>
            <w:color w:val="0000FF"/>
          </w:rPr>
          <w:t>Конституции</w:t>
        </w:r>
      </w:hyperlink>
      <w:r>
        <w:t xml:space="preserve"> Российской Федерации во взаимосвязи с ее </w:t>
      </w:r>
      <w:hyperlink r:id="rId768">
        <w:r>
          <w:rPr>
            <w:color w:val="0000FF"/>
          </w:rPr>
          <w:t>статьями 15 (часть 2)</w:t>
        </w:r>
      </w:hyperlink>
      <w:r>
        <w:t xml:space="preserve">, </w:t>
      </w:r>
      <w:hyperlink r:id="rId769">
        <w:r>
          <w:rPr>
            <w:color w:val="0000FF"/>
          </w:rPr>
          <w:t>45 (часть 1)</w:t>
        </w:r>
      </w:hyperlink>
      <w:r>
        <w:t>, 71 (</w:t>
      </w:r>
      <w:hyperlink r:id="rId770">
        <w:r>
          <w:rPr>
            <w:color w:val="0000FF"/>
          </w:rPr>
          <w:t>пункты "а"</w:t>
        </w:r>
      </w:hyperlink>
      <w:r>
        <w:t xml:space="preserve">, </w:t>
      </w:r>
      <w:hyperlink r:id="rId771">
        <w:r>
          <w:rPr>
            <w:color w:val="0000FF"/>
          </w:rPr>
          <w:t>"в"</w:t>
        </w:r>
      </w:hyperlink>
      <w:r>
        <w:t>), 72 (</w:t>
      </w:r>
      <w:hyperlink r:id="rId772">
        <w:r>
          <w:rPr>
            <w:color w:val="0000FF"/>
          </w:rPr>
          <w:t>пункты "б"</w:t>
        </w:r>
      </w:hyperlink>
      <w:r>
        <w:t xml:space="preserve">, </w:t>
      </w:r>
      <w:hyperlink r:id="rId773">
        <w:r>
          <w:rPr>
            <w:color w:val="0000FF"/>
          </w:rPr>
          <w:t>"к" части 1</w:t>
        </w:r>
      </w:hyperlink>
      <w:r>
        <w:t>) и 76 (</w:t>
      </w:r>
      <w:hyperlink r:id="rId774">
        <w:r>
          <w:rPr>
            <w:color w:val="0000FF"/>
          </w:rPr>
          <w:t>части 1</w:t>
        </w:r>
      </w:hyperlink>
      <w:r>
        <w:t xml:space="preserve"> и </w:t>
      </w:r>
      <w:hyperlink r:id="rId775">
        <w:r>
          <w:rPr>
            <w:color w:val="0000FF"/>
          </w:rPr>
          <w:t>2</w:t>
        </w:r>
      </w:hyperlink>
      <w:r>
        <w:t xml:space="preserve">) следует, что для защиты прав и свобод человека и гражданина, обеспечения законности и в иных конституционно одобряемых целях законодатель не только может, но и должен использовать все доступные ему - в рамках его дискреции - средства, включая установление административной ответственности, руководствуясь при этом общими принципами юридической ответственности, которые имеют универсальное значение и по своей сути относятся к основам конституционного правопорядка. Осуществляя правовое регулирование условий привлечения к административной </w:t>
      </w:r>
      <w:r>
        <w:lastRenderedPageBreak/>
        <w:t>ответственности, законодатель обязан исходить из того, что юридическая ответственность может наступать лишь за те деяния, которые законом, действующим на момент их совершения, признаются правонарушениями. Наличие состава правонарушения является непременным основанием для всех видов ответственности, а его признаки и содержание конкретных составов должны согласовываться с конституционными началами демократического правового государства (и с требованием справедливости, в частности) в его взаимоотношениях с субъектами ответственности. Общепризнанным принципом привлечения к ответственности во всех отраслях права служит наличие вины как элемента субъективной стороны состава правонарушения, а всякое исключение из него должно быть выражено прямо и недвусмысленно, т.е. предусмотрено непосредственно в законе.</w:t>
      </w:r>
    </w:p>
    <w:p w14:paraId="17D70B2C" w14:textId="77777777" w:rsidR="00AD5077" w:rsidRDefault="00AD5077" w:rsidP="00AD5077">
      <w:pPr>
        <w:pStyle w:val="ConsPlusNormal"/>
        <w:spacing w:before="220"/>
        <w:ind w:firstLine="540"/>
        <w:jc w:val="both"/>
      </w:pPr>
      <w:r>
        <w:t xml:space="preserve">Закрепляя и изменяя составы административных правонарушений и ответственности за их совершение, законодатель связан вытекающими из </w:t>
      </w:r>
      <w:hyperlink r:id="rId776">
        <w:r>
          <w:rPr>
            <w:color w:val="0000FF"/>
          </w:rPr>
          <w:t>статьи 55 (часть 3)</w:t>
        </w:r>
      </w:hyperlink>
      <w:r>
        <w:t xml:space="preserve"> Конституции Российской Федерации критериями допустимости ограничений прав и свобод, их соразмерности конституционно одобряемым целям, а также обязан соблюдать гарантируемое ее </w:t>
      </w:r>
      <w:hyperlink r:id="rId777">
        <w:r>
          <w:rPr>
            <w:color w:val="0000FF"/>
          </w:rPr>
          <w:t>статьей 19 (часть 1)</w:t>
        </w:r>
      </w:hyperlink>
      <w:r>
        <w:t xml:space="preserve"> равенство всех перед законом, означающее, что любое административное правонарушение, а равно санкции за его совершение должны быть четко определены в законе, причем так, чтобы исходя из текста нормы - в случае необходимости с помощью данного судами толкования - каждый мог предвидеть административно-правовые последствия своих действий (бездействия). Иначе может иметь место противоречивая правоприменительная практика, что ослабляет гарантии защиты прав, свобод и законных интересов физических и юридических лиц от произвольного преследования и наказания. Помимо того, меры административной ответственности и правила их применения должны не только отвечать характеру правонарушения, его опасности для защищаемых законом ценностей, но и обеспечивать учет причин и условий его совершения, личности виновного и степени вины, гарантируя адекватность порождаемых последствий для правонарушителя тому вреду, который им причинен, не допуская избыточного государственного принуждения и сохраняя баланс основных прав индивида и общего интереса, состоящего в защите личности, общества и государства от противоправных посягательств (постановления Конституционного Суда Российской Федерации от 18 мая 2012 года </w:t>
      </w:r>
      <w:hyperlink r:id="rId778">
        <w:r>
          <w:rPr>
            <w:color w:val="0000FF"/>
          </w:rPr>
          <w:t>N 12-П</w:t>
        </w:r>
      </w:hyperlink>
      <w:r>
        <w:t xml:space="preserve">, от 25 февраля 2014 года </w:t>
      </w:r>
      <w:hyperlink r:id="rId779">
        <w:r>
          <w:rPr>
            <w:color w:val="0000FF"/>
          </w:rPr>
          <w:t>N 4-П</w:t>
        </w:r>
      </w:hyperlink>
      <w:r>
        <w:t xml:space="preserve">, от 14 июля 2015 года </w:t>
      </w:r>
      <w:hyperlink r:id="rId780">
        <w:r>
          <w:rPr>
            <w:color w:val="0000FF"/>
          </w:rPr>
          <w:t>N 20-П</w:t>
        </w:r>
      </w:hyperlink>
      <w:r>
        <w:t xml:space="preserve">, от 17 января 2018 года </w:t>
      </w:r>
      <w:hyperlink r:id="rId781">
        <w:r>
          <w:rPr>
            <w:color w:val="0000FF"/>
          </w:rPr>
          <w:t>N 3-П</w:t>
        </w:r>
      </w:hyperlink>
      <w:r>
        <w:t xml:space="preserve">, от 18 января 2019 года </w:t>
      </w:r>
      <w:hyperlink r:id="rId782">
        <w:r>
          <w:rPr>
            <w:color w:val="0000FF"/>
          </w:rPr>
          <w:t>N 5-П</w:t>
        </w:r>
      </w:hyperlink>
      <w:r>
        <w:t xml:space="preserve">, от 9 июля 2021 года </w:t>
      </w:r>
      <w:hyperlink r:id="rId783">
        <w:r>
          <w:rPr>
            <w:color w:val="0000FF"/>
          </w:rPr>
          <w:t>N 34-П</w:t>
        </w:r>
      </w:hyperlink>
      <w:r>
        <w:t xml:space="preserve">, от 9 ноября 2021 года </w:t>
      </w:r>
      <w:hyperlink r:id="rId784">
        <w:r>
          <w:rPr>
            <w:color w:val="0000FF"/>
          </w:rPr>
          <w:t>N 47-П</w:t>
        </w:r>
      </w:hyperlink>
      <w:r>
        <w:t xml:space="preserve"> и др.).</w:t>
      </w:r>
    </w:p>
    <w:p w14:paraId="2FD442BE" w14:textId="77777777" w:rsidR="00AD5077" w:rsidRDefault="00AD5077" w:rsidP="00AD5077">
      <w:pPr>
        <w:pStyle w:val="ConsPlusNormal"/>
        <w:spacing w:before="220"/>
        <w:ind w:firstLine="540"/>
        <w:jc w:val="both"/>
      </w:pPr>
      <w:r>
        <w:t>Вместе с тем регулирование административной ответственности в области дорожного движения должно исходить из необходимости обеспечения в соответствующих отношениях приоритета таких конституционных ценностей, как жизнь и здоровье людей (</w:t>
      </w:r>
      <w:hyperlink r:id="rId785">
        <w:r>
          <w:rPr>
            <w:color w:val="0000FF"/>
          </w:rPr>
          <w:t>статьи 7</w:t>
        </w:r>
      </w:hyperlink>
      <w:r>
        <w:t xml:space="preserve"> и </w:t>
      </w:r>
      <w:hyperlink r:id="rId786">
        <w:r>
          <w:rPr>
            <w:color w:val="0000FF"/>
          </w:rPr>
          <w:t>41</w:t>
        </w:r>
      </w:hyperlink>
      <w:r>
        <w:t xml:space="preserve">; </w:t>
      </w:r>
      <w:hyperlink r:id="rId787">
        <w:r>
          <w:rPr>
            <w:color w:val="0000FF"/>
          </w:rPr>
          <w:t>статья 55, часть 3</w:t>
        </w:r>
      </w:hyperlink>
      <w:r>
        <w:t xml:space="preserve">; </w:t>
      </w:r>
      <w:hyperlink r:id="rId788">
        <w:r>
          <w:rPr>
            <w:color w:val="0000FF"/>
          </w:rPr>
          <w:t>статья 74, часть 2</w:t>
        </w:r>
      </w:hyperlink>
      <w:r>
        <w:t>, Конституции Российской Федерации). Конституционный Суд Российской Федерации указывал, что отсутствие правового регулирования, адекватного по своему содержанию и предусмотренным мерам чрезвычайной ситуации, угрожающей жизни и здоровью граждан, притом что такая угроза реальна и безусловна, не может быть оправданием для бездействия органов публичной власти по предотвращению и сокращению случаев наступления смертей и тяжелых заболеваний. Подобное бездействие означало бы устранение государства от исполнения его важнейшей конституционной обязанности и, по сути, приводило бы к ее игнорированию в силу сугубо формальной интерпретации конституционного принципа верховенства закона, без учета того что интересы защиты жизни и здоровья граждан при определенных обстоятельствах могут преобладать над ценностью сохранения обычного правового режима реализации иных прав и свобод (</w:t>
      </w:r>
      <w:hyperlink r:id="rId789">
        <w:r>
          <w:rPr>
            <w:color w:val="0000FF"/>
          </w:rPr>
          <w:t>Постановление</w:t>
        </w:r>
      </w:hyperlink>
      <w:r>
        <w:t xml:space="preserve"> от 25 декабря 2020 года N 49-П).</w:t>
      </w:r>
    </w:p>
    <w:p w14:paraId="7D114FDB" w14:textId="77777777" w:rsidR="00AD5077" w:rsidRDefault="00AD5077" w:rsidP="00AD5077">
      <w:pPr>
        <w:pStyle w:val="ConsPlusNormal"/>
        <w:spacing w:before="220"/>
        <w:ind w:firstLine="540"/>
        <w:jc w:val="both"/>
      </w:pPr>
      <w:r>
        <w:t xml:space="preserve">3. Оспариваемая </w:t>
      </w:r>
      <w:hyperlink r:id="rId790">
        <w:r>
          <w:rPr>
            <w:color w:val="0000FF"/>
          </w:rPr>
          <w:t>часть 2 статьи 2.6.1</w:t>
        </w:r>
      </w:hyperlink>
      <w:r>
        <w:t xml:space="preserve"> КоАП Российской Федерации в нормативном единстве с иными его положениями направлена на закрепление особого порядка привлечения к ответственности за административные правонарушения, совершаемые с использованием транспортных средств в области дорожного движения, в случае их фиксации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14:paraId="1C3186C9" w14:textId="77777777" w:rsidR="00AD5077" w:rsidRDefault="00AD5077" w:rsidP="00AD5077">
      <w:pPr>
        <w:pStyle w:val="ConsPlusNormal"/>
        <w:spacing w:before="220"/>
        <w:ind w:firstLine="540"/>
        <w:jc w:val="both"/>
      </w:pPr>
      <w:r>
        <w:t xml:space="preserve">Установленный названным </w:t>
      </w:r>
      <w:hyperlink r:id="rId791">
        <w:r>
          <w:rPr>
            <w:color w:val="0000FF"/>
          </w:rPr>
          <w:t>Кодексом</w:t>
        </w:r>
      </w:hyperlink>
      <w:r>
        <w:t xml:space="preserve"> порядок предусматривает, что к административной ответственности привлекаются собственники (владельцы) транспортных средств </w:t>
      </w:r>
      <w:hyperlink r:id="rId792">
        <w:r>
          <w:rPr>
            <w:color w:val="0000FF"/>
          </w:rPr>
          <w:t>(часть 1 статьи 2.6.1)</w:t>
        </w:r>
      </w:hyperlink>
      <w:r>
        <w:t>, на которых не распространяется общее правило о том, что лицо, привлекаемое к административной ответственности, не обязано доказывать свою невиновность (</w:t>
      </w:r>
      <w:hyperlink r:id="rId793">
        <w:r>
          <w:rPr>
            <w:color w:val="0000FF"/>
          </w:rPr>
          <w:t>часть 3 статьи 1.5</w:t>
        </w:r>
      </w:hyperlink>
      <w:r>
        <w:t xml:space="preserve"> и </w:t>
      </w:r>
      <w:hyperlink r:id="rId794">
        <w:r>
          <w:rPr>
            <w:color w:val="0000FF"/>
          </w:rPr>
          <w:t>примечание</w:t>
        </w:r>
      </w:hyperlink>
      <w:r>
        <w:t xml:space="preserve"> к статье 1.5). При этом протоколы об административных правонарушениях не составляются, а постановления по делам об административных правонарушениях выносятся уполномоченными органами без участия лиц, в отношении которых возбуждено дело об административном правонарушении </w:t>
      </w:r>
      <w:hyperlink r:id="rId795">
        <w:r>
          <w:rPr>
            <w:color w:val="0000FF"/>
          </w:rPr>
          <w:t>(часть 3 статьи 28.6)</w:t>
        </w:r>
      </w:hyperlink>
      <w:r>
        <w:t xml:space="preserve">. Административные наказания назначаются в виде административного штрафа, размер которого должен быть наименьшим в </w:t>
      </w:r>
      <w:r>
        <w:lastRenderedPageBreak/>
        <w:t xml:space="preserve">пределах санкции применяемой статьи Особенной </w:t>
      </w:r>
      <w:hyperlink r:id="rId796">
        <w:r>
          <w:rPr>
            <w:color w:val="0000FF"/>
          </w:rPr>
          <w:t>части</w:t>
        </w:r>
      </w:hyperlink>
      <w:r>
        <w:t xml:space="preserve"> КоАП Российской Федерации </w:t>
      </w:r>
      <w:hyperlink r:id="rId797">
        <w:r>
          <w:rPr>
            <w:color w:val="0000FF"/>
          </w:rPr>
          <w:t>(часть 3.1 статьи 4.1)</w:t>
        </w:r>
      </w:hyperlink>
      <w:r>
        <w:t>.</w:t>
      </w:r>
    </w:p>
    <w:p w14:paraId="330C9B2C" w14:textId="77777777" w:rsidR="00AD5077" w:rsidRDefault="00AD5077" w:rsidP="00AD5077">
      <w:pPr>
        <w:pStyle w:val="ConsPlusNormal"/>
        <w:spacing w:before="220"/>
        <w:ind w:firstLine="540"/>
        <w:jc w:val="both"/>
      </w:pPr>
      <w:r>
        <w:t>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другого лица либо к данному моменту выбыло из его обладания в результате противоправных действий других лиц (</w:t>
      </w:r>
      <w:hyperlink r:id="rId798">
        <w:r>
          <w:rPr>
            <w:color w:val="0000FF"/>
          </w:rPr>
          <w:t>часть 2 статьи 2.6.1</w:t>
        </w:r>
      </w:hyperlink>
      <w:r>
        <w:t xml:space="preserve"> КоАП Российской Федерации).</w:t>
      </w:r>
    </w:p>
    <w:p w14:paraId="05A9ABC6" w14:textId="77777777" w:rsidR="00AD5077" w:rsidRDefault="00AD5077" w:rsidP="00AD5077">
      <w:pPr>
        <w:pStyle w:val="ConsPlusNormal"/>
        <w:spacing w:before="220"/>
        <w:ind w:firstLine="540"/>
        <w:jc w:val="both"/>
      </w:pPr>
      <w:r>
        <w:t>Указанный особый порядок привлечения к административной ответственности означает, что уполномоченные органы не обязаны доказывать вину собственников (владельцев) транспортных средств при вынесении в отношении них постановлений по делам об административных правонарушениях. Однако собственник (владелец) транспортного средства вправе обжаловать вынесенное в отношении него постановление по делу об административном правонарушении в вышестоящий орган (вышестоящему должностному лицу) либо в суд. При этом он наделен правами, необходимыми для участия в рассмотрении его жалобы. В случае обжалования собственником (владельцем) транспортного средства постановления по делу об административном правонарушении он должен представить доказательства того, что в момент фиксации вмененного ему правонарушения транспортное средство, собственником (владельцем) которого он является (являлся на момент совершения правонарушения), находилось во владении или в пользовании другого лица либо к данному моменту выбыло из его обладания в результате противоправных действий других лиц. То есть в указанном случае собственник (владелец) транспортного средства, реализуя право на обжалование вынесенного в отношении него постановления по делу об административном правонарушении, обязан представить доказательства своей невиновности.</w:t>
      </w:r>
    </w:p>
    <w:p w14:paraId="592F74AA" w14:textId="77777777" w:rsidR="00AD5077" w:rsidRDefault="00AD5077" w:rsidP="00AD5077">
      <w:pPr>
        <w:pStyle w:val="ConsPlusNormal"/>
        <w:spacing w:before="220"/>
        <w:ind w:firstLine="540"/>
        <w:jc w:val="both"/>
      </w:pPr>
      <w:r>
        <w:t>Подобное распределение бремени доказывания между государством в лице органов, уполномоченных на вынесение постановлений по делам об административных правонарушениях в области дорожного движения в случае их фиксации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и соответствующими собственниками (владельцами) транспортных средств, будучи исключением из общего правила о том, что лицо, привлекаемое к административной ответственности, не обязано доказывать свою невиновность, не отменяет действия в названной сфере иных положений, раскрывающих принцип презумпции невиновности (</w:t>
      </w:r>
      <w:hyperlink r:id="rId799">
        <w:r>
          <w:rPr>
            <w:color w:val="0000FF"/>
          </w:rPr>
          <w:t>части 1</w:t>
        </w:r>
      </w:hyperlink>
      <w:r>
        <w:t xml:space="preserve">, </w:t>
      </w:r>
      <w:hyperlink r:id="rId800">
        <w:r>
          <w:rPr>
            <w:color w:val="0000FF"/>
          </w:rPr>
          <w:t>2</w:t>
        </w:r>
      </w:hyperlink>
      <w:r>
        <w:t xml:space="preserve"> и </w:t>
      </w:r>
      <w:hyperlink r:id="rId801">
        <w:r>
          <w:rPr>
            <w:color w:val="0000FF"/>
          </w:rPr>
          <w:t>4 статьи 1.5</w:t>
        </w:r>
      </w:hyperlink>
      <w:r>
        <w:t xml:space="preserve"> КоАП Российской Федерации).</w:t>
      </w:r>
    </w:p>
    <w:p w14:paraId="0C9B7E45" w14:textId="77777777" w:rsidR="00AD5077" w:rsidRDefault="00AD5077" w:rsidP="00AD5077">
      <w:pPr>
        <w:pStyle w:val="ConsPlusNormal"/>
        <w:spacing w:before="220"/>
        <w:ind w:firstLine="540"/>
        <w:jc w:val="both"/>
      </w:pPr>
      <w:r>
        <w:t xml:space="preserve">Кроме того, такое распределение бремени доказывания не освобождает уполномоченные органы, включая суды, при рассмотрении и разрешении дел об административных правонарушениях в области дорожного движения от соблюдения требований </w:t>
      </w:r>
      <w:hyperlink r:id="rId802">
        <w:r>
          <w:rPr>
            <w:color w:val="0000FF"/>
          </w:rPr>
          <w:t>статей 24.1</w:t>
        </w:r>
      </w:hyperlink>
      <w:r>
        <w:t xml:space="preserve"> "Задачи производства по делам об административных правонарушениях" и </w:t>
      </w:r>
      <w:hyperlink r:id="rId803">
        <w:r>
          <w:rPr>
            <w:color w:val="0000FF"/>
          </w:rPr>
          <w:t>26.11</w:t>
        </w:r>
      </w:hyperlink>
      <w:r>
        <w:t xml:space="preserve"> "Оценка доказательств" КоАП Российской Федерации, а также других статей данного </w:t>
      </w:r>
      <w:hyperlink r:id="rId804">
        <w:r>
          <w:rPr>
            <w:color w:val="0000FF"/>
          </w:rPr>
          <w:t>Кодекса</w:t>
        </w:r>
      </w:hyperlink>
      <w:r>
        <w:t>, направленных на обеспечение всестороннего, полного, объективного и своевременного выяснения всех обстоятельств и справедливого разрешения дел об административных правонарушениях.</w:t>
      </w:r>
    </w:p>
    <w:p w14:paraId="4447CEBE" w14:textId="77777777" w:rsidR="00AD5077" w:rsidRDefault="00AD5077" w:rsidP="00AD5077">
      <w:pPr>
        <w:pStyle w:val="ConsPlusNormal"/>
        <w:spacing w:before="220"/>
        <w:ind w:firstLine="540"/>
        <w:jc w:val="both"/>
      </w:pPr>
      <w:r>
        <w:t xml:space="preserve">Приведенное правовое регулирование соответствует сохраняющей свою силу правовой позиции Конституционного Суда Российской Федерации, согласно которой Конституция Российской Федерации закрепляет в </w:t>
      </w:r>
      <w:hyperlink r:id="rId805">
        <w:r>
          <w:rPr>
            <w:color w:val="0000FF"/>
          </w:rPr>
          <w:t>статье 49</w:t>
        </w:r>
      </w:hyperlink>
      <w:r>
        <w:t xml:space="preserve"> презумпцию невиновности применительно к сфере уголовной ответственности. В процессе правового регулирования других видов юридической ответственности законодатель, учитывая особенности соответствующих отношений и их субъектов, требования неотвратимости ответственности, интересы защиты основ конституционного строя, нравственности, здоровья, прав и свобод других лиц, обеспечения обороны страны и безопасности государства (</w:t>
      </w:r>
      <w:hyperlink r:id="rId806">
        <w:r>
          <w:rPr>
            <w:color w:val="0000FF"/>
          </w:rPr>
          <w:t>статья 15, часть 2</w:t>
        </w:r>
      </w:hyperlink>
      <w:r>
        <w:t xml:space="preserve">; </w:t>
      </w:r>
      <w:hyperlink r:id="rId807">
        <w:r>
          <w:rPr>
            <w:color w:val="0000FF"/>
          </w:rPr>
          <w:t>статья 55, часть 3</w:t>
        </w:r>
      </w:hyperlink>
      <w:r>
        <w:t xml:space="preserve">, Конституции Российской Федерации), вправе решить вопрос о распределении бремени доказывания вины иным образом, освобождая органы государственной власти от доказывания вины при обеспечении возможности для самих субъектов правонарушения подтверждать свою невиновность (постановления от 27 апреля 2001 года </w:t>
      </w:r>
      <w:hyperlink r:id="rId808">
        <w:r>
          <w:rPr>
            <w:color w:val="0000FF"/>
          </w:rPr>
          <w:t>N 7-П</w:t>
        </w:r>
      </w:hyperlink>
      <w:r>
        <w:t xml:space="preserve"> и от 24 июня 2009 года </w:t>
      </w:r>
      <w:hyperlink r:id="rId809">
        <w:r>
          <w:rPr>
            <w:color w:val="0000FF"/>
          </w:rPr>
          <w:t>N 11-П</w:t>
        </w:r>
      </w:hyperlink>
      <w:r>
        <w:t xml:space="preserve">; определения от 7 декабря 2010 года </w:t>
      </w:r>
      <w:hyperlink r:id="rId810">
        <w:r>
          <w:rPr>
            <w:color w:val="0000FF"/>
          </w:rPr>
          <w:t>N 1621-О-О</w:t>
        </w:r>
      </w:hyperlink>
      <w:r>
        <w:t xml:space="preserve">, от 22 марта 2011 года </w:t>
      </w:r>
      <w:hyperlink r:id="rId811">
        <w:r>
          <w:rPr>
            <w:color w:val="0000FF"/>
          </w:rPr>
          <w:t>N 391-О-О</w:t>
        </w:r>
      </w:hyperlink>
      <w:r>
        <w:t xml:space="preserve">, от 21 июня 2011 года </w:t>
      </w:r>
      <w:hyperlink r:id="rId812">
        <w:r>
          <w:rPr>
            <w:color w:val="0000FF"/>
          </w:rPr>
          <w:t>N 774-О-О</w:t>
        </w:r>
      </w:hyperlink>
      <w:r>
        <w:t xml:space="preserve"> и др.).</w:t>
      </w:r>
    </w:p>
    <w:p w14:paraId="11D33946" w14:textId="77777777" w:rsidR="00AD5077" w:rsidRDefault="00AD5077" w:rsidP="00AD5077">
      <w:pPr>
        <w:pStyle w:val="ConsPlusNormal"/>
        <w:spacing w:before="220"/>
        <w:ind w:firstLine="540"/>
        <w:jc w:val="both"/>
      </w:pPr>
      <w:r>
        <w:t xml:space="preserve">4. Согласно </w:t>
      </w:r>
      <w:hyperlink r:id="rId813">
        <w:r>
          <w:rPr>
            <w:color w:val="0000FF"/>
          </w:rPr>
          <w:t>статье 2.10</w:t>
        </w:r>
      </w:hyperlink>
      <w:r>
        <w:t xml:space="preserve"> КоАП Российской Федерации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r:id="rId814">
        <w:r>
          <w:rPr>
            <w:color w:val="0000FF"/>
          </w:rPr>
          <w:t>раздела II</w:t>
        </w:r>
      </w:hyperlink>
      <w:r>
        <w:t xml:space="preserve"> этого Кодекса или законами субъектов Российской Федерации об административных правонарушениях </w:t>
      </w:r>
      <w:hyperlink r:id="rId815">
        <w:r>
          <w:rPr>
            <w:color w:val="0000FF"/>
          </w:rPr>
          <w:t>(часть 1)</w:t>
        </w:r>
      </w:hyperlink>
      <w:r>
        <w:t xml:space="preserve">; в случае, если в статьях </w:t>
      </w:r>
      <w:hyperlink r:id="rId816">
        <w:r>
          <w:rPr>
            <w:color w:val="0000FF"/>
          </w:rPr>
          <w:t>разделов I</w:t>
        </w:r>
      </w:hyperlink>
      <w:r>
        <w:t xml:space="preserve">, </w:t>
      </w:r>
      <w:hyperlink r:id="rId817">
        <w:r>
          <w:rPr>
            <w:color w:val="0000FF"/>
          </w:rPr>
          <w:t>III</w:t>
        </w:r>
      </w:hyperlink>
      <w:r>
        <w:t xml:space="preserve">, </w:t>
      </w:r>
      <w:hyperlink r:id="rId818">
        <w:r>
          <w:rPr>
            <w:color w:val="0000FF"/>
          </w:rPr>
          <w:t>IV</w:t>
        </w:r>
      </w:hyperlink>
      <w:r>
        <w:t xml:space="preserve">, </w:t>
      </w:r>
      <w:hyperlink r:id="rId819">
        <w:r>
          <w:rPr>
            <w:color w:val="0000FF"/>
          </w:rPr>
          <w:t>V</w:t>
        </w:r>
      </w:hyperlink>
      <w:r>
        <w:t xml:space="preserve"> названного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 </w:t>
      </w:r>
      <w:hyperlink r:id="rId820">
        <w:r>
          <w:rPr>
            <w:color w:val="0000FF"/>
          </w:rPr>
          <w:t>(часть 2)</w:t>
        </w:r>
      </w:hyperlink>
      <w:r>
        <w:t>.</w:t>
      </w:r>
    </w:p>
    <w:p w14:paraId="6F48FBA2" w14:textId="77777777" w:rsidR="00AD5077" w:rsidRDefault="00AD5077" w:rsidP="00AD5077">
      <w:pPr>
        <w:pStyle w:val="ConsPlusNormal"/>
        <w:spacing w:before="220"/>
        <w:ind w:firstLine="540"/>
        <w:jc w:val="both"/>
      </w:pPr>
      <w:r>
        <w:t>Поскольку транспортные средства могут находиться в собственности как физических, так и юридических лиц, федеральный законодатель был вправе предусмотреть, что юридические лица наряду с физическими лицами признаются субъектами административной ответственности за правонарушения в области дорожного движения в случае их автоматической фиксации специальными техническими средствами.</w:t>
      </w:r>
    </w:p>
    <w:p w14:paraId="5DEA6172" w14:textId="77777777" w:rsidR="00AD5077" w:rsidRDefault="00AD5077" w:rsidP="00AD5077">
      <w:pPr>
        <w:pStyle w:val="ConsPlusNormal"/>
        <w:spacing w:before="220"/>
        <w:ind w:firstLine="540"/>
        <w:jc w:val="both"/>
      </w:pPr>
      <w:r>
        <w:t xml:space="preserve">Соответственно, нормы </w:t>
      </w:r>
      <w:hyperlink r:id="rId821">
        <w:r>
          <w:rPr>
            <w:color w:val="0000FF"/>
          </w:rPr>
          <w:t>раздела I</w:t>
        </w:r>
      </w:hyperlink>
      <w:r>
        <w:t xml:space="preserve"> КоАП Российской Федерации, предусматривающие особый порядок привлечения собственников (владельцев) транспортных средств к ответственности за совершение с использованием этих транспортных средств административных правонарушений в области дорожного движения - в случае их фиксации работающими в автоматическом режиме специальными техническими средствами, - могут применяться к юридическим лицам - собственникам (владельцам) данных транспортных средств. Такое регулирование направлено на предупреждение совершения правонарушений, связанных с повышенной угрозой для жизни, здоровья и имущества участников дорожного движения, и тем самым - на обеспечение защиты конституционно значимых ценностей, перечисленных в </w:t>
      </w:r>
      <w:hyperlink r:id="rId822">
        <w:r>
          <w:rPr>
            <w:color w:val="0000FF"/>
          </w:rPr>
          <w:t>статье 55 (часть 3)</w:t>
        </w:r>
      </w:hyperlink>
      <w:r>
        <w:t xml:space="preserve"> Конституции Российской Федерации.</w:t>
      </w:r>
    </w:p>
    <w:p w14:paraId="03A94C54" w14:textId="77777777" w:rsidR="00AD5077" w:rsidRDefault="00AD5077" w:rsidP="00AD5077">
      <w:pPr>
        <w:pStyle w:val="ConsPlusNormal"/>
        <w:spacing w:before="220"/>
        <w:ind w:firstLine="540"/>
        <w:jc w:val="both"/>
      </w:pPr>
      <w:r>
        <w:t xml:space="preserve">При этом на юридических лиц - собственников (владельцев) транспортных средств также распространяются гарантии обеспечения прав, предусмотренные в том числе </w:t>
      </w:r>
      <w:hyperlink r:id="rId823">
        <w:r>
          <w:rPr>
            <w:color w:val="0000FF"/>
          </w:rPr>
          <w:t>частью 2 статьи 2.6.1</w:t>
        </w:r>
      </w:hyperlink>
      <w:r>
        <w:t xml:space="preserve"> КоАП Российской Федерации, и юридическое лицо - собственник (владелец) транспортного средства освобождается от административной ответственности, если будут подтверждены данные о том, что в момент фиксации административного правонарушения транспортное средство находилось во владении или в пользовании другого лица (</w:t>
      </w:r>
      <w:hyperlink r:id="rId824">
        <w:r>
          <w:rPr>
            <w:color w:val="0000FF"/>
          </w:rPr>
          <w:t>Определение</w:t>
        </w:r>
      </w:hyperlink>
      <w:r>
        <w:t xml:space="preserve"> Конституционного Суда Российской Федерации от 17 июля 2012 года N 1286-О).</w:t>
      </w:r>
    </w:p>
    <w:p w14:paraId="10E1D3F0" w14:textId="77777777" w:rsidR="00AD5077" w:rsidRDefault="00AD5077" w:rsidP="00AD5077">
      <w:pPr>
        <w:pStyle w:val="ConsPlusNormal"/>
        <w:spacing w:before="220"/>
        <w:ind w:firstLine="540"/>
        <w:jc w:val="both"/>
      </w:pPr>
      <w:r>
        <w:t>5. Ранее вопрос о возможности освобождения собственников (владельцев) транспортных средств, в том числе юридических лиц, от административной ответственности в случае автоматической фиксации административного правонарушения в области дорожного движения специальными техническими средствами, имеющими функции фото- и киносъемки, видеозаписи, или средствами фото- и киносъемки, видеозаписи, применительно к собственникам (владельцам) тяжеловесных и (или) крупногабаритных транспортных средств был предметом рассмотрения Конституционного Суда Российской Федерации.</w:t>
      </w:r>
    </w:p>
    <w:p w14:paraId="428C521D" w14:textId="77777777" w:rsidR="00AD5077" w:rsidRDefault="00AD5077" w:rsidP="00AD5077">
      <w:pPr>
        <w:pStyle w:val="ConsPlusNormal"/>
        <w:spacing w:before="220"/>
        <w:ind w:firstLine="540"/>
        <w:jc w:val="both"/>
      </w:pPr>
      <w:r>
        <w:t xml:space="preserve">В </w:t>
      </w:r>
      <w:hyperlink r:id="rId825">
        <w:r>
          <w:rPr>
            <w:color w:val="0000FF"/>
          </w:rPr>
          <w:t>Постановлении</w:t>
        </w:r>
      </w:hyperlink>
      <w:r>
        <w:t xml:space="preserve"> от 18 января 2019 года N 5-П Конституционный Суд Российской Федерации указал, что нахождение принадлежащего собственнику (владельцу) транспортного средства в момент совершения административного правонарушения в области дорожного движения во владении или в пользовании другого лица как основание освобождения собственника (владельца) от административной ответственности за это правонарушение не распространяется на случаи управления транспортным средством водителем по трудовому договору, заключенному между ним и собственником (владельцем) транспортного средства. Управление транспортным средством водителем на основании трудового договора с собственником (владельцем) транспортного средства, а значит, под его непосредственным контролем не свидетельствует само по себе о переходе к водителю правомочий владения в отношении транспортного средства.</w:t>
      </w:r>
    </w:p>
    <w:p w14:paraId="1C36F7A8" w14:textId="77777777" w:rsidR="00AD5077" w:rsidRDefault="00AD5077" w:rsidP="00AD5077">
      <w:pPr>
        <w:pStyle w:val="ConsPlusNormal"/>
        <w:spacing w:before="220"/>
        <w:ind w:firstLine="540"/>
        <w:jc w:val="both"/>
      </w:pPr>
      <w:r>
        <w:t xml:space="preserve">Конституционный Суд Российской Федерации в названном </w:t>
      </w:r>
      <w:hyperlink r:id="rId826">
        <w:r>
          <w:rPr>
            <w:color w:val="0000FF"/>
          </w:rPr>
          <w:t>Постановлении</w:t>
        </w:r>
      </w:hyperlink>
      <w:r>
        <w:t xml:space="preserve"> применительно к предмету рассмотрения, который составляли </w:t>
      </w:r>
      <w:hyperlink r:id="rId827">
        <w:r>
          <w:rPr>
            <w:color w:val="0000FF"/>
          </w:rPr>
          <w:t>часть 2 статьи 2.6.1</w:t>
        </w:r>
      </w:hyperlink>
      <w:r>
        <w:t xml:space="preserve"> и </w:t>
      </w:r>
      <w:hyperlink r:id="rId828">
        <w:r>
          <w:rPr>
            <w:color w:val="0000FF"/>
          </w:rPr>
          <w:t>части 1</w:t>
        </w:r>
      </w:hyperlink>
      <w:r>
        <w:t xml:space="preserve">, </w:t>
      </w:r>
      <w:hyperlink r:id="rId829">
        <w:r>
          <w:rPr>
            <w:color w:val="0000FF"/>
          </w:rPr>
          <w:t>2</w:t>
        </w:r>
      </w:hyperlink>
      <w:r>
        <w:t xml:space="preserve">, </w:t>
      </w:r>
      <w:hyperlink r:id="rId830">
        <w:r>
          <w:rPr>
            <w:color w:val="0000FF"/>
          </w:rPr>
          <w:t>3</w:t>
        </w:r>
      </w:hyperlink>
      <w:r>
        <w:t xml:space="preserve"> и </w:t>
      </w:r>
      <w:hyperlink r:id="rId831">
        <w:r>
          <w:rPr>
            <w:color w:val="0000FF"/>
          </w:rPr>
          <w:t>6 статьи 12.21.1</w:t>
        </w:r>
      </w:hyperlink>
      <w:r>
        <w:t xml:space="preserve"> КоАП Российской Федерации, особо отметил, что даже в том случае, если водитель в обход работодателя использовал тяжеловесное и (или) крупногабаритное транспортное средство для перевозки грузов в нарушение требований законодательства, именно работодатель должен нести в правоотношениях с государством риски и неблагоприятные последствия необеспечения надлежащего контроля за своим работником.</w:t>
      </w:r>
    </w:p>
    <w:p w14:paraId="03C7A8B3" w14:textId="77777777" w:rsidR="00AD5077" w:rsidRDefault="00AD5077" w:rsidP="00AD5077">
      <w:pPr>
        <w:pStyle w:val="ConsPlusNormal"/>
        <w:spacing w:before="220"/>
        <w:ind w:firstLine="540"/>
        <w:jc w:val="both"/>
      </w:pPr>
      <w:r>
        <w:t xml:space="preserve">Приведенная правовая позиция Конституционного Суда Российской Федерации основана на учете особенностей трудовых отношений, определяемых трудовым законодательством. Так, в силу </w:t>
      </w:r>
      <w:hyperlink r:id="rId832">
        <w:r>
          <w:rPr>
            <w:color w:val="0000FF"/>
          </w:rPr>
          <w:t>части первой статьи 15</w:t>
        </w:r>
      </w:hyperlink>
      <w:r>
        <w:t xml:space="preserve"> Трудового кодекса Российской Федерации трудовые отношения - отношения, основанные на соглашении между работником и работодателем о личном выполнении работником за плату трудовой функции (работы по должности в соответствии со штатным расписанием, профессии, специальности с указанием квалификации; конкретного вида поручаемой </w:t>
      </w:r>
      <w:r>
        <w:lastRenderedPageBreak/>
        <w:t>работнику работы) в интересах, под управлением и контролем работодателя, подчинении работника правилам внутреннего трудового распорядка при обеспечении работодателем условий труда, предусмотренных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14:paraId="1D9F8524" w14:textId="77777777" w:rsidR="00AD5077" w:rsidRDefault="00AD5077" w:rsidP="00AD5077">
      <w:pPr>
        <w:pStyle w:val="ConsPlusNormal"/>
        <w:spacing w:before="220"/>
        <w:ind w:firstLine="540"/>
        <w:jc w:val="both"/>
      </w:pPr>
      <w:r>
        <w:t>Поскольку в рамках трудовых отношений работник лично выполняет трудовую функцию в интересах, под управлением и контролем работодателя, то управление работником транспортным средством, собственником (владельцем) которого является работодатель, в связи с исполнением работником трудовых (служебных) обязанностей не означает, что в данном случае владение транспортным средством переходит от работодателя к работнику. Пользование же работником указанным транспортным средством тождественно пользованию им работодателем.</w:t>
      </w:r>
    </w:p>
    <w:p w14:paraId="0BC36CB4" w14:textId="77777777" w:rsidR="00AD5077" w:rsidRDefault="00AD5077" w:rsidP="00AD5077">
      <w:pPr>
        <w:pStyle w:val="ConsPlusNormal"/>
        <w:spacing w:before="220"/>
        <w:ind w:firstLine="540"/>
        <w:jc w:val="both"/>
      </w:pPr>
      <w:r>
        <w:t xml:space="preserve">Это согласуется и с положениями Федерального </w:t>
      </w:r>
      <w:hyperlink r:id="rId833">
        <w:r>
          <w:rPr>
            <w:color w:val="0000FF"/>
          </w:rPr>
          <w:t>закона</w:t>
        </w:r>
      </w:hyperlink>
      <w:r>
        <w:t xml:space="preserve"> от 25 апреля 2002 года N 40-ФЗ "Об обязательном страховании гражданской ответственности владельцев транспортных средств", согласно которым владелец транспортного средства - собственник транспортного средства, а также лицо, владеющее транспортным средством на праве хозяйственного ведения или праве оперативного управления либо на ином законном основании (право аренды, доверенность на право управления транспортным средством, распоряжение соответствующего органа о передаче этому лицу транспортного средства и тому подобное); при этом не является владельцем транспортного средства лицо, управляющее транспортным средством в силу исполнения своих служебных или трудовых обязанностей, в том числе на основании трудового или гражданско-правового договора с собственником или иным владельцем транспортного средства </w:t>
      </w:r>
      <w:hyperlink r:id="rId834">
        <w:r>
          <w:rPr>
            <w:color w:val="0000FF"/>
          </w:rPr>
          <w:t>(абзац четвертый пункта 1 статьи 1)</w:t>
        </w:r>
      </w:hyperlink>
      <w:r>
        <w:t>.</w:t>
      </w:r>
    </w:p>
    <w:p w14:paraId="632DF8D3" w14:textId="77777777" w:rsidR="00AD5077" w:rsidRDefault="00AD5077" w:rsidP="00AD5077">
      <w:pPr>
        <w:pStyle w:val="ConsPlusNormal"/>
        <w:spacing w:before="220"/>
        <w:ind w:firstLine="540"/>
        <w:jc w:val="both"/>
      </w:pPr>
      <w:r>
        <w:t xml:space="preserve">Следовательно, правовая позиция Конституционного Суда Российской Федерации, сформулированная в </w:t>
      </w:r>
      <w:hyperlink r:id="rId835">
        <w:r>
          <w:rPr>
            <w:color w:val="0000FF"/>
          </w:rPr>
          <w:t>Постановлении</w:t>
        </w:r>
      </w:hyperlink>
      <w:r>
        <w:t xml:space="preserve"> от 18 января 2019 года N 5-П, сохраняет силу и в системе действующего регулирования применима не только к административным правонарушениям, предусмотренным </w:t>
      </w:r>
      <w:hyperlink r:id="rId836">
        <w:r>
          <w:rPr>
            <w:color w:val="0000FF"/>
          </w:rPr>
          <w:t>частями 1</w:t>
        </w:r>
      </w:hyperlink>
      <w:r>
        <w:t xml:space="preserve">, </w:t>
      </w:r>
      <w:hyperlink r:id="rId837">
        <w:r>
          <w:rPr>
            <w:color w:val="0000FF"/>
          </w:rPr>
          <w:t>2</w:t>
        </w:r>
      </w:hyperlink>
      <w:r>
        <w:t xml:space="preserve">, </w:t>
      </w:r>
      <w:hyperlink r:id="rId838">
        <w:r>
          <w:rPr>
            <w:color w:val="0000FF"/>
          </w:rPr>
          <w:t>3</w:t>
        </w:r>
      </w:hyperlink>
      <w:r>
        <w:t xml:space="preserve"> и </w:t>
      </w:r>
      <w:hyperlink r:id="rId839">
        <w:r>
          <w:rPr>
            <w:color w:val="0000FF"/>
          </w:rPr>
          <w:t>6 статьи 12.21.1</w:t>
        </w:r>
      </w:hyperlink>
      <w:r>
        <w:t xml:space="preserve"> КоАП Российской Федерации, но и к иным совершаемым при управлении транспортным средством административным правонарушениям в области дорожного движения, зафиксированным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14:paraId="75AFA2C5" w14:textId="77777777" w:rsidR="00AD5077" w:rsidRDefault="00AD5077" w:rsidP="00AD5077">
      <w:pPr>
        <w:pStyle w:val="ConsPlusNormal"/>
        <w:spacing w:before="220"/>
        <w:ind w:firstLine="540"/>
        <w:jc w:val="both"/>
      </w:pPr>
      <w:r>
        <w:t>Тем самым не ставится под сомнение и решение задач законодательства об административных правонарушениях, в том числе предупреждение административных правонарушений (</w:t>
      </w:r>
      <w:hyperlink r:id="rId840">
        <w:r>
          <w:rPr>
            <w:color w:val="0000FF"/>
          </w:rPr>
          <w:t>статья 1.2</w:t>
        </w:r>
      </w:hyperlink>
      <w:r>
        <w:t xml:space="preserve"> КоАП Российской Федерации). Несмотря на отсутствие в действующем правовом регулировании прямого предписания о возложении на работника материальной ответственности за причинение работодателю имущественного ущерба в случае совершения на транспортном средстве, принадлежащем работодателю, административного правонарушения, зафиксированного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и повлекшего наложение штрафа, характер трудовых отношений, включая правомочия работодателя по обеспечению дисциплины труда (поощрения за труд, дисциплинарные взыскания), а также возможность работодателя как собственника транспортного средства принять решение о порядке его использования позволяют ему оказывать воздействие на работника, нарушившего правила дорожного движения, и минимизировать риск их последующего совершения.</w:t>
      </w:r>
    </w:p>
    <w:p w14:paraId="6E0463E3" w14:textId="77777777" w:rsidR="00AD5077" w:rsidRDefault="00AD5077" w:rsidP="00AD5077">
      <w:pPr>
        <w:pStyle w:val="ConsPlusNormal"/>
        <w:spacing w:before="220"/>
        <w:ind w:firstLine="540"/>
        <w:jc w:val="both"/>
      </w:pPr>
      <w:r>
        <w:t xml:space="preserve">Таким образом, </w:t>
      </w:r>
      <w:hyperlink r:id="rId841">
        <w:r>
          <w:rPr>
            <w:color w:val="0000FF"/>
          </w:rPr>
          <w:t>часть 2 статьи 2.6.1</w:t>
        </w:r>
      </w:hyperlink>
      <w:r>
        <w:t xml:space="preserve"> КоАП Российской Федерации не противоречит </w:t>
      </w:r>
      <w:hyperlink r:id="rId842">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она не предполагает освобождения от административной ответственности за совершение с использованием транспортного средства административных правонарушений в области дорожного движения, которые исходя из их объективной стороны совершаются исключительно при управлении транспортным средством, юридического лица - собственника (владельца) этого транспортного средства на том основании, что в момент совершения правонарушения, зафиксированного работающими в автоматическом режиме специальными техническими средствами, имеющими функции фото- и киносъемки, видеозаписи, или средствами фото - и киносъемки, видеозаписи, указанное транспортное средство управлялось его работником.</w:t>
      </w:r>
    </w:p>
    <w:p w14:paraId="3978F347" w14:textId="77777777" w:rsidR="00AD5077" w:rsidRDefault="00AD5077" w:rsidP="00AD5077">
      <w:pPr>
        <w:pStyle w:val="ConsPlusNormal"/>
        <w:spacing w:before="220"/>
        <w:ind w:firstLine="540"/>
        <w:jc w:val="both"/>
      </w:pPr>
      <w:r>
        <w:t xml:space="preserve">Исходя из изложенного и руководствуясь </w:t>
      </w:r>
      <w:hyperlink r:id="rId843">
        <w:r>
          <w:rPr>
            <w:color w:val="0000FF"/>
          </w:rPr>
          <w:t>статьями 6</w:t>
        </w:r>
      </w:hyperlink>
      <w:r>
        <w:t xml:space="preserve">, </w:t>
      </w:r>
      <w:hyperlink r:id="rId844">
        <w:r>
          <w:rPr>
            <w:color w:val="0000FF"/>
          </w:rPr>
          <w:t>47.1</w:t>
        </w:r>
      </w:hyperlink>
      <w:r>
        <w:t xml:space="preserve">, </w:t>
      </w:r>
      <w:hyperlink r:id="rId845">
        <w:r>
          <w:rPr>
            <w:color w:val="0000FF"/>
          </w:rPr>
          <w:t>71</w:t>
        </w:r>
      </w:hyperlink>
      <w:r>
        <w:t xml:space="preserve">, </w:t>
      </w:r>
      <w:hyperlink r:id="rId846">
        <w:r>
          <w:rPr>
            <w:color w:val="0000FF"/>
          </w:rPr>
          <w:t>72</w:t>
        </w:r>
      </w:hyperlink>
      <w:r>
        <w:t xml:space="preserve">, </w:t>
      </w:r>
      <w:hyperlink r:id="rId847">
        <w:r>
          <w:rPr>
            <w:color w:val="0000FF"/>
          </w:rPr>
          <w:t>74</w:t>
        </w:r>
      </w:hyperlink>
      <w:r>
        <w:t xml:space="preserve">, </w:t>
      </w:r>
      <w:hyperlink r:id="rId848">
        <w:r>
          <w:rPr>
            <w:color w:val="0000FF"/>
          </w:rPr>
          <w:t>75</w:t>
        </w:r>
      </w:hyperlink>
      <w:r>
        <w:t xml:space="preserve">, </w:t>
      </w:r>
      <w:hyperlink r:id="rId849">
        <w:r>
          <w:rPr>
            <w:color w:val="0000FF"/>
          </w:rPr>
          <w:t>78</w:t>
        </w:r>
      </w:hyperlink>
      <w:r>
        <w:t xml:space="preserve">, </w:t>
      </w:r>
      <w:hyperlink r:id="rId850">
        <w:r>
          <w:rPr>
            <w:color w:val="0000FF"/>
          </w:rPr>
          <w:t>79</w:t>
        </w:r>
      </w:hyperlink>
      <w:r>
        <w:t xml:space="preserve"> и </w:t>
      </w:r>
      <w:hyperlink r:id="rId851">
        <w:r>
          <w:rPr>
            <w:color w:val="0000FF"/>
          </w:rPr>
          <w:t>104</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7019AF5A" w14:textId="77777777" w:rsidR="00AD5077" w:rsidRDefault="00AD5077" w:rsidP="00AD5077">
      <w:pPr>
        <w:pStyle w:val="ConsPlusNormal"/>
        <w:jc w:val="both"/>
      </w:pPr>
    </w:p>
    <w:p w14:paraId="2468F141" w14:textId="77777777" w:rsidR="00AD5077" w:rsidRDefault="00AD5077" w:rsidP="00AD5077">
      <w:pPr>
        <w:pStyle w:val="ConsPlusNormal"/>
        <w:jc w:val="center"/>
      </w:pPr>
      <w:r>
        <w:lastRenderedPageBreak/>
        <w:t>постановил:</w:t>
      </w:r>
    </w:p>
    <w:p w14:paraId="68FC1145" w14:textId="77777777" w:rsidR="00AD5077" w:rsidRDefault="00AD5077" w:rsidP="00AD5077">
      <w:pPr>
        <w:pStyle w:val="ConsPlusNormal"/>
        <w:jc w:val="both"/>
      </w:pPr>
    </w:p>
    <w:p w14:paraId="292F68EC" w14:textId="77777777" w:rsidR="00AD5077" w:rsidRDefault="00AD5077" w:rsidP="00AD5077">
      <w:pPr>
        <w:pStyle w:val="ConsPlusNormal"/>
        <w:ind w:firstLine="540"/>
        <w:jc w:val="both"/>
      </w:pPr>
      <w:r>
        <w:t xml:space="preserve">1. Признать </w:t>
      </w:r>
      <w:hyperlink r:id="rId852">
        <w:r>
          <w:rPr>
            <w:color w:val="0000FF"/>
          </w:rPr>
          <w:t>часть 2 статьи 2.6.1</w:t>
        </w:r>
      </w:hyperlink>
      <w:r>
        <w:t xml:space="preserve"> КоАП Российской Федерации не противоречащей </w:t>
      </w:r>
      <w:hyperlink r:id="rId853">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она не предполагает освобождения от административной ответственности за совершение с использованием транспортного средства административных правонарушений в области дорожного движения, которые исходя из их объективной стороны совершаются исключительно при управлении транспортным средством, юридического лица - собственника (владельца) этого транспортного средства на том основании, что в момент совершения правонарушения, зафиксированного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указанное транспортное средство управлялось его работником.</w:t>
      </w:r>
    </w:p>
    <w:p w14:paraId="1AD8EBF2" w14:textId="77777777" w:rsidR="00AD5077" w:rsidRDefault="00AD5077" w:rsidP="00AD5077">
      <w:pPr>
        <w:pStyle w:val="ConsPlusNormal"/>
        <w:spacing w:before="220"/>
        <w:ind w:firstLine="540"/>
        <w:jc w:val="both"/>
      </w:pPr>
      <w:r>
        <w:t xml:space="preserve">2. Выявленный в настоящем Постановлении конституционно-правовой смысл </w:t>
      </w:r>
      <w:hyperlink r:id="rId854">
        <w:r>
          <w:rPr>
            <w:color w:val="0000FF"/>
          </w:rPr>
          <w:t>части 2 статьи 2.6.1</w:t>
        </w:r>
      </w:hyperlink>
      <w:r>
        <w:t xml:space="preserve"> КоАП Российской Федерации является общеобязательным, что исключает любое иное ее истолкование в правоприменительной практике.</w:t>
      </w:r>
    </w:p>
    <w:p w14:paraId="0EE05DF6" w14:textId="77777777" w:rsidR="00AD5077" w:rsidRDefault="00AD5077" w:rsidP="00AD5077">
      <w:pPr>
        <w:pStyle w:val="ConsPlusNormal"/>
        <w:spacing w:before="220"/>
        <w:ind w:firstLine="540"/>
        <w:jc w:val="both"/>
      </w:pPr>
      <w:r>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50815EF0" w14:textId="77777777" w:rsidR="00AD5077" w:rsidRDefault="00AD5077" w:rsidP="00AD5077">
      <w:pPr>
        <w:pStyle w:val="ConsPlusNormal"/>
        <w:spacing w:before="220"/>
        <w:ind w:firstLine="540"/>
        <w:jc w:val="both"/>
      </w:pPr>
      <w: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0E23FC5A" w14:textId="77777777" w:rsidR="00AD5077" w:rsidRDefault="00AD5077" w:rsidP="00AD5077">
      <w:pPr>
        <w:pStyle w:val="ConsPlusNormal"/>
        <w:jc w:val="both"/>
      </w:pPr>
    </w:p>
    <w:p w14:paraId="1594B009" w14:textId="77777777" w:rsidR="00AD5077" w:rsidRDefault="00AD5077" w:rsidP="00AD5077">
      <w:pPr>
        <w:pStyle w:val="ConsPlusNormal"/>
        <w:jc w:val="right"/>
      </w:pPr>
      <w:r>
        <w:t>Конституционный Суд</w:t>
      </w:r>
    </w:p>
    <w:p w14:paraId="04320A9C" w14:textId="77777777" w:rsidR="00AD5077" w:rsidRDefault="00AD5077" w:rsidP="00AD5077">
      <w:pPr>
        <w:pStyle w:val="ConsPlusNormal"/>
        <w:jc w:val="right"/>
      </w:pPr>
      <w:r>
        <w:t>Российской Федерации</w:t>
      </w:r>
    </w:p>
    <w:p w14:paraId="0ECDC523" w14:textId="77777777" w:rsidR="00AD5077" w:rsidRDefault="00AD5077" w:rsidP="00AD5077">
      <w:pPr>
        <w:pStyle w:val="ConsPlusNormal"/>
        <w:jc w:val="both"/>
      </w:pPr>
    </w:p>
    <w:p w14:paraId="0710879D" w14:textId="77777777" w:rsidR="00AD5077" w:rsidRDefault="00AD5077" w:rsidP="00AD5077">
      <w:pPr>
        <w:pStyle w:val="ConsPlusNormal"/>
        <w:jc w:val="both"/>
      </w:pPr>
    </w:p>
    <w:p w14:paraId="202F58D8" w14:textId="77777777" w:rsidR="00AD5077" w:rsidRDefault="00AD5077" w:rsidP="00AD5077">
      <w:pPr>
        <w:pStyle w:val="ConsPlusNormal"/>
        <w:pBdr>
          <w:bottom w:val="single" w:sz="6" w:space="0" w:color="auto"/>
        </w:pBdr>
        <w:spacing w:before="100" w:after="100"/>
        <w:jc w:val="both"/>
        <w:rPr>
          <w:sz w:val="2"/>
          <w:szCs w:val="2"/>
        </w:rPr>
      </w:pPr>
    </w:p>
    <w:p w14:paraId="537022E5" w14:textId="77777777" w:rsidR="00AD5077" w:rsidRDefault="00AD5077" w:rsidP="00AD5077"/>
    <w:p w14:paraId="577F0B90" w14:textId="77777777" w:rsidR="00AD5077" w:rsidRDefault="00AD5077" w:rsidP="00857F01">
      <w:pPr>
        <w:rPr>
          <w:rFonts w:ascii="Sylfaen" w:hAnsi="Sylfaen"/>
          <w:b/>
          <w:bCs/>
          <w:sz w:val="24"/>
          <w:szCs w:val="24"/>
        </w:rPr>
      </w:pPr>
    </w:p>
    <w:p w14:paraId="00CAA8E2" w14:textId="77777777" w:rsidR="000226C1" w:rsidRDefault="000226C1" w:rsidP="000226C1">
      <w:pPr>
        <w:pStyle w:val="ConsPlusTitle"/>
        <w:jc w:val="center"/>
      </w:pPr>
      <w:r>
        <w:t>КОНСТИТУЦИОННЫЙ СУД РОССИЙСКОЙ ФЕДЕРАЦИИ</w:t>
      </w:r>
    </w:p>
    <w:p w14:paraId="79BD91EE" w14:textId="77777777" w:rsidR="000226C1" w:rsidRDefault="000226C1" w:rsidP="000226C1">
      <w:pPr>
        <w:pStyle w:val="ConsPlusTitle"/>
        <w:jc w:val="center"/>
      </w:pPr>
    </w:p>
    <w:p w14:paraId="789461A0" w14:textId="77777777" w:rsidR="000226C1" w:rsidRDefault="000226C1" w:rsidP="000226C1">
      <w:pPr>
        <w:pStyle w:val="ConsPlusTitle"/>
        <w:jc w:val="center"/>
      </w:pPr>
      <w:r>
        <w:t>Именем Российской Федерации</w:t>
      </w:r>
    </w:p>
    <w:p w14:paraId="6F7240C4" w14:textId="77777777" w:rsidR="000226C1" w:rsidRDefault="000226C1" w:rsidP="000226C1">
      <w:pPr>
        <w:pStyle w:val="ConsPlusTitle"/>
        <w:jc w:val="center"/>
      </w:pPr>
    </w:p>
    <w:p w14:paraId="0D2B92F9" w14:textId="77777777" w:rsidR="000226C1" w:rsidRDefault="000226C1" w:rsidP="000226C1">
      <w:pPr>
        <w:pStyle w:val="ConsPlusTitle"/>
        <w:jc w:val="center"/>
      </w:pPr>
      <w:r>
        <w:t>ПОСТАНОВЛЕНИЕ</w:t>
      </w:r>
    </w:p>
    <w:p w14:paraId="5BB1FFFF" w14:textId="77777777" w:rsidR="000226C1" w:rsidRDefault="000226C1" w:rsidP="000226C1">
      <w:pPr>
        <w:pStyle w:val="ConsPlusTitle"/>
        <w:jc w:val="center"/>
      </w:pPr>
      <w:r>
        <w:t>от 15 декабря 2022 г. N 55-П</w:t>
      </w:r>
    </w:p>
    <w:p w14:paraId="56B6B38D" w14:textId="77777777" w:rsidR="000226C1" w:rsidRDefault="000226C1" w:rsidP="000226C1">
      <w:pPr>
        <w:pStyle w:val="ConsPlusTitle"/>
        <w:jc w:val="center"/>
      </w:pPr>
    </w:p>
    <w:p w14:paraId="3A1300DD" w14:textId="77777777" w:rsidR="000226C1" w:rsidRDefault="000226C1" w:rsidP="000226C1">
      <w:pPr>
        <w:pStyle w:val="ConsPlusTitle"/>
        <w:jc w:val="center"/>
      </w:pPr>
      <w:r>
        <w:t>ПО ДЕЛУ О ПРОВЕРКЕ КОНСТИТУЦИОННОСТИ</w:t>
      </w:r>
    </w:p>
    <w:p w14:paraId="0614F38F" w14:textId="77777777" w:rsidR="000226C1" w:rsidRDefault="000226C1" w:rsidP="000226C1">
      <w:pPr>
        <w:pStyle w:val="ConsPlusTitle"/>
        <w:jc w:val="center"/>
      </w:pPr>
      <w:r>
        <w:t>ЧАСТИ 4 СТАТЬИ 15 ЖИЛИЩНОГО КОДЕКСА РОССИЙСКОЙ ФЕДЕРАЦИИ</w:t>
      </w:r>
    </w:p>
    <w:p w14:paraId="6CD05D2F" w14:textId="77777777" w:rsidR="000226C1" w:rsidRDefault="000226C1" w:rsidP="000226C1">
      <w:pPr>
        <w:pStyle w:val="ConsPlusTitle"/>
        <w:jc w:val="center"/>
      </w:pPr>
      <w:r>
        <w:t>И ПУНКТОВ 7, 42, 47, 51 И 52 ПОЛОЖЕНИЯ О ПРИЗНАНИИ</w:t>
      </w:r>
    </w:p>
    <w:p w14:paraId="1093C2AC" w14:textId="77777777" w:rsidR="000226C1" w:rsidRDefault="000226C1" w:rsidP="000226C1">
      <w:pPr>
        <w:pStyle w:val="ConsPlusTitle"/>
        <w:jc w:val="center"/>
      </w:pPr>
      <w:r>
        <w:t>ПОМЕЩЕНИЯ ЖИЛЫМ ПОМЕЩЕНИЕМ, ЖИЛОГО ПОМЕЩЕНИЯ НЕПРИГОДНЫМ</w:t>
      </w:r>
    </w:p>
    <w:p w14:paraId="0F9FF7DC" w14:textId="77777777" w:rsidR="000226C1" w:rsidRDefault="000226C1" w:rsidP="000226C1">
      <w:pPr>
        <w:pStyle w:val="ConsPlusTitle"/>
        <w:jc w:val="center"/>
      </w:pPr>
      <w:r>
        <w:t>ДЛЯ ПРОЖИВАНИЯ, МНОГОКВАРТИРНОГО ДОМА АВАРИЙНЫМ И ПОДЛЕЖАЩИМ</w:t>
      </w:r>
    </w:p>
    <w:p w14:paraId="06F46F51" w14:textId="77777777" w:rsidR="000226C1" w:rsidRDefault="000226C1" w:rsidP="000226C1">
      <w:pPr>
        <w:pStyle w:val="ConsPlusTitle"/>
        <w:jc w:val="center"/>
      </w:pPr>
      <w:r>
        <w:t>СНОСУ ИЛИ РЕКОНСТРУКЦИИ, САДОВОГО ДОМА ЖИЛЫМ ДОМОМ И ЖИЛОГО</w:t>
      </w:r>
    </w:p>
    <w:p w14:paraId="6A5F3956" w14:textId="77777777" w:rsidR="000226C1" w:rsidRDefault="000226C1" w:rsidP="000226C1">
      <w:pPr>
        <w:pStyle w:val="ConsPlusTitle"/>
        <w:jc w:val="center"/>
      </w:pPr>
      <w:r>
        <w:t>ДОМА САДОВЫМ ДОМОМ В СВЯЗИ С ЖАЛОБОЙ ГРАЖДАН А.Г. БРЮХАНОВА</w:t>
      </w:r>
    </w:p>
    <w:p w14:paraId="622779F2" w14:textId="77777777" w:rsidR="000226C1" w:rsidRDefault="000226C1" w:rsidP="000226C1">
      <w:pPr>
        <w:pStyle w:val="ConsPlusTitle"/>
        <w:jc w:val="center"/>
      </w:pPr>
      <w:r>
        <w:t>И Н.В. БРЮХАНОВОЙ</w:t>
      </w:r>
    </w:p>
    <w:p w14:paraId="1F7E33B9" w14:textId="77777777" w:rsidR="000226C1" w:rsidRDefault="000226C1" w:rsidP="000226C1">
      <w:pPr>
        <w:pStyle w:val="ConsPlusNormal"/>
        <w:ind w:firstLine="540"/>
        <w:jc w:val="both"/>
      </w:pPr>
    </w:p>
    <w:p w14:paraId="47930EE2" w14:textId="77777777" w:rsidR="000226C1" w:rsidRDefault="000226C1" w:rsidP="000226C1">
      <w:pPr>
        <w:pStyle w:val="ConsPlusNormal"/>
        <w:ind w:firstLine="540"/>
        <w:jc w:val="both"/>
      </w:pPr>
      <w:r>
        <w:t xml:space="preserve">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w:t>
      </w:r>
      <w:proofErr w:type="spellStart"/>
      <w:r>
        <w:t>Красавчиковой</w:t>
      </w:r>
      <w:proofErr w:type="spellEnd"/>
      <w:r>
        <w:t>, С.П. Маврина, Н.В. Мельникова,</w:t>
      </w:r>
    </w:p>
    <w:p w14:paraId="6FAEC34C" w14:textId="77777777" w:rsidR="000226C1" w:rsidRDefault="000226C1" w:rsidP="000226C1">
      <w:pPr>
        <w:pStyle w:val="ConsPlusNormal"/>
        <w:spacing w:before="220"/>
        <w:ind w:firstLine="540"/>
        <w:jc w:val="both"/>
      </w:pPr>
      <w:r>
        <w:lastRenderedPageBreak/>
        <w:t xml:space="preserve">руководствуясь </w:t>
      </w:r>
      <w:hyperlink r:id="rId855">
        <w:r>
          <w:rPr>
            <w:color w:val="0000FF"/>
          </w:rPr>
          <w:t>статьей 125 (пункт "а" части 4)</w:t>
        </w:r>
      </w:hyperlink>
      <w:r>
        <w:t xml:space="preserve"> Конституции Российской Федерации, </w:t>
      </w:r>
      <w:hyperlink r:id="rId856">
        <w:r>
          <w:rPr>
            <w:color w:val="0000FF"/>
          </w:rPr>
          <w:t>пунктом 3 части первой</w:t>
        </w:r>
      </w:hyperlink>
      <w:r>
        <w:t xml:space="preserve">, </w:t>
      </w:r>
      <w:hyperlink r:id="rId857">
        <w:r>
          <w:rPr>
            <w:color w:val="0000FF"/>
          </w:rPr>
          <w:t>частями третьей</w:t>
        </w:r>
      </w:hyperlink>
      <w:r>
        <w:t xml:space="preserve"> и </w:t>
      </w:r>
      <w:hyperlink r:id="rId858">
        <w:r>
          <w:rPr>
            <w:color w:val="0000FF"/>
          </w:rPr>
          <w:t>четвертой статьи 3</w:t>
        </w:r>
      </w:hyperlink>
      <w:r>
        <w:t xml:space="preserve">, </w:t>
      </w:r>
      <w:hyperlink r:id="rId859">
        <w:r>
          <w:rPr>
            <w:color w:val="0000FF"/>
          </w:rPr>
          <w:t>частью первой статьи 21</w:t>
        </w:r>
      </w:hyperlink>
      <w:r>
        <w:t xml:space="preserve">, </w:t>
      </w:r>
      <w:hyperlink r:id="rId860">
        <w:r>
          <w:rPr>
            <w:color w:val="0000FF"/>
          </w:rPr>
          <w:t>статьями 36</w:t>
        </w:r>
      </w:hyperlink>
      <w:r>
        <w:t xml:space="preserve">, </w:t>
      </w:r>
      <w:hyperlink r:id="rId861">
        <w:r>
          <w:rPr>
            <w:color w:val="0000FF"/>
          </w:rPr>
          <w:t>47.1</w:t>
        </w:r>
      </w:hyperlink>
      <w:r>
        <w:t xml:space="preserve">, </w:t>
      </w:r>
      <w:hyperlink r:id="rId862">
        <w:r>
          <w:rPr>
            <w:color w:val="0000FF"/>
          </w:rPr>
          <w:t>74</w:t>
        </w:r>
      </w:hyperlink>
      <w:r>
        <w:t xml:space="preserve">, </w:t>
      </w:r>
      <w:hyperlink r:id="rId863">
        <w:r>
          <w:rPr>
            <w:color w:val="0000FF"/>
          </w:rPr>
          <w:t>86</w:t>
        </w:r>
      </w:hyperlink>
      <w:r>
        <w:t xml:space="preserve">, </w:t>
      </w:r>
      <w:hyperlink r:id="rId864">
        <w:r>
          <w:rPr>
            <w:color w:val="0000FF"/>
          </w:rPr>
          <w:t>96</w:t>
        </w:r>
      </w:hyperlink>
      <w:r>
        <w:t xml:space="preserve">, </w:t>
      </w:r>
      <w:hyperlink r:id="rId865">
        <w:r>
          <w:rPr>
            <w:color w:val="0000FF"/>
          </w:rPr>
          <w:t>97</w:t>
        </w:r>
      </w:hyperlink>
      <w:r>
        <w:t xml:space="preserve"> и </w:t>
      </w:r>
      <w:hyperlink r:id="rId866">
        <w:r>
          <w:rPr>
            <w:color w:val="0000FF"/>
          </w:rPr>
          <w:t>99</w:t>
        </w:r>
      </w:hyperlink>
      <w:r>
        <w:t xml:space="preserve"> Федерального конституционного закона "О Конституционном Суде Российской Федерации",</w:t>
      </w:r>
    </w:p>
    <w:p w14:paraId="1E873A97" w14:textId="77777777" w:rsidR="000226C1" w:rsidRDefault="000226C1" w:rsidP="000226C1">
      <w:pPr>
        <w:pStyle w:val="ConsPlusNormal"/>
        <w:spacing w:before="220"/>
        <w:ind w:firstLine="540"/>
        <w:jc w:val="both"/>
      </w:pPr>
      <w:r>
        <w:t xml:space="preserve">рассмотрел в заседании без проведения слушания дело о проверке конституционности </w:t>
      </w:r>
      <w:hyperlink r:id="rId867">
        <w:r>
          <w:rPr>
            <w:color w:val="0000FF"/>
          </w:rPr>
          <w:t>части 4 статьи 15</w:t>
        </w:r>
      </w:hyperlink>
      <w:r>
        <w:t xml:space="preserve"> Жилищного кодекса Российской Федерации и </w:t>
      </w:r>
      <w:hyperlink r:id="rId868">
        <w:r>
          <w:rPr>
            <w:color w:val="0000FF"/>
          </w:rPr>
          <w:t>пунктов 7</w:t>
        </w:r>
      </w:hyperlink>
      <w:r>
        <w:t xml:space="preserve">, </w:t>
      </w:r>
      <w:hyperlink r:id="rId869">
        <w:r>
          <w:rPr>
            <w:color w:val="0000FF"/>
          </w:rPr>
          <w:t>42</w:t>
        </w:r>
      </w:hyperlink>
      <w:r>
        <w:t xml:space="preserve">, </w:t>
      </w:r>
      <w:hyperlink r:id="rId870">
        <w:r>
          <w:rPr>
            <w:color w:val="0000FF"/>
          </w:rPr>
          <w:t>47</w:t>
        </w:r>
      </w:hyperlink>
      <w:r>
        <w:t xml:space="preserve">, </w:t>
      </w:r>
      <w:hyperlink r:id="rId871">
        <w:r>
          <w:rPr>
            <w:color w:val="0000FF"/>
          </w:rPr>
          <w:t>51</w:t>
        </w:r>
      </w:hyperlink>
      <w:r>
        <w:t xml:space="preserve"> и </w:t>
      </w:r>
      <w:hyperlink r:id="rId872">
        <w:r>
          <w:rPr>
            <w:color w:val="0000FF"/>
          </w:rPr>
          <w:t>52</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p>
    <w:p w14:paraId="44DF6F9F" w14:textId="77777777" w:rsidR="000226C1" w:rsidRDefault="000226C1" w:rsidP="000226C1">
      <w:pPr>
        <w:pStyle w:val="ConsPlusNormal"/>
        <w:spacing w:before="220"/>
        <w:ind w:firstLine="540"/>
        <w:jc w:val="both"/>
      </w:pPr>
      <w:r>
        <w:t xml:space="preserve">Поводом к рассмотрению дела явилась жалоба граждан А.Г. Брюханова и Н.В. Брюхановой. Основанием к рассмотрению дела явилась обнаружившаяся неопределенность в вопросе о том, соответствуют ли </w:t>
      </w:r>
      <w:hyperlink r:id="rId873">
        <w:r>
          <w:rPr>
            <w:color w:val="0000FF"/>
          </w:rPr>
          <w:t>Конституции</w:t>
        </w:r>
      </w:hyperlink>
      <w:r>
        <w:t xml:space="preserve"> Российской Федерации оспариваемые заявителями нормативные положения.</w:t>
      </w:r>
    </w:p>
    <w:p w14:paraId="4ACA0C84" w14:textId="77777777" w:rsidR="000226C1" w:rsidRDefault="000226C1" w:rsidP="000226C1">
      <w:pPr>
        <w:pStyle w:val="ConsPlusNormal"/>
        <w:spacing w:before="220"/>
        <w:ind w:firstLine="540"/>
        <w:jc w:val="both"/>
      </w:pPr>
      <w:r>
        <w:t>Заслушав сообщение судьи-докладчика С.М. Казанцева, исследовав представленные документы и иные материалы, Конституционный Суд Российской Федерации</w:t>
      </w:r>
    </w:p>
    <w:p w14:paraId="444EF10E" w14:textId="77777777" w:rsidR="000226C1" w:rsidRDefault="000226C1" w:rsidP="000226C1">
      <w:pPr>
        <w:pStyle w:val="ConsPlusNormal"/>
        <w:jc w:val="center"/>
      </w:pPr>
    </w:p>
    <w:p w14:paraId="23827C68" w14:textId="77777777" w:rsidR="000226C1" w:rsidRDefault="000226C1" w:rsidP="000226C1">
      <w:pPr>
        <w:pStyle w:val="ConsPlusNormal"/>
        <w:jc w:val="center"/>
      </w:pPr>
      <w:r>
        <w:t>установил:</w:t>
      </w:r>
    </w:p>
    <w:p w14:paraId="5FEB5ED9" w14:textId="77777777" w:rsidR="000226C1" w:rsidRDefault="000226C1" w:rsidP="000226C1">
      <w:pPr>
        <w:pStyle w:val="ConsPlusNormal"/>
        <w:jc w:val="center"/>
      </w:pPr>
    </w:p>
    <w:p w14:paraId="63A28618" w14:textId="77777777" w:rsidR="000226C1" w:rsidRDefault="000226C1" w:rsidP="000226C1">
      <w:pPr>
        <w:pStyle w:val="ConsPlusNormal"/>
        <w:ind w:firstLine="540"/>
        <w:jc w:val="both"/>
      </w:pPr>
      <w:r>
        <w:t xml:space="preserve">1. Граждане А.Г. Брюханов и Н.В. Брюханова - заявители по настоящему делу оспаривают конституционность </w:t>
      </w:r>
      <w:hyperlink r:id="rId874">
        <w:r>
          <w:rPr>
            <w:color w:val="0000FF"/>
          </w:rPr>
          <w:t>части 4 статьи 15</w:t>
        </w:r>
      </w:hyperlink>
      <w:r>
        <w:t xml:space="preserve"> Жилищного кодекса Российской Федерации о том, что жилое помещение может быть признано непригодным для проживания, многоквартирный дом может быть признан аварийным и подлежащим сносу или реконструкции по основаниям и в порядке, которые установлены Правительством Российской Федерации; в многоквартирном доме, признанном аварийным и подлежащим сносу или реконструкции, все жилые помещения являются непригодными для проживания.</w:t>
      </w:r>
    </w:p>
    <w:p w14:paraId="6CFF29B2" w14:textId="77777777" w:rsidR="000226C1" w:rsidRDefault="000226C1" w:rsidP="000226C1">
      <w:pPr>
        <w:pStyle w:val="ConsPlusNormal"/>
        <w:spacing w:before="220"/>
        <w:ind w:firstLine="540"/>
        <w:jc w:val="both"/>
      </w:pPr>
      <w:r>
        <w:t xml:space="preserve">Конституционность </w:t>
      </w:r>
      <w:hyperlink r:id="rId875">
        <w:r>
          <w:rPr>
            <w:color w:val="0000FF"/>
          </w:rPr>
          <w:t>Положения</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N 47 (далее также - Положение), оспаривается заявителями в той мере, в какой оно закрепляет, кроме прочего, что:</w:t>
      </w:r>
    </w:p>
    <w:p w14:paraId="13EF8FD9" w14:textId="77777777" w:rsidR="000226C1" w:rsidRDefault="000226C1" w:rsidP="000226C1">
      <w:pPr>
        <w:pStyle w:val="ConsPlusNormal"/>
        <w:spacing w:before="220"/>
        <w:ind w:firstLine="540"/>
        <w:jc w:val="both"/>
      </w:pPr>
      <w:r>
        <w:t xml:space="preserve">оценка и обследование помещения в целях признания его жилым помещением, жилого помещения пригодным (непригодным) для проживания, многоквартирного дома в целях признания его аварийным и подлежащим сносу или реконструкции осуществляются созданной для этого межведомственной комиссией (далее также - комиссия) </w:t>
      </w:r>
      <w:hyperlink r:id="rId876">
        <w:r>
          <w:rPr>
            <w:color w:val="0000FF"/>
          </w:rPr>
          <w:t>(пункт 7)</w:t>
        </w:r>
      </w:hyperlink>
      <w:r>
        <w:t>;</w:t>
      </w:r>
    </w:p>
    <w:p w14:paraId="686E26CF" w14:textId="77777777" w:rsidR="000226C1" w:rsidRDefault="000226C1" w:rsidP="000226C1">
      <w:pPr>
        <w:pStyle w:val="ConsPlusNormal"/>
        <w:spacing w:before="220"/>
        <w:ind w:firstLine="540"/>
        <w:jc w:val="both"/>
      </w:pPr>
      <w:r>
        <w:t xml:space="preserve">комиссия проводит оценку соответствия помещения установленным в </w:t>
      </w:r>
      <w:hyperlink r:id="rId877">
        <w:r>
          <w:rPr>
            <w:color w:val="0000FF"/>
          </w:rPr>
          <w:t>Положении</w:t>
        </w:r>
      </w:hyperlink>
      <w:r>
        <w:t xml:space="preserve"> требованиям и принимает решения в порядке, предусмотренном </w:t>
      </w:r>
      <w:hyperlink r:id="rId878">
        <w:r>
          <w:rPr>
            <w:color w:val="0000FF"/>
          </w:rPr>
          <w:t>пунктом 47</w:t>
        </w:r>
      </w:hyperlink>
      <w:r>
        <w:t xml:space="preserve"> Положения </w:t>
      </w:r>
      <w:hyperlink r:id="rId879">
        <w:r>
          <w:rPr>
            <w:color w:val="0000FF"/>
          </w:rPr>
          <w:t>(пункт 42)</w:t>
        </w:r>
      </w:hyperlink>
      <w:r>
        <w:t>;</w:t>
      </w:r>
    </w:p>
    <w:p w14:paraId="64D3CF21" w14:textId="77777777" w:rsidR="000226C1" w:rsidRDefault="000226C1" w:rsidP="000226C1">
      <w:pPr>
        <w:pStyle w:val="ConsPlusNormal"/>
        <w:spacing w:before="220"/>
        <w:ind w:firstLine="540"/>
        <w:jc w:val="both"/>
      </w:pPr>
      <w:r>
        <w:t xml:space="preserve">по результатам работы комиссия принимает решение либо о соответствии помещения требованиям, предъявляемым к жилому помещению, и его пригодности для проживания, либо о выявлении оснований для признания помещения подлежащим капитальному ремонту, реконструкции или перепланировке с целью приведения его характеристик, утраченных в процессе эксплуатации, в соответствие с установленными в </w:t>
      </w:r>
      <w:hyperlink r:id="rId880">
        <w:r>
          <w:rPr>
            <w:color w:val="0000FF"/>
          </w:rPr>
          <w:t>Положении</w:t>
        </w:r>
      </w:hyperlink>
      <w:r>
        <w:t xml:space="preserve"> требованиями, либо о выявлении или отсутствии оснований для признания помещения непригодным для проживания, либо о выявлении или отсутствии оснований для признания многоквартирного дома аварийным и подлежащим реконструкции или сносу </w:t>
      </w:r>
      <w:hyperlink r:id="rId881">
        <w:r>
          <w:rPr>
            <w:color w:val="0000FF"/>
          </w:rPr>
          <w:t>(пункт 47)</w:t>
        </w:r>
      </w:hyperlink>
      <w:r>
        <w:t>;</w:t>
      </w:r>
    </w:p>
    <w:p w14:paraId="2CBE0F76" w14:textId="77777777" w:rsidR="000226C1" w:rsidRDefault="000226C1" w:rsidP="000226C1">
      <w:pPr>
        <w:pStyle w:val="ConsPlusNormal"/>
        <w:spacing w:before="220"/>
        <w:ind w:firstLine="540"/>
        <w:jc w:val="both"/>
      </w:pPr>
      <w:r>
        <w:t xml:space="preserve">в случае выявления оснований для признания помещения непригодным для проживания вследствие ряда причин решение, предусмотренное </w:t>
      </w:r>
      <w:hyperlink r:id="rId882">
        <w:r>
          <w:rPr>
            <w:color w:val="0000FF"/>
          </w:rPr>
          <w:t>пунктом 47</w:t>
        </w:r>
      </w:hyperlink>
      <w:r>
        <w:t xml:space="preserve">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w:t>
      </w:r>
      <w:hyperlink r:id="rId883">
        <w:r>
          <w:rPr>
            <w:color w:val="0000FF"/>
          </w:rPr>
          <w:t>(пункт 51)</w:t>
        </w:r>
      </w:hyperlink>
      <w:r>
        <w:t>;</w:t>
      </w:r>
    </w:p>
    <w:p w14:paraId="1263FFFB" w14:textId="77777777" w:rsidR="000226C1" w:rsidRDefault="000226C1" w:rsidP="000226C1">
      <w:pPr>
        <w:pStyle w:val="ConsPlusNormal"/>
        <w:spacing w:before="220"/>
        <w:ind w:firstLine="540"/>
        <w:jc w:val="both"/>
      </w:pPr>
      <w:r>
        <w:t xml:space="preserve">решение соответствующего федерального органа исполнительной власти, органа исполнительной власти субъекта Российской Федерации, органа местного самоуправления, заключение, предусмотренное </w:t>
      </w:r>
      <w:hyperlink r:id="rId884">
        <w:r>
          <w:rPr>
            <w:color w:val="0000FF"/>
          </w:rPr>
          <w:t>пунктом 47</w:t>
        </w:r>
      </w:hyperlink>
      <w:r>
        <w:t xml:space="preserve"> Положения, могут быть обжалованы заинтересованными лицами в судебном порядке </w:t>
      </w:r>
      <w:hyperlink r:id="rId885">
        <w:r>
          <w:rPr>
            <w:color w:val="0000FF"/>
          </w:rPr>
          <w:t>(пункт 52)</w:t>
        </w:r>
      </w:hyperlink>
      <w:r>
        <w:t>.</w:t>
      </w:r>
    </w:p>
    <w:p w14:paraId="215FF90E" w14:textId="77777777" w:rsidR="000226C1" w:rsidRDefault="000226C1" w:rsidP="000226C1">
      <w:pPr>
        <w:pStyle w:val="ConsPlusNormal"/>
        <w:spacing w:before="220"/>
        <w:ind w:firstLine="540"/>
        <w:jc w:val="both"/>
      </w:pPr>
      <w:r>
        <w:lastRenderedPageBreak/>
        <w:t xml:space="preserve">1.1. А.Г. Брюханову и Н.В. Брюхановой принадлежит на праве собственности жилое помещение в деревне </w:t>
      </w:r>
      <w:proofErr w:type="spellStart"/>
      <w:r>
        <w:t>Тахтамай</w:t>
      </w:r>
      <w:proofErr w:type="spellEnd"/>
      <w:r>
        <w:t xml:space="preserve"> Чунского района Иркутской области, где они постоянно зарегистрированы и проживают. Деревня расположена в зоне подтопления, вызванного обильными дождями, прошедшими летом 2019 года. В связи с этим паводком пострадала и квартира заявителей.</w:t>
      </w:r>
    </w:p>
    <w:p w14:paraId="79E262C0" w14:textId="77777777" w:rsidR="000226C1" w:rsidRDefault="000226C1" w:rsidP="000226C1">
      <w:pPr>
        <w:pStyle w:val="ConsPlusNormal"/>
        <w:spacing w:before="220"/>
        <w:ind w:firstLine="540"/>
        <w:jc w:val="both"/>
      </w:pPr>
      <w:r>
        <w:t xml:space="preserve">В целях борьбы с паводком указом Губернатора Иркутской области от 27 июня 2019 года N 134-уг "О введении режима чрезвычайной ситуации на территории Иркутской области" с названной даты введен режим чрезвычайной ситуации для территориальной подсистемы области единой государственной системы предупреждения и ликвидации чрезвычайных ситуаций и установлен региональный (межмуниципальный) уровень реагирования. По той же причине режим чрезвычайной ситуации введен в Чунском районе. В свою очередь, </w:t>
      </w:r>
      <w:hyperlink r:id="rId886">
        <w:r>
          <w:rPr>
            <w:color w:val="0000FF"/>
          </w:rPr>
          <w:t>Указом</w:t>
        </w:r>
      </w:hyperlink>
      <w:r>
        <w:t xml:space="preserve"> Президента Российской Федерации от 3 июля 2019 года N 316 "О мерах по ликвидации последствий наводнения на территории Иркутской области" наводнение признано чрезвычайной ситуацией федерального характера, установлен особый уровень реагирования, Правительству Российской Федерации даны соответствующие поручения.</w:t>
      </w:r>
    </w:p>
    <w:p w14:paraId="7CF369B1" w14:textId="77777777" w:rsidR="000226C1" w:rsidRDefault="000226C1" w:rsidP="000226C1">
      <w:pPr>
        <w:pStyle w:val="ConsPlusNormal"/>
        <w:spacing w:before="220"/>
        <w:ind w:firstLine="540"/>
        <w:jc w:val="both"/>
      </w:pPr>
      <w:r>
        <w:t xml:space="preserve">Постановлением Правительства Иркутской области от 29 июня 2019 года N 519-пп утвержден Порядок оказания гражданам, пострадавшим в результате чрезвычайной ситуации, сложившейся в результате паводка, вызванного сильными дождями, прошедшими в июне 2019 года на территории Иркутской области, единовременной материальной помощи и финансовой помощи, а также выплаты единовременных пособий. В постановлении от 17 июля 2019 года N 556-пп "О предоставлении гражданам, жилые помещения которых утрачены или повреждены в результате чрезвычайной ситуации, сложившейся в результате наводнения, вызванного сильными дождями, прошедшими в июне - июле 2019 года на территории Иркутской области, мер социальной поддержки по обеспечению жильем" Правительство Иркутской области предусмотрело предоставление социальных выплат пострадавшим гражданам на приобретение или строительство жилого помещения либо на его капитальный ремонт. Согласно же постановлению Правительства Иркутской области от 17 июля 2019 года N 558-пп "Об установлении описания границ подтопленных (затопленных) зон чрезвычайной ситуации, сложившейся в результате паводка, вызванного сильными дождями, прошедшими в июне 2019 года на территории Иркутской области" деревня </w:t>
      </w:r>
      <w:proofErr w:type="spellStart"/>
      <w:r>
        <w:t>Тахтамай</w:t>
      </w:r>
      <w:proofErr w:type="spellEnd"/>
      <w:r>
        <w:t xml:space="preserve"> (включая дом, где расположена квартира заявителей) внесена в границы подтопленных (затопленных) зон.</w:t>
      </w:r>
    </w:p>
    <w:p w14:paraId="212A9494" w14:textId="77777777" w:rsidR="000226C1" w:rsidRDefault="000226C1" w:rsidP="000226C1">
      <w:pPr>
        <w:pStyle w:val="ConsPlusNormal"/>
        <w:spacing w:before="220"/>
        <w:ind w:firstLine="540"/>
        <w:jc w:val="both"/>
      </w:pPr>
      <w:r>
        <w:t xml:space="preserve">29 июля 2019 года Н.В. Брюханова обратилась в межведомственную комиссию, назначенную постановлением администрации </w:t>
      </w:r>
      <w:proofErr w:type="spellStart"/>
      <w:r>
        <w:t>Балтуринского</w:t>
      </w:r>
      <w:proofErr w:type="spellEnd"/>
      <w:r>
        <w:t xml:space="preserve"> муниципального образования, с заявлением об оценке соответствия ее квартиры требованиям, установленным в </w:t>
      </w:r>
      <w:hyperlink r:id="rId887">
        <w:r>
          <w:rPr>
            <w:color w:val="0000FF"/>
          </w:rPr>
          <w:t>Положении</w:t>
        </w:r>
      </w:hyperlink>
      <w:r>
        <w:t xml:space="preserve">. В заключении комиссии от 30 августа 2019 года сделан вывод об отсутствии оснований для признания дома, где расположена квартира, аварийным и подлежащим сносу или реконструкции. Распоряжением администрации того же муниципального образования от 30 августа 2019 года "О признании многоквартирных жилых домов, расположенных на территории </w:t>
      </w:r>
      <w:proofErr w:type="spellStart"/>
      <w:r>
        <w:t>Балтуринского</w:t>
      </w:r>
      <w:proofErr w:type="spellEnd"/>
      <w:r>
        <w:t xml:space="preserve"> муниципального образования, подлежащими капитальному ремонту в результате чрезвычайной ситуации, сложившейся в результате паводка, вызванного сильными дождями, прошедшими в июне 2019 года на территории Иркутской области" квартира заявителей признана подлежащей капитальному ремонту. Им оформлено свидетельство о праве на социальную выплату для капитального ремонта жилого помещения в соответствии с указанным выше постановлением Правительства Иркутской области от 17 июля 2019 года N 556-пп на сумму 462 000 рублей, но, полагая помещение не подлежащим восстановлению, они решили отказаться от свидетельства.</w:t>
      </w:r>
    </w:p>
    <w:p w14:paraId="7992AD2E" w14:textId="77777777" w:rsidR="000226C1" w:rsidRDefault="000226C1" w:rsidP="000226C1">
      <w:pPr>
        <w:pStyle w:val="ConsPlusNormal"/>
        <w:spacing w:before="220"/>
        <w:ind w:firstLine="540"/>
        <w:jc w:val="both"/>
      </w:pPr>
      <w:r>
        <w:t xml:space="preserve">Заявители обратились с административным иском в Чунский районный суд Иркутской области, </w:t>
      </w:r>
      <w:hyperlink r:id="rId888">
        <w:r>
          <w:rPr>
            <w:color w:val="0000FF"/>
          </w:rPr>
          <w:t>решением</w:t>
        </w:r>
      </w:hyperlink>
      <w:r>
        <w:t xml:space="preserve"> которого от 18 ноября 2019 года их требования удовлетворены частично: распоряжение от 30 августа 2019 года в части признания необходимости проведения ремонтно-восстановительных работ в квартире признано незаконным; суд обязал межведомственную комиссию оценить жилое помещение на соответствие установленным требованиям. Основываясь на результатах обследования дома, комиссия подготовила новое заключение от 16 января 2020 года, а администрацией издано распоряжение от 21 января 2020 года, которыми квартира вновь признана отвечающей требованиям, предъявляемым к жилому помещению, пригодной для проживания и подлежащей капитальному ремонту.</w:t>
      </w:r>
    </w:p>
    <w:p w14:paraId="0B0ABF7E" w14:textId="77777777" w:rsidR="000226C1" w:rsidRDefault="000226C1" w:rsidP="000226C1">
      <w:pPr>
        <w:pStyle w:val="ConsPlusNormal"/>
        <w:spacing w:before="220"/>
        <w:ind w:firstLine="540"/>
        <w:jc w:val="both"/>
      </w:pPr>
      <w:r>
        <w:t xml:space="preserve">Не согласившись с этим, заявители обратились в суд с требованиями о признании указанных актов незаконными, а жилого помещения непригодным для проживания, об обязании ответчика включить помещение в перечень подлежащих сносу, о признании за ними права на социальную выплату для приобретения жилого помещения. </w:t>
      </w:r>
      <w:hyperlink r:id="rId889">
        <w:r>
          <w:rPr>
            <w:color w:val="0000FF"/>
          </w:rPr>
          <w:t>Решением</w:t>
        </w:r>
      </w:hyperlink>
      <w:r>
        <w:t xml:space="preserve"> Чунского районного суда от 11 февраля </w:t>
      </w:r>
      <w:r>
        <w:lastRenderedPageBreak/>
        <w:t xml:space="preserve">2020 года требования удовлетворены: суд признал квартиру заявителей непригодной для проживания и утраченной в результате паводка, обязал ответчика издать распоряжение о признании ее непригодной для проживания в течение 5 рабочих дней со дня обращения решения суда к исполнению, а также признал право на получение социальной выплаты для приобретения или строительства жилого помещения в соответствии с постановлением Правительства Иркутской области от 17 июля 2019 года N 556-пп. </w:t>
      </w:r>
      <w:hyperlink r:id="rId890">
        <w:r>
          <w:rPr>
            <w:color w:val="0000FF"/>
          </w:rPr>
          <w:t>Апелляционным определением</w:t>
        </w:r>
      </w:hyperlink>
      <w:r>
        <w:t xml:space="preserve"> Иркутского областного суда от 9 ноября 2020 года решение нижестоящего суда отменено в части признания квартиры заявителей непригодной для проживания и их права на получение социальной выплаты. Вместе с тем суд второй инстанции счел оспоренные заключение комиссии и распоряжение администрации незаконными, возложив на комиссию обязанность в течение 45 дней со дня вынесения определения рассмотреть вопрос о пригодности (непригодности) помещения для постоянного проживания и принять соответствующее решение. Вышестоящие суды подтвердили правомерность выводов суда второй инстанции и оставили определение без изменения, указав, что вопрос о признании жилого помещения пригодным или непригодным для проживания отнесен к исключительной компетенции межведомственной комиссии (</w:t>
      </w:r>
      <w:hyperlink r:id="rId891">
        <w:r>
          <w:rPr>
            <w:color w:val="0000FF"/>
          </w:rPr>
          <w:t>определение</w:t>
        </w:r>
      </w:hyperlink>
      <w:r>
        <w:t xml:space="preserve"> Восьмого кассационного суда общей юрисдикции от 1 апреля 2021 года и определение судьи Верховного Суда Российской Федерации от 12 августа 2021 года).</w:t>
      </w:r>
    </w:p>
    <w:p w14:paraId="3660E8F7" w14:textId="77777777" w:rsidR="000226C1" w:rsidRDefault="000226C1" w:rsidP="000226C1">
      <w:pPr>
        <w:pStyle w:val="ConsPlusNormal"/>
        <w:spacing w:before="220"/>
        <w:ind w:firstLine="540"/>
        <w:jc w:val="both"/>
      </w:pPr>
      <w:r>
        <w:t xml:space="preserve">Комиссией во исполнение апелляционного определения подготовлено заключение от 22 января 2021 года, а администрацией издано распоряжение от 22 января 2021 года - квартира заявителей вновь признана подлежащей капитальному ремонту. 16 февраля 2021 года исполнительное производство, возбужденное на основании выданного заявителям исполнительного листа от 4 декабря 2020 года, окончено ввиду выполнения его требований в полном объеме. А.Г. Брюханов и Н.В. Брюханова вновь обратились в суд. В ходе рассмотрения дела судом назначена судебная строительно-техническая экспертиза, по результатам которой эксперт указал: причина повреждения строительных конструкций в квартире - замачивание грунта вследствие паводка 2019 года; реконструкция жилого дома в целом возможна, однако реконструкция помещения, принадлежащего заявителям, экономически и технически нецелесообразна; поскольку жилой дом является домом блокированной застройки, эффективнее применить демонтаж (снос) этого помещения с сохранением оставшегося. </w:t>
      </w:r>
      <w:hyperlink r:id="rId892">
        <w:r>
          <w:rPr>
            <w:color w:val="0000FF"/>
          </w:rPr>
          <w:t>Решением</w:t>
        </w:r>
      </w:hyperlink>
      <w:r>
        <w:t xml:space="preserve"> Чунского районного суда от 28 июля 2021 года оспоренные заявителями акты признаны незаконными, суд обязал комиссию провести оценку помещения в соответствии с действующим законодательством в течение месяца.</w:t>
      </w:r>
    </w:p>
    <w:p w14:paraId="3ED61B4E" w14:textId="77777777" w:rsidR="000226C1" w:rsidRDefault="000226C1" w:rsidP="000226C1">
      <w:pPr>
        <w:pStyle w:val="ConsPlusNormal"/>
        <w:spacing w:before="220"/>
        <w:ind w:firstLine="540"/>
        <w:jc w:val="both"/>
      </w:pPr>
      <w:r>
        <w:t xml:space="preserve">Во исполнение очередного судебного решения комиссия подготовила заключение от 22 сентября 2021 года, а администрация - распоряжение от 4 октября 2021 года, которыми квартира в очередной раз признана пригодной для проживания. Данные акты опять признаны незаконными </w:t>
      </w:r>
      <w:hyperlink r:id="rId893">
        <w:r>
          <w:rPr>
            <w:color w:val="0000FF"/>
          </w:rPr>
          <w:t>решением</w:t>
        </w:r>
      </w:hyperlink>
      <w:r>
        <w:t xml:space="preserve"> Чунского районного суда от 16 февраля 2022 года, который в том числе отметил, что этот вывод о пригодности помещения для проживания не мотивирован. Аналогичное </w:t>
      </w:r>
      <w:hyperlink r:id="rId894">
        <w:r>
          <w:rPr>
            <w:color w:val="0000FF"/>
          </w:rPr>
          <w:t>решение</w:t>
        </w:r>
      </w:hyperlink>
      <w:r>
        <w:t xml:space="preserve"> принято тем же судом 29 августа 2022 года по поводу заключения комиссии от 21 апреля 2022 года и распоряжения администрации от 25 апреля 2022 года о признании квартиры подлежащей капитальному ремонту.</w:t>
      </w:r>
    </w:p>
    <w:p w14:paraId="36E2556E" w14:textId="77777777" w:rsidR="000226C1" w:rsidRDefault="000226C1" w:rsidP="000226C1">
      <w:pPr>
        <w:pStyle w:val="ConsPlusNormal"/>
        <w:spacing w:before="220"/>
        <w:ind w:firstLine="540"/>
        <w:jc w:val="both"/>
      </w:pPr>
      <w:r>
        <w:t>8 сентября 2022 года Н.В. Брюханова вновь обратилась в комиссию с заявлением о проведении оценки пригодности принадлежащего ей помещения для проживания. Последнее на данный момент заключение о том, что квартира заявителей подлежит капитальному ремонту, комиссия вынесла 4 октября 2022 года, а 14 октября 2022 года администрация муниципального образования издала соответствующее распоряжение.</w:t>
      </w:r>
    </w:p>
    <w:p w14:paraId="23F42B7D" w14:textId="77777777" w:rsidR="000226C1" w:rsidRDefault="000226C1" w:rsidP="000226C1">
      <w:pPr>
        <w:pStyle w:val="ConsPlusNormal"/>
        <w:spacing w:before="220"/>
        <w:ind w:firstLine="540"/>
        <w:jc w:val="both"/>
      </w:pPr>
      <w:r>
        <w:t xml:space="preserve">1.2. По мнению заявителей, оспариваемые положения противоречат </w:t>
      </w:r>
      <w:hyperlink r:id="rId895">
        <w:r>
          <w:rPr>
            <w:color w:val="0000FF"/>
          </w:rPr>
          <w:t>статьям 17</w:t>
        </w:r>
      </w:hyperlink>
      <w:r>
        <w:t xml:space="preserve">, </w:t>
      </w:r>
      <w:hyperlink r:id="rId896">
        <w:r>
          <w:rPr>
            <w:color w:val="0000FF"/>
          </w:rPr>
          <w:t>18</w:t>
        </w:r>
      </w:hyperlink>
      <w:r>
        <w:t xml:space="preserve">, </w:t>
      </w:r>
      <w:hyperlink r:id="rId897">
        <w:r>
          <w:rPr>
            <w:color w:val="0000FF"/>
          </w:rPr>
          <w:t>21</w:t>
        </w:r>
      </w:hyperlink>
      <w:r>
        <w:t xml:space="preserve">, </w:t>
      </w:r>
      <w:hyperlink r:id="rId898">
        <w:r>
          <w:rPr>
            <w:color w:val="0000FF"/>
          </w:rPr>
          <w:t>40</w:t>
        </w:r>
      </w:hyperlink>
      <w:r>
        <w:t xml:space="preserve"> и </w:t>
      </w:r>
      <w:hyperlink r:id="rId899">
        <w:r>
          <w:rPr>
            <w:color w:val="0000FF"/>
          </w:rPr>
          <w:t>46</w:t>
        </w:r>
      </w:hyperlink>
      <w:r>
        <w:t xml:space="preserve"> Конституции Российской Федерации в той мере, в какой по смыслу, придаваемому им правоприменительной практикой, они исключают признание жилого помещения непригодным для проживания непосредственно на основании судебного решения в ситуации, когда в ходе проверки судом законности решения по вопросу о пригодности помещения для проживания его непригодность для проживания подтверждается достаточными доказательствами, а также в той мере, в какой они позволяют уполномоченным административным органам рассматривать указанный вопрос - при неизменности условий, в связи с которыми он ставится, - неограниченное количество раз. Потому, как считают А.Г. Брюханов и Н.В. Брюханова, эти нормы не обеспечивают реального и эффективного восстановления нарушенных прав собственников жилых помещений, не отвечающих установленным в законодательстве требованиям.</w:t>
      </w:r>
    </w:p>
    <w:p w14:paraId="69351BAC" w14:textId="77777777" w:rsidR="000226C1" w:rsidRDefault="000226C1" w:rsidP="000226C1">
      <w:pPr>
        <w:pStyle w:val="ConsPlusNormal"/>
        <w:spacing w:before="220"/>
        <w:ind w:firstLine="540"/>
        <w:jc w:val="both"/>
      </w:pPr>
      <w:r>
        <w:t xml:space="preserve">Таким образом, предметом рассмотрения Конституционного Суда Российской Федерации по настоящему делу являются </w:t>
      </w:r>
      <w:hyperlink r:id="rId900">
        <w:r>
          <w:rPr>
            <w:color w:val="0000FF"/>
          </w:rPr>
          <w:t>часть 4 статьи 15</w:t>
        </w:r>
      </w:hyperlink>
      <w:r>
        <w:t xml:space="preserve"> Жилищного кодекса Российской Федерации и </w:t>
      </w:r>
      <w:hyperlink r:id="rId901">
        <w:r>
          <w:rPr>
            <w:color w:val="0000FF"/>
          </w:rPr>
          <w:t xml:space="preserve">пункты </w:t>
        </w:r>
        <w:r>
          <w:rPr>
            <w:color w:val="0000FF"/>
          </w:rPr>
          <w:lastRenderedPageBreak/>
          <w:t>7</w:t>
        </w:r>
      </w:hyperlink>
      <w:r>
        <w:t xml:space="preserve">, </w:t>
      </w:r>
      <w:hyperlink r:id="rId902">
        <w:r>
          <w:rPr>
            <w:color w:val="0000FF"/>
          </w:rPr>
          <w:t>42</w:t>
        </w:r>
      </w:hyperlink>
      <w:r>
        <w:t xml:space="preserve">, </w:t>
      </w:r>
      <w:hyperlink r:id="rId903">
        <w:r>
          <w:rPr>
            <w:color w:val="0000FF"/>
          </w:rPr>
          <w:t>47</w:t>
        </w:r>
      </w:hyperlink>
      <w:r>
        <w:t xml:space="preserve">, </w:t>
      </w:r>
      <w:hyperlink r:id="rId904">
        <w:r>
          <w:rPr>
            <w:color w:val="0000FF"/>
          </w:rPr>
          <w:t>51</w:t>
        </w:r>
      </w:hyperlink>
      <w:r>
        <w:t xml:space="preserve"> и </w:t>
      </w:r>
      <w:hyperlink r:id="rId905">
        <w:r>
          <w:rPr>
            <w:color w:val="0000FF"/>
          </w:rPr>
          <w:t>52</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той мере, в какой они служат основанием для разрешения судом по существу вопроса о признании жилого помещения пригодным или непригодным для проживания при обжаловании соответствующих актов межведомственной комиссии и органа местного самоуправления заинтересованным лицом.</w:t>
      </w:r>
    </w:p>
    <w:p w14:paraId="35737757" w14:textId="77777777" w:rsidR="000226C1" w:rsidRDefault="000226C1" w:rsidP="000226C1">
      <w:pPr>
        <w:pStyle w:val="ConsPlusNormal"/>
        <w:spacing w:before="220"/>
        <w:ind w:firstLine="540"/>
        <w:jc w:val="both"/>
      </w:pPr>
      <w:r>
        <w:t xml:space="preserve">2. </w:t>
      </w:r>
      <w:hyperlink r:id="rId906">
        <w:r>
          <w:rPr>
            <w:color w:val="0000FF"/>
          </w:rPr>
          <w:t>Конституция</w:t>
        </w:r>
      </w:hyperlink>
      <w:r>
        <w:t xml:space="preserve"> Российской Федерации провозглашает Россию правовым социальным государством, в котором гарантируется равенство прав и свобод и политика которого направлена на создание условий, обеспечивающих достойную жизнь и свободное развитие человека (</w:t>
      </w:r>
      <w:hyperlink r:id="rId907">
        <w:r>
          <w:rPr>
            <w:color w:val="0000FF"/>
          </w:rPr>
          <w:t>статьи 1</w:t>
        </w:r>
      </w:hyperlink>
      <w:r>
        <w:t xml:space="preserve">, </w:t>
      </w:r>
      <w:hyperlink r:id="rId908">
        <w:r>
          <w:rPr>
            <w:color w:val="0000FF"/>
          </w:rPr>
          <w:t>7</w:t>
        </w:r>
      </w:hyperlink>
      <w:r>
        <w:t xml:space="preserve">, </w:t>
      </w:r>
      <w:hyperlink r:id="rId909">
        <w:r>
          <w:rPr>
            <w:color w:val="0000FF"/>
          </w:rPr>
          <w:t>18</w:t>
        </w:r>
      </w:hyperlink>
      <w:r>
        <w:t xml:space="preserve"> и </w:t>
      </w:r>
      <w:hyperlink r:id="rId910">
        <w:r>
          <w:rPr>
            <w:color w:val="0000FF"/>
          </w:rPr>
          <w:t>19</w:t>
        </w:r>
      </w:hyperlink>
      <w:r>
        <w:t xml:space="preserve">). Как подчеркнул Конституционный Суд Российской Федерации, отраженные в </w:t>
      </w:r>
      <w:hyperlink r:id="rId911">
        <w:r>
          <w:rPr>
            <w:color w:val="0000FF"/>
          </w:rPr>
          <w:t>Конституции</w:t>
        </w:r>
      </w:hyperlink>
      <w:r>
        <w:t xml:space="preserve"> Российской Федерации цели социальной политики предопределяют обязанность государства заботиться о благополучии своих граждан, их социальной защищенности и обеспечении благоприятных условий существования (</w:t>
      </w:r>
      <w:hyperlink r:id="rId912">
        <w:r>
          <w:rPr>
            <w:color w:val="0000FF"/>
          </w:rPr>
          <w:t>Постановление</w:t>
        </w:r>
      </w:hyperlink>
      <w:r>
        <w:t xml:space="preserve"> от 16 декабря 1997 года N 20-П и </w:t>
      </w:r>
      <w:hyperlink r:id="rId913">
        <w:r>
          <w:rPr>
            <w:color w:val="0000FF"/>
          </w:rPr>
          <w:t>Определение</w:t>
        </w:r>
      </w:hyperlink>
      <w:r>
        <w:t xml:space="preserve"> от 15 февраля 2005 года N 17-О).</w:t>
      </w:r>
    </w:p>
    <w:p w14:paraId="29B626FD" w14:textId="77777777" w:rsidR="000226C1" w:rsidRDefault="000226C1" w:rsidP="000226C1">
      <w:pPr>
        <w:pStyle w:val="ConsPlusNormal"/>
        <w:spacing w:before="220"/>
        <w:ind w:firstLine="540"/>
        <w:jc w:val="both"/>
      </w:pPr>
      <w:r>
        <w:t xml:space="preserve">Означенные конституционные начала взаимоотношений личности, общества и государства распространяются и на сферу жилищных отношений. </w:t>
      </w:r>
      <w:hyperlink r:id="rId914">
        <w:r>
          <w:rPr>
            <w:color w:val="0000FF"/>
          </w:rPr>
          <w:t>Конституция</w:t>
        </w:r>
      </w:hyperlink>
      <w:r>
        <w:t xml:space="preserve"> Российской Федерации закрепляет право каждого на жилище и недопустимость произвольного лишения жилища </w:t>
      </w:r>
      <w:hyperlink r:id="rId915">
        <w:r>
          <w:rPr>
            <w:color w:val="0000FF"/>
          </w:rPr>
          <w:t>(статья 40, часть 1)</w:t>
        </w:r>
      </w:hyperlink>
      <w:r>
        <w:t xml:space="preserve">. Вместе с тем Конституционный Суд Российской Федерации в своих решениях исходит из того, что </w:t>
      </w:r>
      <w:hyperlink r:id="rId916">
        <w:r>
          <w:rPr>
            <w:color w:val="0000FF"/>
          </w:rPr>
          <w:t>Конституция</w:t>
        </w:r>
      </w:hyperlink>
      <w:r>
        <w:t xml:space="preserve"> Российской Федерации возлагает на органы государственной власти и местного самоуправления обязанность поощрять жилищное строительство и создавать условия для осуществления данного права </w:t>
      </w:r>
      <w:hyperlink r:id="rId917">
        <w:r>
          <w:rPr>
            <w:color w:val="0000FF"/>
          </w:rPr>
          <w:t>(статья 40, часть 2)</w:t>
        </w:r>
      </w:hyperlink>
      <w:r>
        <w:t xml:space="preserve">, а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 </w:t>
      </w:r>
      <w:hyperlink r:id="rId918">
        <w:r>
          <w:rPr>
            <w:color w:val="0000FF"/>
          </w:rPr>
          <w:t>(статья 40, часть 3)</w:t>
        </w:r>
      </w:hyperlink>
      <w:r>
        <w:t>. Из этих конституционных предписаний вытекает обязанность государства не только определить порядок принятия решения о признании помещения непригодным для проживания, дома аварийным и подлежащим сносу или реконструкции в целях оказания содействия в обеспечении нормальных жилищных условий всем лицам - и в особенности тем, кто лишился жилища в результате природных и техногенных катастроф, - но и предусмотреть гарантии судебной защиты прав заинтересованных лиц.</w:t>
      </w:r>
    </w:p>
    <w:p w14:paraId="4C027E58" w14:textId="77777777" w:rsidR="000226C1" w:rsidRDefault="000226C1" w:rsidP="000226C1">
      <w:pPr>
        <w:pStyle w:val="ConsPlusNormal"/>
        <w:spacing w:before="220"/>
        <w:ind w:firstLine="540"/>
        <w:jc w:val="both"/>
      </w:pPr>
      <w:r>
        <w:t xml:space="preserve">В свою очередь, в силу </w:t>
      </w:r>
      <w:hyperlink r:id="rId919">
        <w:r>
          <w:rPr>
            <w:color w:val="0000FF"/>
          </w:rPr>
          <w:t>Конституции</w:t>
        </w:r>
      </w:hyperlink>
      <w:r>
        <w:t xml:space="preserve"> Российской Федерации каждому гарантирована государственная, в том числе судебная, защита его прав и свобод, а правосудие в России осуществляется только судом (</w:t>
      </w:r>
      <w:hyperlink r:id="rId920">
        <w:r>
          <w:rPr>
            <w:color w:val="0000FF"/>
          </w:rPr>
          <w:t>статьи 45</w:t>
        </w:r>
      </w:hyperlink>
      <w:r>
        <w:t xml:space="preserve">, </w:t>
      </w:r>
      <w:hyperlink r:id="rId921">
        <w:r>
          <w:rPr>
            <w:color w:val="0000FF"/>
          </w:rPr>
          <w:t>46</w:t>
        </w:r>
      </w:hyperlink>
      <w:r>
        <w:t xml:space="preserve"> и </w:t>
      </w:r>
      <w:hyperlink r:id="rId922">
        <w:r>
          <w:rPr>
            <w:color w:val="0000FF"/>
          </w:rPr>
          <w:t>118</w:t>
        </w:r>
      </w:hyperlink>
      <w:r>
        <w:t>), причем право на судебную защиту является непосредственно действующим, признается и гарантируется согласно общепризнанным принципам и нормам международного права и в соответствии с Конституцией Российской Федерации (</w:t>
      </w:r>
      <w:hyperlink r:id="rId923">
        <w:r>
          <w:rPr>
            <w:color w:val="0000FF"/>
          </w:rPr>
          <w:t>статья 17, часть 1</w:t>
        </w:r>
      </w:hyperlink>
      <w:r>
        <w:t xml:space="preserve">; </w:t>
      </w:r>
      <w:hyperlink r:id="rId924">
        <w:r>
          <w:rPr>
            <w:color w:val="0000FF"/>
          </w:rPr>
          <w:t>статья 18</w:t>
        </w:r>
      </w:hyperlink>
      <w:r>
        <w:t xml:space="preserve">). Ценность данного права как важнейшей конституционной гарантии всех других прав и свобод обусловлена особым местом судебной власти в системе разделения властей и ее прерогативами по осуществлению правосудия, вытекающими из </w:t>
      </w:r>
      <w:hyperlink r:id="rId925">
        <w:r>
          <w:rPr>
            <w:color w:val="0000FF"/>
          </w:rPr>
          <w:t>статей 10</w:t>
        </w:r>
      </w:hyperlink>
      <w:r>
        <w:t xml:space="preserve">, </w:t>
      </w:r>
      <w:hyperlink r:id="rId926">
        <w:r>
          <w:rPr>
            <w:color w:val="0000FF"/>
          </w:rPr>
          <w:t>11 (часть 1)</w:t>
        </w:r>
      </w:hyperlink>
      <w:r>
        <w:t xml:space="preserve"> и </w:t>
      </w:r>
      <w:hyperlink r:id="rId927">
        <w:r>
          <w:rPr>
            <w:color w:val="0000FF"/>
          </w:rPr>
          <w:t>118</w:t>
        </w:r>
      </w:hyperlink>
      <w:r>
        <w:t xml:space="preserve"> - </w:t>
      </w:r>
      <w:hyperlink r:id="rId928">
        <w:r>
          <w:rPr>
            <w:color w:val="0000FF"/>
          </w:rPr>
          <w:t>128</w:t>
        </w:r>
      </w:hyperlink>
      <w:r>
        <w:t xml:space="preserve"> Конституции Российской Федерации. Именно судебная власть, предназначенная к тому по своей природе, играет решающую роль в государственной защите прав и свобод человека и гражданина, и именно суд окончательно разрешает спор о праве, чем предопределяется значение судебных решений как государственных правовых актов, имеющих общеобязательный характер. Отсюда следует необходимость гарантий эффективности, объективности и непредвзятости судебной защиты, что является важнейшей целью государства при построении механизма судебной власти и при определении надлежащего суда (постановления Конституционного Суда Российской Федерации от 4 апреля 2002 года </w:t>
      </w:r>
      <w:hyperlink r:id="rId929">
        <w:r>
          <w:rPr>
            <w:color w:val="0000FF"/>
          </w:rPr>
          <w:t>N 8-П</w:t>
        </w:r>
      </w:hyperlink>
      <w:r>
        <w:t xml:space="preserve">, от 17 марта 2009 года </w:t>
      </w:r>
      <w:hyperlink r:id="rId930">
        <w:r>
          <w:rPr>
            <w:color w:val="0000FF"/>
          </w:rPr>
          <w:t>N 5-П</w:t>
        </w:r>
      </w:hyperlink>
      <w:r>
        <w:t xml:space="preserve">, от 9 ноября 2018 года </w:t>
      </w:r>
      <w:hyperlink r:id="rId931">
        <w:r>
          <w:rPr>
            <w:color w:val="0000FF"/>
          </w:rPr>
          <w:t>N 39-П</w:t>
        </w:r>
      </w:hyperlink>
      <w:r>
        <w:t xml:space="preserve"> и др.).</w:t>
      </w:r>
    </w:p>
    <w:p w14:paraId="16B5C5EC" w14:textId="77777777" w:rsidR="000226C1" w:rsidRDefault="000226C1" w:rsidP="000226C1">
      <w:pPr>
        <w:pStyle w:val="ConsPlusNormal"/>
        <w:spacing w:before="220"/>
        <w:ind w:firstLine="540"/>
        <w:jc w:val="both"/>
      </w:pPr>
      <w:r>
        <w:t xml:space="preserve">3. В оспариваемой заявителями по настоящему делу </w:t>
      </w:r>
      <w:hyperlink r:id="rId932">
        <w:r>
          <w:rPr>
            <w:color w:val="0000FF"/>
          </w:rPr>
          <w:t>части 4 статьи 15</w:t>
        </w:r>
      </w:hyperlink>
      <w:r>
        <w:t xml:space="preserve"> Жилищного кодекса Российской Федерации законодатель предусмотрел возможность признания жилого помещения непригодным для проживания, а многоквартирного дома аварийным и подлежащим сносу или реконструкции, отнеся установление оснований и порядка решения этого вопроса к дискреции Правительства Российской Федерации в сфере жилищных отношений. Во исполнение своего полномочия Правительство Российской Федерации утвердило </w:t>
      </w:r>
      <w:hyperlink r:id="rId933">
        <w:r>
          <w:rPr>
            <w:color w:val="0000FF"/>
          </w:rPr>
          <w:t>Положение</w:t>
        </w:r>
      </w:hyperlink>
      <w: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w:t>
      </w:r>
      <w:hyperlink r:id="rId934">
        <w:r>
          <w:rPr>
            <w:color w:val="0000FF"/>
          </w:rPr>
          <w:t>Пункты 7</w:t>
        </w:r>
      </w:hyperlink>
      <w:r>
        <w:t xml:space="preserve">, </w:t>
      </w:r>
      <w:hyperlink r:id="rId935">
        <w:r>
          <w:rPr>
            <w:color w:val="0000FF"/>
          </w:rPr>
          <w:t>43</w:t>
        </w:r>
      </w:hyperlink>
      <w:r>
        <w:t xml:space="preserve"> и </w:t>
      </w:r>
      <w:hyperlink r:id="rId936">
        <w:r>
          <w:rPr>
            <w:color w:val="0000FF"/>
          </w:rPr>
          <w:t>47</w:t>
        </w:r>
      </w:hyperlink>
      <w:r>
        <w:t xml:space="preserve"> Положения закрепляют, помимо прочего, что:</w:t>
      </w:r>
    </w:p>
    <w:p w14:paraId="56769AF1" w14:textId="77777777" w:rsidR="000226C1" w:rsidRDefault="000226C1" w:rsidP="000226C1">
      <w:pPr>
        <w:pStyle w:val="ConsPlusNormal"/>
        <w:spacing w:before="220"/>
        <w:ind w:firstLine="540"/>
        <w:jc w:val="both"/>
      </w:pPr>
      <w:r>
        <w:t xml:space="preserve">оценка и обследование жилого помещения в целях признания его пригодным (непригодным) для проживания либо многоквартирного дома в целях признания его аварийным и подлежащим сносу или реконструкции осуществляются созданной для этого межведомственной комиссией и </w:t>
      </w:r>
      <w:r>
        <w:lastRenderedPageBreak/>
        <w:t xml:space="preserve">проводятся на предмет их соответствия установленным в </w:t>
      </w:r>
      <w:hyperlink r:id="rId937">
        <w:r>
          <w:rPr>
            <w:color w:val="0000FF"/>
          </w:rPr>
          <w:t>Положении</w:t>
        </w:r>
      </w:hyperlink>
      <w:r>
        <w:t xml:space="preserve"> требованиям;</w:t>
      </w:r>
    </w:p>
    <w:p w14:paraId="1F22EFD6" w14:textId="77777777" w:rsidR="000226C1" w:rsidRDefault="000226C1" w:rsidP="000226C1">
      <w:pPr>
        <w:pStyle w:val="ConsPlusNormal"/>
        <w:spacing w:before="220"/>
        <w:ind w:firstLine="540"/>
        <w:jc w:val="both"/>
      </w:pPr>
      <w:r>
        <w:t>орган местного самоуправления создает комиссию для оценки жилых помещений жилищного фонда Российской Федерации, многоквартирных домов, находящихся в федеральной собственности, муниципального и частного жилищного фонда; в состав комиссии включаются представители этого органа, а ее председателем назначается его должностное лицо;</w:t>
      </w:r>
    </w:p>
    <w:p w14:paraId="1A57A7E1" w14:textId="77777777" w:rsidR="000226C1" w:rsidRDefault="000226C1" w:rsidP="000226C1">
      <w:pPr>
        <w:pStyle w:val="ConsPlusNormal"/>
        <w:spacing w:before="220"/>
        <w:ind w:firstLine="540"/>
        <w:jc w:val="both"/>
      </w:pPr>
      <w:r>
        <w:t>в состав комиссии включаются, кроме того, представители органов, уполномоченных на проведение регионального жилищного надзора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а в случае необходимости, в том числе в случае проведения обследования помещений на основании сводного перечня объектов (жилых помещений), находящихся в границах зоны чрезвычайной ситуации (</w:t>
      </w:r>
      <w:hyperlink r:id="rId938">
        <w:r>
          <w:rPr>
            <w:color w:val="0000FF"/>
          </w:rPr>
          <w:t>пункт 42</w:t>
        </w:r>
      </w:hyperlink>
      <w:r>
        <w:t xml:space="preserve"> Положения), - представители органов архитектуры, градостроительства и соответствующих организаций, эксперты, в надлежащем порядке аттестованные на право подготовки заключений экспертизы проектной документации или результатов инженерных изысканий; собственник жилого помещения привлекается к работе в комиссии с правом совещательного голоса;</w:t>
      </w:r>
    </w:p>
    <w:p w14:paraId="2FD032FD" w14:textId="77777777" w:rsidR="000226C1" w:rsidRDefault="000226C1" w:rsidP="000226C1">
      <w:pPr>
        <w:pStyle w:val="ConsPlusNormal"/>
        <w:spacing w:before="220"/>
        <w:ind w:firstLine="540"/>
        <w:jc w:val="both"/>
      </w:pPr>
      <w:r>
        <w:t xml:space="preserve">при оценке соответствия находящегося в эксплуатации помещения установленным в </w:t>
      </w:r>
      <w:hyperlink r:id="rId939">
        <w:r>
          <w:rPr>
            <w:color w:val="0000FF"/>
          </w:rPr>
          <w:t>Положении</w:t>
        </w:r>
      </w:hyperlink>
      <w:r>
        <w:t xml:space="preserve"> требованиям проверяется его фактическое состояние; при этом проводится оценка степени и категории технического состояния строительных конструкций и жилого дома в целом, степени его огнестойкости, условий обеспечения эвакуации проживающих граждан в случае пожара, санитарно-эпидемиологических требований и гигиенических нормативов, содержания потенциально опасных для человека химических и биологических веществ, качества атмосферного воздуха, уровня радиационного фона и физических факторов источников шума, вибрации, наличия электромагнитных полей, параметров микроклимата помещения, а также месторасположения жилого помещения;</w:t>
      </w:r>
    </w:p>
    <w:p w14:paraId="6140DBFD" w14:textId="77777777" w:rsidR="000226C1" w:rsidRDefault="000226C1" w:rsidP="000226C1">
      <w:pPr>
        <w:pStyle w:val="ConsPlusNormal"/>
        <w:spacing w:before="220"/>
        <w:ind w:firstLine="540"/>
        <w:jc w:val="both"/>
      </w:pPr>
      <w:r>
        <w:t xml:space="preserve">по результатам работы комиссия принимает одно из указанных в </w:t>
      </w:r>
      <w:hyperlink r:id="rId940">
        <w:r>
          <w:rPr>
            <w:color w:val="0000FF"/>
          </w:rPr>
          <w:t>Положении</w:t>
        </w:r>
      </w:hyperlink>
      <w:r>
        <w:t xml:space="preserve"> решений.</w:t>
      </w:r>
    </w:p>
    <w:p w14:paraId="10446F13" w14:textId="77777777" w:rsidR="000226C1" w:rsidRDefault="000226C1" w:rsidP="000226C1">
      <w:pPr>
        <w:pStyle w:val="ConsPlusNormal"/>
        <w:spacing w:before="220"/>
        <w:ind w:firstLine="540"/>
        <w:jc w:val="both"/>
      </w:pPr>
      <w:r>
        <w:t xml:space="preserve">Комиссия - с учетом состава ее участников, имеющих необходимую квалификацию для оценки пригодности жилого помещения к проживанию и перспектив его использования по назначению, - может рассматриваться как обладающая некоторыми функциями экспертной организации, но является своеобразным юрисдикционным органом, поскольку принимает заключение, по сути предопределяющее дальнейшие решения органов публичной власти, непосредственно затрагивающие права и обязанности лиц, проживающих в данном помещении. В связи с этим </w:t>
      </w:r>
      <w:hyperlink r:id="rId941">
        <w:r>
          <w:rPr>
            <w:color w:val="0000FF"/>
          </w:rPr>
          <w:t>Положение</w:t>
        </w:r>
      </w:hyperlink>
      <w:r>
        <w:t xml:space="preserve"> не предусматривает иного порядка действий при несогласии с заключением комиссии, кроме как его судебного обжалования </w:t>
      </w:r>
      <w:hyperlink r:id="rId942">
        <w:r>
          <w:rPr>
            <w:color w:val="0000FF"/>
          </w:rPr>
          <w:t>(пункт 52)</w:t>
        </w:r>
      </w:hyperlink>
      <w:r>
        <w:t>.</w:t>
      </w:r>
    </w:p>
    <w:p w14:paraId="2C65F08A" w14:textId="77777777" w:rsidR="000226C1" w:rsidRDefault="000226C1" w:rsidP="000226C1">
      <w:pPr>
        <w:pStyle w:val="ConsPlusNormal"/>
        <w:spacing w:before="220"/>
        <w:ind w:firstLine="540"/>
        <w:jc w:val="both"/>
      </w:pPr>
      <w:r>
        <w:t xml:space="preserve">Заключения комиссий и издаваемые на их основе индивидуальные муниципальные правовые акты могут быть обжалованы в суд - в системе действующего законодательства - по правилам </w:t>
      </w:r>
      <w:hyperlink r:id="rId943">
        <w:r>
          <w:rPr>
            <w:color w:val="0000FF"/>
          </w:rPr>
          <w:t>главы 22</w:t>
        </w:r>
      </w:hyperlink>
      <w:r>
        <w:t xml:space="preserve"> "Производство по административным делам об оспаривании решений, действий (бездействия) органов государственной власти, органов местного самоуправления, иных органов, организаций, наделенных отдельными государственными или иными публичными полномочиями, должностных лиц, государственных и муниципальных служащих" КАС Российской Федерации:</w:t>
      </w:r>
    </w:p>
    <w:p w14:paraId="5DC9A04B" w14:textId="77777777" w:rsidR="000226C1" w:rsidRDefault="000226C1" w:rsidP="000226C1">
      <w:pPr>
        <w:pStyle w:val="ConsPlusNormal"/>
        <w:spacing w:before="220"/>
        <w:ind w:firstLine="540"/>
        <w:jc w:val="both"/>
      </w:pPr>
      <w:r>
        <w:t>при рассмотрении дела суд проверяет законность решения, действия (бездействия) в части, которая оспаривается, и в отношении лица, которое является административным истцом, или лиц, в защиту прав, свобод и законных интересов которых подано административное исковое заявление; при этом суд не связан основаниями и доводами, содержащимися в заявлении, и в полном объеме выясняет обстоятельства дела, включая то, нарушены ли права, свободы и законные интересы административного истца или лиц, в защиту прав, свобод и законных интересов которых подано заявление, а также соблюдены ли требования нормативных правовых актов, устанавливающих основания для принятия оспоренного решения, совершения оспоренного действия (бездействия), если такие основания предусмотрены нормативными правовыми актами (</w:t>
      </w:r>
      <w:hyperlink r:id="rId944">
        <w:r>
          <w:rPr>
            <w:color w:val="0000FF"/>
          </w:rPr>
          <w:t>часть 8</w:t>
        </w:r>
      </w:hyperlink>
      <w:r>
        <w:t xml:space="preserve">, </w:t>
      </w:r>
      <w:hyperlink r:id="rId945">
        <w:r>
          <w:rPr>
            <w:color w:val="0000FF"/>
          </w:rPr>
          <w:t>пункт 1</w:t>
        </w:r>
      </w:hyperlink>
      <w:r>
        <w:t xml:space="preserve"> и </w:t>
      </w:r>
      <w:hyperlink r:id="rId946">
        <w:r>
          <w:rPr>
            <w:color w:val="0000FF"/>
          </w:rPr>
          <w:t>подпункт "в" пункта 3 части 9 статьи 226</w:t>
        </w:r>
      </w:hyperlink>
      <w:r>
        <w:t>);</w:t>
      </w:r>
    </w:p>
    <w:p w14:paraId="1B174600" w14:textId="77777777" w:rsidR="000226C1" w:rsidRDefault="000226C1" w:rsidP="000226C1">
      <w:pPr>
        <w:pStyle w:val="ConsPlusNormal"/>
        <w:spacing w:before="220"/>
        <w:ind w:firstLine="540"/>
        <w:jc w:val="both"/>
      </w:pPr>
      <w:r>
        <w:t xml:space="preserve">если суд по результатам рассмотрения дела принимает решение об удовлетворении административного иска, то в этом решении он - в целях устранения нарушения прав, свобод и законных интересов либо препятствия к их осуществлению - указывает на необходимость принять решение по конкретному вопросу, совершить определенное действие либо на необходимость устранить иным способом допущенные нарушения прав, свобод и законных интересов и на срок устранения таких нарушений, а также на необходимость сообщить об исполнении решения по </w:t>
      </w:r>
      <w:r>
        <w:lastRenderedPageBreak/>
        <w:t>административному делу в суд и лицу, которое было административным истцом по этому делу, в течение одного месяца со дня вступления решения суда в законную силу, если иной срок не установлен судом (</w:t>
      </w:r>
      <w:hyperlink r:id="rId947">
        <w:r>
          <w:rPr>
            <w:color w:val="0000FF"/>
          </w:rPr>
          <w:t>пункт 1 части 2</w:t>
        </w:r>
      </w:hyperlink>
      <w:r>
        <w:t xml:space="preserve"> и </w:t>
      </w:r>
      <w:hyperlink r:id="rId948">
        <w:r>
          <w:rPr>
            <w:color w:val="0000FF"/>
          </w:rPr>
          <w:t>пункт 1 части 3 статьи 227</w:t>
        </w:r>
      </w:hyperlink>
      <w:r>
        <w:t>).</w:t>
      </w:r>
    </w:p>
    <w:p w14:paraId="66E51EED" w14:textId="77777777" w:rsidR="000226C1" w:rsidRDefault="000226C1" w:rsidP="000226C1">
      <w:pPr>
        <w:pStyle w:val="ConsPlusNormal"/>
        <w:spacing w:before="220"/>
        <w:ind w:firstLine="540"/>
        <w:jc w:val="both"/>
      </w:pPr>
      <w:r>
        <w:t xml:space="preserve">В </w:t>
      </w:r>
      <w:hyperlink r:id="rId949">
        <w:r>
          <w:rPr>
            <w:color w:val="0000FF"/>
          </w:rPr>
          <w:t>пункте 26</w:t>
        </w:r>
      </w:hyperlink>
      <w:r>
        <w:t xml:space="preserve"> постановления от 28 июня 2022 года N 21 "О некоторых вопросах применения судами положений главы 22 Кодекса административного судопроизводства Российской Федерации и главы 24 Арбитражного процессуального кодекса Российской Федерации" Пленум Верховного Суда Российской Федерации, отсылая к содержанию </w:t>
      </w:r>
      <w:hyperlink r:id="rId950">
        <w:r>
          <w:rPr>
            <w:color w:val="0000FF"/>
          </w:rPr>
          <w:t>пункта 1 части 2</w:t>
        </w:r>
      </w:hyperlink>
      <w:r>
        <w:t xml:space="preserve"> и </w:t>
      </w:r>
      <w:hyperlink r:id="rId951">
        <w:r>
          <w:rPr>
            <w:color w:val="0000FF"/>
          </w:rPr>
          <w:t>пункта 1 части 3 статьи 227</w:t>
        </w:r>
      </w:hyperlink>
      <w:r>
        <w:t xml:space="preserve"> КАС Российской Федерации и </w:t>
      </w:r>
      <w:hyperlink r:id="rId952">
        <w:r>
          <w:rPr>
            <w:color w:val="0000FF"/>
          </w:rPr>
          <w:t>части 2 статьи 201</w:t>
        </w:r>
      </w:hyperlink>
      <w:r>
        <w:t xml:space="preserve"> АПК Российской Федерации, отметил, что суд, признав оспоренное решение или действие (бездействие) незаконным, вправе указать - независимо от того, включены ли соответствующие требования в административное исковое заявление (заявление), - административному ответчику (наделенным публичными полномочиями органу или лицу) на необходимость принять решение о восстановлении права, устранить допущенное нарушение, совершить определенные действия в интересах административного истца (заявителя) в случае, если судом при рассмотрении дела с учетом субъектного состава участвующих в нем лиц установлены все обстоятельства, служащие основанием материальных правоотношений.</w:t>
      </w:r>
    </w:p>
    <w:p w14:paraId="7EE05B63" w14:textId="77777777" w:rsidR="000226C1" w:rsidRDefault="000226C1" w:rsidP="000226C1">
      <w:pPr>
        <w:pStyle w:val="ConsPlusNormal"/>
        <w:spacing w:before="220"/>
        <w:ind w:firstLine="540"/>
        <w:jc w:val="both"/>
      </w:pPr>
      <w:r>
        <w:t>Названные нормы, как в их взаимосвязи, так и в системной связи с положениями о задачах административного судопроизводства и о гарантиях законности и справедливости при разрешении административных дел (</w:t>
      </w:r>
      <w:hyperlink r:id="rId953">
        <w:r>
          <w:rPr>
            <w:color w:val="0000FF"/>
          </w:rPr>
          <w:t>статьи 3</w:t>
        </w:r>
      </w:hyperlink>
      <w:r>
        <w:t xml:space="preserve"> и </w:t>
      </w:r>
      <w:hyperlink r:id="rId954">
        <w:r>
          <w:rPr>
            <w:color w:val="0000FF"/>
          </w:rPr>
          <w:t>9</w:t>
        </w:r>
      </w:hyperlink>
      <w:r>
        <w:t xml:space="preserve"> КАС Российской Федерации), определяя полномочия суда в деле по административному иску к межведомственной комиссии и в том числе право признать ее решение и последующие правовые акты органа местного самоуправления незаконными, непосредственно не ограничивают право суда вынести решение по существу спора. Вместе с тем, если в силу закона за наделенным публичными полномочиями органом сохраняется возможность принять то или иное решение по существу вопроса, затрагивающего права, свободы и законные интересы административного истца, суд вправе ограничиться возложением на этот орган обязанности повторно рассмотреть поставленный административным истцом вопрос; при таком повторном рассмотрении этот орган обязан учесть правовую позицию суда и обстоятельства, установленные судом в ходе рассмотрения дела (</w:t>
      </w:r>
      <w:hyperlink r:id="rId955">
        <w:r>
          <w:rPr>
            <w:color w:val="0000FF"/>
          </w:rPr>
          <w:t>статья 16</w:t>
        </w:r>
      </w:hyperlink>
      <w:r>
        <w:t xml:space="preserve"> КАС Российской Федерации). Суд также вправе ограничиться признанием оспоренного решения незаконным без возложения на наделенный публичными полномочиями орган обязанностей в случае, когда путем такого признания достигается защита нарушенного права, свободы, законного интереса.</w:t>
      </w:r>
    </w:p>
    <w:p w14:paraId="001ED762" w14:textId="77777777" w:rsidR="000226C1" w:rsidRDefault="000226C1" w:rsidP="000226C1">
      <w:pPr>
        <w:pStyle w:val="ConsPlusNormal"/>
        <w:spacing w:before="220"/>
        <w:ind w:firstLine="540"/>
        <w:jc w:val="both"/>
      </w:pPr>
      <w:r>
        <w:t xml:space="preserve">Тем самым, признав незаконным решение органа или лица, наделенных публичными полномочиями, суд может возложить на них обязанность повторно рассмотреть возникший вопрос, может указать на необходимость принятия ими конкретного решения либо совершения определенного действия, а может самостоятельно восстановить нарушенное право, устранить допущенное нарушение. При выборе одного из вариантов реагирования на незаконность оспоренного решения суд руководствуется прежде всего </w:t>
      </w:r>
      <w:hyperlink r:id="rId956">
        <w:r>
          <w:rPr>
            <w:color w:val="0000FF"/>
          </w:rPr>
          <w:t>статьями 2</w:t>
        </w:r>
      </w:hyperlink>
      <w:r>
        <w:t xml:space="preserve"> и </w:t>
      </w:r>
      <w:hyperlink r:id="rId957">
        <w:r>
          <w:rPr>
            <w:color w:val="0000FF"/>
          </w:rPr>
          <w:t>18</w:t>
        </w:r>
      </w:hyperlink>
      <w:r>
        <w:t xml:space="preserve"> Конституции Российской Федерации, имея в виду наиболее полную и результативную защиту прав и законных интересов граждан, с одной стороны, а с другой - неприемлемость ситуации, когда такой выбор вел бы к тому, что обратившийся за судебной защитой неопределенно долго оставался бы лишенным возможности удовлетворить свои законные притязания.</w:t>
      </w:r>
    </w:p>
    <w:p w14:paraId="3A398C2A" w14:textId="77777777" w:rsidR="000226C1" w:rsidRDefault="000226C1" w:rsidP="000226C1">
      <w:pPr>
        <w:pStyle w:val="ConsPlusNormal"/>
        <w:spacing w:before="220"/>
        <w:ind w:firstLine="540"/>
        <w:jc w:val="both"/>
      </w:pPr>
      <w:r>
        <w:t xml:space="preserve">Необходимо отметить, что нормы Жилищного </w:t>
      </w:r>
      <w:hyperlink r:id="rId958">
        <w:r>
          <w:rPr>
            <w:color w:val="0000FF"/>
          </w:rPr>
          <w:t>кодекса</w:t>
        </w:r>
      </w:hyperlink>
      <w:r>
        <w:t xml:space="preserve"> Российской Федерации и </w:t>
      </w:r>
      <w:hyperlink r:id="rId959">
        <w:r>
          <w:rPr>
            <w:color w:val="0000FF"/>
          </w:rPr>
          <w:t>Положения</w:t>
        </w:r>
      </w:hyperlink>
      <w:r>
        <w:t xml:space="preserve">, утвержденного Постановлением Правительства Российской Федерации от 28 января 2006 года N 47, уже становились предметом исследования Конституционного Суда Российской Федерации. Отказывая определениями от 19 июля 2016 года </w:t>
      </w:r>
      <w:hyperlink r:id="rId960">
        <w:r>
          <w:rPr>
            <w:color w:val="0000FF"/>
          </w:rPr>
          <w:t>N 1649-О</w:t>
        </w:r>
      </w:hyperlink>
      <w:r>
        <w:t xml:space="preserve"> и от 23 апреля 2020 года </w:t>
      </w:r>
      <w:hyperlink r:id="rId961">
        <w:r>
          <w:rPr>
            <w:color w:val="0000FF"/>
          </w:rPr>
          <w:t>N 913-О</w:t>
        </w:r>
      </w:hyperlink>
      <w:r>
        <w:t xml:space="preserve"> в принятии жалоб к рассмотрению, он придерживался той позиции, что сами по себе соответствующие нормы не могут расцениваться как нарушающие конституционные права, поскольку достаточной гарантией их защиты служит возможность обжаловать в судебном порядке решения и действия (бездействие) межведомственной комиссии и органа местного самоуправления. Однако допустимые формы реагирования на выявленную судом незаконность таких решений и действий (бездействия) не были предметом изучения Конституционного Суда Российской Федерации при вынесении этих определений.</w:t>
      </w:r>
    </w:p>
    <w:p w14:paraId="4CC2FEA0" w14:textId="77777777" w:rsidR="000226C1" w:rsidRDefault="000226C1" w:rsidP="000226C1">
      <w:pPr>
        <w:pStyle w:val="ConsPlusNormal"/>
        <w:spacing w:before="220"/>
        <w:ind w:firstLine="540"/>
        <w:jc w:val="both"/>
      </w:pPr>
      <w:r>
        <w:t xml:space="preserve">4. Разграничение компетенции органов местного самоуправления и суда по вопросу о признании жилого помещения непригодным для проживания в целом основано на принципе разделения властей, провозглашенном в </w:t>
      </w:r>
      <w:hyperlink r:id="rId962">
        <w:r>
          <w:rPr>
            <w:color w:val="0000FF"/>
          </w:rPr>
          <w:t>статье 10</w:t>
        </w:r>
      </w:hyperlink>
      <w:r>
        <w:t xml:space="preserve"> Конституции Российской Федерации и предполагающем установление системы правовых гарантий, сдержек и противовесов, которая обеспечивала бы самостоятельное функционирование всех ветвей власти и одновременно - их взаимодействие, исключая концентрацию власти у одной из них.</w:t>
      </w:r>
    </w:p>
    <w:p w14:paraId="6FAF2068" w14:textId="77777777" w:rsidR="000226C1" w:rsidRDefault="000226C1" w:rsidP="000226C1">
      <w:pPr>
        <w:pStyle w:val="ConsPlusNormal"/>
        <w:spacing w:before="220"/>
        <w:ind w:firstLine="540"/>
        <w:jc w:val="both"/>
      </w:pPr>
      <w:r>
        <w:lastRenderedPageBreak/>
        <w:t xml:space="preserve">Из предписаний </w:t>
      </w:r>
      <w:hyperlink r:id="rId963">
        <w:r>
          <w:rPr>
            <w:color w:val="0000FF"/>
          </w:rPr>
          <w:t>Конституции</w:t>
        </w:r>
      </w:hyperlink>
      <w:r>
        <w:t xml:space="preserve"> Российской Федерации и правовых позиций Конституционного Суда Российской Федерации следует общее правило о недопустимости рассмотрения судами вопросов, непосредственно отнесенных законодателем к компетенции органов исполнительной власти или органов местного самоуправления. Это же относится к комиссиям или организациям, которым исполнительная или местная власть делегирует часть своих публичных функций. Но сказанное не означает, что суд не правомочен разрешать дела, касающиеся реализации таких полномочий этих комиссий и организаций, которые состоят в принятии решения на основе исследования фактических обстоятельств и их сопоставления с теми или иными нормативно закрепленными критериями, предопределяющими наступление конкретных правовых последствий. В противном случае будет нарушен баланс между ветвями власти, обеспечивающий полноценное развитие России как демократического правового государства. Нельзя, однако, не учитывать, что проверка всех обстоятельств, необходимых для возложения на государственные или муниципальные органы обязанности принять решение о признании жилого помещения непригодным для проживания, может повлечь превышение разумного уровня загруженности судебной системы, не оправданное состоянием разрешаемой правовой проблемы и остротой породившей ее жизненной ситуации, прямым следствием чего станет кардинальное снижение доступности для других граждан правосудия, осуществляемого в целях защиты их прав.</w:t>
      </w:r>
    </w:p>
    <w:p w14:paraId="2C7B1F48" w14:textId="77777777" w:rsidR="000226C1" w:rsidRDefault="000226C1" w:rsidP="000226C1">
      <w:pPr>
        <w:pStyle w:val="ConsPlusNormal"/>
        <w:spacing w:before="220"/>
        <w:ind w:firstLine="540"/>
        <w:jc w:val="both"/>
      </w:pPr>
      <w:r>
        <w:t>С учетом этого в судебной практике не исключено такое понимание оспариваемых заявителями по настоящему делу положений в их системной связи с нормами процессуального законодательства, когда суд, признав решение межведомственной комиссии незаконным, вправе - не предрешая существа решения, которое будет ею принято по итогам рассмотрения вопроса о признании помещения непригодным для проживания, - лишь возложить на нее обязанность в определенный срок оценить соответствие помещения предусмотренным требованиям. Как свидетельствуют материалы, представленные Конституционному Суду Российской Федерации, подобный механизм восстановления прав не всегда эффективен. Межведомственная комиссия и орган местного самоуправления могут, формально исполняя судебные акты о необходимости пересмотра своих решений, практически игнорировать предписания этих актов, обессмысливая достигнутые истцами процессуальные результаты, односторонне и произвольно используя свои полномочия в данной сфере. Отсутствие в судебном акте прямого указания, вытекающего из сопоставления установленных судом фактов и применимых норм, о возложении на межведомственную комиссию и орган местного самоуправления обязанности признать помещение непригодным для проживания либо иного указания, ориентирующего органы публичной власти на содержательную сторону правового конфликта, позволяет им считать судебный акт исполненным даже в случае принятия ими нового решения, открыто противоречащего существу того решения, которое принял суд.</w:t>
      </w:r>
    </w:p>
    <w:p w14:paraId="0A6BDD68" w14:textId="77777777" w:rsidR="000226C1" w:rsidRDefault="000226C1" w:rsidP="000226C1">
      <w:pPr>
        <w:pStyle w:val="ConsPlusNormal"/>
        <w:spacing w:before="220"/>
        <w:ind w:firstLine="540"/>
        <w:jc w:val="both"/>
      </w:pPr>
      <w:r>
        <w:t xml:space="preserve">Означенный подход не может быть признан отвечающим </w:t>
      </w:r>
      <w:hyperlink r:id="rId964">
        <w:r>
          <w:rPr>
            <w:color w:val="0000FF"/>
          </w:rPr>
          <w:t>статьям 2</w:t>
        </w:r>
      </w:hyperlink>
      <w:r>
        <w:t xml:space="preserve">, </w:t>
      </w:r>
      <w:hyperlink r:id="rId965">
        <w:r>
          <w:rPr>
            <w:color w:val="0000FF"/>
          </w:rPr>
          <w:t>18</w:t>
        </w:r>
      </w:hyperlink>
      <w:r>
        <w:t xml:space="preserve"> и </w:t>
      </w:r>
      <w:hyperlink r:id="rId966">
        <w:r>
          <w:rPr>
            <w:color w:val="0000FF"/>
          </w:rPr>
          <w:t>46 (часть 1)</w:t>
        </w:r>
      </w:hyperlink>
      <w:r>
        <w:t xml:space="preserve"> Конституции Российской Федерации о том, что права и свободы человека и гражданина определяют смысл, содержание и применение законов, деятельность законодательной и исполнительной власти, местного самоуправления, их судебная защита гарантируется.</w:t>
      </w:r>
    </w:p>
    <w:p w14:paraId="6719A6DC" w14:textId="77777777" w:rsidR="000226C1" w:rsidRDefault="000226C1" w:rsidP="000226C1">
      <w:pPr>
        <w:pStyle w:val="ConsPlusNormal"/>
        <w:spacing w:before="220"/>
        <w:ind w:firstLine="540"/>
        <w:jc w:val="both"/>
      </w:pPr>
      <w:r>
        <w:t xml:space="preserve">5. </w:t>
      </w:r>
      <w:hyperlink r:id="rId967">
        <w:r>
          <w:rPr>
            <w:color w:val="0000FF"/>
          </w:rPr>
          <w:t>Статья 118 (части 1</w:t>
        </w:r>
      </w:hyperlink>
      <w:r>
        <w:t xml:space="preserve"> и </w:t>
      </w:r>
      <w:hyperlink r:id="rId968">
        <w:r>
          <w:rPr>
            <w:color w:val="0000FF"/>
          </w:rPr>
          <w:t>2</w:t>
        </w:r>
      </w:hyperlink>
      <w:r>
        <w:t xml:space="preserve">) Конституции Российской Федерации устанавливает, что правосудие в России осуществляется только судом в процедурах конституционного, гражданского, арбитражного, административного и уголовного судопроизводства. По смыслу данной статьи во взаимосвязи со </w:t>
      </w:r>
      <w:hyperlink r:id="rId969">
        <w:r>
          <w:rPr>
            <w:color w:val="0000FF"/>
          </w:rPr>
          <w:t>статьей 10</w:t>
        </w:r>
      </w:hyperlink>
      <w:r>
        <w:t xml:space="preserve"> Конституции Российской Федерации именно суду принадлежит исключительное полномочие принимать окончательные решения в споре о праве, что означает недопустимость преодоления вынесенного судом решения посредством юрисдикционного акта административного органа. Из названных конституционных норм следует, с одной стороны, что никакой иной орган не может принимать на себя функцию отправления правосудия, а с другой - что на суд не может быть возложено выполнение каких бы то ни было функций, не согласующихся с его положением органа правосудия (</w:t>
      </w:r>
      <w:hyperlink r:id="rId970">
        <w:r>
          <w:rPr>
            <w:color w:val="0000FF"/>
          </w:rPr>
          <w:t>Определение</w:t>
        </w:r>
      </w:hyperlink>
      <w:r>
        <w:t xml:space="preserve"> Конституционного Суда Российской Федерации от 6 декабря 2001 года N 297-О). Преодоление же судебного решения путем принятия административным органом юрисдикционного акта, влекущего для участников судебного спора иные последствия, нежели определенные этим судебным решением, означает нарушение конституционных гарантий прав и свобод, не отвечает самой природе правосудия и несовместимо с принципами самостоятельности судебной власти, независимости суда и его подчинения только </w:t>
      </w:r>
      <w:hyperlink r:id="rId971">
        <w:r>
          <w:rPr>
            <w:color w:val="0000FF"/>
          </w:rPr>
          <w:t>Конституции</w:t>
        </w:r>
      </w:hyperlink>
      <w:r>
        <w:t xml:space="preserve"> Российской Федерации и федеральному закону (</w:t>
      </w:r>
      <w:hyperlink r:id="rId972">
        <w:r>
          <w:rPr>
            <w:color w:val="0000FF"/>
          </w:rPr>
          <w:t>Постановление</w:t>
        </w:r>
      </w:hyperlink>
      <w:r>
        <w:t xml:space="preserve"> Конституционного Суда Российской Федерации от 17 марта 2009 года N 5-П).</w:t>
      </w:r>
    </w:p>
    <w:p w14:paraId="5E233C15" w14:textId="77777777" w:rsidR="000226C1" w:rsidRDefault="000226C1" w:rsidP="000226C1">
      <w:pPr>
        <w:pStyle w:val="ConsPlusNormal"/>
        <w:spacing w:before="220"/>
        <w:ind w:firstLine="540"/>
        <w:jc w:val="both"/>
      </w:pPr>
      <w:r>
        <w:t xml:space="preserve">В то же время, как неоднократно подчеркивал Конституционный Суд Российской Федерации, при рассмотрении дел суд не должен ограничиваться установлением формальных условий применения нормы. Иное вело бы к существенному ущемлению права на судебную защиту, с учетом </w:t>
      </w:r>
      <w:r>
        <w:lastRenderedPageBreak/>
        <w:t xml:space="preserve">того что данное право включает в себя не только право на обращение в суд, но и гарантированную государством возможность получить реальную судебную защиту, предполагает конкретные гарантии, позволяющие осуществить его в полном объеме, обеспечить эффективное восстановление в правах посредством правосудия, отвечающего критериям справедливости. Причем одним из важных факторов, определяющих эффективность восстановления нарушенных прав, является своевременность защиты прав участвующих в деле лиц (постановления от 6 июня 1995 года </w:t>
      </w:r>
      <w:hyperlink r:id="rId973">
        <w:r>
          <w:rPr>
            <w:color w:val="0000FF"/>
          </w:rPr>
          <w:t>N 7-П</w:t>
        </w:r>
      </w:hyperlink>
      <w:r>
        <w:t xml:space="preserve">, от 2 февраля 1996 года </w:t>
      </w:r>
      <w:hyperlink r:id="rId974">
        <w:r>
          <w:rPr>
            <w:color w:val="0000FF"/>
          </w:rPr>
          <w:t>N 4-П</w:t>
        </w:r>
      </w:hyperlink>
      <w:r>
        <w:t xml:space="preserve">, от 28 мая 1999 года </w:t>
      </w:r>
      <w:hyperlink r:id="rId975">
        <w:r>
          <w:rPr>
            <w:color w:val="0000FF"/>
          </w:rPr>
          <w:t>N 9-П</w:t>
        </w:r>
      </w:hyperlink>
      <w:r>
        <w:t xml:space="preserve">, от 11 мая 2005 года </w:t>
      </w:r>
      <w:hyperlink r:id="rId976">
        <w:r>
          <w:rPr>
            <w:color w:val="0000FF"/>
          </w:rPr>
          <w:t>N 5-П</w:t>
        </w:r>
      </w:hyperlink>
      <w:r>
        <w:t xml:space="preserve">, от 20 февраля 2006 года </w:t>
      </w:r>
      <w:hyperlink r:id="rId977">
        <w:r>
          <w:rPr>
            <w:color w:val="0000FF"/>
          </w:rPr>
          <w:t>N 1-П</w:t>
        </w:r>
      </w:hyperlink>
      <w:r>
        <w:t xml:space="preserve">, от 5 февраля 2007 года </w:t>
      </w:r>
      <w:hyperlink r:id="rId978">
        <w:r>
          <w:rPr>
            <w:color w:val="0000FF"/>
          </w:rPr>
          <w:t>N 2-П</w:t>
        </w:r>
      </w:hyperlink>
      <w:r>
        <w:t xml:space="preserve">, от 19 июля 2011 года </w:t>
      </w:r>
      <w:hyperlink r:id="rId979">
        <w:r>
          <w:rPr>
            <w:color w:val="0000FF"/>
          </w:rPr>
          <w:t>N 17-П</w:t>
        </w:r>
      </w:hyperlink>
      <w:r>
        <w:t xml:space="preserve">, от 22 апреля 2013 года </w:t>
      </w:r>
      <w:hyperlink r:id="rId980">
        <w:r>
          <w:rPr>
            <w:color w:val="0000FF"/>
          </w:rPr>
          <w:t>N 8-П</w:t>
        </w:r>
      </w:hyperlink>
      <w:r>
        <w:t xml:space="preserve">, от 27 июня 2013 года </w:t>
      </w:r>
      <w:hyperlink r:id="rId981">
        <w:r>
          <w:rPr>
            <w:color w:val="0000FF"/>
          </w:rPr>
          <w:t>N 15-П</w:t>
        </w:r>
      </w:hyperlink>
      <w:r>
        <w:t xml:space="preserve">, от 11 января 2022 года </w:t>
      </w:r>
      <w:hyperlink r:id="rId982">
        <w:r>
          <w:rPr>
            <w:color w:val="0000FF"/>
          </w:rPr>
          <w:t>N 1-П</w:t>
        </w:r>
      </w:hyperlink>
      <w:r>
        <w:t xml:space="preserve"> и др.).</w:t>
      </w:r>
    </w:p>
    <w:p w14:paraId="08C4DCA1" w14:textId="77777777" w:rsidR="000226C1" w:rsidRDefault="000226C1" w:rsidP="000226C1">
      <w:pPr>
        <w:pStyle w:val="ConsPlusNormal"/>
        <w:spacing w:before="220"/>
        <w:ind w:firstLine="540"/>
        <w:jc w:val="both"/>
      </w:pPr>
      <w:r>
        <w:t>Эти правовые позиции в полной мере распространяются на проверку законности и обоснованности решений межведомственной комиссии и органа местного самоуправления о признании жилого помещения пригодным или непригодным для проживания. Чтобы своевременно установить наличие или отсутствие оснований для вынесенного решения, суд обязан оценить проведенные ими исследования и сделанные ими выводы на предмет соответствия законам и подзаконным актам, а также с учетом доводов заинтересованного лица и - в случае повторного обращения - с учетом результатов рассмотрения судом предыдущего обращения. При этом наличие у комиссии определенных экспертных компетенции и функций не мешает суду восполнить недостаток необходимых для принятия судебного решения сведений, прибегнув к назначению судебной экспертизы. Признав выводы комиссии не соответствующими действующему законодательству, обстоятельствам дела и предыдущему судебному решению, суд при достаточности имеющихся материалов не может быть лишен возможности применительно к обозначенным ситуациям сам заключить, налицо ли искомые основания для разрешения по существу вопроса о признании жилого помещения пригодным или непригодным для проживания и позволяют ли они принять такое решение. Как не раз замечал Конституционный Суд Российской Федерации, в конечном счете только суд вправе констатировать, имело ли место то или иное обстоятельство и требуется ли новое рассмотрение дела (</w:t>
      </w:r>
      <w:hyperlink r:id="rId983">
        <w:r>
          <w:rPr>
            <w:color w:val="0000FF"/>
          </w:rPr>
          <w:t>Постановление</w:t>
        </w:r>
      </w:hyperlink>
      <w:r>
        <w:t xml:space="preserve"> от 16 декабря 2021 года N 53-П; определения от 18 июля 2006 года </w:t>
      </w:r>
      <w:hyperlink r:id="rId984">
        <w:r>
          <w:rPr>
            <w:color w:val="0000FF"/>
          </w:rPr>
          <w:t>N 282-О</w:t>
        </w:r>
      </w:hyperlink>
      <w:r>
        <w:t xml:space="preserve">, от 19 октября 2010 года </w:t>
      </w:r>
      <w:hyperlink r:id="rId985">
        <w:r>
          <w:rPr>
            <w:color w:val="0000FF"/>
          </w:rPr>
          <w:t>N 1379-О-О</w:t>
        </w:r>
      </w:hyperlink>
      <w:r>
        <w:t xml:space="preserve">, от 25 января 2012 года </w:t>
      </w:r>
      <w:hyperlink r:id="rId986">
        <w:r>
          <w:rPr>
            <w:color w:val="0000FF"/>
          </w:rPr>
          <w:t>N 41-О-О</w:t>
        </w:r>
      </w:hyperlink>
      <w:r>
        <w:t xml:space="preserve">, от 28 мая 2013 года </w:t>
      </w:r>
      <w:hyperlink r:id="rId987">
        <w:r>
          <w:rPr>
            <w:color w:val="0000FF"/>
          </w:rPr>
          <w:t>N 827-О</w:t>
        </w:r>
      </w:hyperlink>
      <w:r>
        <w:t xml:space="preserve"> и др.).</w:t>
      </w:r>
    </w:p>
    <w:p w14:paraId="0350CEA7" w14:textId="77777777" w:rsidR="000226C1" w:rsidRDefault="000226C1" w:rsidP="000226C1">
      <w:pPr>
        <w:pStyle w:val="ConsPlusNormal"/>
        <w:spacing w:before="220"/>
        <w:ind w:firstLine="540"/>
        <w:jc w:val="both"/>
      </w:pPr>
      <w:r>
        <w:t xml:space="preserve">Нормы, оспоренные заявителями по настоящему делу, в их системной связи с процессуальным законодательством не только не исключают отмену судом незаконных или необоснованных актов межведомственной комиссии и последующих актов органа местного самоуправления по вопросу о признании жилого помещения пригодным для проживания, но и не препятствуют суду восстановить права граждан путем прямого признания жилого помещения пригодным или непригодным для проживания либо путем возложения на комиссию обязанности принять соответствующее решение, если комиссией либо судом установлены все необходимые и достаточные для этого обстоятельства. Самоустранение суда от принятия в таких случаях соответствующего решения расходилось бы с предписаниями </w:t>
      </w:r>
      <w:hyperlink r:id="rId988">
        <w:r>
          <w:rPr>
            <w:color w:val="0000FF"/>
          </w:rPr>
          <w:t>статей 46</w:t>
        </w:r>
      </w:hyperlink>
      <w:r>
        <w:t xml:space="preserve">, </w:t>
      </w:r>
      <w:hyperlink r:id="rId989">
        <w:r>
          <w:rPr>
            <w:color w:val="0000FF"/>
          </w:rPr>
          <w:t>118</w:t>
        </w:r>
      </w:hyperlink>
      <w:r>
        <w:t xml:space="preserve"> и </w:t>
      </w:r>
      <w:hyperlink r:id="rId990">
        <w:r>
          <w:rPr>
            <w:color w:val="0000FF"/>
          </w:rPr>
          <w:t>120</w:t>
        </w:r>
      </w:hyperlink>
      <w:r>
        <w:t xml:space="preserve"> Конституции Российской Федерации.</w:t>
      </w:r>
    </w:p>
    <w:p w14:paraId="4E149F0E" w14:textId="77777777" w:rsidR="000226C1" w:rsidRDefault="000226C1" w:rsidP="000226C1">
      <w:pPr>
        <w:pStyle w:val="ConsPlusNormal"/>
        <w:spacing w:before="220"/>
        <w:ind w:firstLine="540"/>
        <w:jc w:val="both"/>
      </w:pPr>
      <w:r>
        <w:t xml:space="preserve">Таким образом, </w:t>
      </w:r>
      <w:hyperlink r:id="rId991">
        <w:r>
          <w:rPr>
            <w:color w:val="0000FF"/>
          </w:rPr>
          <w:t>часть 4 статьи 15</w:t>
        </w:r>
      </w:hyperlink>
      <w:r>
        <w:t xml:space="preserve"> Жилищного кодекса Российской Федерации и </w:t>
      </w:r>
      <w:hyperlink r:id="rId992">
        <w:r>
          <w:rPr>
            <w:color w:val="0000FF"/>
          </w:rPr>
          <w:t>пункты 7</w:t>
        </w:r>
      </w:hyperlink>
      <w:r>
        <w:t xml:space="preserve">, </w:t>
      </w:r>
      <w:hyperlink r:id="rId993">
        <w:r>
          <w:rPr>
            <w:color w:val="0000FF"/>
          </w:rPr>
          <w:t>42</w:t>
        </w:r>
      </w:hyperlink>
      <w:r>
        <w:t xml:space="preserve">, </w:t>
      </w:r>
      <w:hyperlink r:id="rId994">
        <w:r>
          <w:rPr>
            <w:color w:val="0000FF"/>
          </w:rPr>
          <w:t>47</w:t>
        </w:r>
      </w:hyperlink>
      <w:r>
        <w:t xml:space="preserve">, </w:t>
      </w:r>
      <w:hyperlink r:id="rId995">
        <w:r>
          <w:rPr>
            <w:color w:val="0000FF"/>
          </w:rPr>
          <w:t>51</w:t>
        </w:r>
      </w:hyperlink>
      <w:r>
        <w:t xml:space="preserve"> и </w:t>
      </w:r>
      <w:hyperlink r:id="rId996">
        <w:r>
          <w:rPr>
            <w:color w:val="0000FF"/>
          </w:rPr>
          <w:t>52</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 по своему конституционно-правовому смыслу в системе действующего регулирования - позволяют суду при рассмотрении обращения заинтересованного лица об оспаривании заключения межведомственной комиссии и последующих актов органа местного самоуправления признать в судебном решении жилое помещение пригодным или непригодным для проживания либо возложить на комиссию обязанность принять соответствующее решение, если комиссией либо судом установлены все необходимые и достаточные для этого обстоятельства. Иное вело бы к недопустимому игнорированию принципа баланса частных и публичных интересов, лежащего в основе регулирования данных отношений, влекло бы за собой умаление права на жилище и права на судебную защиту, нарушало бы требования законности, равенства и справедливости, независимости и беспристрастности правосудия, а потому вступало бы в противоречие со </w:t>
      </w:r>
      <w:hyperlink r:id="rId997">
        <w:r>
          <w:rPr>
            <w:color w:val="0000FF"/>
          </w:rPr>
          <w:t>статьями 2</w:t>
        </w:r>
      </w:hyperlink>
      <w:r>
        <w:t xml:space="preserve">, </w:t>
      </w:r>
      <w:hyperlink r:id="rId998">
        <w:r>
          <w:rPr>
            <w:color w:val="0000FF"/>
          </w:rPr>
          <w:t>18</w:t>
        </w:r>
      </w:hyperlink>
      <w:r>
        <w:t xml:space="preserve">, </w:t>
      </w:r>
      <w:hyperlink r:id="rId999">
        <w:r>
          <w:rPr>
            <w:color w:val="0000FF"/>
          </w:rPr>
          <w:t>19</w:t>
        </w:r>
      </w:hyperlink>
      <w:r>
        <w:t xml:space="preserve">, </w:t>
      </w:r>
      <w:hyperlink r:id="rId1000">
        <w:r>
          <w:rPr>
            <w:color w:val="0000FF"/>
          </w:rPr>
          <w:t>40</w:t>
        </w:r>
      </w:hyperlink>
      <w:r>
        <w:t xml:space="preserve">, </w:t>
      </w:r>
      <w:hyperlink r:id="rId1001">
        <w:r>
          <w:rPr>
            <w:color w:val="0000FF"/>
          </w:rPr>
          <w:t>46 (часть 1)</w:t>
        </w:r>
      </w:hyperlink>
      <w:r>
        <w:t xml:space="preserve">, </w:t>
      </w:r>
      <w:hyperlink r:id="rId1002">
        <w:r>
          <w:rPr>
            <w:color w:val="0000FF"/>
          </w:rPr>
          <w:t>55 (часть 3)</w:t>
        </w:r>
      </w:hyperlink>
      <w:r>
        <w:t xml:space="preserve">, </w:t>
      </w:r>
      <w:hyperlink r:id="rId1003">
        <w:r>
          <w:rPr>
            <w:color w:val="0000FF"/>
          </w:rPr>
          <w:t>118</w:t>
        </w:r>
      </w:hyperlink>
      <w:r>
        <w:t xml:space="preserve"> и </w:t>
      </w:r>
      <w:hyperlink r:id="rId1004">
        <w:r>
          <w:rPr>
            <w:color w:val="0000FF"/>
          </w:rPr>
          <w:t>120</w:t>
        </w:r>
      </w:hyperlink>
      <w:r>
        <w:t xml:space="preserve"> Конституции Российской Федерации.</w:t>
      </w:r>
    </w:p>
    <w:p w14:paraId="0826B362" w14:textId="77777777" w:rsidR="000226C1" w:rsidRDefault="000226C1" w:rsidP="000226C1">
      <w:pPr>
        <w:pStyle w:val="ConsPlusNormal"/>
        <w:spacing w:before="220"/>
        <w:ind w:firstLine="540"/>
        <w:jc w:val="both"/>
      </w:pPr>
      <w:r>
        <w:t xml:space="preserve">Федеральный законодатель и Правительство Российской Федерации вправе внести в действующее правовое регулирование изменения, направленные на его совершенствование, с учетом предписаний </w:t>
      </w:r>
      <w:hyperlink r:id="rId1005">
        <w:r>
          <w:rPr>
            <w:color w:val="0000FF"/>
          </w:rPr>
          <w:t>Конституции</w:t>
        </w:r>
      </w:hyperlink>
      <w:r>
        <w:t xml:space="preserve"> Российской Федерации и основанных на них правовых позиций Конституционного Суда Российской Федерации, выраженных в настоящем Постановлении.</w:t>
      </w:r>
    </w:p>
    <w:p w14:paraId="4FBC722B" w14:textId="77777777" w:rsidR="000226C1" w:rsidRDefault="000226C1" w:rsidP="000226C1">
      <w:pPr>
        <w:pStyle w:val="ConsPlusNormal"/>
        <w:spacing w:before="220"/>
        <w:ind w:firstLine="540"/>
        <w:jc w:val="both"/>
      </w:pPr>
      <w:r>
        <w:t xml:space="preserve">Исходя из изложенного и руководствуясь </w:t>
      </w:r>
      <w:hyperlink r:id="rId1006">
        <w:r>
          <w:rPr>
            <w:color w:val="0000FF"/>
          </w:rPr>
          <w:t>статьями 6</w:t>
        </w:r>
      </w:hyperlink>
      <w:r>
        <w:t xml:space="preserve">, </w:t>
      </w:r>
      <w:hyperlink r:id="rId1007">
        <w:r>
          <w:rPr>
            <w:color w:val="0000FF"/>
          </w:rPr>
          <w:t>47.1</w:t>
        </w:r>
      </w:hyperlink>
      <w:r>
        <w:t xml:space="preserve">, </w:t>
      </w:r>
      <w:hyperlink r:id="rId1008">
        <w:r>
          <w:rPr>
            <w:color w:val="0000FF"/>
          </w:rPr>
          <w:t>71</w:t>
        </w:r>
      </w:hyperlink>
      <w:r>
        <w:t xml:space="preserve">, </w:t>
      </w:r>
      <w:hyperlink r:id="rId1009">
        <w:r>
          <w:rPr>
            <w:color w:val="0000FF"/>
          </w:rPr>
          <w:t>72</w:t>
        </w:r>
      </w:hyperlink>
      <w:r>
        <w:t xml:space="preserve">, </w:t>
      </w:r>
      <w:hyperlink r:id="rId1010">
        <w:r>
          <w:rPr>
            <w:color w:val="0000FF"/>
          </w:rPr>
          <w:t>74</w:t>
        </w:r>
      </w:hyperlink>
      <w:r>
        <w:t xml:space="preserve">, </w:t>
      </w:r>
      <w:hyperlink r:id="rId1011">
        <w:r>
          <w:rPr>
            <w:color w:val="0000FF"/>
          </w:rPr>
          <w:t>75</w:t>
        </w:r>
      </w:hyperlink>
      <w:r>
        <w:t xml:space="preserve">, </w:t>
      </w:r>
      <w:hyperlink r:id="rId1012">
        <w:r>
          <w:rPr>
            <w:color w:val="0000FF"/>
          </w:rPr>
          <w:t>78</w:t>
        </w:r>
      </w:hyperlink>
      <w:r>
        <w:t xml:space="preserve">, </w:t>
      </w:r>
      <w:hyperlink r:id="rId1013">
        <w:r>
          <w:rPr>
            <w:color w:val="0000FF"/>
          </w:rPr>
          <w:t>79</w:t>
        </w:r>
      </w:hyperlink>
      <w:r>
        <w:t xml:space="preserve"> и </w:t>
      </w:r>
      <w:hyperlink r:id="rId1014">
        <w:r>
          <w:rPr>
            <w:color w:val="0000FF"/>
          </w:rPr>
          <w:t>100</w:t>
        </w:r>
      </w:hyperlink>
      <w:r>
        <w:t xml:space="preserve"> </w:t>
      </w:r>
      <w:r>
        <w:lastRenderedPageBreak/>
        <w:t>Федерального конституционного закона "О Конституционном Суде Российской Федерации", Конституционный Суд Российской Федерации</w:t>
      </w:r>
    </w:p>
    <w:p w14:paraId="0B74C4F9" w14:textId="77777777" w:rsidR="000226C1" w:rsidRDefault="000226C1" w:rsidP="000226C1">
      <w:pPr>
        <w:pStyle w:val="ConsPlusNormal"/>
        <w:jc w:val="center"/>
      </w:pPr>
    </w:p>
    <w:p w14:paraId="19B546C5" w14:textId="77777777" w:rsidR="000226C1" w:rsidRDefault="000226C1" w:rsidP="000226C1">
      <w:pPr>
        <w:pStyle w:val="ConsPlusNormal"/>
        <w:jc w:val="center"/>
      </w:pPr>
      <w:r>
        <w:t>постановил:</w:t>
      </w:r>
    </w:p>
    <w:p w14:paraId="5A68C3E3" w14:textId="77777777" w:rsidR="000226C1" w:rsidRDefault="000226C1" w:rsidP="000226C1">
      <w:pPr>
        <w:pStyle w:val="ConsPlusNormal"/>
        <w:jc w:val="center"/>
      </w:pPr>
    </w:p>
    <w:p w14:paraId="002FD0E2" w14:textId="77777777" w:rsidR="000226C1" w:rsidRDefault="000226C1" w:rsidP="000226C1">
      <w:pPr>
        <w:pStyle w:val="ConsPlusNormal"/>
        <w:ind w:firstLine="540"/>
        <w:jc w:val="both"/>
      </w:pPr>
      <w:r>
        <w:t xml:space="preserve">1. Признать </w:t>
      </w:r>
      <w:hyperlink r:id="rId1015">
        <w:r>
          <w:rPr>
            <w:color w:val="0000FF"/>
          </w:rPr>
          <w:t>часть 4 статьи 15</w:t>
        </w:r>
      </w:hyperlink>
      <w:r>
        <w:t xml:space="preserve"> Жилищного кодекса Российской Федерации и </w:t>
      </w:r>
      <w:hyperlink r:id="rId1016">
        <w:r>
          <w:rPr>
            <w:color w:val="0000FF"/>
          </w:rPr>
          <w:t>пункты 7</w:t>
        </w:r>
      </w:hyperlink>
      <w:r>
        <w:t xml:space="preserve">, </w:t>
      </w:r>
      <w:hyperlink r:id="rId1017">
        <w:r>
          <w:rPr>
            <w:color w:val="0000FF"/>
          </w:rPr>
          <w:t>42</w:t>
        </w:r>
      </w:hyperlink>
      <w:r>
        <w:t xml:space="preserve">, </w:t>
      </w:r>
      <w:hyperlink r:id="rId1018">
        <w:r>
          <w:rPr>
            <w:color w:val="0000FF"/>
          </w:rPr>
          <w:t>47</w:t>
        </w:r>
      </w:hyperlink>
      <w:r>
        <w:t xml:space="preserve">, </w:t>
      </w:r>
      <w:hyperlink r:id="rId1019">
        <w:r>
          <w:rPr>
            <w:color w:val="0000FF"/>
          </w:rPr>
          <w:t>51</w:t>
        </w:r>
      </w:hyperlink>
      <w:r>
        <w:t xml:space="preserve"> и </w:t>
      </w:r>
      <w:hyperlink r:id="rId1020">
        <w:r>
          <w:rPr>
            <w:color w:val="0000FF"/>
          </w:rPr>
          <w:t>52</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не противоречащими </w:t>
      </w:r>
      <w:hyperlink r:id="rId1021">
        <w:r>
          <w:rPr>
            <w:color w:val="0000FF"/>
          </w:rPr>
          <w:t>Конституции</w:t>
        </w:r>
      </w:hyperlink>
      <w:r>
        <w:t xml:space="preserve"> Российской Федерации в той мере, в какой - по своему конституционно-правовому смыслу в системе действующего правового регулирования - они позволяют суду при рассмотрении обращения заинтересованного лица об оспаривании заключения межведомственной комиссии и последующего акта органа местного самоуправления о признании жилого помещения пригодным или непригодным для проживания решить по существу вопрос о признании этого жилого помещения пригодным или непригодным для проживания либо возложить на межведомственную комиссию обязанность принять соответствующее решение, если межведомственной комиссией либо судом установлены все обстоятельства, необходимые и достаточные для принятия такого решения.</w:t>
      </w:r>
    </w:p>
    <w:p w14:paraId="456D136A" w14:textId="77777777" w:rsidR="000226C1" w:rsidRDefault="000226C1" w:rsidP="000226C1">
      <w:pPr>
        <w:pStyle w:val="ConsPlusNormal"/>
        <w:spacing w:before="220"/>
        <w:ind w:firstLine="540"/>
        <w:jc w:val="both"/>
      </w:pPr>
      <w:r>
        <w:t>При неоднократном рассмотрении названного обращения, если предшествующие акты межведомственной комиссии и органа местного самоуправления по вопросу о признании жилого помещения пригодным или непригодным для проживания отменены судом как незаконные или необоснованные, суд обязан решить по существу этот вопрос в тех случаях, когда межведомственной комиссией и органом местного самоуправления вновь допущены нарушения, на необходимость исправления которых было указано в ранее вынесенном судебном акте, и при этом межведомственной комиссией либо судом установлены все фактические обстоятельства, необходимые и достаточные для принятия такого решения.</w:t>
      </w:r>
    </w:p>
    <w:p w14:paraId="048EB4E3" w14:textId="77777777" w:rsidR="000226C1" w:rsidRDefault="000226C1" w:rsidP="000226C1">
      <w:pPr>
        <w:pStyle w:val="ConsPlusNormal"/>
        <w:spacing w:before="220"/>
        <w:ind w:firstLine="540"/>
        <w:jc w:val="both"/>
      </w:pPr>
      <w:r>
        <w:t xml:space="preserve">2. Выявленный в настоящем Постановлении конституционно-правовой смысл </w:t>
      </w:r>
      <w:hyperlink r:id="rId1022">
        <w:r>
          <w:rPr>
            <w:color w:val="0000FF"/>
          </w:rPr>
          <w:t>части 4 статьи 15</w:t>
        </w:r>
      </w:hyperlink>
      <w:r>
        <w:t xml:space="preserve"> Жилищного кодекса Российской Федерации и </w:t>
      </w:r>
      <w:hyperlink r:id="rId1023">
        <w:r>
          <w:rPr>
            <w:color w:val="0000FF"/>
          </w:rPr>
          <w:t>пунктов 7</w:t>
        </w:r>
      </w:hyperlink>
      <w:r>
        <w:t xml:space="preserve">, </w:t>
      </w:r>
      <w:hyperlink r:id="rId1024">
        <w:r>
          <w:rPr>
            <w:color w:val="0000FF"/>
          </w:rPr>
          <w:t>42</w:t>
        </w:r>
      </w:hyperlink>
      <w:r>
        <w:t xml:space="preserve">, </w:t>
      </w:r>
      <w:hyperlink r:id="rId1025">
        <w:r>
          <w:rPr>
            <w:color w:val="0000FF"/>
          </w:rPr>
          <w:t>47</w:t>
        </w:r>
      </w:hyperlink>
      <w:r>
        <w:t xml:space="preserve">, </w:t>
      </w:r>
      <w:hyperlink r:id="rId1026">
        <w:r>
          <w:rPr>
            <w:color w:val="0000FF"/>
          </w:rPr>
          <w:t>51</w:t>
        </w:r>
      </w:hyperlink>
      <w:r>
        <w:t xml:space="preserve"> и </w:t>
      </w:r>
      <w:hyperlink r:id="rId1027">
        <w:r>
          <w:rPr>
            <w:color w:val="0000FF"/>
          </w:rPr>
          <w:t>52</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является общеобязательным, что исключает любое иное их истолкование в правоприменительной практике.</w:t>
      </w:r>
    </w:p>
    <w:p w14:paraId="71BE0F20" w14:textId="77777777" w:rsidR="000226C1" w:rsidRDefault="000226C1" w:rsidP="000226C1">
      <w:pPr>
        <w:pStyle w:val="ConsPlusNormal"/>
        <w:spacing w:before="220"/>
        <w:ind w:firstLine="540"/>
        <w:jc w:val="both"/>
      </w:pPr>
      <w:r>
        <w:t xml:space="preserve">3. Правоприменительные решения по делу граждан Брюханова Александра Геннадьевича и Брюхановой Надежды Владимировны, принятые на основании </w:t>
      </w:r>
      <w:hyperlink r:id="rId1028">
        <w:r>
          <w:rPr>
            <w:color w:val="0000FF"/>
          </w:rPr>
          <w:t>части 4 статьи 15</w:t>
        </w:r>
      </w:hyperlink>
      <w:r>
        <w:t xml:space="preserve"> Жилищного кодекса Российской Федерации и </w:t>
      </w:r>
      <w:hyperlink r:id="rId1029">
        <w:r>
          <w:rPr>
            <w:color w:val="0000FF"/>
          </w:rPr>
          <w:t>пунктов 7</w:t>
        </w:r>
      </w:hyperlink>
      <w:r>
        <w:t xml:space="preserve">, </w:t>
      </w:r>
      <w:hyperlink r:id="rId1030">
        <w:r>
          <w:rPr>
            <w:color w:val="0000FF"/>
          </w:rPr>
          <w:t>42</w:t>
        </w:r>
      </w:hyperlink>
      <w:r>
        <w:t xml:space="preserve">, </w:t>
      </w:r>
      <w:hyperlink r:id="rId1031">
        <w:r>
          <w:rPr>
            <w:color w:val="0000FF"/>
          </w:rPr>
          <w:t>47</w:t>
        </w:r>
      </w:hyperlink>
      <w:r>
        <w:t xml:space="preserve">, </w:t>
      </w:r>
      <w:hyperlink r:id="rId1032">
        <w:r>
          <w:rPr>
            <w:color w:val="0000FF"/>
          </w:rPr>
          <w:t>51</w:t>
        </w:r>
      </w:hyperlink>
      <w:r>
        <w:t xml:space="preserve"> и </w:t>
      </w:r>
      <w:hyperlink r:id="rId1033">
        <w:r>
          <w:rPr>
            <w:color w:val="0000FF"/>
          </w:rPr>
          <w:t>52</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в истолковании, расходящемся с их конституционно-правовым смыслом, выявленным в настоящем Постановлении, подлежат пересмотру в установленном порядке.</w:t>
      </w:r>
    </w:p>
    <w:p w14:paraId="23573457" w14:textId="77777777" w:rsidR="000226C1" w:rsidRDefault="000226C1" w:rsidP="000226C1">
      <w:pPr>
        <w:pStyle w:val="ConsPlusNormal"/>
        <w:spacing w:before="220"/>
        <w:ind w:firstLine="540"/>
        <w:jc w:val="both"/>
      </w:pPr>
      <w: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637FAEDE" w14:textId="77777777" w:rsidR="000226C1" w:rsidRDefault="000226C1" w:rsidP="000226C1">
      <w:pPr>
        <w:pStyle w:val="ConsPlusNormal"/>
        <w:spacing w:before="220"/>
        <w:ind w:firstLine="540"/>
        <w:jc w:val="both"/>
      </w:pPr>
      <w: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34645C81" w14:textId="77777777" w:rsidR="000226C1" w:rsidRDefault="000226C1" w:rsidP="000226C1">
      <w:pPr>
        <w:pStyle w:val="ConsPlusNormal"/>
        <w:ind w:firstLine="540"/>
        <w:jc w:val="both"/>
      </w:pPr>
    </w:p>
    <w:p w14:paraId="093DA33F" w14:textId="77777777" w:rsidR="000226C1" w:rsidRDefault="000226C1" w:rsidP="000226C1">
      <w:pPr>
        <w:pStyle w:val="ConsPlusNormal"/>
        <w:jc w:val="right"/>
      </w:pPr>
      <w:r>
        <w:t>Конституционный Суд</w:t>
      </w:r>
    </w:p>
    <w:p w14:paraId="1CAC6E52" w14:textId="77777777" w:rsidR="000226C1" w:rsidRDefault="000226C1" w:rsidP="000226C1">
      <w:pPr>
        <w:pStyle w:val="ConsPlusNormal"/>
        <w:jc w:val="right"/>
      </w:pPr>
      <w:r>
        <w:t>Российской Федерации</w:t>
      </w:r>
    </w:p>
    <w:p w14:paraId="1E110FBD" w14:textId="77777777" w:rsidR="000226C1" w:rsidRDefault="000226C1" w:rsidP="000226C1">
      <w:pPr>
        <w:pStyle w:val="ConsPlusNormal"/>
        <w:jc w:val="both"/>
      </w:pPr>
    </w:p>
    <w:p w14:paraId="0F95983C" w14:textId="77777777" w:rsidR="000226C1" w:rsidRDefault="000226C1" w:rsidP="000226C1">
      <w:pPr>
        <w:pStyle w:val="ConsPlusNormal"/>
        <w:jc w:val="both"/>
      </w:pPr>
    </w:p>
    <w:p w14:paraId="78FDEFB7" w14:textId="77777777" w:rsidR="000226C1" w:rsidRDefault="000226C1" w:rsidP="000226C1">
      <w:pPr>
        <w:pStyle w:val="ConsPlusNormal"/>
        <w:pBdr>
          <w:bottom w:val="single" w:sz="6" w:space="0" w:color="auto"/>
        </w:pBdr>
        <w:spacing w:before="100" w:after="100"/>
        <w:jc w:val="both"/>
        <w:rPr>
          <w:sz w:val="2"/>
          <w:szCs w:val="2"/>
        </w:rPr>
      </w:pPr>
    </w:p>
    <w:p w14:paraId="40E228FB" w14:textId="77777777" w:rsidR="000226C1" w:rsidRDefault="000226C1" w:rsidP="000226C1"/>
    <w:p w14:paraId="6862E104" w14:textId="77777777" w:rsidR="00352F48" w:rsidRDefault="00352F48" w:rsidP="00857F01">
      <w:pPr>
        <w:rPr>
          <w:rFonts w:ascii="Sylfaen" w:hAnsi="Sylfaen"/>
          <w:b/>
          <w:bCs/>
          <w:sz w:val="24"/>
          <w:szCs w:val="24"/>
        </w:rPr>
      </w:pPr>
    </w:p>
    <w:p w14:paraId="0C3E355B" w14:textId="77777777" w:rsidR="000226C1" w:rsidRDefault="000226C1" w:rsidP="00857F01">
      <w:pPr>
        <w:rPr>
          <w:rFonts w:ascii="Sylfaen" w:hAnsi="Sylfaen"/>
          <w:b/>
          <w:bCs/>
          <w:sz w:val="24"/>
          <w:szCs w:val="24"/>
        </w:rPr>
      </w:pPr>
    </w:p>
    <w:p w14:paraId="4C599A3B" w14:textId="77777777" w:rsidR="000226C1" w:rsidRDefault="000226C1" w:rsidP="000226C1">
      <w:pPr>
        <w:pStyle w:val="ConsPlusTitle"/>
        <w:jc w:val="center"/>
      </w:pPr>
      <w:r>
        <w:lastRenderedPageBreak/>
        <w:t>КОНСТИТУЦИОННЫЙ СУД РОССИЙСКОЙ ФЕДЕРАЦИИ</w:t>
      </w:r>
    </w:p>
    <w:p w14:paraId="247EB974" w14:textId="77777777" w:rsidR="000226C1" w:rsidRDefault="000226C1" w:rsidP="000226C1">
      <w:pPr>
        <w:pStyle w:val="ConsPlusTitle"/>
        <w:jc w:val="center"/>
      </w:pPr>
    </w:p>
    <w:p w14:paraId="2C9D5FD3" w14:textId="77777777" w:rsidR="000226C1" w:rsidRDefault="000226C1" w:rsidP="000226C1">
      <w:pPr>
        <w:pStyle w:val="ConsPlusTitle"/>
        <w:jc w:val="center"/>
      </w:pPr>
      <w:r>
        <w:t>Именем Российской Федерации</w:t>
      </w:r>
    </w:p>
    <w:p w14:paraId="2C71DC79" w14:textId="77777777" w:rsidR="000226C1" w:rsidRDefault="000226C1" w:rsidP="000226C1">
      <w:pPr>
        <w:pStyle w:val="ConsPlusTitle"/>
        <w:jc w:val="center"/>
      </w:pPr>
    </w:p>
    <w:p w14:paraId="2723D7FD" w14:textId="77777777" w:rsidR="000226C1" w:rsidRDefault="000226C1" w:rsidP="000226C1">
      <w:pPr>
        <w:pStyle w:val="ConsPlusTitle"/>
        <w:jc w:val="center"/>
      </w:pPr>
      <w:r>
        <w:t>ПОСТАНОВЛЕНИЕ</w:t>
      </w:r>
    </w:p>
    <w:p w14:paraId="2521CA12" w14:textId="77777777" w:rsidR="000226C1" w:rsidRDefault="000226C1" w:rsidP="000226C1">
      <w:pPr>
        <w:pStyle w:val="ConsPlusTitle"/>
        <w:jc w:val="center"/>
      </w:pPr>
      <w:r>
        <w:t>от 21 декабря 2022 г. N 56-П</w:t>
      </w:r>
    </w:p>
    <w:p w14:paraId="1C51E11E" w14:textId="77777777" w:rsidR="000226C1" w:rsidRDefault="000226C1" w:rsidP="000226C1">
      <w:pPr>
        <w:pStyle w:val="ConsPlusTitle"/>
        <w:jc w:val="center"/>
      </w:pPr>
    </w:p>
    <w:p w14:paraId="0C3607CE" w14:textId="77777777" w:rsidR="000226C1" w:rsidRDefault="000226C1" w:rsidP="000226C1">
      <w:pPr>
        <w:pStyle w:val="ConsPlusTitle"/>
        <w:jc w:val="center"/>
      </w:pPr>
      <w:r>
        <w:t>ПО ДЕЛУ О ПРОВЕРКЕ КОНСТИТУЦИОННОСТИ</w:t>
      </w:r>
    </w:p>
    <w:p w14:paraId="0FD61D64" w14:textId="77777777" w:rsidR="000226C1" w:rsidRDefault="000226C1" w:rsidP="000226C1">
      <w:pPr>
        <w:pStyle w:val="ConsPlusTitle"/>
        <w:jc w:val="center"/>
      </w:pPr>
      <w:r>
        <w:t>ПУНКТА 2 ЧАСТИ 1 СТАТЬИ 10 ФЕДЕРАЛЬНОГО ЗАКОНА</w:t>
      </w:r>
    </w:p>
    <w:p w14:paraId="2432379B" w14:textId="77777777" w:rsidR="000226C1" w:rsidRDefault="000226C1" w:rsidP="000226C1">
      <w:pPr>
        <w:pStyle w:val="ConsPlusTitle"/>
        <w:jc w:val="center"/>
      </w:pPr>
      <w:r>
        <w:t>"О ДОПОЛНИТЕЛЬНЫХ МЕРАХ ГОСУДАРСТВЕННОЙ ПОДДЕРЖКИ СЕМЕЙ,</w:t>
      </w:r>
    </w:p>
    <w:p w14:paraId="358C0A94" w14:textId="77777777" w:rsidR="000226C1" w:rsidRDefault="000226C1" w:rsidP="000226C1">
      <w:pPr>
        <w:pStyle w:val="ConsPlusTitle"/>
        <w:jc w:val="center"/>
      </w:pPr>
      <w:r>
        <w:t>ИМЕЮЩИХ ДЕТЕЙ" В СВЯЗИ С ЖАЛОБОЙ ГРАЖДАНКИ А.А. ДРОБКОВОЙ</w:t>
      </w:r>
    </w:p>
    <w:p w14:paraId="587E9E5D" w14:textId="77777777" w:rsidR="000226C1" w:rsidRDefault="000226C1" w:rsidP="000226C1">
      <w:pPr>
        <w:pStyle w:val="ConsPlusNormal"/>
        <w:jc w:val="both"/>
      </w:pPr>
    </w:p>
    <w:p w14:paraId="0C8E4462" w14:textId="77777777" w:rsidR="000226C1" w:rsidRDefault="000226C1" w:rsidP="000226C1">
      <w:pPr>
        <w:pStyle w:val="ConsPlusNormal"/>
        <w:ind w:firstLine="540"/>
        <w:jc w:val="both"/>
      </w:pPr>
      <w:r>
        <w:t xml:space="preserve">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w:t>
      </w:r>
      <w:proofErr w:type="spellStart"/>
      <w:r>
        <w:t>Красавчиковой</w:t>
      </w:r>
      <w:proofErr w:type="spellEnd"/>
      <w:r>
        <w:t>, С.П. Маврина, Н.В. Мельникова,</w:t>
      </w:r>
    </w:p>
    <w:p w14:paraId="48E21AF9" w14:textId="77777777" w:rsidR="000226C1" w:rsidRDefault="000226C1" w:rsidP="000226C1">
      <w:pPr>
        <w:pStyle w:val="ConsPlusNormal"/>
        <w:spacing w:before="220"/>
        <w:ind w:firstLine="540"/>
        <w:jc w:val="both"/>
      </w:pPr>
      <w:r>
        <w:t xml:space="preserve">с участием представителя гражданки А.А. </w:t>
      </w:r>
      <w:proofErr w:type="spellStart"/>
      <w:r>
        <w:t>Дробковой</w:t>
      </w:r>
      <w:proofErr w:type="spellEnd"/>
      <w:r>
        <w:t xml:space="preserve"> - адвоката В.С. </w:t>
      </w:r>
      <w:proofErr w:type="spellStart"/>
      <w:r>
        <w:t>Цвиля</w:t>
      </w:r>
      <w:proofErr w:type="spellEnd"/>
      <w:r>
        <w:t>, полномочного представителя Совета Федерации в Конституционном Суде Российской Федерации И.В. Рукавишниковой и полномочного представителя Президента Российской Федерации в Конституционном Суде Российской Федерации А.В. Коновалова,</w:t>
      </w:r>
    </w:p>
    <w:p w14:paraId="2531A537" w14:textId="77777777" w:rsidR="000226C1" w:rsidRDefault="000226C1" w:rsidP="000226C1">
      <w:pPr>
        <w:pStyle w:val="ConsPlusNormal"/>
        <w:spacing w:before="220"/>
        <w:ind w:firstLine="540"/>
        <w:jc w:val="both"/>
      </w:pPr>
      <w:r>
        <w:t xml:space="preserve">руководствуясь </w:t>
      </w:r>
      <w:hyperlink r:id="rId1034">
        <w:r>
          <w:rPr>
            <w:color w:val="0000FF"/>
          </w:rPr>
          <w:t>статьей 125 (пункт "а" части 4)</w:t>
        </w:r>
      </w:hyperlink>
      <w:r>
        <w:t xml:space="preserve"> Конституции Российской Федерации, </w:t>
      </w:r>
      <w:hyperlink r:id="rId1035">
        <w:r>
          <w:rPr>
            <w:color w:val="0000FF"/>
          </w:rPr>
          <w:t>пунктом 3 части первой</w:t>
        </w:r>
      </w:hyperlink>
      <w:r>
        <w:t xml:space="preserve">, </w:t>
      </w:r>
      <w:hyperlink r:id="rId1036">
        <w:r>
          <w:rPr>
            <w:color w:val="0000FF"/>
          </w:rPr>
          <w:t>частями третьей</w:t>
        </w:r>
      </w:hyperlink>
      <w:r>
        <w:t xml:space="preserve"> и </w:t>
      </w:r>
      <w:hyperlink r:id="rId1037">
        <w:r>
          <w:rPr>
            <w:color w:val="0000FF"/>
          </w:rPr>
          <w:t>четвертой статьи 3</w:t>
        </w:r>
      </w:hyperlink>
      <w:r>
        <w:t xml:space="preserve">, </w:t>
      </w:r>
      <w:hyperlink r:id="rId1038">
        <w:r>
          <w:rPr>
            <w:color w:val="0000FF"/>
          </w:rPr>
          <w:t>частью первой статьи 21</w:t>
        </w:r>
      </w:hyperlink>
      <w:r>
        <w:t xml:space="preserve">, </w:t>
      </w:r>
      <w:hyperlink r:id="rId1039">
        <w:r>
          <w:rPr>
            <w:color w:val="0000FF"/>
          </w:rPr>
          <w:t>статьями 36</w:t>
        </w:r>
      </w:hyperlink>
      <w:r>
        <w:t xml:space="preserve">, </w:t>
      </w:r>
      <w:hyperlink r:id="rId1040">
        <w:r>
          <w:rPr>
            <w:color w:val="0000FF"/>
          </w:rPr>
          <w:t>74</w:t>
        </w:r>
      </w:hyperlink>
      <w:r>
        <w:t xml:space="preserve">, </w:t>
      </w:r>
      <w:hyperlink r:id="rId1041">
        <w:r>
          <w:rPr>
            <w:color w:val="0000FF"/>
          </w:rPr>
          <w:t>86</w:t>
        </w:r>
      </w:hyperlink>
      <w:r>
        <w:t xml:space="preserve">, </w:t>
      </w:r>
      <w:hyperlink r:id="rId1042">
        <w:r>
          <w:rPr>
            <w:color w:val="0000FF"/>
          </w:rPr>
          <w:t>96</w:t>
        </w:r>
      </w:hyperlink>
      <w:r>
        <w:t xml:space="preserve">, </w:t>
      </w:r>
      <w:hyperlink r:id="rId1043">
        <w:r>
          <w:rPr>
            <w:color w:val="0000FF"/>
          </w:rPr>
          <w:t>97</w:t>
        </w:r>
      </w:hyperlink>
      <w:r>
        <w:t xml:space="preserve"> и </w:t>
      </w:r>
      <w:hyperlink r:id="rId1044">
        <w:r>
          <w:rPr>
            <w:color w:val="0000FF"/>
          </w:rPr>
          <w:t>99</w:t>
        </w:r>
      </w:hyperlink>
      <w:r>
        <w:t xml:space="preserve"> Федерального конституционного закона "О Конституционном Суде Российской Федерации",</w:t>
      </w:r>
    </w:p>
    <w:p w14:paraId="7C9BF1E3" w14:textId="77777777" w:rsidR="000226C1" w:rsidRDefault="000226C1" w:rsidP="000226C1">
      <w:pPr>
        <w:pStyle w:val="ConsPlusNormal"/>
        <w:spacing w:before="220"/>
        <w:ind w:firstLine="540"/>
        <w:jc w:val="both"/>
      </w:pPr>
      <w:r>
        <w:t xml:space="preserve">рассмотрел в открытом заседании дело о проверке конституционности </w:t>
      </w:r>
      <w:hyperlink r:id="rId1045">
        <w:r>
          <w:rPr>
            <w:color w:val="0000FF"/>
          </w:rPr>
          <w:t>пункта 2 части 1 статьи 10</w:t>
        </w:r>
      </w:hyperlink>
      <w:r>
        <w:t xml:space="preserve"> Федерального закона "О дополнительных мерах государственной поддержки семей, имеющих детей".</w:t>
      </w:r>
    </w:p>
    <w:p w14:paraId="059B998A" w14:textId="77777777" w:rsidR="000226C1" w:rsidRDefault="000226C1" w:rsidP="000226C1">
      <w:pPr>
        <w:pStyle w:val="ConsPlusNormal"/>
        <w:spacing w:before="220"/>
        <w:ind w:firstLine="540"/>
        <w:jc w:val="both"/>
      </w:pPr>
      <w:r>
        <w:t xml:space="preserve">Поводом к рассмотрению дела явилась жалоба гражданки А.А. </w:t>
      </w:r>
      <w:proofErr w:type="spellStart"/>
      <w:r>
        <w:t>Дробковой</w:t>
      </w:r>
      <w:proofErr w:type="spellEnd"/>
      <w:r>
        <w:t xml:space="preserve">. Основанием к рассмотрению дела явилась обнаружившаяся неопределенность в вопросе о том, соответствует ли </w:t>
      </w:r>
      <w:hyperlink r:id="rId1046">
        <w:r>
          <w:rPr>
            <w:color w:val="0000FF"/>
          </w:rPr>
          <w:t>Конституции</w:t>
        </w:r>
      </w:hyperlink>
      <w:r>
        <w:t xml:space="preserve"> Российской Федерации оспариваемое заявительницей </w:t>
      </w:r>
      <w:hyperlink r:id="rId1047">
        <w:r>
          <w:rPr>
            <w:color w:val="0000FF"/>
          </w:rPr>
          <w:t>законоположение</w:t>
        </w:r>
      </w:hyperlink>
      <w:r>
        <w:t>.</w:t>
      </w:r>
    </w:p>
    <w:p w14:paraId="3D5DF137" w14:textId="77777777" w:rsidR="000226C1" w:rsidRDefault="000226C1" w:rsidP="000226C1">
      <w:pPr>
        <w:pStyle w:val="ConsPlusNormal"/>
        <w:spacing w:before="220"/>
        <w:ind w:firstLine="540"/>
        <w:jc w:val="both"/>
      </w:pPr>
      <w:r>
        <w:t xml:space="preserve">Заслушав сообщение судьи-докладчика Л.М. Жарковой, объяснения представителей сторон и выступления приглашенных в заседание представителей: от Генерального прокурора Российской Федерации - В.В. </w:t>
      </w:r>
      <w:proofErr w:type="spellStart"/>
      <w:r>
        <w:t>Росинского</w:t>
      </w:r>
      <w:proofErr w:type="spellEnd"/>
      <w:r>
        <w:t>, от Министерства юстиции Российской Федерации - Д.С. Короткова, от Министерства труда и социальной защиты Российской Федерации - Е.А. Семеновой, от Пенсионного фонда Российской Федерации - О.Б. Бугровой, исследовав представленные документы и иные материалы, Конституционный Суд Российской Федерации</w:t>
      </w:r>
    </w:p>
    <w:p w14:paraId="57FB99A7" w14:textId="77777777" w:rsidR="000226C1" w:rsidRDefault="000226C1" w:rsidP="000226C1">
      <w:pPr>
        <w:pStyle w:val="ConsPlusNormal"/>
        <w:jc w:val="both"/>
      </w:pPr>
    </w:p>
    <w:p w14:paraId="6A42913A" w14:textId="77777777" w:rsidR="000226C1" w:rsidRDefault="000226C1" w:rsidP="000226C1">
      <w:pPr>
        <w:pStyle w:val="ConsPlusNormal"/>
        <w:jc w:val="center"/>
      </w:pPr>
      <w:r>
        <w:t>установил:</w:t>
      </w:r>
    </w:p>
    <w:p w14:paraId="16CA5E0D" w14:textId="77777777" w:rsidR="000226C1" w:rsidRDefault="000226C1" w:rsidP="000226C1">
      <w:pPr>
        <w:pStyle w:val="ConsPlusNormal"/>
        <w:jc w:val="both"/>
      </w:pPr>
    </w:p>
    <w:p w14:paraId="6C86D57D" w14:textId="77777777" w:rsidR="000226C1" w:rsidRDefault="000226C1" w:rsidP="000226C1">
      <w:pPr>
        <w:pStyle w:val="ConsPlusNormal"/>
        <w:ind w:firstLine="540"/>
        <w:jc w:val="both"/>
      </w:pPr>
      <w:r>
        <w:t xml:space="preserve">1. Согласно </w:t>
      </w:r>
      <w:hyperlink r:id="rId1048">
        <w:r>
          <w:rPr>
            <w:color w:val="0000FF"/>
          </w:rPr>
          <w:t>пункту 2 части 1 статьи 10</w:t>
        </w:r>
      </w:hyperlink>
      <w:r>
        <w:t xml:space="preserve"> Федерального закона от 29 декабря 2006 года N 256-ФЗ "О дополнительных мерах государственной поддержки семей, имеющих детей" средства (часть средств) материнского (семейного) капитала в соответствии с заявлением о распоряжении ими могут направляться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объекта индивидуального жилищного строительства, в том числе по договору строительного подряда, путем перечисления этих средств на банковский счет лица, получившего государственный сертификат на материнский (семейный) капитал.</w:t>
      </w:r>
    </w:p>
    <w:p w14:paraId="0BB9022B" w14:textId="77777777" w:rsidR="000226C1" w:rsidRDefault="000226C1" w:rsidP="000226C1">
      <w:pPr>
        <w:pStyle w:val="ConsPlusNormal"/>
        <w:spacing w:before="220"/>
        <w:ind w:firstLine="540"/>
        <w:jc w:val="both"/>
      </w:pPr>
      <w:r>
        <w:t xml:space="preserve">1.1. Гражданка А.А. </w:t>
      </w:r>
      <w:proofErr w:type="spellStart"/>
      <w:r>
        <w:t>Дробкова</w:t>
      </w:r>
      <w:proofErr w:type="spellEnd"/>
      <w:r>
        <w:t xml:space="preserve"> - заявительница по настоящему делу, получившая сертификат на материнский (семейный) капитал, с супругом и тремя несовершеннолетними детьми проживают в принадлежащей ей на праве собственности двухкомнатной квартире общей площадью 41,8 кв. м, находящейся в двухквартирном одноэтажном жилом доме (с разделением квартир капитальной сплошной стеной, отдельным выходом на земельный участок с видом разрешенного использования "малоэтажные многоквартирные жилые дома"). С целью получения части средств материнского (семейного) капитала на реконструкцию жилья, позволившую бы увеличить площадь жилого помещения и степень его благоустройства, А.А. </w:t>
      </w:r>
      <w:proofErr w:type="spellStart"/>
      <w:r>
        <w:t>Дробкова</w:t>
      </w:r>
      <w:proofErr w:type="spellEnd"/>
      <w:r>
        <w:t xml:space="preserve"> обратилась в Управление Пенсионного </w:t>
      </w:r>
      <w:r>
        <w:lastRenderedPageBreak/>
        <w:t>фонда Российской Федерации в городе Коряжме Архангельской области с соответствующим заявлением. В удовлетворении заявления, к которому были приложены разрешение на реконструкцию и выписки из Единого государственного реестра недвижимости, подтверждающие регистрацию за заявительницей права собственности на квартиру и доли в праве собственности на земельный участок, было отказано. При этом заявительницей было получено согласие собственника второй квартиры на реконструкцию.</w:t>
      </w:r>
    </w:p>
    <w:p w14:paraId="5394D282" w14:textId="77777777" w:rsidR="000226C1" w:rsidRDefault="000226C1" w:rsidP="000226C1">
      <w:pPr>
        <w:pStyle w:val="ConsPlusNormal"/>
        <w:spacing w:before="220"/>
        <w:ind w:firstLine="540"/>
        <w:jc w:val="both"/>
      </w:pPr>
      <w:hyperlink r:id="rId1049">
        <w:r>
          <w:rPr>
            <w:color w:val="0000FF"/>
          </w:rPr>
          <w:t>Решением</w:t>
        </w:r>
      </w:hyperlink>
      <w:r>
        <w:t xml:space="preserve"> </w:t>
      </w:r>
      <w:proofErr w:type="spellStart"/>
      <w:r>
        <w:t>Коряжемского</w:t>
      </w:r>
      <w:proofErr w:type="spellEnd"/>
      <w:r>
        <w:t xml:space="preserve"> городского суда Архангельской области от 18 февраля 2021 года, оставленным без изменения судами апелляционной и кассационной инстанций, отказано в удовлетворении иска А.А. </w:t>
      </w:r>
      <w:proofErr w:type="spellStart"/>
      <w:r>
        <w:t>Дробковой</w:t>
      </w:r>
      <w:proofErr w:type="spellEnd"/>
      <w:r>
        <w:t xml:space="preserve"> о признании права на распоряжение средствами материнского (семейного) капитала. Суды исходили из того, что жилое помещение, принадлежащее А.А. </w:t>
      </w:r>
      <w:proofErr w:type="spellStart"/>
      <w:r>
        <w:t>Дробковой</w:t>
      </w:r>
      <w:proofErr w:type="spellEnd"/>
      <w:r>
        <w:t xml:space="preserve"> (квартира), не относится к объектам индивидуального жилищного строительства и направление указанных средств на его реконструкцию не будет соответствовать цели их использования (</w:t>
      </w:r>
      <w:hyperlink r:id="rId1050">
        <w:r>
          <w:rPr>
            <w:color w:val="0000FF"/>
          </w:rPr>
          <w:t>пункт 1 части 3 статьи 7</w:t>
        </w:r>
      </w:hyperlink>
      <w:r>
        <w:t xml:space="preserve"> и </w:t>
      </w:r>
      <w:hyperlink r:id="rId1051">
        <w:r>
          <w:rPr>
            <w:color w:val="0000FF"/>
          </w:rPr>
          <w:t>пункт 2 части 1 статьи 10</w:t>
        </w:r>
      </w:hyperlink>
      <w:r>
        <w:t xml:space="preserve"> Федерального закона "О дополнительных мерах государственной поддержки семей, имеющих детей"). Кроме того, суд апелляционной инстанции отметил, что дом не относится и к домам блокированной застройки.</w:t>
      </w:r>
    </w:p>
    <w:p w14:paraId="0F5CA97C" w14:textId="77777777" w:rsidR="000226C1" w:rsidRDefault="000226C1" w:rsidP="000226C1">
      <w:pPr>
        <w:pStyle w:val="ConsPlusNormal"/>
        <w:spacing w:before="220"/>
        <w:ind w:firstLine="540"/>
        <w:jc w:val="both"/>
      </w:pPr>
      <w:r>
        <w:t>В передаче кассационной жалобы заявительницы для рассмотрения в судебном заседании Судебной коллегии по гражданским делам Верховного Суда Российской Федерации отказано определением судьи Верховного Суда Российской Федерации от 11 февраля 2022 года.</w:t>
      </w:r>
    </w:p>
    <w:p w14:paraId="70DEAEDE" w14:textId="77777777" w:rsidR="000226C1" w:rsidRDefault="000226C1" w:rsidP="000226C1">
      <w:pPr>
        <w:pStyle w:val="ConsPlusNormal"/>
        <w:spacing w:before="220"/>
        <w:ind w:firstLine="540"/>
        <w:jc w:val="both"/>
      </w:pPr>
      <w:r>
        <w:t xml:space="preserve">1.2. По мнению А.А. </w:t>
      </w:r>
      <w:proofErr w:type="spellStart"/>
      <w:r>
        <w:t>Дробковой</w:t>
      </w:r>
      <w:proofErr w:type="spellEnd"/>
      <w:r>
        <w:t xml:space="preserve">, оспариваемое </w:t>
      </w:r>
      <w:hyperlink r:id="rId1052">
        <w:r>
          <w:rPr>
            <w:color w:val="0000FF"/>
          </w:rPr>
          <w:t>законоположение</w:t>
        </w:r>
      </w:hyperlink>
      <w:r>
        <w:t xml:space="preserve"> противоречит </w:t>
      </w:r>
      <w:hyperlink r:id="rId1053">
        <w:r>
          <w:rPr>
            <w:color w:val="0000FF"/>
          </w:rPr>
          <w:t>статьям 1 (часть 1)</w:t>
        </w:r>
      </w:hyperlink>
      <w:r>
        <w:t xml:space="preserve">, </w:t>
      </w:r>
      <w:hyperlink r:id="rId1054">
        <w:r>
          <w:rPr>
            <w:color w:val="0000FF"/>
          </w:rPr>
          <w:t>2</w:t>
        </w:r>
      </w:hyperlink>
      <w:r>
        <w:t xml:space="preserve">, </w:t>
      </w:r>
      <w:hyperlink r:id="rId1055">
        <w:r>
          <w:rPr>
            <w:color w:val="0000FF"/>
          </w:rPr>
          <w:t>4 (часть 2)</w:t>
        </w:r>
      </w:hyperlink>
      <w:r>
        <w:t xml:space="preserve">, </w:t>
      </w:r>
      <w:hyperlink r:id="rId1056">
        <w:r>
          <w:rPr>
            <w:color w:val="0000FF"/>
          </w:rPr>
          <w:t>7 (часть 2)</w:t>
        </w:r>
      </w:hyperlink>
      <w:r>
        <w:t xml:space="preserve">, </w:t>
      </w:r>
      <w:hyperlink r:id="rId1057">
        <w:r>
          <w:rPr>
            <w:color w:val="0000FF"/>
          </w:rPr>
          <w:t>15 (части 1</w:t>
        </w:r>
      </w:hyperlink>
      <w:r>
        <w:t xml:space="preserve"> и </w:t>
      </w:r>
      <w:hyperlink r:id="rId1058">
        <w:r>
          <w:rPr>
            <w:color w:val="0000FF"/>
          </w:rPr>
          <w:t>2)</w:t>
        </w:r>
      </w:hyperlink>
      <w:r>
        <w:t xml:space="preserve">, </w:t>
      </w:r>
      <w:hyperlink r:id="rId1059">
        <w:r>
          <w:rPr>
            <w:color w:val="0000FF"/>
          </w:rPr>
          <w:t>17 (часть 1)</w:t>
        </w:r>
      </w:hyperlink>
      <w:r>
        <w:t xml:space="preserve">, </w:t>
      </w:r>
      <w:hyperlink r:id="rId1060">
        <w:r>
          <w:rPr>
            <w:color w:val="0000FF"/>
          </w:rPr>
          <w:t>18</w:t>
        </w:r>
      </w:hyperlink>
      <w:r>
        <w:t xml:space="preserve">, </w:t>
      </w:r>
      <w:hyperlink r:id="rId1061">
        <w:r>
          <w:rPr>
            <w:color w:val="0000FF"/>
          </w:rPr>
          <w:t>19</w:t>
        </w:r>
      </w:hyperlink>
      <w:r>
        <w:t xml:space="preserve">, </w:t>
      </w:r>
      <w:hyperlink r:id="rId1062">
        <w:r>
          <w:rPr>
            <w:color w:val="0000FF"/>
          </w:rPr>
          <w:t>39 (часть 1)</w:t>
        </w:r>
      </w:hyperlink>
      <w:r>
        <w:t xml:space="preserve"> и </w:t>
      </w:r>
      <w:hyperlink r:id="rId1063">
        <w:r>
          <w:rPr>
            <w:color w:val="0000FF"/>
          </w:rPr>
          <w:t>55</w:t>
        </w:r>
      </w:hyperlink>
      <w:r>
        <w:t xml:space="preserve"> Конституции Российской Федерации, поскольку оно - во взаимосвязи с </w:t>
      </w:r>
      <w:hyperlink r:id="rId1064">
        <w:r>
          <w:rPr>
            <w:color w:val="0000FF"/>
          </w:rPr>
          <w:t>пунктом 39 статьи 1</w:t>
        </w:r>
      </w:hyperlink>
      <w:r>
        <w:t xml:space="preserve"> Градостроительного кодекса Российской Федерации и </w:t>
      </w:r>
      <w:hyperlink r:id="rId1065">
        <w:r>
          <w:rPr>
            <w:color w:val="0000FF"/>
          </w:rPr>
          <w:t>статьями 15</w:t>
        </w:r>
      </w:hyperlink>
      <w:r>
        <w:t xml:space="preserve"> и </w:t>
      </w:r>
      <w:hyperlink r:id="rId1066">
        <w:r>
          <w:rPr>
            <w:color w:val="0000FF"/>
          </w:rPr>
          <w:t>16</w:t>
        </w:r>
      </w:hyperlink>
      <w:r>
        <w:t xml:space="preserve"> Жилищного кодекса Российской Федерации - является неопределенным в части нормативного содержания понятия "объект индивидуального жилищного строительства" применительно к правоотношениям по реализации средств материнского (семейного) капитала и препятствует направлению этих средств на улучшение жилищных условий путем самостоятельной реконструкции жилого помещения - квартиры в двухквартирном жилом доме, соединенной со смежной квартирой общей стеной без проемов и имеющей отдельный выход на земельный участок.</w:t>
      </w:r>
    </w:p>
    <w:p w14:paraId="29E77D06" w14:textId="77777777" w:rsidR="000226C1" w:rsidRDefault="000226C1" w:rsidP="000226C1">
      <w:pPr>
        <w:pStyle w:val="ConsPlusNormal"/>
        <w:spacing w:before="220"/>
        <w:ind w:firstLine="540"/>
        <w:jc w:val="both"/>
      </w:pPr>
      <w:r>
        <w:t xml:space="preserve">1.3. Конституционный Суд Российской Федерации принимает к рассмотрению жалобу на нарушение конституционных прав и свобод нормативным актом, если придет к выводу, что имеются признаки их нарушения в результате применения данного акта в конкретном деле и неопределенность в вопросе о том, соответствует ли акт </w:t>
      </w:r>
      <w:hyperlink r:id="rId1067">
        <w:r>
          <w:rPr>
            <w:color w:val="0000FF"/>
          </w:rPr>
          <w:t>Конституции</w:t>
        </w:r>
      </w:hyperlink>
      <w:r>
        <w:t xml:space="preserve"> Российской Федерации. Принимая постановление, Конституционный Суд Российской Федерации оценивает как буквальный смысл рассматриваемых положений, так и смысл, придаваемый им официальным и иным толкованием, в том числе в решениях по конкретному делу, или сложившейся правоприменительной практикой, исходя из их места в системе норм, не будучи связанным основаниями и доводами, изложенными в жалобе (</w:t>
      </w:r>
      <w:hyperlink r:id="rId1068">
        <w:r>
          <w:rPr>
            <w:color w:val="0000FF"/>
          </w:rPr>
          <w:t>статьи 36</w:t>
        </w:r>
      </w:hyperlink>
      <w:r>
        <w:t xml:space="preserve">, </w:t>
      </w:r>
      <w:hyperlink r:id="rId1069">
        <w:r>
          <w:rPr>
            <w:color w:val="0000FF"/>
          </w:rPr>
          <w:t>74</w:t>
        </w:r>
      </w:hyperlink>
      <w:r>
        <w:t xml:space="preserve">, </w:t>
      </w:r>
      <w:hyperlink r:id="rId1070">
        <w:r>
          <w:rPr>
            <w:color w:val="0000FF"/>
          </w:rPr>
          <w:t>96</w:t>
        </w:r>
      </w:hyperlink>
      <w:r>
        <w:t xml:space="preserve"> и </w:t>
      </w:r>
      <w:hyperlink r:id="rId1071">
        <w:r>
          <w:rPr>
            <w:color w:val="0000FF"/>
          </w:rPr>
          <w:t>97</w:t>
        </w:r>
      </w:hyperlink>
      <w:r>
        <w:t xml:space="preserve"> Федерального конституционного закона "О Конституционном Суде Российской Федерации").</w:t>
      </w:r>
    </w:p>
    <w:p w14:paraId="30B42B1E" w14:textId="77777777" w:rsidR="000226C1" w:rsidRDefault="000226C1" w:rsidP="000226C1">
      <w:pPr>
        <w:pStyle w:val="ConsPlusNormal"/>
        <w:spacing w:before="220"/>
        <w:ind w:firstLine="540"/>
        <w:jc w:val="both"/>
      </w:pPr>
      <w:r>
        <w:t xml:space="preserve">Предметом регулирования Федерального </w:t>
      </w:r>
      <w:hyperlink r:id="rId1072">
        <w:r>
          <w:rPr>
            <w:color w:val="0000FF"/>
          </w:rPr>
          <w:t>закона</w:t>
        </w:r>
      </w:hyperlink>
      <w:r>
        <w:t xml:space="preserve"> "О дополнительных мерах государственной поддержки семей, имеющих детей" не являются отношения, связанные с определением и разграничением видов недвижимого имущества - объектов жилищных прав. Этим вопросам посвящены отраслевые законодательные акты, включая Градостроительный </w:t>
      </w:r>
      <w:hyperlink r:id="rId1073">
        <w:r>
          <w:rPr>
            <w:color w:val="0000FF"/>
          </w:rPr>
          <w:t>кодекс</w:t>
        </w:r>
      </w:hyperlink>
      <w:r>
        <w:t xml:space="preserve"> Российской Федерации и Жилищный </w:t>
      </w:r>
      <w:hyperlink r:id="rId1074">
        <w:r>
          <w:rPr>
            <w:color w:val="0000FF"/>
          </w:rPr>
          <w:t>кодекс</w:t>
        </w:r>
      </w:hyperlink>
      <w:r>
        <w:t xml:space="preserve"> Российской Федерации. В </w:t>
      </w:r>
      <w:hyperlink r:id="rId1075">
        <w:r>
          <w:rPr>
            <w:color w:val="0000FF"/>
          </w:rPr>
          <w:t>статье 16</w:t>
        </w:r>
      </w:hyperlink>
      <w:r>
        <w:t xml:space="preserve"> Жилищного кодекса Российской Федерации перечислены виды жилых помещений, к которым, в частности, относятся жилой дом и квартира. Кроме того, </w:t>
      </w:r>
      <w:hyperlink r:id="rId1076">
        <w:r>
          <w:rPr>
            <w:color w:val="0000FF"/>
          </w:rPr>
          <w:t>часть 6 статьи 15</w:t>
        </w:r>
      </w:hyperlink>
      <w:r>
        <w:t xml:space="preserve"> данного Кодекса определяет многоквартирный дом как здание, состоящее из двух и более квартир и включающее в себя имущество, указанное в </w:t>
      </w:r>
      <w:hyperlink r:id="rId1077">
        <w:r>
          <w:rPr>
            <w:color w:val="0000FF"/>
          </w:rPr>
          <w:t>пунктах 1</w:t>
        </w:r>
      </w:hyperlink>
      <w:r>
        <w:t xml:space="preserve"> - </w:t>
      </w:r>
      <w:hyperlink r:id="rId1078">
        <w:r>
          <w:rPr>
            <w:color w:val="0000FF"/>
          </w:rPr>
          <w:t>3 части 1</w:t>
        </w:r>
      </w:hyperlink>
      <w:r>
        <w:t xml:space="preserve"> его статьи 36. Понятие же реконструкции используется в градостроительном законодательстве применительно к объекту капитального строительства (</w:t>
      </w:r>
      <w:hyperlink r:id="rId1079">
        <w:r>
          <w:rPr>
            <w:color w:val="0000FF"/>
          </w:rPr>
          <w:t>пункт 14 статьи 1</w:t>
        </w:r>
      </w:hyperlink>
      <w:r>
        <w:t xml:space="preserve"> Градостроительного кодекса Российской Федерации), что не позволяет ставить вопрос о возможности реконструкции квартиры как таковой.</w:t>
      </w:r>
    </w:p>
    <w:p w14:paraId="0AE6F2DF" w14:textId="77777777" w:rsidR="000226C1" w:rsidRDefault="000226C1" w:rsidP="000226C1">
      <w:pPr>
        <w:pStyle w:val="ConsPlusNormal"/>
        <w:spacing w:before="220"/>
        <w:ind w:firstLine="540"/>
        <w:jc w:val="both"/>
      </w:pPr>
      <w:r>
        <w:t xml:space="preserve">С учетом изложенного </w:t>
      </w:r>
      <w:hyperlink r:id="rId1080">
        <w:r>
          <w:rPr>
            <w:color w:val="0000FF"/>
          </w:rPr>
          <w:t>пункт 2 части 1 статьи 10</w:t>
        </w:r>
      </w:hyperlink>
      <w:r>
        <w:t xml:space="preserve"> Федерального закона "О дополнительных мерах государственной поддержки семей, имеющих детей" является предметом рассмотрения Конституционного Суда Российской Федерации по настоящему делу в той мере, в какой на его основании решается вопрос о возможности направления средств (части средств) материнского (семейного) капитала на улучшение жилищных условий путем реконструкции иного объекта капитального строительства, предназначенного для постоянного проживания, кроме объекта индивидуального жилищного строительства, притом что лицом, получившим сертификат на </w:t>
      </w:r>
      <w:r>
        <w:lastRenderedPageBreak/>
        <w:t>материнский (семейный) капитал, выполнены все требования, предъявляемые к реконструкции таких объектов.</w:t>
      </w:r>
    </w:p>
    <w:p w14:paraId="590007BD" w14:textId="77777777" w:rsidR="000226C1" w:rsidRDefault="000226C1" w:rsidP="000226C1">
      <w:pPr>
        <w:pStyle w:val="ConsPlusNormal"/>
        <w:spacing w:before="220"/>
        <w:ind w:firstLine="540"/>
        <w:jc w:val="both"/>
      </w:pPr>
      <w:r>
        <w:t xml:space="preserve">2. В </w:t>
      </w:r>
      <w:hyperlink r:id="rId1081">
        <w:r>
          <w:rPr>
            <w:color w:val="0000FF"/>
          </w:rPr>
          <w:t>Конституции</w:t>
        </w:r>
      </w:hyperlink>
      <w:r>
        <w:t xml:space="preserve"> Российской Федерации целью социальной политики страны провозглашено создание условий, обеспечивающих достойную жизнь и свободное развитие человека, что предопределяет обязанность государства надлежащим образом осуществлять охрану здоровья людей, обеспечивать поддержку семьи, материнства, отцовства и детства, устанавливать гарантии социальной защиты (</w:t>
      </w:r>
      <w:hyperlink r:id="rId1082">
        <w:r>
          <w:rPr>
            <w:color w:val="0000FF"/>
          </w:rPr>
          <w:t>статьи 1</w:t>
        </w:r>
      </w:hyperlink>
      <w:r>
        <w:t xml:space="preserve"> и </w:t>
      </w:r>
      <w:hyperlink r:id="rId1083">
        <w:r>
          <w:rPr>
            <w:color w:val="0000FF"/>
          </w:rPr>
          <w:t>7</w:t>
        </w:r>
      </w:hyperlink>
      <w:r>
        <w:t>). При этом защита семьи, материнства, отцовства и детства, создание условий для достойного воспитания детей в семье отнесены к сфере совместного ведения Российской Федерации и ее субъектов (</w:t>
      </w:r>
      <w:hyperlink r:id="rId1084">
        <w:r>
          <w:rPr>
            <w:color w:val="0000FF"/>
          </w:rPr>
          <w:t>статья 38, часть 1</w:t>
        </w:r>
      </w:hyperlink>
      <w:r>
        <w:t xml:space="preserve">; </w:t>
      </w:r>
      <w:hyperlink r:id="rId1085">
        <w:r>
          <w:rPr>
            <w:color w:val="0000FF"/>
          </w:rPr>
          <w:t>статья 72, пункт "ж.1" части 1</w:t>
        </w:r>
      </w:hyperlink>
      <w:r>
        <w:t xml:space="preserve">, Конституции Российской Федерации). Как следует из </w:t>
      </w:r>
      <w:hyperlink r:id="rId1086">
        <w:r>
          <w:rPr>
            <w:color w:val="0000FF"/>
          </w:rPr>
          <w:t>статей 38 (часть 2)</w:t>
        </w:r>
      </w:hyperlink>
      <w:r>
        <w:t xml:space="preserve"> и </w:t>
      </w:r>
      <w:hyperlink r:id="rId1087">
        <w:r>
          <w:rPr>
            <w:color w:val="0000FF"/>
          </w:rPr>
          <w:t>67.1 (часть 4)</w:t>
        </w:r>
      </w:hyperlink>
      <w:r>
        <w:t xml:space="preserve"> Конституции Российской Федерации, </w:t>
      </w:r>
      <w:hyperlink r:id="rId1088">
        <w:r>
          <w:rPr>
            <w:color w:val="0000FF"/>
          </w:rPr>
          <w:t>пунктов 1</w:t>
        </w:r>
      </w:hyperlink>
      <w:r>
        <w:t xml:space="preserve"> и </w:t>
      </w:r>
      <w:hyperlink r:id="rId1089">
        <w:r>
          <w:rPr>
            <w:color w:val="0000FF"/>
          </w:rPr>
          <w:t>2 статьи 27</w:t>
        </w:r>
      </w:hyperlink>
      <w:r>
        <w:t xml:space="preserve"> Конвенции о правах ребенка (одобрена Генеральной Ассамблеей ООН 20 ноября 1989 года), родители или другие лица, воспитывающие ребенка, несут основную ответственность за обеспечение в пределах своих способностей и финансовых возможностей необходимых условий для его физического, умственного, духовного, нравственного и социального развития.</w:t>
      </w:r>
    </w:p>
    <w:p w14:paraId="7135B65F" w14:textId="77777777" w:rsidR="000226C1" w:rsidRDefault="000226C1" w:rsidP="000226C1">
      <w:pPr>
        <w:pStyle w:val="ConsPlusNormal"/>
        <w:spacing w:before="220"/>
        <w:ind w:firstLine="540"/>
        <w:jc w:val="both"/>
      </w:pPr>
      <w:r>
        <w:t xml:space="preserve">Регулируя на основе приведенных предписаний общественные отношения в данной сфере, законодатель располагает достаточно широкой свободой усмотрения в выборе конкретных мер поддержки семьи, материнства, отцовства и детства, в определении условий и порядка их предоставления. По смыслу неоднократно выраженной Конституционным Судом Российской Федерации правовой позиции поддержка семьи осуществляется с учетом целей социальной и экономической политики Российской Федерации на конкретно-историческом этапе, а также достигнутого ею уровня экономического развития (постановления от 8 июля 2014 года </w:t>
      </w:r>
      <w:hyperlink r:id="rId1090">
        <w:r>
          <w:rPr>
            <w:color w:val="0000FF"/>
          </w:rPr>
          <w:t>N 21-П</w:t>
        </w:r>
      </w:hyperlink>
      <w:r>
        <w:t xml:space="preserve">, от 27 марта 2018 года </w:t>
      </w:r>
      <w:hyperlink r:id="rId1091">
        <w:r>
          <w:rPr>
            <w:color w:val="0000FF"/>
          </w:rPr>
          <w:t>N 13-П</w:t>
        </w:r>
      </w:hyperlink>
      <w:r>
        <w:t xml:space="preserve"> и др.). Право на получение материнского (семейного) капитала, как отмечал Конституционный Суд Российской Федерации, непосредственно в </w:t>
      </w:r>
      <w:hyperlink r:id="rId1092">
        <w:r>
          <w:rPr>
            <w:color w:val="0000FF"/>
          </w:rPr>
          <w:t>Конституции</w:t>
        </w:r>
      </w:hyperlink>
      <w:r>
        <w:t xml:space="preserve"> Российской Федерации не предусмотрено, носит временный характер, обусловленный как задачами улучшения демографической ситуации, так и финансовыми возможностями государства, а условия его предоставления определяются законодателем (федеральным и субъектов Российской Федерации) в рамках его компетенции (определения от 3 марта 2015 года </w:t>
      </w:r>
      <w:hyperlink r:id="rId1093">
        <w:r>
          <w:rPr>
            <w:color w:val="0000FF"/>
          </w:rPr>
          <w:t>N 431-О</w:t>
        </w:r>
      </w:hyperlink>
      <w:r>
        <w:t xml:space="preserve">, от 20 декабря 2016 года </w:t>
      </w:r>
      <w:hyperlink r:id="rId1094">
        <w:r>
          <w:rPr>
            <w:color w:val="0000FF"/>
          </w:rPr>
          <w:t>N 2686-О</w:t>
        </w:r>
      </w:hyperlink>
      <w:r>
        <w:t xml:space="preserve"> и др.).</w:t>
      </w:r>
    </w:p>
    <w:p w14:paraId="34A25D1D" w14:textId="77777777" w:rsidR="000226C1" w:rsidRDefault="000226C1" w:rsidP="000226C1">
      <w:pPr>
        <w:pStyle w:val="ConsPlusNormal"/>
        <w:spacing w:before="220"/>
        <w:ind w:firstLine="540"/>
        <w:jc w:val="both"/>
      </w:pPr>
      <w:r>
        <w:t xml:space="preserve">Вместе с тем законодатель связан требованиями </w:t>
      </w:r>
      <w:hyperlink r:id="rId1095">
        <w:r>
          <w:rPr>
            <w:color w:val="0000FF"/>
          </w:rPr>
          <w:t>Конституции</w:t>
        </w:r>
      </w:hyperlink>
      <w:r>
        <w:t xml:space="preserve"> Российской Федерации, которые обязывают его придерживаться баланса между конституционно защищаемыми ценностями, публичными и частными интересами и соблюдать принципы справедливости и равенства, выступающие критериями оценки законодательного регулирования не только прав и свобод, прямо закрепленных в </w:t>
      </w:r>
      <w:hyperlink r:id="rId1096">
        <w:r>
          <w:rPr>
            <w:color w:val="0000FF"/>
          </w:rPr>
          <w:t>Конституции</w:t>
        </w:r>
      </w:hyperlink>
      <w:r>
        <w:t xml:space="preserve"> Российской Федерации, но и прав, приобретаемых на основании закона. Не должны вводиться не имеющие объективного и разумного оправдания различия в правах лиц, принадлежащих к одной и той же категории (постановления Конституционного Суда Российской Федерации от 16 ноября 2017 года </w:t>
      </w:r>
      <w:hyperlink r:id="rId1097">
        <w:r>
          <w:rPr>
            <w:color w:val="0000FF"/>
          </w:rPr>
          <w:t>N 29-П</w:t>
        </w:r>
      </w:hyperlink>
      <w:r>
        <w:t xml:space="preserve">, от 14 ноября 2018 года </w:t>
      </w:r>
      <w:hyperlink r:id="rId1098">
        <w:r>
          <w:rPr>
            <w:color w:val="0000FF"/>
          </w:rPr>
          <w:t>N 41-П</w:t>
        </w:r>
      </w:hyperlink>
      <w:r>
        <w:t xml:space="preserve">, от 29 июня 2021 года </w:t>
      </w:r>
      <w:hyperlink r:id="rId1099">
        <w:r>
          <w:rPr>
            <w:color w:val="0000FF"/>
          </w:rPr>
          <w:t>N 30-П</w:t>
        </w:r>
      </w:hyperlink>
      <w:r>
        <w:t xml:space="preserve"> и др.).</w:t>
      </w:r>
    </w:p>
    <w:p w14:paraId="53DAEC17" w14:textId="77777777" w:rsidR="000226C1" w:rsidRDefault="000226C1" w:rsidP="000226C1">
      <w:pPr>
        <w:pStyle w:val="ConsPlusNormal"/>
        <w:spacing w:before="220"/>
        <w:ind w:firstLine="540"/>
        <w:jc w:val="both"/>
      </w:pPr>
      <w:r>
        <w:t xml:space="preserve">3. Реализуя предписания </w:t>
      </w:r>
      <w:hyperlink r:id="rId1100">
        <w:r>
          <w:rPr>
            <w:color w:val="0000FF"/>
          </w:rPr>
          <w:t>статей 7</w:t>
        </w:r>
      </w:hyperlink>
      <w:r>
        <w:t xml:space="preserve"> и </w:t>
      </w:r>
      <w:hyperlink r:id="rId1101">
        <w:r>
          <w:rPr>
            <w:color w:val="0000FF"/>
          </w:rPr>
          <w:t>38 (части 1</w:t>
        </w:r>
      </w:hyperlink>
      <w:r>
        <w:t xml:space="preserve"> и </w:t>
      </w:r>
      <w:hyperlink r:id="rId1102">
        <w:r>
          <w:rPr>
            <w:color w:val="0000FF"/>
          </w:rPr>
          <w:t>2)</w:t>
        </w:r>
      </w:hyperlink>
      <w:r>
        <w:t xml:space="preserve"> Конституции Российской Федерации, законодатель предусмотрел различные формы помощи гражданам, имеющим детей, а также определил круг нуждающихся в ней лиц и условия ее предоставления. Одним из элементов многоаспектного механизма социальной поддержки семей с детьми, направленных на создание условий, обеспечивающих им достойную жизнь, служит возможность получить за счет средств федерального бюджета материнский (семейный) капитал (далее - материнский капитал), распорядиться средствами которого можно по определенным направлениям.</w:t>
      </w:r>
    </w:p>
    <w:p w14:paraId="109FFDEF" w14:textId="77777777" w:rsidR="000226C1" w:rsidRDefault="000226C1" w:rsidP="000226C1">
      <w:pPr>
        <w:pStyle w:val="ConsPlusNormal"/>
        <w:spacing w:before="220"/>
        <w:ind w:firstLine="540"/>
        <w:jc w:val="both"/>
      </w:pPr>
      <w:r>
        <w:t xml:space="preserve">Такие направления перечислены в </w:t>
      </w:r>
      <w:hyperlink r:id="rId1103">
        <w:r>
          <w:rPr>
            <w:color w:val="0000FF"/>
          </w:rPr>
          <w:t>части 3 статьи 7</w:t>
        </w:r>
      </w:hyperlink>
      <w:r>
        <w:t xml:space="preserve"> Федерального закона "О дополнительных мерах государственной поддержки семей, имеющих детей" и включают в том числе улучшение жилищных условий </w:t>
      </w:r>
      <w:hyperlink r:id="rId1104">
        <w:r>
          <w:rPr>
            <w:color w:val="0000FF"/>
          </w:rPr>
          <w:t>(пункт 1)</w:t>
        </w:r>
      </w:hyperlink>
      <w:r>
        <w:t xml:space="preserve">. Для этого - в силу </w:t>
      </w:r>
      <w:hyperlink r:id="rId1105">
        <w:r>
          <w:rPr>
            <w:color w:val="0000FF"/>
          </w:rPr>
          <w:t>части 1</w:t>
        </w:r>
      </w:hyperlink>
      <w:r>
        <w:t xml:space="preserve"> его статьи 10 - средства (часть средств) материнского капитала в соответствии с заявлением о распоряжении ими могут направляться как на приобретение (строительство) жилого помещения, осуществляемое гражданами посредством совершения не противоречащих закону сделок и участия в обязательствах (включая участие в жилищных, жилищно-строительных и жилищных накопительных кооперативах), так и на строительство, реконструкцию объекта индивидуального жилищного строительства, осуществляемые гражданами без привлечения организации, осуществляющей строительство, реконструкцию такого объекта, в том числе по договору строительного подряда. Порядок направления средств в случае такого строительства, реконструкции объекта конкретизирован в </w:t>
      </w:r>
      <w:hyperlink r:id="rId1106">
        <w:r>
          <w:rPr>
            <w:color w:val="0000FF"/>
          </w:rPr>
          <w:t>частях 1.1</w:t>
        </w:r>
      </w:hyperlink>
      <w:r>
        <w:t xml:space="preserve">, </w:t>
      </w:r>
      <w:hyperlink r:id="rId1107">
        <w:r>
          <w:rPr>
            <w:color w:val="0000FF"/>
          </w:rPr>
          <w:t>1.2</w:t>
        </w:r>
      </w:hyperlink>
      <w:r>
        <w:t xml:space="preserve"> и </w:t>
      </w:r>
      <w:hyperlink r:id="rId1108">
        <w:r>
          <w:rPr>
            <w:color w:val="0000FF"/>
          </w:rPr>
          <w:t>1.3</w:t>
        </w:r>
      </w:hyperlink>
      <w:r>
        <w:t xml:space="preserve"> той же статьи и в </w:t>
      </w:r>
      <w:hyperlink r:id="rId1109">
        <w:r>
          <w:rPr>
            <w:color w:val="0000FF"/>
          </w:rPr>
          <w:t>пунктах 10.1</w:t>
        </w:r>
      </w:hyperlink>
      <w:r>
        <w:t xml:space="preserve">, </w:t>
      </w:r>
      <w:hyperlink r:id="rId1110">
        <w:r>
          <w:rPr>
            <w:color w:val="0000FF"/>
          </w:rPr>
          <w:t>10.2</w:t>
        </w:r>
      </w:hyperlink>
      <w:r>
        <w:t xml:space="preserve">, </w:t>
      </w:r>
      <w:hyperlink r:id="rId1111">
        <w:r>
          <w:rPr>
            <w:color w:val="0000FF"/>
          </w:rPr>
          <w:t>10.3</w:t>
        </w:r>
      </w:hyperlink>
      <w:r>
        <w:t xml:space="preserve"> и </w:t>
      </w:r>
      <w:hyperlink r:id="rId1112">
        <w:r>
          <w:rPr>
            <w:color w:val="0000FF"/>
          </w:rPr>
          <w:t>10.4</w:t>
        </w:r>
      </w:hyperlink>
      <w:r>
        <w:t xml:space="preserve"> Правил направления средств (части средств) материнского (семейного) капитала на улучшение жилищных условий (утверждены </w:t>
      </w:r>
      <w:r>
        <w:lastRenderedPageBreak/>
        <w:t>Постановлением Правительства Российской Федерации от 12 декабря 2007 года N 862). С учетом этого объектом строительства, реконструкции, в связи с которыми - при соблюдении нормативно установленных условий - могут быть использованы средства материнского капитала, является объект индивидуального жилищного строительства, расположенный на земельном участке, предназначенном для индивидуального жилищного строительства или ведения садоводства (</w:t>
      </w:r>
      <w:hyperlink r:id="rId1113">
        <w:r>
          <w:rPr>
            <w:color w:val="0000FF"/>
          </w:rPr>
          <w:t>пункт 1 части 1.1</w:t>
        </w:r>
      </w:hyperlink>
      <w:r>
        <w:t xml:space="preserve"> и </w:t>
      </w:r>
      <w:hyperlink r:id="rId1114">
        <w:r>
          <w:rPr>
            <w:color w:val="0000FF"/>
          </w:rPr>
          <w:t>пункт 1 части 1.3 статьи 10</w:t>
        </w:r>
      </w:hyperlink>
      <w:r>
        <w:t xml:space="preserve"> Федерального закона "О дополнительных мерах государственной поддержки семей, имеющих детей").</w:t>
      </w:r>
    </w:p>
    <w:p w14:paraId="64DD698D" w14:textId="77777777" w:rsidR="000226C1" w:rsidRDefault="000226C1" w:rsidP="000226C1">
      <w:pPr>
        <w:pStyle w:val="ConsPlusNormal"/>
        <w:spacing w:before="220"/>
        <w:ind w:firstLine="540"/>
        <w:jc w:val="both"/>
      </w:pPr>
      <w:r>
        <w:t xml:space="preserve">Градостроительный </w:t>
      </w:r>
      <w:hyperlink r:id="rId1115">
        <w:r>
          <w:rPr>
            <w:color w:val="0000FF"/>
          </w:rPr>
          <w:t>кодекс</w:t>
        </w:r>
      </w:hyperlink>
      <w:r>
        <w:t xml:space="preserve"> Российской Федерации определяет объект индивидуального жилищного строительства как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w:t>
      </w:r>
      <w:hyperlink r:id="rId1116">
        <w:r>
          <w:rPr>
            <w:color w:val="0000FF"/>
          </w:rPr>
          <w:t>(пункт 39 статьи 1)</w:t>
        </w:r>
      </w:hyperlink>
      <w:r>
        <w:t>.</w:t>
      </w:r>
    </w:p>
    <w:p w14:paraId="1D273B1D" w14:textId="77777777" w:rsidR="000226C1" w:rsidRDefault="000226C1" w:rsidP="000226C1">
      <w:pPr>
        <w:pStyle w:val="ConsPlusNormal"/>
        <w:spacing w:before="220"/>
        <w:ind w:firstLine="540"/>
        <w:jc w:val="both"/>
      </w:pPr>
      <w:r>
        <w:t xml:space="preserve">В Жилищном </w:t>
      </w:r>
      <w:hyperlink r:id="rId1117">
        <w:r>
          <w:rPr>
            <w:color w:val="0000FF"/>
          </w:rPr>
          <w:t>кодексе</w:t>
        </w:r>
      </w:hyperlink>
      <w:r>
        <w:t xml:space="preserve"> Российской Федерации объектами жилищных прав названы жилые помещения - изолированные помещения, которые являются недвижимым имуществом и пригодны для постоянного проживания граждан, отвечая санитарным и техническим правилам и нормам, иным требованиям законодательства (</w:t>
      </w:r>
      <w:hyperlink r:id="rId1118">
        <w:r>
          <w:rPr>
            <w:color w:val="0000FF"/>
          </w:rPr>
          <w:t>части 1</w:t>
        </w:r>
      </w:hyperlink>
      <w:r>
        <w:t xml:space="preserve"> и </w:t>
      </w:r>
      <w:hyperlink r:id="rId1119">
        <w:r>
          <w:rPr>
            <w:color w:val="0000FF"/>
          </w:rPr>
          <w:t>2 статьи 15</w:t>
        </w:r>
      </w:hyperlink>
      <w:r>
        <w:t xml:space="preserve">). К жилым помещениям отнесены жилой дом и его часть, квартира и ее часть, комната, причем жилым домом признается индивидуально-определенное здание,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а квартирой - структурно обособленное помещение в многоквартирном доме, обеспечивающее возможность прямого доступа к помещениям общего пользования в таком доме и состоящее из одной или нескольких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обособленном помещении </w:t>
      </w:r>
      <w:hyperlink r:id="rId1120">
        <w:r>
          <w:rPr>
            <w:color w:val="0000FF"/>
          </w:rPr>
          <w:t>(статья 16)</w:t>
        </w:r>
      </w:hyperlink>
      <w:r>
        <w:t>.</w:t>
      </w:r>
    </w:p>
    <w:p w14:paraId="051388CD" w14:textId="77777777" w:rsidR="000226C1" w:rsidRDefault="000226C1" w:rsidP="000226C1">
      <w:pPr>
        <w:pStyle w:val="ConsPlusNormal"/>
        <w:spacing w:before="220"/>
        <w:ind w:firstLine="540"/>
        <w:jc w:val="both"/>
      </w:pPr>
      <w:r>
        <w:t xml:space="preserve">По буквальному смыслу </w:t>
      </w:r>
      <w:hyperlink r:id="rId1121">
        <w:r>
          <w:rPr>
            <w:color w:val="0000FF"/>
          </w:rPr>
          <w:t>пункта 2 части 1 статьи 10</w:t>
        </w:r>
      </w:hyperlink>
      <w:r>
        <w:t xml:space="preserve"> Федерального закона "О дополнительных мерах государственной поддержки семей, имеющих детей", в том числе во взаимосвязи с приведенными положениями Градостроительного </w:t>
      </w:r>
      <w:hyperlink r:id="rId1122">
        <w:r>
          <w:rPr>
            <w:color w:val="0000FF"/>
          </w:rPr>
          <w:t>кодекса</w:t>
        </w:r>
      </w:hyperlink>
      <w:r>
        <w:t xml:space="preserve"> Российской Федерации и Жилищного </w:t>
      </w:r>
      <w:hyperlink r:id="rId1123">
        <w:r>
          <w:rPr>
            <w:color w:val="0000FF"/>
          </w:rPr>
          <w:t>кодекса</w:t>
        </w:r>
      </w:hyperlink>
      <w:r>
        <w:t xml:space="preserve"> Российской Федерации, действующее регулирование не предусматривает использования средств материнского капитала на реконструкцию объекта капитального строительства, не являющегося объектом индивидуального жилищного строительства, даже если при этом улучшаются жилищные условия в жилом помещении, принадлежащем лицу, получившему сертификат на материнский капитал.</w:t>
      </w:r>
    </w:p>
    <w:p w14:paraId="5973DBF7" w14:textId="77777777" w:rsidR="000226C1" w:rsidRDefault="000226C1" w:rsidP="000226C1">
      <w:pPr>
        <w:pStyle w:val="ConsPlusNormal"/>
        <w:spacing w:before="220"/>
        <w:ind w:firstLine="540"/>
        <w:jc w:val="both"/>
      </w:pPr>
      <w:r>
        <w:t xml:space="preserve">При таком истолковании на возможность использовать эти средства не влияет и получение гражданами необходимых документов (проектов реконструкции, согласований, разрешений и др.), а равно совершение ими иных действий, аналогичных указанным в правилах, установленных для направления средств материнского капитала на реконструкцию объекта индивидуального жилищного строительства. При проведении работ по реконструкции иного, нежели объект индивидуального жилищного строительства, объекта капитального строительства общая площадь жилого помещения, принадлежащего лицу, получившему сертификат, может увеличиться не менее чем на учетную норму площади жилого помещения, установленную в соответствии с жилищным законодательством Российской Федерации (для отношений, связанных с использованием средств материнского капитала при реконструкции объекта индивидуального жилищного строительства, такое требование закрепляет </w:t>
      </w:r>
      <w:hyperlink r:id="rId1124">
        <w:r>
          <w:rPr>
            <w:color w:val="0000FF"/>
          </w:rPr>
          <w:t>часть 1.2</w:t>
        </w:r>
      </w:hyperlink>
      <w:r>
        <w:t xml:space="preserve"> той же статьи). Тем не менее - исходя из буквального содержания норм - отсутствует возможность учесть такой результат реконструкции, несмотря на то что он в аспекте улучшения жилищных условий является сходным с увеличением площади объекта индивидуального жилищного строительства. В системе действующего регулирования направлению средств материнского капитала препятствует и расположение реконструируемого объекта недвижимости, в котором находятся жилые помещения, на земельном участке, не предназначенном для индивидуального жилищного строительства или ведения садоводства.</w:t>
      </w:r>
    </w:p>
    <w:p w14:paraId="4CCA751C" w14:textId="77777777" w:rsidR="000226C1" w:rsidRDefault="000226C1" w:rsidP="000226C1">
      <w:pPr>
        <w:pStyle w:val="ConsPlusNormal"/>
        <w:spacing w:before="220"/>
        <w:ind w:firstLine="540"/>
        <w:jc w:val="both"/>
      </w:pPr>
      <w:r>
        <w:t xml:space="preserve">Между тем с точки зрения цели распоряжения средствами материнского капитала - для улучшения жилищных условий - не очевидны различия между реконструкцией объекта индивидуального жилищного строительства и допускаемой законом реконструкцией иного объекта капитального строительства, предназначенного для постоянного проживания, если за счет этого улучшатся - прежде всего в результате увеличения площади - жилищные условия в жилом помещении, принадлежащем лицу, получившему сертификат на материнский капитал. Предназначению материнского капитала как меры государственной поддержки не противоречит реконструкция иного, нежели объект индивидуального жилищного строительства, объекта </w:t>
      </w:r>
      <w:r>
        <w:lastRenderedPageBreak/>
        <w:t>капитального строительства, в результате которой увеличивается площадь жилого помещения, принадлежащего получившему сертификат лицу. Кроме того, исторические особенности формирования жилищного фонда и развития градостроительного законодательства таковы, что возникают ситуации, когда в целом сходные по фактическим характеристикам объекты относятся к разным видам объектов согласно сведениям кадастрового учета.</w:t>
      </w:r>
    </w:p>
    <w:p w14:paraId="0DFB9FF9" w14:textId="77777777" w:rsidR="000226C1" w:rsidRDefault="000226C1" w:rsidP="000226C1">
      <w:pPr>
        <w:pStyle w:val="ConsPlusNormal"/>
        <w:spacing w:before="220"/>
        <w:ind w:firstLine="540"/>
        <w:jc w:val="both"/>
      </w:pPr>
      <w:r>
        <w:t>В итоге устанавливается разный уровень социальной поддержки для граждан, фактически находящихся в одинаковом положении - получивших сертификат на материнский капитал и избравших в качестве направления использования его средств (части средств) улучшение жилищных условий семьи путем реконструкции объекта капитального строительства, предназначенного для постоянного проживания, и при этом выполнивших все требования, предъявляемые к реконструкции. Тем самым требование об отнесении объекта реконструкции к объектам индивидуального жилищного строительства при решении вопроса о направлении средств материнского капитала приобретает, по сути, характер формального и не имеющего разумных оснований ограничения, что недопустимо с учетом принципов равенства и справедливости, в том числе при реализации предусмотренных законом мер по поддержке семьи.</w:t>
      </w:r>
    </w:p>
    <w:p w14:paraId="0934BD0C" w14:textId="77777777" w:rsidR="000226C1" w:rsidRDefault="000226C1" w:rsidP="000226C1">
      <w:pPr>
        <w:pStyle w:val="ConsPlusNormal"/>
        <w:spacing w:before="220"/>
        <w:ind w:firstLine="540"/>
        <w:jc w:val="both"/>
      </w:pPr>
      <w:r>
        <w:t xml:space="preserve">Как свидетельствует судебная практика, в отдельных случаях не исключается направление средств (части средств) материнского капитала на реконструкцию объекта, не являющегося объектом индивидуального жилищного строительства, в том числе в контексте особенностей домов блокированной застройки. Понятие дома блокированной застройки - который не относится к объектам индивидуального жилищного строительства - установлено в </w:t>
      </w:r>
      <w:hyperlink r:id="rId1125">
        <w:r>
          <w:rPr>
            <w:color w:val="0000FF"/>
          </w:rPr>
          <w:t>пункте 40 статьи 1</w:t>
        </w:r>
      </w:hyperlink>
      <w:r>
        <w:t xml:space="preserve"> Градостроительного кодекса Российской Федерации, введенном в эту статью Федеральным </w:t>
      </w:r>
      <w:hyperlink r:id="rId1126">
        <w:r>
          <w:rPr>
            <w:color w:val="0000FF"/>
          </w:rPr>
          <w:t>законом</w:t>
        </w:r>
      </w:hyperlink>
      <w:r>
        <w:t xml:space="preserve"> от 30 декабря 2021 года N 476-ФЗ. Но и это само по себе не устраняет условия для буквального толкования и сугубо формального применения </w:t>
      </w:r>
      <w:hyperlink r:id="rId1127">
        <w:r>
          <w:rPr>
            <w:color w:val="0000FF"/>
          </w:rPr>
          <w:t>пункта 2 части 1 статьи 10</w:t>
        </w:r>
      </w:hyperlink>
      <w:r>
        <w:t xml:space="preserve"> Федерального закона "О дополнительных мерах государственной поддержки семей, имеющих детей", имевшего место в деле с участием А.А. </w:t>
      </w:r>
      <w:proofErr w:type="spellStart"/>
      <w:r>
        <w:t>Дробковой</w:t>
      </w:r>
      <w:proofErr w:type="spellEnd"/>
      <w:r>
        <w:t xml:space="preserve"> и основанного на том, что целевым использованием средств материнского капитала является их направление на реконструкцию лишь объекта индивидуального жилищного строительства.</w:t>
      </w:r>
    </w:p>
    <w:p w14:paraId="47452191" w14:textId="77777777" w:rsidR="000226C1" w:rsidRDefault="000226C1" w:rsidP="000226C1">
      <w:pPr>
        <w:pStyle w:val="ConsPlusNormal"/>
        <w:spacing w:before="220"/>
        <w:ind w:firstLine="540"/>
        <w:jc w:val="both"/>
      </w:pPr>
      <w:r>
        <w:t xml:space="preserve">4. Таким образом, </w:t>
      </w:r>
      <w:hyperlink r:id="rId1128">
        <w:r>
          <w:rPr>
            <w:color w:val="0000FF"/>
          </w:rPr>
          <w:t>пункт 2 части 1 статьи 10</w:t>
        </w:r>
      </w:hyperlink>
      <w:r>
        <w:t xml:space="preserve"> Федерального закона "О дополнительных мерах государственной поддержки семей, имеющих детей" не соответствует </w:t>
      </w:r>
      <w:hyperlink r:id="rId1129">
        <w:r>
          <w:rPr>
            <w:color w:val="0000FF"/>
          </w:rPr>
          <w:t>статьям 7</w:t>
        </w:r>
      </w:hyperlink>
      <w:r>
        <w:t xml:space="preserve">, </w:t>
      </w:r>
      <w:hyperlink r:id="rId1130">
        <w:r>
          <w:rPr>
            <w:color w:val="0000FF"/>
          </w:rPr>
          <w:t>19 (части 1</w:t>
        </w:r>
      </w:hyperlink>
      <w:r>
        <w:t xml:space="preserve"> и </w:t>
      </w:r>
      <w:hyperlink r:id="rId1131">
        <w:r>
          <w:rPr>
            <w:color w:val="0000FF"/>
          </w:rPr>
          <w:t>2)</w:t>
        </w:r>
      </w:hyperlink>
      <w:r>
        <w:t xml:space="preserve">, </w:t>
      </w:r>
      <w:hyperlink r:id="rId1132">
        <w:r>
          <w:rPr>
            <w:color w:val="0000FF"/>
          </w:rPr>
          <w:t>38 (часть 1)</w:t>
        </w:r>
      </w:hyperlink>
      <w:r>
        <w:t xml:space="preserve"> и </w:t>
      </w:r>
      <w:hyperlink r:id="rId1133">
        <w:r>
          <w:rPr>
            <w:color w:val="0000FF"/>
          </w:rPr>
          <w:t>67.1 (часть 4)</w:t>
        </w:r>
      </w:hyperlink>
      <w:r>
        <w:t xml:space="preserve"> Конституции Российской Федерации в той мере, в какой он не предусматривает возможности направить средства (часть средств) материнского (семейного) капитала на улучшение жилищных условий путем реконструкции иного объекта капитального строительства, предназначенного для постоянного проживания, кроме объекта индивидуального жилищного строительства, притом что лицом, получившим сертификат на материнский (семейный) капитал, выполнены все требования, предъявляемые к реконструкции таких объектов, а также соблюдены иные - кроме вида объекта и, соответственно, вида разрешенного использования земельного участка - условия направления средств (части средств) материнского (семейного) капитала на такую реконструкцию.</w:t>
      </w:r>
    </w:p>
    <w:p w14:paraId="422597F5" w14:textId="77777777" w:rsidR="000226C1" w:rsidRDefault="000226C1" w:rsidP="000226C1">
      <w:pPr>
        <w:pStyle w:val="ConsPlusNormal"/>
        <w:spacing w:before="220"/>
        <w:ind w:firstLine="540"/>
        <w:jc w:val="both"/>
      </w:pPr>
      <w:r>
        <w:t xml:space="preserve">Федеральному законодателю надлежит - исходя из требований </w:t>
      </w:r>
      <w:hyperlink r:id="rId1134">
        <w:r>
          <w:rPr>
            <w:color w:val="0000FF"/>
          </w:rPr>
          <w:t>Конституции</w:t>
        </w:r>
      </w:hyperlink>
      <w:r>
        <w:t xml:space="preserve"> Российской Федерации и основанных на них правовых позиций Конституционного Суда Российской Федерации, изложенных в настоящем Постановлении, - внести в действующее законодательное регулирование необходимые изменения. До внесения таких изменений, а также вытекающих из них изменений в подзаконное регулирование указание в нормативных правовых актах, в том числе в утвержденных этими актами формах, на реконструкцию именно объектов индивидуального жилищного строительства не должно препятствовать направлению средств (части средств) материнского (семейного) капитала на улучшение жилищных условий путем реконструкции иного объекта капитального строительства, предназначенного для постоянного проживания, кроме объекта индивидуального жилищного строительства, при выполнении соответствующих требований и соблюдении необходимых условий.</w:t>
      </w:r>
    </w:p>
    <w:p w14:paraId="37437B81" w14:textId="77777777" w:rsidR="000226C1" w:rsidRDefault="000226C1" w:rsidP="000226C1">
      <w:pPr>
        <w:pStyle w:val="ConsPlusNormal"/>
        <w:spacing w:before="220"/>
        <w:ind w:firstLine="540"/>
        <w:jc w:val="both"/>
      </w:pPr>
      <w:r>
        <w:t xml:space="preserve">Исходя из изложенного и руководствуясь </w:t>
      </w:r>
      <w:hyperlink r:id="rId1135">
        <w:r>
          <w:rPr>
            <w:color w:val="0000FF"/>
          </w:rPr>
          <w:t>статьями 71</w:t>
        </w:r>
      </w:hyperlink>
      <w:r>
        <w:t xml:space="preserve">, </w:t>
      </w:r>
      <w:hyperlink r:id="rId1136">
        <w:r>
          <w:rPr>
            <w:color w:val="0000FF"/>
          </w:rPr>
          <w:t>72</w:t>
        </w:r>
      </w:hyperlink>
      <w:r>
        <w:t xml:space="preserve">, </w:t>
      </w:r>
      <w:hyperlink r:id="rId1137">
        <w:r>
          <w:rPr>
            <w:color w:val="0000FF"/>
          </w:rPr>
          <w:t>74</w:t>
        </w:r>
      </w:hyperlink>
      <w:r>
        <w:t xml:space="preserve">, </w:t>
      </w:r>
      <w:hyperlink r:id="rId1138">
        <w:r>
          <w:rPr>
            <w:color w:val="0000FF"/>
          </w:rPr>
          <w:t>75</w:t>
        </w:r>
      </w:hyperlink>
      <w:r>
        <w:t xml:space="preserve">, </w:t>
      </w:r>
      <w:hyperlink r:id="rId1139">
        <w:r>
          <w:rPr>
            <w:color w:val="0000FF"/>
          </w:rPr>
          <w:t>78</w:t>
        </w:r>
      </w:hyperlink>
      <w:r>
        <w:t xml:space="preserve">, </w:t>
      </w:r>
      <w:hyperlink r:id="rId1140">
        <w:r>
          <w:rPr>
            <w:color w:val="0000FF"/>
          </w:rPr>
          <w:t>79</w:t>
        </w:r>
      </w:hyperlink>
      <w:r>
        <w:t xml:space="preserve">, </w:t>
      </w:r>
      <w:hyperlink r:id="rId1141">
        <w:r>
          <w:rPr>
            <w:color w:val="0000FF"/>
          </w:rPr>
          <w:t>80</w:t>
        </w:r>
      </w:hyperlink>
      <w:r>
        <w:t xml:space="preserve"> и </w:t>
      </w:r>
      <w:hyperlink r:id="rId1142">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32E5D41D" w14:textId="77777777" w:rsidR="000226C1" w:rsidRDefault="000226C1" w:rsidP="000226C1">
      <w:pPr>
        <w:pStyle w:val="ConsPlusNormal"/>
        <w:jc w:val="both"/>
      </w:pPr>
    </w:p>
    <w:p w14:paraId="3607249E" w14:textId="77777777" w:rsidR="000226C1" w:rsidRDefault="000226C1" w:rsidP="000226C1">
      <w:pPr>
        <w:pStyle w:val="ConsPlusNormal"/>
        <w:jc w:val="center"/>
      </w:pPr>
      <w:r>
        <w:t>постановил:</w:t>
      </w:r>
    </w:p>
    <w:p w14:paraId="4B149132" w14:textId="77777777" w:rsidR="000226C1" w:rsidRDefault="000226C1" w:rsidP="000226C1">
      <w:pPr>
        <w:pStyle w:val="ConsPlusNormal"/>
        <w:jc w:val="both"/>
      </w:pPr>
    </w:p>
    <w:p w14:paraId="6F131629" w14:textId="77777777" w:rsidR="000226C1" w:rsidRDefault="000226C1" w:rsidP="000226C1">
      <w:pPr>
        <w:pStyle w:val="ConsPlusNormal"/>
        <w:ind w:firstLine="540"/>
        <w:jc w:val="both"/>
      </w:pPr>
      <w:r>
        <w:t xml:space="preserve">1. Признать </w:t>
      </w:r>
      <w:hyperlink r:id="rId1143">
        <w:r>
          <w:rPr>
            <w:color w:val="0000FF"/>
          </w:rPr>
          <w:t>пункт 2 части 1 статьи 10</w:t>
        </w:r>
      </w:hyperlink>
      <w:r>
        <w:t xml:space="preserve"> Федерального закона "О дополнительных мерах государственной поддержки семей, имеющих детей" не соответствующим </w:t>
      </w:r>
      <w:hyperlink r:id="rId1144">
        <w:r>
          <w:rPr>
            <w:color w:val="0000FF"/>
          </w:rPr>
          <w:t>статьям 7</w:t>
        </w:r>
      </w:hyperlink>
      <w:r>
        <w:t xml:space="preserve">, </w:t>
      </w:r>
      <w:hyperlink r:id="rId1145">
        <w:r>
          <w:rPr>
            <w:color w:val="0000FF"/>
          </w:rPr>
          <w:t>19 (части 1</w:t>
        </w:r>
      </w:hyperlink>
      <w:r>
        <w:t xml:space="preserve"> и </w:t>
      </w:r>
      <w:hyperlink r:id="rId1146">
        <w:r>
          <w:rPr>
            <w:color w:val="0000FF"/>
          </w:rPr>
          <w:t>2)</w:t>
        </w:r>
      </w:hyperlink>
      <w:r>
        <w:t xml:space="preserve">, </w:t>
      </w:r>
      <w:hyperlink r:id="rId1147">
        <w:r>
          <w:rPr>
            <w:color w:val="0000FF"/>
          </w:rPr>
          <w:t>38 (часть 1)</w:t>
        </w:r>
      </w:hyperlink>
      <w:r>
        <w:t xml:space="preserve"> и </w:t>
      </w:r>
      <w:hyperlink r:id="rId1148">
        <w:r>
          <w:rPr>
            <w:color w:val="0000FF"/>
          </w:rPr>
          <w:t>67.1 (часть 4)</w:t>
        </w:r>
      </w:hyperlink>
      <w:r>
        <w:t xml:space="preserve"> Конституции Российской Федерации в той мере, в какой он не </w:t>
      </w:r>
      <w:r>
        <w:lastRenderedPageBreak/>
        <w:t>предусматривает возможности направить средства (часть средств) материнского (семейного) капитала на улучшение жилищных условий путем реконструкции иного объекта капитального строительства, предназначенного для постоянного проживания, кроме объекта индивидуального жилищного строительства, притом что лицом, получившим сертификат на материнский (семейный) капитал, выполнены все требования, предъявляемые к реконструкции таких объектов, а также соблюдены иные - кроме вида объекта и, соответственно, вида разрешенного использования земельного участка - условия направления средств (части средств) материнского (семейного) капитала на такую реконструкцию.</w:t>
      </w:r>
    </w:p>
    <w:p w14:paraId="4A460B6B" w14:textId="77777777" w:rsidR="000226C1" w:rsidRDefault="000226C1" w:rsidP="000226C1">
      <w:pPr>
        <w:pStyle w:val="ConsPlusNormal"/>
        <w:spacing w:before="220"/>
        <w:ind w:firstLine="540"/>
        <w:jc w:val="both"/>
      </w:pPr>
      <w:r>
        <w:t xml:space="preserve">2. Федеральному законодателю надлежит - исходя из требований </w:t>
      </w:r>
      <w:hyperlink r:id="rId1149">
        <w:r>
          <w:rPr>
            <w:color w:val="0000FF"/>
          </w:rPr>
          <w:t>Конституции</w:t>
        </w:r>
      </w:hyperlink>
      <w:r>
        <w:t xml:space="preserve"> Российской Федерации и основанных на них правовых позиций Конституционного Суда Российской Федерации, изложенных в настоящем Постановлении, - внести в действующее законодательное регулирование необходимые изменения.</w:t>
      </w:r>
    </w:p>
    <w:p w14:paraId="7C30F0B1" w14:textId="77777777" w:rsidR="000226C1" w:rsidRDefault="000226C1" w:rsidP="000226C1">
      <w:pPr>
        <w:pStyle w:val="ConsPlusNormal"/>
        <w:spacing w:before="220"/>
        <w:ind w:firstLine="540"/>
        <w:jc w:val="both"/>
      </w:pPr>
      <w:r>
        <w:t xml:space="preserve">3. Правоприменительные решения, вынесенные в отношении гражданки </w:t>
      </w:r>
      <w:proofErr w:type="spellStart"/>
      <w:r>
        <w:t>Дробковой</w:t>
      </w:r>
      <w:proofErr w:type="spellEnd"/>
      <w:r>
        <w:t xml:space="preserve"> Анастасии Алексеевны на основании </w:t>
      </w:r>
      <w:hyperlink r:id="rId1150">
        <w:r>
          <w:rPr>
            <w:color w:val="0000FF"/>
          </w:rPr>
          <w:t>пункта 2 части 1 статьи 10</w:t>
        </w:r>
      </w:hyperlink>
      <w:r>
        <w:t xml:space="preserve"> Федерального закона "О дополнительных мерах государственной поддержки семей, имеющих детей", подлежат пересмотру в установленном порядке.</w:t>
      </w:r>
    </w:p>
    <w:p w14:paraId="7C8EBAEC" w14:textId="77777777" w:rsidR="000226C1" w:rsidRDefault="000226C1" w:rsidP="000226C1">
      <w:pPr>
        <w:pStyle w:val="ConsPlusNormal"/>
        <w:spacing w:before="220"/>
        <w:ind w:firstLine="540"/>
        <w:jc w:val="both"/>
      </w:pPr>
      <w:r>
        <w:t>4. Настоящее Постановление окончательно, не подлежит обжалованию, вступает в силу немедленно после провозглашения, действует непосредственно и не требует подтверждения другими органами и должностными лицами.</w:t>
      </w:r>
    </w:p>
    <w:p w14:paraId="0AA5DD0F" w14:textId="77777777" w:rsidR="000226C1" w:rsidRDefault="000226C1" w:rsidP="000226C1">
      <w:pPr>
        <w:pStyle w:val="ConsPlusNormal"/>
        <w:spacing w:before="220"/>
        <w:ind w:firstLine="540"/>
        <w:jc w:val="both"/>
      </w:pPr>
      <w: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181E3C87" w14:textId="77777777" w:rsidR="000226C1" w:rsidRDefault="000226C1" w:rsidP="000226C1">
      <w:pPr>
        <w:pStyle w:val="ConsPlusNormal"/>
        <w:jc w:val="both"/>
      </w:pPr>
    </w:p>
    <w:p w14:paraId="5B04C3BC" w14:textId="77777777" w:rsidR="000226C1" w:rsidRDefault="000226C1" w:rsidP="000226C1">
      <w:pPr>
        <w:pStyle w:val="ConsPlusNormal"/>
        <w:jc w:val="right"/>
      </w:pPr>
      <w:r>
        <w:t>Конституционный Суд</w:t>
      </w:r>
    </w:p>
    <w:p w14:paraId="60D5E214" w14:textId="77777777" w:rsidR="000226C1" w:rsidRDefault="000226C1" w:rsidP="000226C1">
      <w:pPr>
        <w:pStyle w:val="ConsPlusNormal"/>
        <w:jc w:val="right"/>
      </w:pPr>
      <w:r>
        <w:t>Российской Федерации</w:t>
      </w:r>
    </w:p>
    <w:p w14:paraId="084F10DB" w14:textId="77777777" w:rsidR="000226C1" w:rsidRDefault="000226C1" w:rsidP="000226C1">
      <w:pPr>
        <w:pStyle w:val="ConsPlusNormal"/>
        <w:jc w:val="both"/>
      </w:pPr>
    </w:p>
    <w:p w14:paraId="5C465123" w14:textId="77777777" w:rsidR="000226C1" w:rsidRDefault="000226C1" w:rsidP="000226C1">
      <w:pPr>
        <w:pStyle w:val="ConsPlusNormal"/>
        <w:jc w:val="both"/>
      </w:pPr>
    </w:p>
    <w:p w14:paraId="10A392AB" w14:textId="77777777" w:rsidR="000226C1" w:rsidRDefault="000226C1" w:rsidP="000226C1">
      <w:pPr>
        <w:pStyle w:val="ConsPlusNormal"/>
        <w:pBdr>
          <w:bottom w:val="single" w:sz="6" w:space="0" w:color="auto"/>
        </w:pBdr>
        <w:spacing w:before="100" w:after="100"/>
        <w:jc w:val="both"/>
        <w:rPr>
          <w:sz w:val="2"/>
          <w:szCs w:val="2"/>
        </w:rPr>
      </w:pPr>
    </w:p>
    <w:p w14:paraId="6E3E73A0" w14:textId="77777777" w:rsidR="000226C1" w:rsidRDefault="000226C1" w:rsidP="000226C1"/>
    <w:p w14:paraId="6FE84607" w14:textId="77777777" w:rsidR="000226C1" w:rsidRDefault="000226C1" w:rsidP="00857F01">
      <w:pPr>
        <w:rPr>
          <w:rFonts w:ascii="Sylfaen" w:hAnsi="Sylfaen"/>
          <w:b/>
          <w:bCs/>
          <w:sz w:val="24"/>
          <w:szCs w:val="24"/>
        </w:rPr>
      </w:pPr>
    </w:p>
    <w:p w14:paraId="58BED5E8" w14:textId="77777777" w:rsidR="00E3479A" w:rsidRDefault="00E3479A" w:rsidP="00E3479A">
      <w:pPr>
        <w:pStyle w:val="ConsPlusTitle"/>
        <w:jc w:val="center"/>
      </w:pPr>
      <w:r>
        <w:t>КОНСТИТУЦИОННЫЙ СУД РОССИЙСКОЙ ФЕДЕРАЦИИ</w:t>
      </w:r>
    </w:p>
    <w:p w14:paraId="2C20FD8C" w14:textId="77777777" w:rsidR="00E3479A" w:rsidRDefault="00E3479A" w:rsidP="00E3479A">
      <w:pPr>
        <w:pStyle w:val="ConsPlusTitle"/>
        <w:jc w:val="center"/>
      </w:pPr>
    </w:p>
    <w:p w14:paraId="08ABBCA7" w14:textId="77777777" w:rsidR="00E3479A" w:rsidRDefault="00E3479A" w:rsidP="00E3479A">
      <w:pPr>
        <w:pStyle w:val="ConsPlusTitle"/>
        <w:jc w:val="center"/>
      </w:pPr>
      <w:r>
        <w:t>Именем Российской Федерации</w:t>
      </w:r>
    </w:p>
    <w:p w14:paraId="3F710F83" w14:textId="77777777" w:rsidR="00E3479A" w:rsidRDefault="00E3479A" w:rsidP="00E3479A">
      <w:pPr>
        <w:pStyle w:val="ConsPlusTitle"/>
        <w:jc w:val="center"/>
      </w:pPr>
    </w:p>
    <w:p w14:paraId="6F6CDAF2" w14:textId="77777777" w:rsidR="00E3479A" w:rsidRDefault="00E3479A" w:rsidP="00E3479A">
      <w:pPr>
        <w:pStyle w:val="ConsPlusTitle"/>
        <w:jc w:val="center"/>
      </w:pPr>
      <w:r>
        <w:t>ПОСТАНОВЛЕНИЕ</w:t>
      </w:r>
    </w:p>
    <w:p w14:paraId="3E186542" w14:textId="77777777" w:rsidR="00E3479A" w:rsidRDefault="00E3479A" w:rsidP="00E3479A">
      <w:pPr>
        <w:pStyle w:val="ConsPlusTitle"/>
        <w:jc w:val="center"/>
      </w:pPr>
      <w:r>
        <w:t>от 7 февраля 2023 г. N 6-П</w:t>
      </w:r>
    </w:p>
    <w:p w14:paraId="48F16BD1" w14:textId="77777777" w:rsidR="00E3479A" w:rsidRDefault="00E3479A" w:rsidP="00E3479A">
      <w:pPr>
        <w:pStyle w:val="ConsPlusTitle"/>
        <w:jc w:val="center"/>
      </w:pPr>
    </w:p>
    <w:p w14:paraId="70C21EC5" w14:textId="77777777" w:rsidR="00E3479A" w:rsidRDefault="00E3479A" w:rsidP="00E3479A">
      <w:pPr>
        <w:pStyle w:val="ConsPlusTitle"/>
        <w:jc w:val="center"/>
      </w:pPr>
      <w:r>
        <w:t>ПО ДЕЛУ О ПРОВЕРКЕ КОНСТИТУЦИОННОСТИ</w:t>
      </w:r>
    </w:p>
    <w:p w14:paraId="62235058" w14:textId="77777777" w:rsidR="00E3479A" w:rsidRDefault="00E3479A" w:rsidP="00E3479A">
      <w:pPr>
        <w:pStyle w:val="ConsPlusTitle"/>
        <w:jc w:val="center"/>
      </w:pPr>
      <w:r>
        <w:t>ПОДПУНКТА 1 ПУНКТА 12 СТАТЬИ 61.11 ФЕДЕРАЛЬНОГО ЗАКОНА</w:t>
      </w:r>
    </w:p>
    <w:p w14:paraId="7FCE25A5" w14:textId="77777777" w:rsidR="00E3479A" w:rsidRDefault="00E3479A" w:rsidP="00E3479A">
      <w:pPr>
        <w:pStyle w:val="ConsPlusTitle"/>
        <w:jc w:val="center"/>
      </w:pPr>
      <w:r>
        <w:t>"О НЕСОСТОЯТЕЛЬНОСТИ (БАНКРОТСТВЕ)" И ПУНКТА 3.1 СТАТЬИ 3</w:t>
      </w:r>
    </w:p>
    <w:p w14:paraId="22871771" w14:textId="77777777" w:rsidR="00E3479A" w:rsidRDefault="00E3479A" w:rsidP="00E3479A">
      <w:pPr>
        <w:pStyle w:val="ConsPlusTitle"/>
        <w:jc w:val="center"/>
      </w:pPr>
      <w:r>
        <w:t>ФЕДЕРАЛЬНОГО ЗАКОНА "ОБ ОБЩЕСТВАХ С ОГРАНИЧЕННОЙ</w:t>
      </w:r>
    </w:p>
    <w:p w14:paraId="339AFE21" w14:textId="77777777" w:rsidR="00E3479A" w:rsidRDefault="00E3479A" w:rsidP="00E3479A">
      <w:pPr>
        <w:pStyle w:val="ConsPlusTitle"/>
        <w:jc w:val="center"/>
      </w:pPr>
      <w:r>
        <w:t>ОТВЕТСТВЕННОСТЬЮ" В СВЯЗИ С ЖАЛОБОЙ</w:t>
      </w:r>
    </w:p>
    <w:p w14:paraId="5C13F4AE" w14:textId="77777777" w:rsidR="00E3479A" w:rsidRDefault="00E3479A" w:rsidP="00E3479A">
      <w:pPr>
        <w:pStyle w:val="ConsPlusTitle"/>
        <w:jc w:val="center"/>
      </w:pPr>
      <w:r>
        <w:t>ГРАЖДАНИНА И.И. ПОКУЛЯ</w:t>
      </w:r>
    </w:p>
    <w:p w14:paraId="049E9600" w14:textId="77777777" w:rsidR="00E3479A" w:rsidRDefault="00E3479A" w:rsidP="00E3479A">
      <w:pPr>
        <w:pStyle w:val="ConsPlusNormal"/>
        <w:ind w:firstLine="540"/>
        <w:jc w:val="both"/>
      </w:pPr>
    </w:p>
    <w:p w14:paraId="52ED28DC" w14:textId="77777777" w:rsidR="00E3479A" w:rsidRDefault="00E3479A" w:rsidP="00E3479A">
      <w:pPr>
        <w:pStyle w:val="ConsPlusNormal"/>
        <w:ind w:firstLine="540"/>
        <w:jc w:val="both"/>
      </w:pPr>
      <w:r>
        <w:t xml:space="preserve">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w:t>
      </w:r>
      <w:proofErr w:type="spellStart"/>
      <w:r>
        <w:t>Красавчиковой</w:t>
      </w:r>
      <w:proofErr w:type="spellEnd"/>
      <w:r>
        <w:t>, С.П. Маврина, Н.В. Мельникова,</w:t>
      </w:r>
    </w:p>
    <w:p w14:paraId="6F4555DD" w14:textId="77777777" w:rsidR="00E3479A" w:rsidRDefault="00E3479A" w:rsidP="00E3479A">
      <w:pPr>
        <w:pStyle w:val="ConsPlusNormal"/>
        <w:spacing w:before="220"/>
        <w:ind w:firstLine="540"/>
        <w:jc w:val="both"/>
      </w:pPr>
      <w:r>
        <w:t xml:space="preserve">руководствуясь </w:t>
      </w:r>
      <w:hyperlink r:id="rId1151">
        <w:r>
          <w:rPr>
            <w:color w:val="0000FF"/>
          </w:rPr>
          <w:t>статьей 125 (пункт "а" части 4)</w:t>
        </w:r>
      </w:hyperlink>
      <w:r>
        <w:t xml:space="preserve"> Конституции Российской Федерации, </w:t>
      </w:r>
      <w:hyperlink r:id="rId1152">
        <w:r>
          <w:rPr>
            <w:color w:val="0000FF"/>
          </w:rPr>
          <w:t>пунктом 3 части первой</w:t>
        </w:r>
      </w:hyperlink>
      <w:r>
        <w:t xml:space="preserve">, </w:t>
      </w:r>
      <w:hyperlink r:id="rId1153">
        <w:r>
          <w:rPr>
            <w:color w:val="0000FF"/>
          </w:rPr>
          <w:t>частями третьей</w:t>
        </w:r>
      </w:hyperlink>
      <w:r>
        <w:t xml:space="preserve"> и </w:t>
      </w:r>
      <w:hyperlink r:id="rId1154">
        <w:r>
          <w:rPr>
            <w:color w:val="0000FF"/>
          </w:rPr>
          <w:t>четвертой статьи 3</w:t>
        </w:r>
      </w:hyperlink>
      <w:r>
        <w:t xml:space="preserve">, </w:t>
      </w:r>
      <w:hyperlink r:id="rId1155">
        <w:r>
          <w:rPr>
            <w:color w:val="0000FF"/>
          </w:rPr>
          <w:t>частью первой статьи 21</w:t>
        </w:r>
      </w:hyperlink>
      <w:r>
        <w:t xml:space="preserve">, </w:t>
      </w:r>
      <w:hyperlink r:id="rId1156">
        <w:r>
          <w:rPr>
            <w:color w:val="0000FF"/>
          </w:rPr>
          <w:t>статьями 36</w:t>
        </w:r>
      </w:hyperlink>
      <w:r>
        <w:t xml:space="preserve">, </w:t>
      </w:r>
      <w:hyperlink r:id="rId1157">
        <w:r>
          <w:rPr>
            <w:color w:val="0000FF"/>
          </w:rPr>
          <w:t>47.1</w:t>
        </w:r>
      </w:hyperlink>
      <w:r>
        <w:t xml:space="preserve">, </w:t>
      </w:r>
      <w:hyperlink r:id="rId1158">
        <w:r>
          <w:rPr>
            <w:color w:val="0000FF"/>
          </w:rPr>
          <w:t>74</w:t>
        </w:r>
      </w:hyperlink>
      <w:r>
        <w:t xml:space="preserve">, </w:t>
      </w:r>
      <w:hyperlink r:id="rId1159">
        <w:r>
          <w:rPr>
            <w:color w:val="0000FF"/>
          </w:rPr>
          <w:t>86</w:t>
        </w:r>
      </w:hyperlink>
      <w:r>
        <w:t xml:space="preserve">, </w:t>
      </w:r>
      <w:hyperlink r:id="rId1160">
        <w:r>
          <w:rPr>
            <w:color w:val="0000FF"/>
          </w:rPr>
          <w:t>96</w:t>
        </w:r>
      </w:hyperlink>
      <w:r>
        <w:t xml:space="preserve">, </w:t>
      </w:r>
      <w:hyperlink r:id="rId1161">
        <w:r>
          <w:rPr>
            <w:color w:val="0000FF"/>
          </w:rPr>
          <w:t>97</w:t>
        </w:r>
      </w:hyperlink>
      <w:r>
        <w:t xml:space="preserve"> и </w:t>
      </w:r>
      <w:hyperlink r:id="rId1162">
        <w:r>
          <w:rPr>
            <w:color w:val="0000FF"/>
          </w:rPr>
          <w:t>99</w:t>
        </w:r>
      </w:hyperlink>
      <w:r>
        <w:t xml:space="preserve"> Федерального конституционного закона "О Конституционном Суде Российской Федерации",</w:t>
      </w:r>
    </w:p>
    <w:p w14:paraId="51FBE63C" w14:textId="77777777" w:rsidR="00E3479A" w:rsidRDefault="00E3479A" w:rsidP="00E3479A">
      <w:pPr>
        <w:pStyle w:val="ConsPlusNormal"/>
        <w:spacing w:before="220"/>
        <w:ind w:firstLine="540"/>
        <w:jc w:val="both"/>
      </w:pPr>
      <w:r>
        <w:lastRenderedPageBreak/>
        <w:t xml:space="preserve">рассмотрел в заседании без проведения слушания дело о проверке конституционности </w:t>
      </w:r>
      <w:hyperlink r:id="rId1163">
        <w:r>
          <w:rPr>
            <w:color w:val="0000FF"/>
          </w:rPr>
          <w:t>подпункта 1 пункта 12 статьи 61.11</w:t>
        </w:r>
      </w:hyperlink>
      <w:r>
        <w:t xml:space="preserve"> Федерального закона "О несостоятельности (банкротстве)" и </w:t>
      </w:r>
      <w:hyperlink r:id="rId1164">
        <w:r>
          <w:rPr>
            <w:color w:val="0000FF"/>
          </w:rPr>
          <w:t>пункта 3.1 статьи 3</w:t>
        </w:r>
      </w:hyperlink>
      <w:r>
        <w:t xml:space="preserve"> Федерального закона "Об обществах с ограниченной ответственностью".</w:t>
      </w:r>
    </w:p>
    <w:p w14:paraId="47BC7BD1" w14:textId="77777777" w:rsidR="00E3479A" w:rsidRDefault="00E3479A" w:rsidP="00E3479A">
      <w:pPr>
        <w:pStyle w:val="ConsPlusNormal"/>
        <w:spacing w:before="220"/>
        <w:ind w:firstLine="540"/>
        <w:jc w:val="both"/>
      </w:pPr>
      <w:r>
        <w:t xml:space="preserve">Поводом к рассмотрению дела явилась жалоба гражданина И.И. </w:t>
      </w:r>
      <w:proofErr w:type="spellStart"/>
      <w:r>
        <w:t>Покуля</w:t>
      </w:r>
      <w:proofErr w:type="spellEnd"/>
      <w:r>
        <w:t xml:space="preserve">. Основанием к рассмотрению дела явилась обнаружившаяся неопределенность в вопросе о том, соответствуют ли </w:t>
      </w:r>
      <w:hyperlink r:id="rId1165">
        <w:r>
          <w:rPr>
            <w:color w:val="0000FF"/>
          </w:rPr>
          <w:t>Конституции</w:t>
        </w:r>
      </w:hyperlink>
      <w:r>
        <w:t xml:space="preserve"> Российской Федерации оспариваемые заявителем законоположения.</w:t>
      </w:r>
    </w:p>
    <w:p w14:paraId="24E6C99C" w14:textId="77777777" w:rsidR="00E3479A" w:rsidRDefault="00E3479A" w:rsidP="00E3479A">
      <w:pPr>
        <w:pStyle w:val="ConsPlusNormal"/>
        <w:spacing w:before="220"/>
        <w:ind w:firstLine="540"/>
        <w:jc w:val="both"/>
      </w:pPr>
      <w:r>
        <w:t>Заслушав сообщение судьи-докладчика А.Ю. Бушева, исследовав представленные документы и иные материалы, Конституционный Суд Российской Федерации</w:t>
      </w:r>
    </w:p>
    <w:p w14:paraId="44D1207E" w14:textId="77777777" w:rsidR="00E3479A" w:rsidRDefault="00E3479A" w:rsidP="00E3479A">
      <w:pPr>
        <w:pStyle w:val="ConsPlusNormal"/>
        <w:jc w:val="center"/>
      </w:pPr>
    </w:p>
    <w:p w14:paraId="25D84BCE" w14:textId="77777777" w:rsidR="00E3479A" w:rsidRDefault="00E3479A" w:rsidP="00E3479A">
      <w:pPr>
        <w:pStyle w:val="ConsPlusNormal"/>
        <w:jc w:val="center"/>
      </w:pPr>
      <w:r>
        <w:t>установил:</w:t>
      </w:r>
    </w:p>
    <w:p w14:paraId="75E0E2FE" w14:textId="77777777" w:rsidR="00E3479A" w:rsidRDefault="00E3479A" w:rsidP="00E3479A">
      <w:pPr>
        <w:pStyle w:val="ConsPlusNormal"/>
        <w:jc w:val="center"/>
      </w:pPr>
    </w:p>
    <w:p w14:paraId="4F711D36" w14:textId="77777777" w:rsidR="00E3479A" w:rsidRDefault="00E3479A" w:rsidP="00E3479A">
      <w:pPr>
        <w:pStyle w:val="ConsPlusNormal"/>
        <w:ind w:firstLine="540"/>
        <w:jc w:val="both"/>
      </w:pPr>
      <w:r>
        <w:t xml:space="preserve">1. Согласно </w:t>
      </w:r>
      <w:hyperlink r:id="rId1166">
        <w:r>
          <w:rPr>
            <w:color w:val="0000FF"/>
          </w:rPr>
          <w:t>подпункту 1 пункта 12 статьи 61.11</w:t>
        </w:r>
      </w:hyperlink>
      <w:r>
        <w:t xml:space="preserve"> Федерального закона от 26 октября 2002 года N 127-ФЗ "О несостоятельности (банкротстве)" (далее также - Закон о банкротстве) контролирующее должника лицо несет субсидиарную ответственность по правилам этой </w:t>
      </w:r>
      <w:hyperlink r:id="rId1167">
        <w:r>
          <w:rPr>
            <w:color w:val="0000FF"/>
          </w:rPr>
          <w:t>статьи</w:t>
        </w:r>
      </w:hyperlink>
      <w:r>
        <w:t xml:space="preserve"> в случае, если невозможность погашения требований кредиторов наступила вследствие действий и (или) бездействия контролирующего должника лица, однако производство по делу о банкротстве прекращено в связи с отсутствием средств, достаточных для возмещения судебных расходов на проведение процедур, применяемых в деле о банкротстве, или заявление уполномоченного органа о признании должника банкротом возвращено.</w:t>
      </w:r>
    </w:p>
    <w:p w14:paraId="417A9308" w14:textId="77777777" w:rsidR="00E3479A" w:rsidRDefault="00E3479A" w:rsidP="00E3479A">
      <w:pPr>
        <w:pStyle w:val="ConsPlusNormal"/>
        <w:spacing w:before="220"/>
        <w:ind w:firstLine="540"/>
        <w:jc w:val="both"/>
      </w:pPr>
      <w:r>
        <w:t xml:space="preserve">В силу </w:t>
      </w:r>
      <w:hyperlink r:id="rId1168">
        <w:r>
          <w:rPr>
            <w:color w:val="0000FF"/>
          </w:rPr>
          <w:t>пункта 3.1 статьи 3</w:t>
        </w:r>
      </w:hyperlink>
      <w:r>
        <w:t xml:space="preserve"> Федерального закона от 8 февраля 1998 года N 14-ФЗ "Об обществах с ограниченной ответственностью" (далее также - Закон об ООО) исключение общества с ограниченной ответственностью из единого государственного реестра юридических лиц (далее - ЕГРЮЛ) в порядке, установленном федеральным законом о государственной регистрации юридических лиц для недействующих юридических лиц, влечет последствия, предусмотренные Гражданским </w:t>
      </w:r>
      <w:hyperlink r:id="rId1169">
        <w:r>
          <w:rPr>
            <w:color w:val="0000FF"/>
          </w:rPr>
          <w:t>кодексом</w:t>
        </w:r>
      </w:hyperlink>
      <w:r>
        <w:t xml:space="preserve"> Российской Федерации для отказа основного должника от исполнения обязательства; в данном случае, если неисполнение обязательств общества (в том числе вследствие причинения вреда) обусловлено тем, что лица, указанные в </w:t>
      </w:r>
      <w:hyperlink r:id="rId1170">
        <w:r>
          <w:rPr>
            <w:color w:val="0000FF"/>
          </w:rPr>
          <w:t>пунктах 1</w:t>
        </w:r>
      </w:hyperlink>
      <w:r>
        <w:t xml:space="preserve"> - </w:t>
      </w:r>
      <w:hyperlink r:id="rId1171">
        <w:r>
          <w:rPr>
            <w:color w:val="0000FF"/>
          </w:rPr>
          <w:t>3 статьи 53.1</w:t>
        </w:r>
      </w:hyperlink>
      <w:r>
        <w:t xml:space="preserve"> того же Кодекса, действовали недобросовестно или неразумно, по заявлению кредитора на таких лиц может быть возложена субсидиарная ответственность по обязательствам этого общества.</w:t>
      </w:r>
    </w:p>
    <w:p w14:paraId="166781C2" w14:textId="77777777" w:rsidR="00E3479A" w:rsidRDefault="00E3479A" w:rsidP="00E3479A">
      <w:pPr>
        <w:pStyle w:val="ConsPlusNormal"/>
        <w:spacing w:before="220"/>
        <w:ind w:firstLine="540"/>
        <w:jc w:val="both"/>
      </w:pPr>
      <w:r>
        <w:t xml:space="preserve">1.1. Арбитражные суды удовлетворили требования заявителя по настоящему делу - гражданина И.И. </w:t>
      </w:r>
      <w:proofErr w:type="spellStart"/>
      <w:r>
        <w:t>Покуля</w:t>
      </w:r>
      <w:proofErr w:type="spellEnd"/>
      <w:r>
        <w:t>, являющегося индивидуальным предпринимателем, к обществу с ограниченной ответственностью, руководителем и единственным участником которого являлся гражданин П., о взыскании денежных средств. Исполнительные производства, возбужденные на основании выданных судом исполнительных листов, окончены в связи с невозможностью взыскания (</w:t>
      </w:r>
      <w:hyperlink r:id="rId1172">
        <w:r>
          <w:rPr>
            <w:color w:val="0000FF"/>
          </w:rPr>
          <w:t>пункт 3 части 1 статьи 46</w:t>
        </w:r>
      </w:hyperlink>
      <w:r>
        <w:t xml:space="preserve"> Федерального закона от 2 октября 2007 года N 229-ФЗ "Об исполнительном производстве"). Определением Арбитражного суда Волгоградской области от 24 декабря 2018 года возбужденное по заявлению И.И. </w:t>
      </w:r>
      <w:proofErr w:type="spellStart"/>
      <w:r>
        <w:t>Покуля</w:t>
      </w:r>
      <w:proofErr w:type="spellEnd"/>
      <w:r>
        <w:t xml:space="preserve"> производство по делу о банкротстве общества прекращено ввиду отсутствия средств, достаточных для возмещения судебных расходов на проведение процедур, применяемых в деле о банкротстве, в том числе расходов на выплату вознаграждения арбитражному управляющему (</w:t>
      </w:r>
      <w:hyperlink r:id="rId1173">
        <w:r>
          <w:rPr>
            <w:color w:val="0000FF"/>
          </w:rPr>
          <w:t>абзац восьмой пункта 1 статьи 57</w:t>
        </w:r>
      </w:hyperlink>
      <w:r>
        <w:t xml:space="preserve"> Закона о банкротстве). В дальнейшем в связи с непредставлением документов отчетности, предусмотренных законодательством о налогах и сборах, и неосуществлением операций по банковским счетам общество признано фактически прекратившим свою деятельность и исключено из ЕГРЮЛ.</w:t>
      </w:r>
    </w:p>
    <w:p w14:paraId="1BE9BFE1" w14:textId="77777777" w:rsidR="00E3479A" w:rsidRDefault="00E3479A" w:rsidP="00E3479A">
      <w:pPr>
        <w:pStyle w:val="ConsPlusNormal"/>
        <w:spacing w:before="220"/>
        <w:ind w:firstLine="540"/>
        <w:jc w:val="both"/>
      </w:pPr>
      <w:r>
        <w:t xml:space="preserve">Решением от 10 июня 2020 года, оставленным без изменения судами апелляционной и кассационной инстанций, Арбитражный суд Волгоградской области отказал И.И. </w:t>
      </w:r>
      <w:proofErr w:type="spellStart"/>
      <w:r>
        <w:t>Покулю</w:t>
      </w:r>
      <w:proofErr w:type="spellEnd"/>
      <w:r>
        <w:t xml:space="preserve"> в удовлетворении требования к П. о взыскании с него в порядке субсидиарной ответственности 5 351 687 руб. 25 коп. по обязательствам общества. Руководствуясь </w:t>
      </w:r>
      <w:hyperlink r:id="rId1174">
        <w:r>
          <w:rPr>
            <w:color w:val="0000FF"/>
          </w:rPr>
          <w:t>подпунктом 1 пункта 12 статьи 61.11</w:t>
        </w:r>
      </w:hyperlink>
      <w:r>
        <w:t xml:space="preserve"> Закона о банкротстве и </w:t>
      </w:r>
      <w:hyperlink r:id="rId1175">
        <w:r>
          <w:rPr>
            <w:color w:val="0000FF"/>
          </w:rPr>
          <w:t>пунктом 3.1 статьи 3</w:t>
        </w:r>
      </w:hyperlink>
      <w:r>
        <w:t xml:space="preserve"> Закона об ООО, оценивая их в системе действующего законодательства (включая </w:t>
      </w:r>
      <w:hyperlink r:id="rId1176">
        <w:r>
          <w:rPr>
            <w:color w:val="0000FF"/>
          </w:rPr>
          <w:t>статьи 10</w:t>
        </w:r>
      </w:hyperlink>
      <w:r>
        <w:t xml:space="preserve">, </w:t>
      </w:r>
      <w:hyperlink r:id="rId1177">
        <w:r>
          <w:rPr>
            <w:color w:val="0000FF"/>
          </w:rPr>
          <w:t>15</w:t>
        </w:r>
      </w:hyperlink>
      <w:r>
        <w:t xml:space="preserve"> и </w:t>
      </w:r>
      <w:hyperlink r:id="rId1178">
        <w:r>
          <w:rPr>
            <w:color w:val="0000FF"/>
          </w:rPr>
          <w:t>53.1</w:t>
        </w:r>
      </w:hyperlink>
      <w:r>
        <w:t xml:space="preserve"> ГК Российской Федерации, </w:t>
      </w:r>
      <w:hyperlink r:id="rId1179">
        <w:r>
          <w:rPr>
            <w:color w:val="0000FF"/>
          </w:rPr>
          <w:t>статью 65</w:t>
        </w:r>
      </w:hyperlink>
      <w:r>
        <w:t xml:space="preserve"> АПК Российской Федерации, </w:t>
      </w:r>
      <w:hyperlink r:id="rId1180">
        <w:r>
          <w:rPr>
            <w:color w:val="0000FF"/>
          </w:rPr>
          <w:t>пункт 2 статьи 61.11</w:t>
        </w:r>
      </w:hyperlink>
      <w:r>
        <w:t xml:space="preserve"> Закона о банкротстве), суды пришли к выводу, что кредитор (И.И. </w:t>
      </w:r>
      <w:proofErr w:type="spellStart"/>
      <w:r>
        <w:t>Покуль</w:t>
      </w:r>
      <w:proofErr w:type="spellEnd"/>
      <w:r>
        <w:t>), не получив должного от юридического лица и требуя привлечь к субсидиарной ответственности его руководителя, обязан доказать наличие к тому оснований, в том числе умысла либо грубой неосторожности руководителя, непосредственно повлекших невозможность исполнения в будущем обязательств перед контрагентом.</w:t>
      </w:r>
    </w:p>
    <w:p w14:paraId="7172CA64" w14:textId="77777777" w:rsidR="00E3479A" w:rsidRDefault="00E3479A" w:rsidP="00E3479A">
      <w:pPr>
        <w:pStyle w:val="ConsPlusNormal"/>
        <w:spacing w:before="220"/>
        <w:ind w:firstLine="540"/>
        <w:jc w:val="both"/>
      </w:pPr>
      <w:hyperlink r:id="rId1181">
        <w:r>
          <w:rPr>
            <w:color w:val="0000FF"/>
          </w:rPr>
          <w:t>Определением</w:t>
        </w:r>
      </w:hyperlink>
      <w:r>
        <w:t xml:space="preserve"> судьи Верховного Суда Российской Федерации от 4 мая 2021 года И.И. </w:t>
      </w:r>
      <w:proofErr w:type="spellStart"/>
      <w:r>
        <w:t>Покулю</w:t>
      </w:r>
      <w:proofErr w:type="spellEnd"/>
      <w:r>
        <w:t xml:space="preserve"> отказано в передаче кассационной жалобы для рассмотрения в судебном заседании Судебной коллегии по экономическим спорам этого суда.</w:t>
      </w:r>
    </w:p>
    <w:p w14:paraId="5BCB4C3F" w14:textId="77777777" w:rsidR="00E3479A" w:rsidRDefault="00E3479A" w:rsidP="00E3479A">
      <w:pPr>
        <w:pStyle w:val="ConsPlusNormal"/>
        <w:spacing w:before="220"/>
        <w:ind w:firstLine="540"/>
        <w:jc w:val="both"/>
      </w:pPr>
      <w:r>
        <w:lastRenderedPageBreak/>
        <w:t xml:space="preserve">1.2. По мнению И.И. </w:t>
      </w:r>
      <w:proofErr w:type="spellStart"/>
      <w:r>
        <w:t>Покуля</w:t>
      </w:r>
      <w:proofErr w:type="spellEnd"/>
      <w:r>
        <w:t xml:space="preserve">, </w:t>
      </w:r>
      <w:hyperlink r:id="rId1182">
        <w:r>
          <w:rPr>
            <w:color w:val="0000FF"/>
          </w:rPr>
          <w:t>подпункт 1 пункта 12 статьи 61.11</w:t>
        </w:r>
      </w:hyperlink>
      <w:r>
        <w:t xml:space="preserve"> Закона о банкротстве и </w:t>
      </w:r>
      <w:hyperlink r:id="rId1183">
        <w:r>
          <w:rPr>
            <w:color w:val="0000FF"/>
          </w:rPr>
          <w:t>пункт 3.1 статьи 3</w:t>
        </w:r>
      </w:hyperlink>
      <w:r>
        <w:t xml:space="preserve"> Закона об ООО противоречат </w:t>
      </w:r>
      <w:hyperlink r:id="rId1184">
        <w:r>
          <w:rPr>
            <w:color w:val="0000FF"/>
          </w:rPr>
          <w:t>статьям 2</w:t>
        </w:r>
      </w:hyperlink>
      <w:r>
        <w:t xml:space="preserve">, </w:t>
      </w:r>
      <w:hyperlink r:id="rId1185">
        <w:r>
          <w:rPr>
            <w:color w:val="0000FF"/>
          </w:rPr>
          <w:t>46 (часть 1)</w:t>
        </w:r>
      </w:hyperlink>
      <w:r>
        <w:t xml:space="preserve"> и </w:t>
      </w:r>
      <w:hyperlink r:id="rId1186">
        <w:r>
          <w:rPr>
            <w:color w:val="0000FF"/>
          </w:rPr>
          <w:t>56 (часть 3)</w:t>
        </w:r>
      </w:hyperlink>
      <w:r>
        <w:t xml:space="preserve"> Конституции Российской Федерации в той мере, в какой по смыслу, придаваемому им судебной практикой, они, возлагая на кредитора бремя доказывания наличия оснований для привлечения контролировавших должника лиц к субсидиарной ответственности, допускают возможность уклонения последних от указанной ответственности по обязательствам общества, в отношении которого дело о банкротстве прекращено ввиду отсутствия средств, достаточных для возмещения судебных расходов на проведение применяемых в таком деле процедур, и исключенного в дальнейшем из ЕГРЮЛ.</w:t>
      </w:r>
    </w:p>
    <w:p w14:paraId="2138F8B6" w14:textId="77777777" w:rsidR="00E3479A" w:rsidRDefault="00E3479A" w:rsidP="00E3479A">
      <w:pPr>
        <w:pStyle w:val="ConsPlusNormal"/>
        <w:spacing w:before="220"/>
        <w:ind w:firstLine="540"/>
        <w:jc w:val="both"/>
      </w:pPr>
      <w:r>
        <w:t xml:space="preserve">Как следует из жалобы, И.И. </w:t>
      </w:r>
      <w:proofErr w:type="spellStart"/>
      <w:r>
        <w:t>Покуль</w:t>
      </w:r>
      <w:proofErr w:type="spellEnd"/>
      <w:r>
        <w:t xml:space="preserve"> исходит из того, что в такой ситуации он лишен возможности собрать и представить суду необходимые доказательства как самостоятельно, так и при содействии арбитражного управляющего, который не приступил к выполнению своих обязанностей в интересах в том числе кредиторов с целью анализа информации о деятельности должника (</w:t>
      </w:r>
      <w:hyperlink r:id="rId1187">
        <w:r>
          <w:rPr>
            <w:color w:val="0000FF"/>
          </w:rPr>
          <w:t>статьи 20.3</w:t>
        </w:r>
      </w:hyperlink>
      <w:r>
        <w:t xml:space="preserve">, </w:t>
      </w:r>
      <w:hyperlink r:id="rId1188">
        <w:r>
          <w:rPr>
            <w:color w:val="0000FF"/>
          </w:rPr>
          <w:t>66</w:t>
        </w:r>
      </w:hyperlink>
      <w:r>
        <w:t xml:space="preserve">, </w:t>
      </w:r>
      <w:hyperlink r:id="rId1189">
        <w:r>
          <w:rPr>
            <w:color w:val="0000FF"/>
          </w:rPr>
          <w:t>67</w:t>
        </w:r>
      </w:hyperlink>
      <w:r>
        <w:t xml:space="preserve"> и др. Закона о банкротстве), поскольку дело о банкротстве было прекращено, притом что ответчик - лицо, контролировавшее организацию, бездействовало.</w:t>
      </w:r>
    </w:p>
    <w:p w14:paraId="21AA2035" w14:textId="77777777" w:rsidR="00E3479A" w:rsidRDefault="00E3479A" w:rsidP="00E3479A">
      <w:pPr>
        <w:pStyle w:val="ConsPlusNormal"/>
        <w:spacing w:before="220"/>
        <w:ind w:firstLine="540"/>
        <w:jc w:val="both"/>
      </w:pPr>
      <w:r>
        <w:t xml:space="preserve">Таким образом, с учетом предписаний </w:t>
      </w:r>
      <w:hyperlink r:id="rId1190">
        <w:r>
          <w:rPr>
            <w:color w:val="0000FF"/>
          </w:rPr>
          <w:t>статей 36</w:t>
        </w:r>
      </w:hyperlink>
      <w:r>
        <w:t xml:space="preserve">, </w:t>
      </w:r>
      <w:hyperlink r:id="rId1191">
        <w:r>
          <w:rPr>
            <w:color w:val="0000FF"/>
          </w:rPr>
          <w:t>74</w:t>
        </w:r>
      </w:hyperlink>
      <w:r>
        <w:t xml:space="preserve">, </w:t>
      </w:r>
      <w:hyperlink r:id="rId1192">
        <w:r>
          <w:rPr>
            <w:color w:val="0000FF"/>
          </w:rPr>
          <w:t>96</w:t>
        </w:r>
      </w:hyperlink>
      <w:r>
        <w:t xml:space="preserve"> и </w:t>
      </w:r>
      <w:hyperlink r:id="rId1193">
        <w:r>
          <w:rPr>
            <w:color w:val="0000FF"/>
          </w:rPr>
          <w:t>97</w:t>
        </w:r>
      </w:hyperlink>
      <w:r>
        <w:t xml:space="preserve"> Федерального конституционного закона "О Конституционном Суде Российской Федерации" </w:t>
      </w:r>
      <w:hyperlink r:id="rId1194">
        <w:r>
          <w:rPr>
            <w:color w:val="0000FF"/>
          </w:rPr>
          <w:t>подпункт 1 пункта 12 статьи 61.11</w:t>
        </w:r>
      </w:hyperlink>
      <w:r>
        <w:t xml:space="preserve"> Закона о банкротстве и </w:t>
      </w:r>
      <w:hyperlink r:id="rId1195">
        <w:r>
          <w:rPr>
            <w:color w:val="0000FF"/>
          </w:rPr>
          <w:t>пункт 3.1 статьи 3</w:t>
        </w:r>
      </w:hyperlink>
      <w:r>
        <w:t xml:space="preserve"> Закона об ООО служат предметом рассмотрения по настоящему делу в той мере, в какой на их основании решается вопрос о распределении бремени доказывания наличия (отсутствия) оснований для привлечения к субсидиарной ответственности в споре, на одной стороне которого выступает лицо или лица, осуществляющие предпринимательскую деятельность и являющиеся кредиторами общества с ограниченной ответственностью (должника), а на другой стороне - лицо, контролирующее это общество, в том случае, если производство по делу о банкротстве последнего прекращено без проведения применяемых в таком деле процедур (до введения первой процедуры) в связи с отсутствием средств, достаточных для возмещения судебных расходов на их проведение, и позже это общество исключено из ЕГРЮЛ как недействующее, притом что на момент его исключения соответствующие исковые требования кредитора удовлетворены судом.</w:t>
      </w:r>
    </w:p>
    <w:p w14:paraId="16A24CAD" w14:textId="77777777" w:rsidR="00E3479A" w:rsidRDefault="00E3479A" w:rsidP="00E3479A">
      <w:pPr>
        <w:pStyle w:val="ConsPlusNormal"/>
        <w:spacing w:before="220"/>
        <w:ind w:firstLine="540"/>
        <w:jc w:val="both"/>
      </w:pPr>
      <w:r>
        <w:t xml:space="preserve">2. </w:t>
      </w:r>
      <w:hyperlink r:id="rId1196">
        <w:r>
          <w:rPr>
            <w:color w:val="0000FF"/>
          </w:rPr>
          <w:t>Конституция</w:t>
        </w:r>
      </w:hyperlink>
      <w:r>
        <w:t xml:space="preserve"> Российской Федерации, гарантируя в России единство экономического пространства, свободное перемещение товаров, услуг и финансовых средств, поддержку конкуренции, свободу экономической деятельности, равную защиту частной, государственной, муниципальной и иных форм собственности </w:t>
      </w:r>
      <w:hyperlink r:id="rId1197">
        <w:r>
          <w:rPr>
            <w:color w:val="0000FF"/>
          </w:rPr>
          <w:t>(статья 8)</w:t>
        </w:r>
      </w:hyperlink>
      <w:r>
        <w:t xml:space="preserve">, относит к числу прав и свобод, признание, соблюдение и защита которых являются обязанностью государства </w:t>
      </w:r>
      <w:hyperlink r:id="rId1198">
        <w:r>
          <w:rPr>
            <w:color w:val="0000FF"/>
          </w:rPr>
          <w:t>(статья 2)</w:t>
        </w:r>
      </w:hyperlink>
      <w:r>
        <w:t xml:space="preserve">, право на свободное использование своих способностей и имущества для предпринимательской, иной не запрещенной законом экономической деятельности </w:t>
      </w:r>
      <w:hyperlink r:id="rId1199">
        <w:r>
          <w:rPr>
            <w:color w:val="0000FF"/>
          </w:rPr>
          <w:t>(статья 34, часть 1)</w:t>
        </w:r>
      </w:hyperlink>
      <w:r>
        <w:t xml:space="preserve"> и право частной собственности, охраняемое законом и включающее в себя право каждого иметь имущество в собственности, владеть, пользоваться и распоряжаться им как единолично, так и совместно с другими лицами (</w:t>
      </w:r>
      <w:hyperlink r:id="rId1200">
        <w:r>
          <w:rPr>
            <w:color w:val="0000FF"/>
          </w:rPr>
          <w:t>статья 35, части 1</w:t>
        </w:r>
      </w:hyperlink>
      <w:r>
        <w:t xml:space="preserve"> и </w:t>
      </w:r>
      <w:hyperlink r:id="rId1201">
        <w:r>
          <w:rPr>
            <w:color w:val="0000FF"/>
          </w:rPr>
          <w:t>2</w:t>
        </w:r>
      </w:hyperlink>
      <w:r>
        <w:t>).</w:t>
      </w:r>
    </w:p>
    <w:p w14:paraId="6B643DE5" w14:textId="77777777" w:rsidR="00E3479A" w:rsidRDefault="00E3479A" w:rsidP="00E3479A">
      <w:pPr>
        <w:pStyle w:val="ConsPlusNormal"/>
        <w:spacing w:before="220"/>
        <w:ind w:firstLine="540"/>
        <w:jc w:val="both"/>
      </w:pPr>
      <w:r>
        <w:t xml:space="preserve">Конституционный Суд Российской Федерации отметил, что в России, как следует из приведенных положений </w:t>
      </w:r>
      <w:hyperlink r:id="rId1202">
        <w:r>
          <w:rPr>
            <w:color w:val="0000FF"/>
          </w:rPr>
          <w:t>Конституции</w:t>
        </w:r>
      </w:hyperlink>
      <w:r>
        <w:t xml:space="preserve"> Российской Федерации во взаимосвязи с ее </w:t>
      </w:r>
      <w:hyperlink r:id="rId1203">
        <w:r>
          <w:rPr>
            <w:color w:val="0000FF"/>
          </w:rPr>
          <w:t>статьями 17</w:t>
        </w:r>
      </w:hyperlink>
      <w:r>
        <w:t xml:space="preserve">, </w:t>
      </w:r>
      <w:hyperlink r:id="rId1204">
        <w:r>
          <w:rPr>
            <w:color w:val="0000FF"/>
          </w:rPr>
          <w:t>18</w:t>
        </w:r>
      </w:hyperlink>
      <w:r>
        <w:t xml:space="preserve">, </w:t>
      </w:r>
      <w:hyperlink r:id="rId1205">
        <w:r>
          <w:rPr>
            <w:color w:val="0000FF"/>
          </w:rPr>
          <w:t>45 (часть 1)</w:t>
        </w:r>
      </w:hyperlink>
      <w:r>
        <w:t xml:space="preserve"> и </w:t>
      </w:r>
      <w:hyperlink r:id="rId1206">
        <w:r>
          <w:rPr>
            <w:color w:val="0000FF"/>
          </w:rPr>
          <w:t>74 (часть 1)</w:t>
        </w:r>
      </w:hyperlink>
      <w:r>
        <w:t xml:space="preserve">, должны создаваться благоприятные условия для функционирования экономической системы, приниматься меры, направленные на достижение конституционно значимой цели оптимизации регулирования экономических отношений. Это требует стимулирования свободной рыночной экономики, основанной на принципах самоорганизации хозяйственной деятельности предпринимателей как ее основных субъектов, а также надлежащих гарантий стабильности, предсказуемости, надежности гражданского оборота, эффективной судебной защиты прав и законных интересов его участников (постановления от 21 апреля 2003 года </w:t>
      </w:r>
      <w:hyperlink r:id="rId1207">
        <w:r>
          <w:rPr>
            <w:color w:val="0000FF"/>
          </w:rPr>
          <w:t>N 6-П</w:t>
        </w:r>
      </w:hyperlink>
      <w:r>
        <w:t xml:space="preserve">, от 18 июля 2008 года </w:t>
      </w:r>
      <w:hyperlink r:id="rId1208">
        <w:r>
          <w:rPr>
            <w:color w:val="0000FF"/>
          </w:rPr>
          <w:t>N 10-П</w:t>
        </w:r>
      </w:hyperlink>
      <w:r>
        <w:t xml:space="preserve">, от 24 июня 2009 года </w:t>
      </w:r>
      <w:hyperlink r:id="rId1209">
        <w:r>
          <w:rPr>
            <w:color w:val="0000FF"/>
          </w:rPr>
          <w:t>N 11-П</w:t>
        </w:r>
      </w:hyperlink>
      <w:r>
        <w:t xml:space="preserve"> и др.). Причем конституционные гарантии охраны экономической свободы и частной собственности, включая их судебную защиту, распространяются как на сферу гражданско-правовых отношений, так и на отношения государства и личности в публично-правовой сфере (постановления от 20 мая 1997 года </w:t>
      </w:r>
      <w:hyperlink r:id="rId1210">
        <w:r>
          <w:rPr>
            <w:color w:val="0000FF"/>
          </w:rPr>
          <w:t>N 8-П</w:t>
        </w:r>
      </w:hyperlink>
      <w:r>
        <w:t xml:space="preserve">, от 16 июля 2008 года </w:t>
      </w:r>
      <w:hyperlink r:id="rId1211">
        <w:r>
          <w:rPr>
            <w:color w:val="0000FF"/>
          </w:rPr>
          <w:t>N 9-П</w:t>
        </w:r>
      </w:hyperlink>
      <w:r>
        <w:t xml:space="preserve">, от 25 апреля 2011 года </w:t>
      </w:r>
      <w:hyperlink r:id="rId1212">
        <w:r>
          <w:rPr>
            <w:color w:val="0000FF"/>
          </w:rPr>
          <w:t>N 6-П</w:t>
        </w:r>
      </w:hyperlink>
      <w:r>
        <w:t xml:space="preserve"> и др.). Граждане, в свою очередь, могут самостоятельно определять сферу своей экономической деятельности и осуществлять ее как непосредственно, в индивидуальном порядке, так и опосредованно, в том числе путем создания коммерческого юридического лица либо участия в нем единолично или совместно с другими гражданами и организациями. Они вправе выбирать стратегию развития бизнеса, используя свое имущество с учетом конституционных гарантий права собственности (постановления от 24 февраля 2004 года </w:t>
      </w:r>
      <w:hyperlink r:id="rId1213">
        <w:r>
          <w:rPr>
            <w:color w:val="0000FF"/>
          </w:rPr>
          <w:t>N 3-П</w:t>
        </w:r>
      </w:hyperlink>
      <w:r>
        <w:t xml:space="preserve">, от 15 марта 2005 года </w:t>
      </w:r>
      <w:hyperlink r:id="rId1214">
        <w:r>
          <w:rPr>
            <w:color w:val="0000FF"/>
          </w:rPr>
          <w:t>N 3-П</w:t>
        </w:r>
      </w:hyperlink>
      <w:r>
        <w:t xml:space="preserve"> и др.). При этом за субъектами экономических отношений признается право на осознанный и добровольный выбор юридических условий и принятие объективных рисков, связанных с конкретной хозяйственной деятельностью.</w:t>
      </w:r>
    </w:p>
    <w:p w14:paraId="7FA76B1B" w14:textId="77777777" w:rsidR="00E3479A" w:rsidRDefault="00E3479A" w:rsidP="00E3479A">
      <w:pPr>
        <w:pStyle w:val="ConsPlusNormal"/>
        <w:spacing w:before="220"/>
        <w:ind w:firstLine="540"/>
        <w:jc w:val="both"/>
      </w:pPr>
      <w:r>
        <w:lastRenderedPageBreak/>
        <w:t xml:space="preserve">Вместе с тем по смыслу </w:t>
      </w:r>
      <w:hyperlink r:id="rId1215">
        <w:r>
          <w:rPr>
            <w:color w:val="0000FF"/>
          </w:rPr>
          <w:t>статей 8</w:t>
        </w:r>
      </w:hyperlink>
      <w:r>
        <w:t xml:space="preserve">, </w:t>
      </w:r>
      <w:hyperlink r:id="rId1216">
        <w:r>
          <w:rPr>
            <w:color w:val="0000FF"/>
          </w:rPr>
          <w:t>17 (часть 3)</w:t>
        </w:r>
      </w:hyperlink>
      <w:r>
        <w:t xml:space="preserve">, </w:t>
      </w:r>
      <w:hyperlink r:id="rId1217">
        <w:r>
          <w:rPr>
            <w:color w:val="0000FF"/>
          </w:rPr>
          <w:t>34 (часть 2)</w:t>
        </w:r>
      </w:hyperlink>
      <w:r>
        <w:t xml:space="preserve">, </w:t>
      </w:r>
      <w:hyperlink r:id="rId1218">
        <w:r>
          <w:rPr>
            <w:color w:val="0000FF"/>
          </w:rPr>
          <w:t>35 (части 1</w:t>
        </w:r>
      </w:hyperlink>
      <w:r>
        <w:t xml:space="preserve"> и </w:t>
      </w:r>
      <w:hyperlink r:id="rId1219">
        <w:r>
          <w:rPr>
            <w:color w:val="0000FF"/>
          </w:rPr>
          <w:t>2</w:t>
        </w:r>
      </w:hyperlink>
      <w:r>
        <w:t xml:space="preserve">) и </w:t>
      </w:r>
      <w:hyperlink r:id="rId1220">
        <w:r>
          <w:rPr>
            <w:color w:val="0000FF"/>
          </w:rPr>
          <w:t>55 (часть 3)</w:t>
        </w:r>
      </w:hyperlink>
      <w:r>
        <w:t xml:space="preserve"> Конституции Российской Федерации права и свободы в сфере предпринимательской и иной не запрещенной законом экономической деятельности не должны осуществляться с нарушением прав и свобод других лиц и ставить под угрозу конституционно защищаемые ценности. В </w:t>
      </w:r>
      <w:hyperlink r:id="rId1221">
        <w:r>
          <w:rPr>
            <w:color w:val="0000FF"/>
          </w:rPr>
          <w:t>Постановлении</w:t>
        </w:r>
      </w:hyperlink>
      <w:r>
        <w:t xml:space="preserve"> от 18 июля 2008 года N 10-П Конституционный Суд Российской Федерации указал, что в силу принципа справедливости, проявляющегося, в частности, в необходимости обеспечения баланса прав и обязанностей всех участников рыночного взаимодействия, свобода, признаваемая за хозяйствующими субъектами, и гарантируемая им защита должны быть уравновешены обращенным к ним требованием ответственного отношения к правам и свободам тех, кого затрагивает их хозяйственная деятельность. Это согласуется и с положением </w:t>
      </w:r>
      <w:hyperlink r:id="rId1222">
        <w:r>
          <w:rPr>
            <w:color w:val="0000FF"/>
          </w:rPr>
          <w:t>статьи 75.1</w:t>
        </w:r>
      </w:hyperlink>
      <w:r>
        <w:t xml:space="preserve"> Конституции Российской Федерации о необходимости обеспечивать сбалансированность прав и обязанностей гражданина.</w:t>
      </w:r>
    </w:p>
    <w:p w14:paraId="54C4E0D2" w14:textId="77777777" w:rsidR="00E3479A" w:rsidRDefault="00E3479A" w:rsidP="00E3479A">
      <w:pPr>
        <w:pStyle w:val="ConsPlusNormal"/>
        <w:spacing w:before="220"/>
        <w:ind w:firstLine="540"/>
        <w:jc w:val="both"/>
      </w:pPr>
      <w:r>
        <w:t xml:space="preserve">2.1. Как следует из </w:t>
      </w:r>
      <w:hyperlink r:id="rId1223">
        <w:r>
          <w:rPr>
            <w:color w:val="0000FF"/>
          </w:rPr>
          <w:t>Постановления</w:t>
        </w:r>
      </w:hyperlink>
      <w:r>
        <w:t xml:space="preserve"> Конституционного Суда Российской Федерации от 13 февраля 2018 года N 8-П, конституционное требование действовать добросовестно и не злоупотреблять своими правами равным образом адресовано всем участникам гражданских правоотношений. Конституционный Суд Российской Федерации неоднократно обращал внимание и на взаимосвязь добросовестного поведения с надлежащей заботливостью и разумной осмотрительностью участников гражданского оборота (постановления от 27 октября 2015 года </w:t>
      </w:r>
      <w:hyperlink r:id="rId1224">
        <w:r>
          <w:rPr>
            <w:color w:val="0000FF"/>
          </w:rPr>
          <w:t>N 28-П</w:t>
        </w:r>
      </w:hyperlink>
      <w:r>
        <w:t xml:space="preserve">, от 22 июня 2017 года </w:t>
      </w:r>
      <w:hyperlink r:id="rId1225">
        <w:r>
          <w:rPr>
            <w:color w:val="0000FF"/>
          </w:rPr>
          <w:t>N 16-П</w:t>
        </w:r>
      </w:hyperlink>
      <w:r>
        <w:t xml:space="preserve"> и др.).</w:t>
      </w:r>
    </w:p>
    <w:p w14:paraId="1FF1B56D" w14:textId="77777777" w:rsidR="00E3479A" w:rsidRDefault="00E3479A" w:rsidP="00E3479A">
      <w:pPr>
        <w:pStyle w:val="ConsPlusNormal"/>
        <w:spacing w:before="220"/>
        <w:ind w:firstLine="540"/>
        <w:jc w:val="both"/>
      </w:pPr>
      <w:r>
        <w:t xml:space="preserve">Гражданский </w:t>
      </w:r>
      <w:hyperlink r:id="rId1226">
        <w:r>
          <w:rPr>
            <w:color w:val="0000FF"/>
          </w:rPr>
          <w:t>кодекс</w:t>
        </w:r>
      </w:hyperlink>
      <w:r>
        <w:t xml:space="preserve"> Российской Федерации, провозглашая основные начала гражданского законодательства, закрепляет, что при установлении, осуществлении и защите гражданских прав и при исполнении гражданских обязанностей участники гражданских правоотношений должны действовать добросовестно и никто не вправе извлекать преимущество из своего незаконного или недобросовестного поведения (</w:t>
      </w:r>
      <w:hyperlink r:id="rId1227">
        <w:r>
          <w:rPr>
            <w:color w:val="0000FF"/>
          </w:rPr>
          <w:t>пункты 3</w:t>
        </w:r>
      </w:hyperlink>
      <w:r>
        <w:t xml:space="preserve"> и </w:t>
      </w:r>
      <w:hyperlink r:id="rId1228">
        <w:r>
          <w:rPr>
            <w:color w:val="0000FF"/>
          </w:rPr>
          <w:t>4 статьи 1</w:t>
        </w:r>
      </w:hyperlink>
      <w:r>
        <w:t>). Кроме того, не допускаются осуществление гражданских прав исключительно с намерением причинить вред другому лицу, действия в обход закона с противоправной целью, а также иное заведомо недобросовестное осуществление гражданских прав (злоупотребление правом) (</w:t>
      </w:r>
      <w:hyperlink r:id="rId1229">
        <w:r>
          <w:rPr>
            <w:color w:val="0000FF"/>
          </w:rPr>
          <w:t>пункт 1 статьи 10</w:t>
        </w:r>
      </w:hyperlink>
      <w:r>
        <w:t xml:space="preserve"> данного Кодекса), в том числе причинение вреда независимым участникам оборота посредством недобросовестного использования института юридического лица (</w:t>
      </w:r>
      <w:hyperlink r:id="rId1230">
        <w:r>
          <w:rPr>
            <w:color w:val="0000FF"/>
          </w:rPr>
          <w:t>пункт 1</w:t>
        </w:r>
      </w:hyperlink>
      <w:r>
        <w:t xml:space="preserve"> постановления Пленума Верховного Суда Российской Федерации от 21 декабря 2017 года N 53 "О некоторых вопросах, связанных с привлечением контролирующих должника лиц к ответственности при банкротстве"). В случае несоблюдения указанных требований суд, арбитражный суд или третейский суд с учетом характера и последствий допущенного злоупотребления отказывает лицу в защите принадлежащего ему права полностью или частично, применяет иные меры, предусмотренные законом, а если злоупотребление правом повлекло нарушение права другого лица, такое лицо вправе требовать возмещения причиненных этим убытков (</w:t>
      </w:r>
      <w:hyperlink r:id="rId1231">
        <w:r>
          <w:rPr>
            <w:color w:val="0000FF"/>
          </w:rPr>
          <w:t>пункты 2</w:t>
        </w:r>
      </w:hyperlink>
      <w:r>
        <w:t xml:space="preserve"> и </w:t>
      </w:r>
      <w:hyperlink r:id="rId1232">
        <w:r>
          <w:rPr>
            <w:color w:val="0000FF"/>
          </w:rPr>
          <w:t>4 статьи 10</w:t>
        </w:r>
      </w:hyperlink>
      <w:r>
        <w:t xml:space="preserve"> данного Кодекса). В то же время добросовестность участников гражданских правоотношений и разумность их действий предполагаются (</w:t>
      </w:r>
      <w:hyperlink r:id="rId1233">
        <w:r>
          <w:rPr>
            <w:color w:val="0000FF"/>
          </w:rPr>
          <w:t>пункт 5 статьи 10</w:t>
        </w:r>
      </w:hyperlink>
      <w:r>
        <w:t xml:space="preserve"> данного Кодекса).</w:t>
      </w:r>
    </w:p>
    <w:p w14:paraId="16C9E7F9" w14:textId="77777777" w:rsidR="00E3479A" w:rsidRDefault="00E3479A" w:rsidP="00E3479A">
      <w:pPr>
        <w:pStyle w:val="ConsPlusNormal"/>
        <w:spacing w:before="220"/>
        <w:ind w:firstLine="540"/>
        <w:jc w:val="both"/>
      </w:pPr>
      <w:r>
        <w:t xml:space="preserve">В свете конституционных требований и корреспондирующих им основных начал (по сути, принципов) гражданского законодательства должны интерпретироваться и применяться нормы, регламентирующие осуществление участниками гражданских правоотношений принадлежащих им прав и исполнение ими обязанностей. На истолкование положений Гражданского </w:t>
      </w:r>
      <w:hyperlink r:id="rId1234">
        <w:r>
          <w:rPr>
            <w:color w:val="0000FF"/>
          </w:rPr>
          <w:t>кодекса</w:t>
        </w:r>
      </w:hyperlink>
      <w:r>
        <w:t xml:space="preserve"> Российской Федерации, законов и иных актов, содержащих нормы гражданского права, в системной связи с основными началами, закрепленными в </w:t>
      </w:r>
      <w:hyperlink r:id="rId1235">
        <w:r>
          <w:rPr>
            <w:color w:val="0000FF"/>
          </w:rPr>
          <w:t>статье 1</w:t>
        </w:r>
      </w:hyperlink>
      <w:r>
        <w:t xml:space="preserve"> данного Кодекса, ориентирует и Пленум Верховного Суда Российской Федерации в </w:t>
      </w:r>
      <w:hyperlink r:id="rId1236">
        <w:r>
          <w:rPr>
            <w:color w:val="0000FF"/>
          </w:rPr>
          <w:t>постановлении</w:t>
        </w:r>
      </w:hyperlink>
      <w:r>
        <w:t xml:space="preserve"> от 23 июня 2015 года N 25 "О применении судами некоторых положений раздела I части первой Гражданского кодекса Российской Федерации". В частности, в его пункте 1 разъясняется, что, оценивая действия сторон как добросовестные или недобросовестные, надо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 получении необходимой информации. При этом поведение одной из сторон может быть признано недобросовестным не только при наличии обоснованного заявления другой стороны, но и по инициативе суда, если усматривается очевидное отклонение действий участника гражданского оборота от добросовестного поведения. В этом случае суд при рассмотрении дела выносит на обсуждение обстоятельства, явно свидетельствующие о таком недобросовестном поведении, даже если стороны на них не ссылались (</w:t>
      </w:r>
      <w:hyperlink r:id="rId1237">
        <w:r>
          <w:rPr>
            <w:color w:val="0000FF"/>
          </w:rPr>
          <w:t>статья 56</w:t>
        </w:r>
      </w:hyperlink>
      <w:r>
        <w:t xml:space="preserve"> ГПК Российской Федерации и </w:t>
      </w:r>
      <w:hyperlink r:id="rId1238">
        <w:r>
          <w:rPr>
            <w:color w:val="0000FF"/>
          </w:rPr>
          <w:t>статья 65</w:t>
        </w:r>
      </w:hyperlink>
      <w:r>
        <w:t xml:space="preserve"> АПК Российской Федерации). Если же будет установлено недобросовестное поведение одной из сторон, суд в зависимости от обстоятельств дела, характера и последствий такого поведения отказывает в защите принадлежащего ей права полностью или частично, а также применяет иные меры по защите интересов добросовестной стороны или третьих лиц от недобросовестного поведения.</w:t>
      </w:r>
    </w:p>
    <w:p w14:paraId="5AD4F8F9" w14:textId="77777777" w:rsidR="00E3479A" w:rsidRDefault="00E3479A" w:rsidP="00E3479A">
      <w:pPr>
        <w:pStyle w:val="ConsPlusNormal"/>
        <w:spacing w:before="220"/>
        <w:ind w:firstLine="540"/>
        <w:jc w:val="both"/>
      </w:pPr>
      <w:r>
        <w:lastRenderedPageBreak/>
        <w:t xml:space="preserve">2.2. В </w:t>
      </w:r>
      <w:hyperlink r:id="rId1239">
        <w:r>
          <w:rPr>
            <w:color w:val="0000FF"/>
          </w:rPr>
          <w:t>Постановлении</w:t>
        </w:r>
      </w:hyperlink>
      <w:r>
        <w:t xml:space="preserve"> от 21 мая 2021 года N 20-П Конституционный Суд Российской Федерации подчеркнул, что, отдавая предпочтение тому или иному способу осуществления экономической деятельности, граждане соглашаются с теми юридическими последствиями, которые обусловлены установленным законодателем - исходя из существа и целевой направленности деятельности и положения лица в порождаемых ею отношениях - правовым статусом ее субъектов, включая права, обязанности и меры ответственности. В свою очередь, законодатель, действуя в рамках своих полномочий, при регулировании гражданско-правовых, в том числе корпоративных, отношений призван обеспечить их участникам справедливое, отвечающее разумным ожиданиям граждан, потребностям рынка, социально-экономической ситуации, не ущемляющее экономическую свободу и не подавляющее предпринимательскую инициативу соотношение прав и обязанностей, а равно предусмотреть соразмерные последствиям нарушения обязанностей меры и условия привлечения к ответственности на основе принципов гражданского законодательства.</w:t>
      </w:r>
    </w:p>
    <w:p w14:paraId="3760472B" w14:textId="77777777" w:rsidR="00E3479A" w:rsidRDefault="00E3479A" w:rsidP="00E3479A">
      <w:pPr>
        <w:pStyle w:val="ConsPlusNormal"/>
        <w:spacing w:before="220"/>
        <w:ind w:firstLine="540"/>
        <w:jc w:val="both"/>
      </w:pPr>
      <w:r>
        <w:t xml:space="preserve">В нормах об отдельных категориях субъектов, о некоторых видах деятельности законодатель воспроизводит конституционное и общеотраслевое положение об обязательности добросовестного поведения, дополнительно подчеркивая тем самым особую значимость следования в соответствующих случаях стандарту добросовестности и акцентируя внимание на требованиях к обязанному лицу, связанных с учетом законных интересов других лиц, с проявлением им большей осмотрительности, разумности, с рачительным отношением к вверенному имуществу и пр. Отмеченное означает, что в таких случаях обязанное лицо должно прилагать дополнительные усилия, включая несение расходов для обеспечения их эффективности, по сравнению с мерами, имеющими общий характер и обычно принимаемыми любыми (всеми) участниками гражданского оборота во исполнение предписаний </w:t>
      </w:r>
      <w:hyperlink r:id="rId1240">
        <w:r>
          <w:rPr>
            <w:color w:val="0000FF"/>
          </w:rPr>
          <w:t>статей 1</w:t>
        </w:r>
      </w:hyperlink>
      <w:r>
        <w:t xml:space="preserve"> и </w:t>
      </w:r>
      <w:hyperlink r:id="rId1241">
        <w:r>
          <w:rPr>
            <w:color w:val="0000FF"/>
          </w:rPr>
          <w:t>10</w:t>
        </w:r>
      </w:hyperlink>
      <w:r>
        <w:t xml:space="preserve"> ГК Российской Федерации.</w:t>
      </w:r>
    </w:p>
    <w:p w14:paraId="039706E1" w14:textId="77777777" w:rsidR="00E3479A" w:rsidRDefault="00E3479A" w:rsidP="00E3479A">
      <w:pPr>
        <w:pStyle w:val="ConsPlusNormal"/>
        <w:spacing w:before="220"/>
        <w:ind w:firstLine="540"/>
        <w:jc w:val="both"/>
      </w:pPr>
      <w:r>
        <w:t xml:space="preserve">В частности, именно так требования к добросовестному поведению воспроизведены в данном </w:t>
      </w:r>
      <w:hyperlink r:id="rId1242">
        <w:r>
          <w:rPr>
            <w:color w:val="0000FF"/>
          </w:rPr>
          <w:t>Кодексе</w:t>
        </w:r>
      </w:hyperlink>
      <w:r>
        <w:t xml:space="preserve"> для лица, которое в силу закона, иного правового акта или учредительного документа юридического лица уполномочено выступать от его имени, для членов коллегиальных органов юридического лица (наблюдательного или иного совета, правления и т.п.), а также для лиц, имеющих фактическую возможность определять действия юридического лица, в том числе возможность давать указания названным лицам (</w:t>
      </w:r>
      <w:hyperlink r:id="rId1243">
        <w:r>
          <w:rPr>
            <w:color w:val="0000FF"/>
          </w:rPr>
          <w:t>пункт 3 статьи 53</w:t>
        </w:r>
      </w:hyperlink>
      <w:r>
        <w:t xml:space="preserve"> и </w:t>
      </w:r>
      <w:hyperlink r:id="rId1244">
        <w:r>
          <w:rPr>
            <w:color w:val="0000FF"/>
          </w:rPr>
          <w:t>пункт 3 статьи 53.1</w:t>
        </w:r>
      </w:hyperlink>
      <w:r>
        <w:t xml:space="preserve">). Они обязаны действовать добросовестно и разумно в интересах этого юридического лица. Речь идет о совокупности интересов лиц, которые небезразличны к функционированию организации и от деятельности которых в той или иной степени зависит достижение ее уставных целей. Для корпоративных коммерческих организаций это трудовой коллектив, государственные органы, менеджмент, акционеры (пайщики, партнеры, товарищи и т.п.) и др. Удовлетворение интересов каждой отдельно взятой группы (например, интереса трудового коллектива в своевременной выплате и регулярном повышении заработной платы, в создании безопасных условий труда и в снижении нагрузки и т.д.), а потому и готовность ее членов содействовать достижению юридическим лицом целей деятельности неизбежно оказывает влияние на удовлетворение интересов другой группы лиц. Применительно к таким корпоративным коммерческим организациям, как общества с ограниченной ответственностью, положение об обязанности действовать добросовестно законодатель воспроизводит и при определении обязанностей единоличного исполнительного органа общества в </w:t>
      </w:r>
      <w:hyperlink r:id="rId1245">
        <w:r>
          <w:rPr>
            <w:color w:val="0000FF"/>
          </w:rPr>
          <w:t>статье 44</w:t>
        </w:r>
      </w:hyperlink>
      <w:r>
        <w:t xml:space="preserve"> Закона об ООО, тем самым делая акцент на особой востребованности для соответствующих отношений такого поведения, которое учитывает интересы различных лиц, значимых для деятельности общества.</w:t>
      </w:r>
    </w:p>
    <w:p w14:paraId="53EF9970" w14:textId="77777777" w:rsidR="00E3479A" w:rsidRDefault="00E3479A" w:rsidP="00E3479A">
      <w:pPr>
        <w:pStyle w:val="ConsPlusNormal"/>
        <w:spacing w:before="220"/>
        <w:ind w:firstLine="540"/>
        <w:jc w:val="both"/>
      </w:pPr>
      <w:r>
        <w:t xml:space="preserve">Конституционный Суд Российской Федерации не раз указывал на вытекающую из самой природы корпоративной коммерческой организации неизбежность столкновения интересов различных групп лиц в процессе предпринимательской деятельности хозяйственных обществ и приходил к выводу, что одной из основных задач гражданского законодательства является обеспечение баланса их законных интересов с учетом того, что </w:t>
      </w:r>
      <w:hyperlink r:id="rId1246">
        <w:r>
          <w:rPr>
            <w:color w:val="0000FF"/>
          </w:rPr>
          <w:t>Конституция</w:t>
        </w:r>
      </w:hyperlink>
      <w:r>
        <w:t xml:space="preserve"> Российской Федерации закрепляет принцип, согласно которому осуществление прав и свобод человека и гражданина не должно нарушать права и свободы других лиц </w:t>
      </w:r>
      <w:hyperlink r:id="rId1247">
        <w:r>
          <w:rPr>
            <w:color w:val="0000FF"/>
          </w:rPr>
          <w:t>(статья 17, часть 3)</w:t>
        </w:r>
      </w:hyperlink>
      <w:r>
        <w:t xml:space="preserve">, и гарантирует каждому судебную защиту его прав и свобод </w:t>
      </w:r>
      <w:hyperlink r:id="rId1248">
        <w:r>
          <w:rPr>
            <w:color w:val="0000FF"/>
          </w:rPr>
          <w:t>(статья 46, часть 1)</w:t>
        </w:r>
      </w:hyperlink>
      <w:r>
        <w:t xml:space="preserve"> (постановления от 24 февраля 2004 года </w:t>
      </w:r>
      <w:hyperlink r:id="rId1249">
        <w:r>
          <w:rPr>
            <w:color w:val="0000FF"/>
          </w:rPr>
          <w:t>N 3-П</w:t>
        </w:r>
      </w:hyperlink>
      <w:r>
        <w:t xml:space="preserve">, от 28 января 2010 года </w:t>
      </w:r>
      <w:hyperlink r:id="rId1250">
        <w:r>
          <w:rPr>
            <w:color w:val="0000FF"/>
          </w:rPr>
          <w:t>N 2-П</w:t>
        </w:r>
      </w:hyperlink>
      <w:r>
        <w:t xml:space="preserve"> и от 21 февраля 2014 года </w:t>
      </w:r>
      <w:hyperlink r:id="rId1251">
        <w:r>
          <w:rPr>
            <w:color w:val="0000FF"/>
          </w:rPr>
          <w:t>N 3-П</w:t>
        </w:r>
      </w:hyperlink>
      <w:r>
        <w:t xml:space="preserve">; </w:t>
      </w:r>
      <w:hyperlink r:id="rId1252">
        <w:r>
          <w:rPr>
            <w:color w:val="0000FF"/>
          </w:rPr>
          <w:t>Определение</w:t>
        </w:r>
      </w:hyperlink>
      <w:r>
        <w:t xml:space="preserve"> от 6 июля 2010 года N 929-О-О и др.).</w:t>
      </w:r>
    </w:p>
    <w:p w14:paraId="29DE4444" w14:textId="77777777" w:rsidR="00E3479A" w:rsidRDefault="00E3479A" w:rsidP="00E3479A">
      <w:pPr>
        <w:pStyle w:val="ConsPlusNormal"/>
        <w:spacing w:before="220"/>
        <w:ind w:firstLine="540"/>
        <w:jc w:val="both"/>
      </w:pPr>
      <w:r>
        <w:t xml:space="preserve">При этом из числа лиц, чьи интересы должны быть учтены и защищены, нет оснований исключать и кредиторов юридического лица. Так, в силу прямого предписания </w:t>
      </w:r>
      <w:hyperlink r:id="rId1253">
        <w:r>
          <w:rPr>
            <w:color w:val="0000FF"/>
          </w:rPr>
          <w:t>пункта 1 статьи 30</w:t>
        </w:r>
      </w:hyperlink>
      <w:r>
        <w:t xml:space="preserve"> Закона о банкротстве, если в процессе деятельности юридического лица у него возникают признаки банкротства, на контролирующее должника лицо возлагается обязанность действовать с учетом интересов кредиторов. Вместе с тем в условиях ограниченности ресурсов юридического лица (прежде всего, его имущества) одновременное полное удовлетворение интересов всех </w:t>
      </w:r>
      <w:r>
        <w:lastRenderedPageBreak/>
        <w:t xml:space="preserve">заинтересованных в его деятельности лиц, особенно в рамках банкротства, едва ли возможно. Поэтому законодатель в пределах дискреционных полномочий вправе отдавать предпочтение интересам той или иной группы, на что указал Конституционный Суд Российской Федерации в </w:t>
      </w:r>
      <w:hyperlink r:id="rId1254">
        <w:r>
          <w:rPr>
            <w:color w:val="0000FF"/>
          </w:rPr>
          <w:t>Определении</w:t>
        </w:r>
      </w:hyperlink>
      <w:r>
        <w:t xml:space="preserve"> от 3 июля 2007 года N 714-О-П.</w:t>
      </w:r>
    </w:p>
    <w:p w14:paraId="4EEDB1BB" w14:textId="77777777" w:rsidR="00E3479A" w:rsidRDefault="00E3479A" w:rsidP="00E3479A">
      <w:pPr>
        <w:pStyle w:val="ConsPlusNormal"/>
        <w:spacing w:before="220"/>
        <w:ind w:firstLine="540"/>
        <w:jc w:val="both"/>
      </w:pPr>
      <w:r>
        <w:t xml:space="preserve">В связи с этим стандарт добросовестного поведения контролирующих лиц (в том числе осуществляющих полномочия единоличного исполнительного органа общества с ограниченной ответственностью), обязанность действовать добросовестно и разумно в интересах контролируемой организации предполагают учет интересов всех групп, включенных в правоотношения с участием или по поводу этой организации, при соблюдении нормативно установленных приоритетов в их удовлетворении, в частности принятие всех необходимых (судя по характеру обязательства и условиям оборота) мер для надлежащего исполнения обязательств перед ее кредиторами. Это основывается, помимо прочего, на общеправовом принципе </w:t>
      </w:r>
      <w:proofErr w:type="spellStart"/>
      <w:r>
        <w:t>pacta</w:t>
      </w:r>
      <w:proofErr w:type="spellEnd"/>
      <w:r>
        <w:t xml:space="preserve"> </w:t>
      </w:r>
      <w:proofErr w:type="spellStart"/>
      <w:r>
        <w:t>sunt</w:t>
      </w:r>
      <w:proofErr w:type="spellEnd"/>
      <w:r>
        <w:t xml:space="preserve"> </w:t>
      </w:r>
      <w:proofErr w:type="spellStart"/>
      <w:r>
        <w:t>servanda</w:t>
      </w:r>
      <w:proofErr w:type="spellEnd"/>
      <w:r>
        <w:t xml:space="preserve"> и на принципах неприкосновенности собственности, свободы экономической деятельности и свободы договора, судебной защиты нарушенных прав (</w:t>
      </w:r>
      <w:hyperlink r:id="rId1255">
        <w:r>
          <w:rPr>
            <w:color w:val="0000FF"/>
          </w:rPr>
          <w:t>статьи 8</w:t>
        </w:r>
      </w:hyperlink>
      <w:r>
        <w:t xml:space="preserve">, </w:t>
      </w:r>
      <w:hyperlink r:id="rId1256">
        <w:r>
          <w:rPr>
            <w:color w:val="0000FF"/>
          </w:rPr>
          <w:t>34</w:t>
        </w:r>
      </w:hyperlink>
      <w:r>
        <w:t xml:space="preserve">, </w:t>
      </w:r>
      <w:hyperlink r:id="rId1257">
        <w:r>
          <w:rPr>
            <w:color w:val="0000FF"/>
          </w:rPr>
          <w:t>35</w:t>
        </w:r>
      </w:hyperlink>
      <w:r>
        <w:t xml:space="preserve"> и </w:t>
      </w:r>
      <w:hyperlink r:id="rId1258">
        <w:r>
          <w:rPr>
            <w:color w:val="0000FF"/>
          </w:rPr>
          <w:t>46</w:t>
        </w:r>
      </w:hyperlink>
      <w:r>
        <w:t xml:space="preserve"> Конституции Российской Федерации), из чего следует возможность в целях восстановления нарушенных прав кредиторов привлечь контролирующих организацию лиц, действовавших недобросовестно и неразумно при осуществлении своих прав и исполнении своих обязанностей, к ответственности при недостаточности ее средств и в предусмотренных законом случаях.</w:t>
      </w:r>
    </w:p>
    <w:p w14:paraId="0FC82249" w14:textId="77777777" w:rsidR="00E3479A" w:rsidRDefault="00E3479A" w:rsidP="00E3479A">
      <w:pPr>
        <w:pStyle w:val="ConsPlusNormal"/>
        <w:spacing w:before="220"/>
        <w:ind w:firstLine="540"/>
        <w:jc w:val="both"/>
      </w:pPr>
      <w:r>
        <w:t xml:space="preserve">3. Согласно </w:t>
      </w:r>
      <w:hyperlink r:id="rId1259">
        <w:r>
          <w:rPr>
            <w:color w:val="0000FF"/>
          </w:rPr>
          <w:t>пункту 1 статьи 61.11</w:t>
        </w:r>
      </w:hyperlink>
      <w:r>
        <w:t xml:space="preserve"> Закона о банкротстве, если полное погашение требований кредиторов невозможно вследствие действий и (или) бездействия контролирующего должника лица, такое лицо несет субсидиарную ответственность по обязательствам должника. По смыслу, придаваемому этой норме в правоприменительной практике, под действиями (бездействием) контролирующего лица, приведшими к невозможности погашения требований кредиторов, следует понимать такие действия (бездействие), которые явились необходимой причиной банкротства должника, т.е. те, без которых объективное банкротство не наступило бы; суд оценивает существенность влияния таких действий (бездействия) на положение должника, проверяя наличие причинно-следственной связи между ними и фактически наступившим объективным банкротством (</w:t>
      </w:r>
      <w:hyperlink r:id="rId1260">
        <w:r>
          <w:rPr>
            <w:color w:val="0000FF"/>
          </w:rPr>
          <w:t>пункт 16</w:t>
        </w:r>
      </w:hyperlink>
      <w:r>
        <w:t xml:space="preserve"> постановления Пленума Верховного Суда Российской Федерации "О некоторых вопросах, связанных с привлечением контролирующих должника лиц к ответственности при банкротстве"). При этом в силу </w:t>
      </w:r>
      <w:hyperlink r:id="rId1261">
        <w:r>
          <w:rPr>
            <w:color w:val="0000FF"/>
          </w:rPr>
          <w:t>пункта 3 статьи 1</w:t>
        </w:r>
      </w:hyperlink>
      <w:r>
        <w:t xml:space="preserve"> ГК Российской Федерации и </w:t>
      </w:r>
      <w:hyperlink r:id="rId1262">
        <w:r>
          <w:rPr>
            <w:color w:val="0000FF"/>
          </w:rPr>
          <w:t>абзаца второго пункта 10 статьи 61.11</w:t>
        </w:r>
      </w:hyperlink>
      <w:r>
        <w:t xml:space="preserve"> Закона о банкротстве контролирующее должника лицо не подлежит привлечению к субсидиарной ответственности тогда, когда его действия (бездействие), повлекшие негативные последствия на стороне должника, не выходили за пределы обычного делового риска и не были направлены на нарушение прав и законных интересов кредиторов.</w:t>
      </w:r>
    </w:p>
    <w:p w14:paraId="0BD80BB6" w14:textId="77777777" w:rsidR="00E3479A" w:rsidRDefault="00E3479A" w:rsidP="00E3479A">
      <w:pPr>
        <w:pStyle w:val="ConsPlusNormal"/>
        <w:spacing w:before="220"/>
        <w:ind w:firstLine="540"/>
        <w:jc w:val="both"/>
      </w:pPr>
      <w:r>
        <w:t xml:space="preserve">Действующее законодательство допускает применение положений </w:t>
      </w:r>
      <w:hyperlink r:id="rId1263">
        <w:r>
          <w:rPr>
            <w:color w:val="0000FF"/>
          </w:rPr>
          <w:t>статьи 61.11</w:t>
        </w:r>
      </w:hyperlink>
      <w:r>
        <w:t xml:space="preserve"> Закона о банкротстве и вне рамок дела о банкротстве. В частности, согласно </w:t>
      </w:r>
      <w:hyperlink r:id="rId1264">
        <w:r>
          <w:rPr>
            <w:color w:val="0000FF"/>
          </w:rPr>
          <w:t>подпункту 1</w:t>
        </w:r>
      </w:hyperlink>
      <w:r>
        <w:t xml:space="preserve"> ее пункта 12 контролирующее должника лицо несет субсидиарную ответственность по правилам той же </w:t>
      </w:r>
      <w:hyperlink r:id="rId1265">
        <w:r>
          <w:rPr>
            <w:color w:val="0000FF"/>
          </w:rPr>
          <w:t>статьи</w:t>
        </w:r>
      </w:hyperlink>
      <w:r>
        <w:t>, если невозможность погашения требований кредиторов наступила вследствие действий и (или) бездействия этого лица, но производство по делу о банкротстве прекращено в связи с отсутствием средств, достаточных для возмещения судебных расходов на проведение процедур, применяемых в деле о банкротстве, или заявление уполномоченного органа о признании должника банкротом возвращено.</w:t>
      </w:r>
    </w:p>
    <w:p w14:paraId="7A45F9A4" w14:textId="77777777" w:rsidR="00E3479A" w:rsidRDefault="00E3479A" w:rsidP="00E3479A">
      <w:pPr>
        <w:pStyle w:val="ConsPlusNormal"/>
        <w:spacing w:before="220"/>
        <w:ind w:firstLine="540"/>
        <w:jc w:val="both"/>
      </w:pPr>
      <w:r>
        <w:t xml:space="preserve">Как следует из </w:t>
      </w:r>
      <w:hyperlink r:id="rId1266">
        <w:r>
          <w:rPr>
            <w:color w:val="0000FF"/>
          </w:rPr>
          <w:t>пункта 31</w:t>
        </w:r>
      </w:hyperlink>
      <w:r>
        <w:t xml:space="preserve"> постановления Пленума Верховного Суда Российской Федерации "О некоторых вопросах, связанных с привлечением контролирующих должника лиц к ответственности при банкротстве", по смыслу </w:t>
      </w:r>
      <w:hyperlink r:id="rId1267">
        <w:r>
          <w:rPr>
            <w:color w:val="0000FF"/>
          </w:rPr>
          <w:t>пункта 3 статьи 61.14</w:t>
        </w:r>
      </w:hyperlink>
      <w:r>
        <w:t xml:space="preserve"> Закона о банкротстве при прекращении производства по делу о банкротстве на основании </w:t>
      </w:r>
      <w:hyperlink r:id="rId1268">
        <w:r>
          <w:rPr>
            <w:color w:val="0000FF"/>
          </w:rPr>
          <w:t>абзаца восьмого пункта 1 статьи 57</w:t>
        </w:r>
      </w:hyperlink>
      <w:r>
        <w:t xml:space="preserve"> данного Закона на стадии проверки обоснованности заявления о признании должника банкротом (до введения первой процедуры банкротства) заявитель по делу о банкротстве вправе предъявить вне рамок дела требование о привлечении к субсидиарной ответственности по основаниям, предусмотренным, в частности, </w:t>
      </w:r>
      <w:hyperlink r:id="rId1269">
        <w:r>
          <w:rPr>
            <w:color w:val="0000FF"/>
          </w:rPr>
          <w:t>статьей 61.11</w:t>
        </w:r>
      </w:hyperlink>
      <w:r>
        <w:t xml:space="preserve"> данного Закона, если задолженность перед ним подтверждена вступившим в законную силу судебным актом или иным документом, подлежащим принудительному исполнению в силу закона.</w:t>
      </w:r>
    </w:p>
    <w:p w14:paraId="6986EF14" w14:textId="77777777" w:rsidR="00E3479A" w:rsidRDefault="00E3479A" w:rsidP="00E3479A">
      <w:pPr>
        <w:pStyle w:val="ConsPlusNormal"/>
        <w:spacing w:before="220"/>
        <w:ind w:firstLine="540"/>
        <w:jc w:val="both"/>
      </w:pPr>
      <w:r>
        <w:t xml:space="preserve">Кроме того, согласно </w:t>
      </w:r>
      <w:hyperlink r:id="rId1270">
        <w:r>
          <w:rPr>
            <w:color w:val="0000FF"/>
          </w:rPr>
          <w:t>пункту 3 статьи 64.2</w:t>
        </w:r>
      </w:hyperlink>
      <w:r>
        <w:t xml:space="preserve"> ГК Российской Федерации привлечению вышеназванных лиц к ответственности не препятствует, в частности, исключение недействующего юридического лица из ЕГРЮЛ. В соотношении с этим </w:t>
      </w:r>
      <w:hyperlink r:id="rId1271">
        <w:r>
          <w:rPr>
            <w:color w:val="0000FF"/>
          </w:rPr>
          <w:t>пункт 3.1 статьи 3</w:t>
        </w:r>
      </w:hyperlink>
      <w:r>
        <w:t xml:space="preserve"> Закона об ООО предусматривает для случаев исключения общества из ЕГРЮЛ, что, если неисполнение его обязательств (в том числе вследствие причинения вреда) обусловлено недобросовестными или неразумными действиями лиц, указанных в </w:t>
      </w:r>
      <w:hyperlink r:id="rId1272">
        <w:r>
          <w:rPr>
            <w:color w:val="0000FF"/>
          </w:rPr>
          <w:t>пунктах 1</w:t>
        </w:r>
      </w:hyperlink>
      <w:r>
        <w:t xml:space="preserve"> - </w:t>
      </w:r>
      <w:hyperlink r:id="rId1273">
        <w:r>
          <w:rPr>
            <w:color w:val="0000FF"/>
          </w:rPr>
          <w:t>3 статьи 53.1</w:t>
        </w:r>
      </w:hyperlink>
      <w:r>
        <w:t xml:space="preserve"> данного Кодекса, по заявлению </w:t>
      </w:r>
      <w:r>
        <w:lastRenderedPageBreak/>
        <w:t>кредитора на таких лиц может быть возложена субсидиарная ответственность по обязательствам общества.</w:t>
      </w:r>
    </w:p>
    <w:p w14:paraId="788EBEAF" w14:textId="77777777" w:rsidR="00E3479A" w:rsidRDefault="00E3479A" w:rsidP="00E3479A">
      <w:pPr>
        <w:pStyle w:val="ConsPlusNormal"/>
        <w:spacing w:before="220"/>
        <w:ind w:firstLine="540"/>
        <w:jc w:val="both"/>
      </w:pPr>
      <w:r>
        <w:t xml:space="preserve">3.1. Конституционный Суд Российской Федерации неоднократно отмечал, что обязанность возместить причиненный вред является преимущественно мерой гражданско-правовой ответственности, которая применяется к причинителю вреда при наличии состава правонарушения, включающего, как правило, наступление вреда, противоправность поведения причинителя вреда, причинную связь между противоправным поведением и наступлением вреда, а также вину (постановления от 15 июля 2009 года </w:t>
      </w:r>
      <w:hyperlink r:id="rId1274">
        <w:r>
          <w:rPr>
            <w:color w:val="0000FF"/>
          </w:rPr>
          <w:t>N 13-П</w:t>
        </w:r>
      </w:hyperlink>
      <w:r>
        <w:t xml:space="preserve">, от 7 апреля 2015 года </w:t>
      </w:r>
      <w:hyperlink r:id="rId1275">
        <w:r>
          <w:rPr>
            <w:color w:val="0000FF"/>
          </w:rPr>
          <w:t>N 7-П</w:t>
        </w:r>
      </w:hyperlink>
      <w:r>
        <w:t xml:space="preserve">, от 8 декабря 2017 года </w:t>
      </w:r>
      <w:hyperlink r:id="rId1276">
        <w:r>
          <w:rPr>
            <w:color w:val="0000FF"/>
          </w:rPr>
          <w:t>N 39-П</w:t>
        </w:r>
      </w:hyperlink>
      <w:r>
        <w:t xml:space="preserve"> и др.). Строгое соблюдение условий привлечения к ответственности необходимо в сфере банкротства как юридических лиц, так и индивидуальных предпринимателей, а пренебрежение ими влечет нарушение конституционных прав граждан (постановления от 31 января 2011 года </w:t>
      </w:r>
      <w:hyperlink r:id="rId1277">
        <w:r>
          <w:rPr>
            <w:color w:val="0000FF"/>
          </w:rPr>
          <w:t>N 1-П</w:t>
        </w:r>
      </w:hyperlink>
      <w:r>
        <w:t xml:space="preserve">, от 18 ноября 2019 года </w:t>
      </w:r>
      <w:hyperlink r:id="rId1278">
        <w:r>
          <w:rPr>
            <w:color w:val="0000FF"/>
          </w:rPr>
          <w:t>N 36-П</w:t>
        </w:r>
      </w:hyperlink>
      <w:r>
        <w:t xml:space="preserve"> и др.). Субсидиарная ответственность контролирующих организацию лиц также служит мерой гражданско-правовой ответственности, притом что ее функция заключается в защите нарушенных прав кредиторов, в восстановлении их имущественного положения. При реализации этой ответственности, являющейся по своей природе </w:t>
      </w:r>
      <w:proofErr w:type="spellStart"/>
      <w:r>
        <w:t>деликтной</w:t>
      </w:r>
      <w:proofErr w:type="spellEnd"/>
      <w:r>
        <w:t xml:space="preserve">, не отменяется и действие общих оснований гражданско-правовой ответственности. Лицо, контролирующее организацию, не может быть привлечено к субсидиарной ответственности, если докажет, что при той степени заботливости и осмотрительности, какая от него требовалась в обычных условиях делового оборота и с учетом сопутствующих предпринимательских рисков, оно действовало добросовестно и приняло все меры для исполнения организацией обязательств перед кредиторами (постановления от 21 мая 2021 года </w:t>
      </w:r>
      <w:hyperlink r:id="rId1279">
        <w:r>
          <w:rPr>
            <w:color w:val="0000FF"/>
          </w:rPr>
          <w:t>N 20-П</w:t>
        </w:r>
      </w:hyperlink>
      <w:r>
        <w:t xml:space="preserve">, от 16 ноября 2021 года </w:t>
      </w:r>
      <w:hyperlink r:id="rId1280">
        <w:r>
          <w:rPr>
            <w:color w:val="0000FF"/>
          </w:rPr>
          <w:t>N 49-П</w:t>
        </w:r>
      </w:hyperlink>
      <w:r>
        <w:t>).</w:t>
      </w:r>
    </w:p>
    <w:p w14:paraId="17363969" w14:textId="77777777" w:rsidR="00E3479A" w:rsidRDefault="00E3479A" w:rsidP="00E3479A">
      <w:pPr>
        <w:pStyle w:val="ConsPlusNormal"/>
        <w:spacing w:before="220"/>
        <w:ind w:firstLine="540"/>
        <w:jc w:val="both"/>
      </w:pPr>
      <w:r>
        <w:t xml:space="preserve">О правовой природе субсидиарной ответственности, основанной на правиле </w:t>
      </w:r>
      <w:hyperlink r:id="rId1281">
        <w:r>
          <w:rPr>
            <w:color w:val="0000FF"/>
          </w:rPr>
          <w:t>пункта 3.1 статьи 3</w:t>
        </w:r>
      </w:hyperlink>
      <w:r>
        <w:t xml:space="preserve"> Закона об ООО, как ответственности за деликт Конституционный Суд Российской Федерации высказался в </w:t>
      </w:r>
      <w:hyperlink r:id="rId1282">
        <w:r>
          <w:rPr>
            <w:color w:val="0000FF"/>
          </w:rPr>
          <w:t>Постановлении</w:t>
        </w:r>
      </w:hyperlink>
      <w:r>
        <w:t xml:space="preserve"> от 21 мая 2021 года N 20-П. До этого Верховный Суд Российской Федерации указывал, что долг, возникший из субсидиарной ответственности, подчинен тому же правовому режиму, что и иные долги, связанные с возмещением вреда имуществу участников оборота (</w:t>
      </w:r>
      <w:hyperlink r:id="rId1283">
        <w:r>
          <w:rPr>
            <w:color w:val="0000FF"/>
          </w:rPr>
          <w:t>статья 1064</w:t>
        </w:r>
      </w:hyperlink>
      <w:r>
        <w:t xml:space="preserve"> ГК Российской Федерации) (</w:t>
      </w:r>
      <w:hyperlink r:id="rId1284">
        <w:r>
          <w:rPr>
            <w:color w:val="0000FF"/>
          </w:rPr>
          <w:t>пункт 22</w:t>
        </w:r>
      </w:hyperlink>
      <w:r>
        <w:t xml:space="preserve"> Обзора судебной практики Верховного Суда Российской Федерации N 1 (2020), утвержденного Президиумом этого суда 10 июня 2020 года; </w:t>
      </w:r>
      <w:hyperlink r:id="rId1285">
        <w:r>
          <w:rPr>
            <w:color w:val="0000FF"/>
          </w:rPr>
          <w:t>определение</w:t>
        </w:r>
      </w:hyperlink>
      <w:r>
        <w:t xml:space="preserve"> Судебной коллегии по экономическим спорам Верховного Суда Российской Федерации от 3 июля 2020 года N 305-ЭС19-17007(2). Потому привлечение к субсидиарной ответственности на основании исследуемых норм возможно, только если судом установлены все условия для привлечения к гражданско-правовой ответственности, т.е. когда невозможность погашения долга возникла в результате неразумного, недобросовестного поведения контролирующих организацию лиц и по их вине.</w:t>
      </w:r>
    </w:p>
    <w:p w14:paraId="1645321C" w14:textId="77777777" w:rsidR="00E3479A" w:rsidRDefault="00E3479A" w:rsidP="00E3479A">
      <w:pPr>
        <w:pStyle w:val="ConsPlusNormal"/>
        <w:spacing w:before="220"/>
        <w:ind w:firstLine="540"/>
        <w:jc w:val="both"/>
      </w:pPr>
      <w:r>
        <w:t>3.2. Что касается распределения бремени доказывания для установления наличия материально-правовых оснований привлечения к рассматриваемой субсидиарной ответственности, то необходимо иметь в виду следующее.</w:t>
      </w:r>
    </w:p>
    <w:p w14:paraId="77A02227" w14:textId="77777777" w:rsidR="00E3479A" w:rsidRDefault="00E3479A" w:rsidP="00E3479A">
      <w:pPr>
        <w:pStyle w:val="ConsPlusNormal"/>
        <w:spacing w:before="220"/>
        <w:ind w:firstLine="540"/>
        <w:jc w:val="both"/>
      </w:pPr>
      <w:r>
        <w:t>Как из положений об ответственности за нарушение обязательств, так и из норм об ответственности за причинение вреда (</w:t>
      </w:r>
      <w:proofErr w:type="spellStart"/>
      <w:r>
        <w:t>деликтной</w:t>
      </w:r>
      <w:proofErr w:type="spellEnd"/>
      <w:r>
        <w:t>) вытекает, что отсутствие вины доказывается лицом, нарушившим обязательство или причинившим вред (</w:t>
      </w:r>
      <w:hyperlink r:id="rId1286">
        <w:r>
          <w:rPr>
            <w:color w:val="0000FF"/>
          </w:rPr>
          <w:t>пункт 2 статьи 401</w:t>
        </w:r>
      </w:hyperlink>
      <w:r>
        <w:t xml:space="preserve"> и </w:t>
      </w:r>
      <w:hyperlink r:id="rId1287">
        <w:r>
          <w:rPr>
            <w:color w:val="0000FF"/>
          </w:rPr>
          <w:t>пункт 2 статьи 1064</w:t>
        </w:r>
      </w:hyperlink>
      <w:r>
        <w:t xml:space="preserve"> ГК Российской Федерации). Аналогичный подход в отношении презумпции виновности использован законодателем и для привлечения к ответственности контролирующего должника лица в деле о банкротстве. В силу </w:t>
      </w:r>
      <w:hyperlink r:id="rId1288">
        <w:r>
          <w:rPr>
            <w:color w:val="0000FF"/>
          </w:rPr>
          <w:t>пункта 10 статьи 61.11</w:t>
        </w:r>
      </w:hyperlink>
      <w:r>
        <w:t xml:space="preserve"> Закона о банкротстве контролирующее должника лицо, вследствие действий и (или) бездействия которого невозможно полностью погасить требования кредиторов, не несет субсидиарной ответственности, если докажет, что его вина в невозможности полного погашения требований кредиторов отсутствует. В той же норме уточняется, что такое лицо не подлежит привлечению к субсидиарной ответственности, если оно действовало согласно обычным условиям гражданского оборота, добросовестно и разумно в интересах должника, его учредителей (участников), не нарушая при этом имущественные права кредиторов, и если докажет, что его действия совершены для предотвращения еще большего ущерба интересам кредиторов.</w:t>
      </w:r>
    </w:p>
    <w:p w14:paraId="554B2508" w14:textId="77777777" w:rsidR="00E3479A" w:rsidRDefault="00E3479A" w:rsidP="00E3479A">
      <w:pPr>
        <w:pStyle w:val="ConsPlusNormal"/>
        <w:spacing w:before="220"/>
        <w:ind w:firstLine="540"/>
        <w:jc w:val="both"/>
      </w:pPr>
      <w:r>
        <w:t xml:space="preserve">Наличие вины как одного из оснований привлечения к гражданско-правовой ответственности предполагается, однако, при условии, если установлены иные основания (с учетом предусмотренных законом презумпций). Так, Закон о банкротстве в </w:t>
      </w:r>
      <w:hyperlink r:id="rId1289">
        <w:r>
          <w:rPr>
            <w:color w:val="0000FF"/>
          </w:rPr>
          <w:t>пункте 2 статьи 61.11</w:t>
        </w:r>
      </w:hyperlink>
      <w:r>
        <w:t xml:space="preserve"> закрепляет исключение из общего правила о том, что каждый обязан доказывать те обстоятельства, на которые ссылается в обоснование своих требований (</w:t>
      </w:r>
      <w:hyperlink r:id="rId1290">
        <w:r>
          <w:rPr>
            <w:color w:val="0000FF"/>
          </w:rPr>
          <w:t>статья 65</w:t>
        </w:r>
      </w:hyperlink>
      <w:r>
        <w:t xml:space="preserve"> АПК Российской Федерации). Предполагается (</w:t>
      </w:r>
      <w:proofErr w:type="spellStart"/>
      <w:r>
        <w:t>презюмируется</w:t>
      </w:r>
      <w:proofErr w:type="spellEnd"/>
      <w:r>
        <w:t xml:space="preserve">), пока не доказано иное, что полное погашение требований кредиторов невозможно вследствие действий и (или) бездействия контролирующего должника лица при наличии хотя бы одного из обстоятельств, указанных в данной норме. При этом в соответствии </w:t>
      </w:r>
      <w:r>
        <w:lastRenderedPageBreak/>
        <w:t xml:space="preserve">с оспариваемым И.И. </w:t>
      </w:r>
      <w:proofErr w:type="spellStart"/>
      <w:r>
        <w:t>Покулем</w:t>
      </w:r>
      <w:proofErr w:type="spellEnd"/>
      <w:r>
        <w:t xml:space="preserve"> </w:t>
      </w:r>
      <w:hyperlink r:id="rId1291">
        <w:r>
          <w:rPr>
            <w:color w:val="0000FF"/>
          </w:rPr>
          <w:t>подпунктом 1 пункта 12 статьи 61.11</w:t>
        </w:r>
      </w:hyperlink>
      <w:r>
        <w:t xml:space="preserve"> Закона о банкротстве в случае прекращения производства по делу о банкротстве по основанию, имевшему место в его деле, применению подлежат также правила, предусмотренные той же статьей, т.е. и специальное правило о распределении бремени доказывания, сформулированное в ее </w:t>
      </w:r>
      <w:hyperlink r:id="rId1292">
        <w:r>
          <w:rPr>
            <w:color w:val="0000FF"/>
          </w:rPr>
          <w:t>пункте 2</w:t>
        </w:r>
      </w:hyperlink>
      <w:r>
        <w:t xml:space="preserve">. Между тем введенные рассматриваемой нормой презумпции в отношении таких оснований субсидиарной ответственности, как противоправное поведение и причинная связь между ним и причиненным кредитору вредом, перераспределяют бремя доказывания в пользу кредитора только при установлении указанных в ней специальных обстоятельств, относящихся к сфере хозяйственной деятельности должника, вне которой, как правило, находится кредитор. Возможность получения им некоторых процессуальных преимуществ в доказывании за счет реализации названных в </w:t>
      </w:r>
      <w:hyperlink r:id="rId1293">
        <w:r>
          <w:rPr>
            <w:color w:val="0000FF"/>
          </w:rPr>
          <w:t>пункте 2 статьи 61.11</w:t>
        </w:r>
      </w:hyperlink>
      <w:r>
        <w:t xml:space="preserve"> Закона о банкротстве презумпций зависит от этапа производства по делу о банкротстве, на котором оно прекращено ввиду отсутствия средств, достаточных для возмещения расходов на проведение соответствующих процедур, от того, была ли введена одна из применяемых в деле о банкротстве процедур, был ли назначен арбитражный управляющий и осуществлена ли передача ему документации должника. Указанные решения, как это имело место в деле И.И. </w:t>
      </w:r>
      <w:proofErr w:type="spellStart"/>
      <w:r>
        <w:t>Покуля</w:t>
      </w:r>
      <w:proofErr w:type="spellEnd"/>
      <w:r>
        <w:t xml:space="preserve"> и характерно для производств по делам о банкротстве фактически прекративших свою деятельность обществ с ограниченной ответственностью, могут и не состояться, и потому в таких случаях соответствующие презумпции в пользу кредитора оказываются неприменимыми. В случае заявителя после прекращения дела о банкротстве общества с ограниченной ответственностью оно не утратило своей правосубъектности, однако в дальнейшем признано фактически прекратившим свою деятельность и исключено из ЕГРЮЛ в порядке, установленном законом о государственной регистрации юридических лиц.</w:t>
      </w:r>
    </w:p>
    <w:p w14:paraId="3ED88F47" w14:textId="77777777" w:rsidR="00E3479A" w:rsidRDefault="00E3479A" w:rsidP="00E3479A">
      <w:pPr>
        <w:pStyle w:val="ConsPlusNormal"/>
        <w:spacing w:before="220"/>
        <w:ind w:firstLine="540"/>
        <w:jc w:val="both"/>
      </w:pPr>
      <w:r>
        <w:t xml:space="preserve">Вместе с тем при возникновении такого обстоятельства, как исключение фактически прекратившего свою деятельность общества с ограниченной ответственностью из ЕГРЮЛ в порядке, предусмотренном Федеральным </w:t>
      </w:r>
      <w:hyperlink r:id="rId1294">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 в пользу кредитора - физического лица, обязательство общества перед которым возникло не в связи с осуществлением кредитором предпринимательской деятельности, также применяется презумпция, основанная не на буквальном тексте закона, а на его конституционном истолковании в </w:t>
      </w:r>
      <w:hyperlink r:id="rId1295">
        <w:r>
          <w:rPr>
            <w:color w:val="0000FF"/>
          </w:rPr>
          <w:t>Постановлении</w:t>
        </w:r>
      </w:hyperlink>
      <w:r>
        <w:t xml:space="preserve"> от 21 мая 2021 года N 20-П. В этом решении Конституционный Суд Российской Федерации признал </w:t>
      </w:r>
      <w:hyperlink r:id="rId1296">
        <w:r>
          <w:rPr>
            <w:color w:val="0000FF"/>
          </w:rPr>
          <w:t>пункт 3.1 статьи 3</w:t>
        </w:r>
      </w:hyperlink>
      <w:r>
        <w:t xml:space="preserve"> Закона об ООО не противоречащим </w:t>
      </w:r>
      <w:hyperlink r:id="rId1297">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содержащиеся в нем положения предполагают при привлечении лиц, контролировавших общество, исключенное из ЕГРЮЛ в порядке, установленном законом для недействующих юридических лиц, к субсидиарной ответственности по его долгам кредитору, если на момент исключения общества из ЕГРЮЛ соответствующие исковые требования кредитора удовлетворены судом, его применение судами исходя из предположения о том, что именно бездействие этих лиц привело к невозможности исполнения обязательств перед истцом - кредитором общества, пока на основе фактических обстоятельств дела не доказано иное. Конституционный Суд Российской Федерации дополнительно указал, что сделанный им вывод, связанный с ситуацией, когда истцом-кредитором выступает гражданин-потребитель, чьи права гарантированы также специальным законодательством о защите прав потребителей, сам по себе не исключает применения такого же подхода к распределению бремени доказывания в случаях, когда кредитором выступает иной субъект, нежели физическое лицо, обязательство общества перед которым возникло не в связи с осуществлением кредитором предпринимательской деятельности.</w:t>
      </w:r>
    </w:p>
    <w:p w14:paraId="14FD7BCD" w14:textId="77777777" w:rsidR="00E3479A" w:rsidRDefault="00E3479A" w:rsidP="00E3479A">
      <w:pPr>
        <w:pStyle w:val="ConsPlusNormal"/>
        <w:spacing w:before="220"/>
        <w:ind w:firstLine="540"/>
        <w:jc w:val="both"/>
      </w:pPr>
      <w:r>
        <w:t>Конституционный Суд Российской Федерации обращал внимание и на недобросовестность предшествующего исключению юридического лица из ЕГРЮЛ поведения тех граждан, которые уклонились от совершения необходимых действий по прекращению юридического лица в предусмотренных законом процедурах ликвидации или банкротства, и отмечал, что такое поведение может также означать уклонение от исполнения обязательств перед кредиторами юридического лица (</w:t>
      </w:r>
      <w:hyperlink r:id="rId1298">
        <w:r>
          <w:rPr>
            <w:color w:val="0000FF"/>
          </w:rPr>
          <w:t>Постановление</w:t>
        </w:r>
      </w:hyperlink>
      <w:r>
        <w:t xml:space="preserve"> от 21 мая 2021 года N 20-П; определения от 13 марта 2018 года </w:t>
      </w:r>
      <w:hyperlink r:id="rId1299">
        <w:r>
          <w:rPr>
            <w:color w:val="0000FF"/>
          </w:rPr>
          <w:t>N 580-О</w:t>
        </w:r>
      </w:hyperlink>
      <w:r>
        <w:t xml:space="preserve">, </w:t>
      </w:r>
      <w:hyperlink r:id="rId1300">
        <w:r>
          <w:rPr>
            <w:color w:val="0000FF"/>
          </w:rPr>
          <w:t>N 581-О</w:t>
        </w:r>
      </w:hyperlink>
      <w:r>
        <w:t xml:space="preserve"> и </w:t>
      </w:r>
      <w:hyperlink r:id="rId1301">
        <w:r>
          <w:rPr>
            <w:color w:val="0000FF"/>
          </w:rPr>
          <w:t>N 582-О</w:t>
        </w:r>
      </w:hyperlink>
      <w:r>
        <w:t xml:space="preserve">, от 29 сентября 2020 года </w:t>
      </w:r>
      <w:hyperlink r:id="rId1302">
        <w:r>
          <w:rPr>
            <w:color w:val="0000FF"/>
          </w:rPr>
          <w:t>N 2128-О</w:t>
        </w:r>
      </w:hyperlink>
      <w:r>
        <w:t xml:space="preserve"> и др.). </w:t>
      </w:r>
      <w:proofErr w:type="spellStart"/>
      <w:r>
        <w:t>Необращение</w:t>
      </w:r>
      <w:proofErr w:type="spellEnd"/>
      <w:r>
        <w:t xml:space="preserve"> в арбитражный суд с заявлением о признании общества с ограниченной ответственностью банкротом, нежелание контролирующих его лиц финансировать расходы по проведению банкротства, непринятие ими мер по воспрепятствованию его исключения из ЕГРЮЛ (</w:t>
      </w:r>
      <w:hyperlink r:id="rId1303">
        <w:r>
          <w:rPr>
            <w:color w:val="0000FF"/>
          </w:rPr>
          <w:t>пункты 3</w:t>
        </w:r>
      </w:hyperlink>
      <w:r>
        <w:t xml:space="preserve"> и </w:t>
      </w:r>
      <w:hyperlink r:id="rId1304">
        <w:r>
          <w:rPr>
            <w:color w:val="0000FF"/>
          </w:rPr>
          <w:t>4 статьи 21.1</w:t>
        </w:r>
      </w:hyperlink>
      <w:r>
        <w:t xml:space="preserve"> Федерального закона "О государственной регистрации юридических лиц и индивидуальных предпринимателей") при наличии подтвержденных судебными решениями долгов общества перед кредиторами свидетельствуют о намеренном - в нарушение </w:t>
      </w:r>
      <w:hyperlink r:id="rId1305">
        <w:r>
          <w:rPr>
            <w:color w:val="0000FF"/>
          </w:rPr>
          <w:t>статьи 17 (часть 3)</w:t>
        </w:r>
      </w:hyperlink>
      <w:r>
        <w:t xml:space="preserve"> Конституции Российской Федерации - пренебрежении контролирующими общество лицами своими обязанностями, о попытке </w:t>
      </w:r>
      <w:r>
        <w:lastRenderedPageBreak/>
        <w:t>избежать рисков привлечения к субсидиарной ответственности в рамках дела о банкротстве, чем подрывается доверие участников оборота друг к другу, дестабилизируется гражданский оборот.</w:t>
      </w:r>
    </w:p>
    <w:p w14:paraId="5B831541" w14:textId="77777777" w:rsidR="00E3479A" w:rsidRDefault="00E3479A" w:rsidP="00E3479A">
      <w:pPr>
        <w:pStyle w:val="ConsPlusNormal"/>
        <w:spacing w:before="220"/>
        <w:ind w:firstLine="540"/>
        <w:jc w:val="both"/>
      </w:pPr>
      <w:r>
        <w:t xml:space="preserve">3.3. Конституционное требование о добросовестном поведении в силу своей универсальности распространяется на любое взаимодействие между субъектами права во всех сферах жизнедеятельности. Для гражданских правоотношений это находит закрепление, в частности, в </w:t>
      </w:r>
      <w:hyperlink r:id="rId1306">
        <w:r>
          <w:rPr>
            <w:color w:val="0000FF"/>
          </w:rPr>
          <w:t>пункте 3 статьи 307</w:t>
        </w:r>
      </w:hyperlink>
      <w:r>
        <w:t xml:space="preserve"> ГК Российской Федерации, в соответствии с которым стороны обязательства и после его прекращения, а также при его установлении и исполнении обязаны действовать добросовестно, учитывая права и законные интересы друг друга, взаимно оказывая необходимое содействие для достижения цели обязательства, предоставляя друг другу необходимую информацию. Кредитор и контролирующее деятельность должника лицо обязаны проявлять добросовестность, содействуя друг другу с целью справедливого распределения рисков на всех этапах взаимодействия, начиная с правоотношений (преимущественно договорных) с организацией-должником и завершая разрешением в суде спора о наличии установленных в законе материально-правовых оснований для привлечения контролирующего должника лица к субсидиарной ответственности, а равно должны сохранять уважение к правосудию.</w:t>
      </w:r>
    </w:p>
    <w:p w14:paraId="4ED337C7" w14:textId="77777777" w:rsidR="00E3479A" w:rsidRDefault="00E3479A" w:rsidP="00E3479A">
      <w:pPr>
        <w:pStyle w:val="ConsPlusNormal"/>
        <w:spacing w:before="220"/>
        <w:ind w:firstLine="540"/>
        <w:jc w:val="both"/>
      </w:pPr>
      <w:r>
        <w:t>Поэтому кредиторы, в том числе ведущие предпринимательскую деятельность, прибегая к судебной защите своих имущественных прав, вправе рассчитывать на добросовестное поведение контролирующих должника лиц не только в материально-правовых, но и в процессуальных отношениях: на их содействие правосудию, на раскрытие информации о хозяйственной деятельности контролируемой организации, на представление документов и иных доказательств, необходимых для оценки судом наличия либо отсутствия оснований для привлечения к субсидиарной ответственности.</w:t>
      </w:r>
    </w:p>
    <w:p w14:paraId="180FACFB" w14:textId="77777777" w:rsidR="00E3479A" w:rsidRDefault="00E3479A" w:rsidP="00E3479A">
      <w:pPr>
        <w:pStyle w:val="ConsPlusNormal"/>
        <w:spacing w:before="220"/>
        <w:ind w:firstLine="540"/>
        <w:jc w:val="both"/>
      </w:pPr>
      <w:r>
        <w:t>3.4. В то же время кредиторы должника, и прежде всего осуществляющие предпринимательскую деятельность лица, как минимум не должны - с учетом принципов добросовестности и справедливости, а равно с учетом предопределенного ими запрета на извлечение преимуществ из недобросовестного поведения - способствовать увеличению размера причиняемого им вреда (</w:t>
      </w:r>
      <w:hyperlink r:id="rId1307">
        <w:r>
          <w:rPr>
            <w:color w:val="0000FF"/>
          </w:rPr>
          <w:t>статья 1083</w:t>
        </w:r>
      </w:hyperlink>
      <w:r>
        <w:t xml:space="preserve"> ГК Российской Федерации). Это позволяет предполагать, что предпринимаемые к тому разумные меры влекут снижение вероятности привлечения контролирующих должника лиц к субсидиарной ответственности, а также </w:t>
      </w:r>
      <w:proofErr w:type="spellStart"/>
      <w:r>
        <w:t>неувеличение</w:t>
      </w:r>
      <w:proofErr w:type="spellEnd"/>
      <w:r>
        <w:t xml:space="preserve"> ее размера.</w:t>
      </w:r>
    </w:p>
    <w:p w14:paraId="2C6BCAF0" w14:textId="77777777" w:rsidR="00E3479A" w:rsidRDefault="00E3479A" w:rsidP="00E3479A">
      <w:pPr>
        <w:pStyle w:val="ConsPlusNormal"/>
        <w:spacing w:before="220"/>
        <w:ind w:firstLine="540"/>
        <w:jc w:val="both"/>
      </w:pPr>
      <w:r>
        <w:t xml:space="preserve">Соответствующий подход находит подтверждение при установлении оснований привлечения к ответственности как для договорных, так и для внедоговорных гражданско-правовых обязательств. Так, в </w:t>
      </w:r>
      <w:hyperlink r:id="rId1308">
        <w:r>
          <w:rPr>
            <w:color w:val="0000FF"/>
          </w:rPr>
          <w:t>пункте 5</w:t>
        </w:r>
      </w:hyperlink>
      <w:r>
        <w:t xml:space="preserve"> постановления Пленума Верховного Суда Российской Федерации от 24 марта 2016 года N 7 "О применении судами некоторых положений Гражданского кодекса Российской Федерации об ответственности за нарушение обязательств" отмечается, что должник вправе предъявить возражения относительно размера причиненных кредитору убытков и представить доказательства, что кредитор мог уменьшить такие убытки, но не принял для этого разумных мер (</w:t>
      </w:r>
      <w:hyperlink r:id="rId1309">
        <w:r>
          <w:rPr>
            <w:color w:val="0000FF"/>
          </w:rPr>
          <w:t>статья 404</w:t>
        </w:r>
      </w:hyperlink>
      <w:r>
        <w:t xml:space="preserve"> ГК Российской Федерации).</w:t>
      </w:r>
    </w:p>
    <w:p w14:paraId="3E55240B" w14:textId="77777777" w:rsidR="00E3479A" w:rsidRDefault="00E3479A" w:rsidP="00E3479A">
      <w:pPr>
        <w:pStyle w:val="ConsPlusNormal"/>
        <w:spacing w:before="220"/>
        <w:ind w:firstLine="540"/>
        <w:jc w:val="both"/>
      </w:pPr>
      <w:r>
        <w:t xml:space="preserve">4. При обращении в суд с основанным на </w:t>
      </w:r>
      <w:hyperlink r:id="rId1310">
        <w:r>
          <w:rPr>
            <w:color w:val="0000FF"/>
          </w:rPr>
          <w:t>подпункте 1 пункта 12 статьи 61.11</w:t>
        </w:r>
      </w:hyperlink>
      <w:r>
        <w:t xml:space="preserve"> Закона о банкротстве и </w:t>
      </w:r>
      <w:hyperlink r:id="rId1311">
        <w:r>
          <w:rPr>
            <w:color w:val="0000FF"/>
          </w:rPr>
          <w:t>пункте 3.1 статьи 3</w:t>
        </w:r>
      </w:hyperlink>
      <w:r>
        <w:t xml:space="preserve"> Закона об ООО требованием о привлечении к субсидиарной ответственности вне рамок дела о банкротстве, когда производство по делу о банкротстве прекращено судом на стадии проверки обоснованности заявления о признании должника банкротом (до введения первой процедуры банкротства), доказывание кредитором неразумности и недобросовестности действий лиц, контролировавших исключенное из ЕГРЮЛ как недействующее юридическое лицо, объективно затруднено.</w:t>
      </w:r>
    </w:p>
    <w:p w14:paraId="63547F14" w14:textId="77777777" w:rsidR="00E3479A" w:rsidRDefault="00E3479A" w:rsidP="00E3479A">
      <w:pPr>
        <w:pStyle w:val="ConsPlusNormal"/>
        <w:spacing w:before="220"/>
        <w:ind w:firstLine="540"/>
        <w:jc w:val="both"/>
      </w:pPr>
      <w:r>
        <w:t xml:space="preserve">Кредитор, в отличие от кредитора в деле о банкротстве, не получает содействия арбитражного управляющего в защите своих прав. Это выражается (помимо непредъявления арбитражным управляющим требования о привлечении контролирующих должника лиц к субсидиарной ответственности и требований об оспаривании сделок должника по правилам </w:t>
      </w:r>
      <w:hyperlink r:id="rId1312">
        <w:r>
          <w:rPr>
            <w:color w:val="0000FF"/>
          </w:rPr>
          <w:t>главы III.1</w:t>
        </w:r>
      </w:hyperlink>
      <w:r>
        <w:t xml:space="preserve"> Закона о банкротстве) в неполучении от него необходимой информации о должнике, включая сведения об имуществе, о сделках и действиях, способной подтвердить недобросовестность и неразумность контролирующих лиц, в том числе о сделках (подозрительные сделки и сделки с предпочтением), с совершением которых закон связывает установление в пользу кредитора определенных презумпций. В отличие от арбитражного управляющего как облеченного публичными функциями специалиста, кредитор не наделен правом направлять обязательные к исполнению запросы о хозяйственной деятельности должника физическим и юридическим лицам, государственным органам, органам управления государственными внебюджетными фондами и органам местного самоуправления и получать от них в том числе сведения, составляющие служебную, коммерческую </w:t>
      </w:r>
      <w:r>
        <w:lastRenderedPageBreak/>
        <w:t>и банковскую тайну (</w:t>
      </w:r>
      <w:hyperlink r:id="rId1313">
        <w:r>
          <w:rPr>
            <w:color w:val="0000FF"/>
          </w:rPr>
          <w:t>абзацы седьмой</w:t>
        </w:r>
      </w:hyperlink>
      <w:r>
        <w:t xml:space="preserve"> и </w:t>
      </w:r>
      <w:hyperlink r:id="rId1314">
        <w:r>
          <w:rPr>
            <w:color w:val="0000FF"/>
          </w:rPr>
          <w:t>десятый пункта 1 статьи 20.3</w:t>
        </w:r>
      </w:hyperlink>
      <w:r>
        <w:t xml:space="preserve"> Закона о банкротстве). Причем производимая по делу о банкротстве арбитражным управляющим оценка финансового состояния должника обычно не может быть осуществлена кредитором самостоятельно не только из-за отсутствия доступа к необходимой для исследования документации за длительный период, но и подчас по причине отсутствия у него специальных познаний для оценки соответствующей информации.</w:t>
      </w:r>
    </w:p>
    <w:p w14:paraId="3B9C0E3D" w14:textId="77777777" w:rsidR="00E3479A" w:rsidRDefault="00E3479A" w:rsidP="00E3479A">
      <w:pPr>
        <w:pStyle w:val="ConsPlusNormal"/>
        <w:spacing w:before="220"/>
        <w:ind w:firstLine="540"/>
        <w:jc w:val="both"/>
      </w:pPr>
      <w:r>
        <w:t>Принятие же кредитором на себя - вместо лиц, контролирующих должника и призванных произвести его ликвидацию, - обязанности по финансированию процедур банкротства исключительно для целей сбора доказательств по делу о привлечении этих лиц к субсидиарной ответственности может, с учетом потенциально высокой стоимости такого пути получения доступа к сведениям о деятельности должника, привести к увеличению имущественных потерь кредитора, нередко для него значительных, в отсутствие гарантий взыскания долга перед ним. Иные правовые инструменты сбора доказательств, формально доступные кредитору, включая адвокатский запрос (</w:t>
      </w:r>
      <w:hyperlink r:id="rId1315">
        <w:r>
          <w:rPr>
            <w:color w:val="0000FF"/>
          </w:rPr>
          <w:t>статья 6.1</w:t>
        </w:r>
      </w:hyperlink>
      <w:r>
        <w:t xml:space="preserve"> Федерального закона от 31 мая 2002 года N 63-ФЗ "Об адвокатской деятельности и адвокатуре в Российской Федерации"), истребование доказательств судом (</w:t>
      </w:r>
      <w:hyperlink r:id="rId1316">
        <w:r>
          <w:rPr>
            <w:color w:val="0000FF"/>
          </w:rPr>
          <w:t>статья 66</w:t>
        </w:r>
      </w:hyperlink>
      <w:r>
        <w:t xml:space="preserve"> АПК Российской Федерации), содействие судебного пристава-исполнителя при взыскании долга с основного должника для изучения деятельности последнего (Федеральный </w:t>
      </w:r>
      <w:hyperlink r:id="rId1317">
        <w:r>
          <w:rPr>
            <w:color w:val="0000FF"/>
          </w:rPr>
          <w:t>закон</w:t>
        </w:r>
      </w:hyperlink>
      <w:r>
        <w:t xml:space="preserve"> "Об исполнительном производстве"), могут оказаться неэффективными вследствие как отказа в предоставлении испрашиваемых сведений, так и неосведомленности кредитора о конкретных доказательствах, необходимых для доказывания оснований привлечения к субсидиарной ответственности, и об их наличии у контролирующих должника лиц. Не компенсируется неравенство процессуальных возможностей сторон и за счет сведений из общедоступных источников (в частности, Государственного информационного ресурса бухгалтерской (финансовой) отчетности: bo.nalog.ru) - ввиду возможного отсутствия в них требуемой информации о должнике либо ее неполноты.</w:t>
      </w:r>
    </w:p>
    <w:p w14:paraId="6CDB0A2E" w14:textId="77777777" w:rsidR="00E3479A" w:rsidRDefault="00E3479A" w:rsidP="00E3479A">
      <w:pPr>
        <w:pStyle w:val="ConsPlusNormal"/>
        <w:spacing w:before="220"/>
        <w:ind w:firstLine="540"/>
        <w:jc w:val="both"/>
      </w:pPr>
      <w:r>
        <w:t>Таким образом, требование о возмещении вреда, предъявленное кредитором лицу, контролирующему должника, в рассматриваемых обстоятельствах может сопровождаться неравными - в силу объективных причин - процессуальными возможностями истца и ответчика по доказыванию оснований для привлечения к ответственности.</w:t>
      </w:r>
    </w:p>
    <w:p w14:paraId="2A22869D" w14:textId="77777777" w:rsidR="00E3479A" w:rsidRDefault="00E3479A" w:rsidP="00E3479A">
      <w:pPr>
        <w:pStyle w:val="ConsPlusNormal"/>
        <w:spacing w:before="220"/>
        <w:ind w:firstLine="540"/>
        <w:jc w:val="both"/>
      </w:pPr>
      <w:r>
        <w:t>5. Выравнивание объективно предопределенного неравенства в возможностях доказывания осуществляется, в частности, посредством возложения в силу закона на участников соответствующих отношений дополнительных обязанностей, наделения корреспондирующими правами, предоставления процессуальных преимуществ в виде презумпций и посредством процессуальной деятельности суда по распределению бремени доказывания с целью соблюдения принципа добросовестности в его взаимосвязи с принципом справедливости для недопущения извлечения преимуществ из недобросовестного поведения, в том числе при злоупотреблении правом.</w:t>
      </w:r>
    </w:p>
    <w:p w14:paraId="09931147" w14:textId="77777777" w:rsidR="00E3479A" w:rsidRDefault="00E3479A" w:rsidP="00E3479A">
      <w:pPr>
        <w:pStyle w:val="ConsPlusNormal"/>
        <w:spacing w:before="220"/>
        <w:ind w:firstLine="540"/>
        <w:jc w:val="both"/>
      </w:pPr>
      <w:r>
        <w:t xml:space="preserve">5.1. Согласно </w:t>
      </w:r>
      <w:hyperlink r:id="rId1318">
        <w:r>
          <w:rPr>
            <w:color w:val="0000FF"/>
          </w:rPr>
          <w:t>пункту 2 статьи 61.15</w:t>
        </w:r>
      </w:hyperlink>
      <w:r>
        <w:t xml:space="preserve"> Закона о банкротстве лицо, в отношении которого подано заявление о привлечении к ответственности, обязано направить или представить в арбитражный суд и лицу, подавшему заявление о привлечении к субсидиарной ответственности, отзыв на заявление о привлечении к субсидиарной ответственности, отвечающий требованиям к отзыву на исковое заявление, предусмотренным Арбитражным процессуальным </w:t>
      </w:r>
      <w:hyperlink r:id="rId1319">
        <w:r>
          <w:rPr>
            <w:color w:val="0000FF"/>
          </w:rPr>
          <w:t>кодексом</w:t>
        </w:r>
      </w:hyperlink>
      <w:r>
        <w:t xml:space="preserve"> Российской Федерации.</w:t>
      </w:r>
    </w:p>
    <w:p w14:paraId="6A0A74E8" w14:textId="77777777" w:rsidR="00E3479A" w:rsidRDefault="00E3479A" w:rsidP="00E3479A">
      <w:pPr>
        <w:pStyle w:val="ConsPlusNormal"/>
        <w:spacing w:before="220"/>
        <w:ind w:firstLine="540"/>
        <w:jc w:val="both"/>
      </w:pPr>
      <w:r>
        <w:t xml:space="preserve">Исходя из </w:t>
      </w:r>
      <w:hyperlink r:id="rId1320">
        <w:r>
          <w:rPr>
            <w:color w:val="0000FF"/>
          </w:rPr>
          <w:t>статей 17 (часть 3)</w:t>
        </w:r>
      </w:hyperlink>
      <w:r>
        <w:t xml:space="preserve">, </w:t>
      </w:r>
      <w:hyperlink r:id="rId1321">
        <w:r>
          <w:rPr>
            <w:color w:val="0000FF"/>
          </w:rPr>
          <w:t>19 (часть 1)</w:t>
        </w:r>
      </w:hyperlink>
      <w:r>
        <w:t xml:space="preserve">, </w:t>
      </w:r>
      <w:hyperlink r:id="rId1322">
        <w:r>
          <w:rPr>
            <w:color w:val="0000FF"/>
          </w:rPr>
          <w:t>45</w:t>
        </w:r>
      </w:hyperlink>
      <w:r>
        <w:t xml:space="preserve"> и </w:t>
      </w:r>
      <w:hyperlink r:id="rId1323">
        <w:r>
          <w:rPr>
            <w:color w:val="0000FF"/>
          </w:rPr>
          <w:t>46</w:t>
        </w:r>
      </w:hyperlink>
      <w:r>
        <w:t xml:space="preserve"> Конституции Российской Федерации и из специального требования о добросовестности, закрепленного в Гражданском </w:t>
      </w:r>
      <w:hyperlink r:id="rId1324">
        <w:r>
          <w:rPr>
            <w:color w:val="0000FF"/>
          </w:rPr>
          <w:t>кодексе</w:t>
        </w:r>
      </w:hyperlink>
      <w:r>
        <w:t xml:space="preserve"> Российской Федерации и в </w:t>
      </w:r>
      <w:hyperlink r:id="rId1325">
        <w:r>
          <w:rPr>
            <w:color w:val="0000FF"/>
          </w:rPr>
          <w:t>Законе</w:t>
        </w:r>
      </w:hyperlink>
      <w:r>
        <w:t xml:space="preserve"> об ООО, стандарт разумного и добросовестного поведения в сфере корпоративных отношений предполагает, что обязанность действовать в интересах контролируемого юридического лица включает в себя не только формирование имущества корпорации в необходимом размере, совершение действий по ликвидации юридического лица в установленном порядке и т.п., но и аккумулирование и сохранение информации о хозяйственной деятельности должника, ее раскрытие при предъявлении в суд требований о возмещении вреда, причиненного доведением должника до объективного банкротства. Отказ же или уклонение контролирующих лиц от представления суду характеризующих хозяйственную деятельность должника доказательств, от дачи пояснений либо их явная неполнота свидетельствуют о недобросовестном процессуальном поведении, о воспрепятствовании осуществлению права кредитора на судебную защиту.</w:t>
      </w:r>
    </w:p>
    <w:p w14:paraId="2E33D740" w14:textId="77777777" w:rsidR="00E3479A" w:rsidRDefault="00E3479A" w:rsidP="00E3479A">
      <w:pPr>
        <w:pStyle w:val="ConsPlusNormal"/>
        <w:spacing w:before="220"/>
        <w:ind w:firstLine="540"/>
        <w:jc w:val="both"/>
      </w:pPr>
      <w:r>
        <w:t xml:space="preserve">Никто не вправе извлекать преимущество из своего незаконного или недобросовестного </w:t>
      </w:r>
      <w:r>
        <w:lastRenderedPageBreak/>
        <w:t>поведения (</w:t>
      </w:r>
      <w:hyperlink r:id="rId1326">
        <w:r>
          <w:rPr>
            <w:color w:val="0000FF"/>
          </w:rPr>
          <w:t>пункт 4 статьи 1</w:t>
        </w:r>
      </w:hyperlink>
      <w:r>
        <w:t xml:space="preserve"> ГК Российской Федерации). В число известных закону мер, которые могут быть применены судом к контролирующим должника лицам при установлении их недобросовестного поведения в процессе (при уклонении от раскрытия информации о хозяйственной деятельности должника), входит и перераспределение бремени доказывания между сторонами спора. В связи с этим </w:t>
      </w:r>
      <w:hyperlink r:id="rId1327">
        <w:r>
          <w:rPr>
            <w:color w:val="0000FF"/>
          </w:rPr>
          <w:t>пункт 4 статьи 61.16</w:t>
        </w:r>
      </w:hyperlink>
      <w:r>
        <w:t xml:space="preserve"> Закона о банкротстве предусматривает, что в случае непредставления лицом, привлекаемым к субсидиарной ответственности, указанного в </w:t>
      </w:r>
      <w:hyperlink r:id="rId1328">
        <w:r>
          <w:rPr>
            <w:color w:val="0000FF"/>
          </w:rPr>
          <w:t>пункте 2</w:t>
        </w:r>
      </w:hyperlink>
      <w:r>
        <w:t xml:space="preserve"> его статьи 61.15 отзыва по причинам, признанным арбитражным судом неуважительными, или явной неполноты возражений относительно предъявленных к нему требований по доводам, содержащимся в заявлении о привлечении к субсидиарной ответственности, бремя доказывания отсутствия оснований для привлечения к субсидиарной ответственности может быть возложено судом на привлекаемое к ней лицо.</w:t>
      </w:r>
    </w:p>
    <w:p w14:paraId="15D58C77" w14:textId="77777777" w:rsidR="00E3479A" w:rsidRDefault="00E3479A" w:rsidP="00E3479A">
      <w:pPr>
        <w:pStyle w:val="ConsPlusNormal"/>
        <w:spacing w:before="220"/>
        <w:ind w:firstLine="540"/>
        <w:jc w:val="both"/>
      </w:pPr>
      <w:r>
        <w:t>Применительно к процедурам банкротства Пленум Верховного Суда Российской Федерации также исходит из того, что, хотя по общему правилу на арбитражном управляющем, кредиторах, в интересах которых заявлено требование о привлечении к ответственности, лежит бремя доказывания оснований возложения ответственности на контролирующее должника лицо (</w:t>
      </w:r>
      <w:hyperlink r:id="rId1329">
        <w:r>
          <w:rPr>
            <w:color w:val="0000FF"/>
          </w:rPr>
          <w:t>статья 65</w:t>
        </w:r>
      </w:hyperlink>
      <w:r>
        <w:t xml:space="preserve"> АПК Российской Федерации), отсутствие у членов органов управления, иных контролирующих лиц заинтересованности в раскрытии документов, отражающих реальное положение дел и действительный оборот, не должно снижать уровень правовой защищенности кредиторов при необоснованном посягательстве на их права. Поэтому, если арбитражный управляющий или кредиторы с помощью косвенных доказательств убедительно обосновали утверждения о наличии у привлекаемого к ответственности лица статуса контролирующего и о невозможности погашения требований кредиторов вследствие действий (бездействия) последнего, бремя опровержения этих утверждений переходит на привлекаемое лицо, которое должно доказать, почему письменные документы и иные доказательства арбитражного управляющего, кредиторов не могут быть приняты в подтверждение их доводов, раскрыв свои документы и представив объяснения относительно того, как на самом деле осуществлялась хозяйственная деятельность (</w:t>
      </w:r>
      <w:hyperlink r:id="rId1330">
        <w:r>
          <w:rPr>
            <w:color w:val="0000FF"/>
          </w:rPr>
          <w:t>пункт 56</w:t>
        </w:r>
      </w:hyperlink>
      <w:r>
        <w:t xml:space="preserve"> постановления "О некоторых вопросах, связанных с привлечением контролирующих должника лиц к ответственности при банкротстве").</w:t>
      </w:r>
    </w:p>
    <w:p w14:paraId="3C7A7F62" w14:textId="77777777" w:rsidR="00E3479A" w:rsidRDefault="00E3479A" w:rsidP="00E3479A">
      <w:pPr>
        <w:pStyle w:val="ConsPlusNormal"/>
        <w:spacing w:before="220"/>
        <w:ind w:firstLine="540"/>
        <w:jc w:val="both"/>
      </w:pPr>
      <w:r>
        <w:t>Этот же подход применим и к спорам о привлечении контролирующего должника лица к субсидиарной ответственности вне рамок дела о банкротстве, а равно к иным процессуальным действиям участников спора.</w:t>
      </w:r>
    </w:p>
    <w:p w14:paraId="42759763" w14:textId="77777777" w:rsidR="00E3479A" w:rsidRDefault="00E3479A" w:rsidP="00E3479A">
      <w:pPr>
        <w:pStyle w:val="ConsPlusNormal"/>
        <w:spacing w:before="220"/>
        <w:ind w:firstLine="540"/>
        <w:jc w:val="both"/>
      </w:pPr>
      <w:r>
        <w:t xml:space="preserve">5.2. С учетом положений </w:t>
      </w:r>
      <w:hyperlink r:id="rId1331">
        <w:r>
          <w:rPr>
            <w:color w:val="0000FF"/>
          </w:rPr>
          <w:t>статьи 75.1</w:t>
        </w:r>
      </w:hyperlink>
      <w:r>
        <w:t xml:space="preserve"> Конституции Российской Федерации о социальном партнерстве, экономической, политической и социальной солидарности требование о добросовестном поведении в материально-правовых и процессуальных отношениях распространяется в силу его универсальности и на кредиторов, тем более осуществляющих предпринимательскую деятельность, которая, будучи профессиональной, самостоятельной и рисковой, может оказывать серьезное влияние на обеспечение прав и законных интересов множества иных лиц. Поскольку привлечение контролирующих должника лиц к субсидиарной ответственности является исключительным механизмом восстановления нарушенных прав кредиторов, до обращения в суд с таким требованием последние должны убедиться в невозможности исполнения (прекращения) обязательства организации как в добровольном, так и в принудительном порядке. Кредитор должен проявлять в отношениях с должником требуемую по условиям оборота заботливость и осмотрительность, включая своевременное использование механизмов досудебной и судебной защиты прав и принудительного исполнения судебных решений.</w:t>
      </w:r>
    </w:p>
    <w:p w14:paraId="343D8110" w14:textId="77777777" w:rsidR="00E3479A" w:rsidRDefault="00E3479A" w:rsidP="00E3479A">
      <w:pPr>
        <w:pStyle w:val="ConsPlusNormal"/>
        <w:spacing w:before="220"/>
        <w:ind w:firstLine="540"/>
        <w:jc w:val="both"/>
      </w:pPr>
      <w:r>
        <w:t xml:space="preserve">В этом смысле показательна позиция Конституционного Суда Российской Федерации, согласно которой привлечение физического лица к гражданско-правовой ответственности за вред, причиненный публично-правовому образованию в размере подлежащих зачислению в его бюджет налогов организации-налогоплательщика и возникший в результате уголовно-противоправных действий этого лица, возможно (за исключением случаев, когда судом установлено, что юридическое лицо служит лишь прикрытием для действий контролирующего его физического лица, т.е. </w:t>
      </w:r>
      <w:proofErr w:type="spellStart"/>
      <w:r>
        <w:t>de</w:t>
      </w:r>
      <w:proofErr w:type="spellEnd"/>
      <w:r>
        <w:t xml:space="preserve"> </w:t>
      </w:r>
      <w:proofErr w:type="spellStart"/>
      <w:r>
        <w:t>facto</w:t>
      </w:r>
      <w:proofErr w:type="spellEnd"/>
      <w:r>
        <w:t xml:space="preserve"> не является самостоятельным участником экономической деятельности) лишь при исчерпании либо отсутствии правовых оснований для применения предусмотренных законом механизмов удовлетворения налоговых требований за счет самой организации или лиц, привлекаемых к ответственности по ее долгам в предусмотренном законом порядке, в частности после внесения в ЕГРЮЛ сведений о прекращении этой организации, либо в случаях, когда организация-налогоплательщик фактически является недействующей, в связи с чем взыскание с нее или с указанных лиц налоговой недоимки и пени в порядке налогового и гражданского законодательства невозможно (</w:t>
      </w:r>
      <w:hyperlink r:id="rId1332">
        <w:r>
          <w:rPr>
            <w:color w:val="0000FF"/>
          </w:rPr>
          <w:t>Постановление</w:t>
        </w:r>
      </w:hyperlink>
      <w:r>
        <w:t xml:space="preserve"> от 8 декабря 2017 года N 39-П).</w:t>
      </w:r>
    </w:p>
    <w:p w14:paraId="368D2352" w14:textId="77777777" w:rsidR="00E3479A" w:rsidRDefault="00E3479A" w:rsidP="00E3479A">
      <w:pPr>
        <w:pStyle w:val="ConsPlusNormal"/>
        <w:spacing w:before="220"/>
        <w:ind w:firstLine="540"/>
        <w:jc w:val="both"/>
      </w:pPr>
      <w:r>
        <w:lastRenderedPageBreak/>
        <w:t xml:space="preserve">По крайней мере, с учетом положений </w:t>
      </w:r>
      <w:hyperlink r:id="rId1333">
        <w:r>
          <w:rPr>
            <w:color w:val="0000FF"/>
          </w:rPr>
          <w:t>пункта 3 статьи 307</w:t>
        </w:r>
      </w:hyperlink>
      <w:r>
        <w:t xml:space="preserve">, </w:t>
      </w:r>
      <w:hyperlink r:id="rId1334">
        <w:r>
          <w:rPr>
            <w:color w:val="0000FF"/>
          </w:rPr>
          <w:t>подпункта 1 пункта 3 статьи 307.1</w:t>
        </w:r>
      </w:hyperlink>
      <w:r>
        <w:t xml:space="preserve"> и </w:t>
      </w:r>
      <w:hyperlink r:id="rId1335">
        <w:r>
          <w:rPr>
            <w:color w:val="0000FF"/>
          </w:rPr>
          <w:t>пункта 2 статьи 1083</w:t>
        </w:r>
      </w:hyperlink>
      <w:r>
        <w:t xml:space="preserve"> ГК Российской Федерации, правовой природы субсидиарной ответственности лица, контролирующего должника, и требований к добросовестному поведению участников гражданского оборота, в том числе когда речь идет о лицах, занимающихся профессиональной деятельностью, включая предпринимателей, поведение кредитора-предпринимателя не должно приводить к увеличению размера вреда, причиненного контролирующими должника лицами.</w:t>
      </w:r>
    </w:p>
    <w:p w14:paraId="5F90D8D4" w14:textId="77777777" w:rsidR="00E3479A" w:rsidRDefault="00E3479A" w:rsidP="00E3479A">
      <w:pPr>
        <w:pStyle w:val="ConsPlusNormal"/>
        <w:spacing w:before="220"/>
        <w:ind w:firstLine="540"/>
        <w:jc w:val="both"/>
      </w:pPr>
      <w:r>
        <w:t>Стандарт добросовестного поведения кредитора как стороны спора о привлечении к субсидиарной ответственности лица, контролирующего должника, предполагает, в частности, невозможность безосновательно ссылаться на трудности в доказывании противоправности поведения ответчика и причинной связи между таким поведением и вредом при наличии фактически полного доступа к сведениям и документации о хозяйственной деятельности должника в силу, например, аффилированности с ним, принадлежности заявителю государственно-властных полномочий, позволяющих получить указанную информацию, в силу особого положения на рынке, требований, обычно предъявляемых в гражданском обороте к отношениям между подобными хозяйствующими субъектами, сложившихся между кредитором и должником правил взаимодействия, обусловливающих раскрытие этих данных должником перед кредитором, и т.д.</w:t>
      </w:r>
    </w:p>
    <w:p w14:paraId="52DB2743" w14:textId="77777777" w:rsidR="00E3479A" w:rsidRDefault="00E3479A" w:rsidP="00E3479A">
      <w:pPr>
        <w:pStyle w:val="ConsPlusNormal"/>
        <w:spacing w:before="220"/>
        <w:ind w:firstLine="540"/>
        <w:jc w:val="both"/>
      </w:pPr>
      <w:r>
        <w:t xml:space="preserve">На распределение бремени доказывания в случае, когда у кредитора имелась возможность получить доступ к информации о деятельности должника, в том числе в силу их аффилированности, обращено внимание и Верховным Судом Российской Федерации в </w:t>
      </w:r>
      <w:hyperlink r:id="rId1336">
        <w:r>
          <w:rPr>
            <w:color w:val="0000FF"/>
          </w:rPr>
          <w:t>пункте 1</w:t>
        </w:r>
      </w:hyperlink>
      <w:r>
        <w:t xml:space="preserve"> Обзора судебной практики разрешения споров, связанных с установлением в процедурах банкротства требований контролирующих должника и аффилированных с ним лиц (утвержден его Президиумом 29 января 2020 года). Отмечено, что на аффилированном с должником кредиторе лежит бремя опровержения разумных сомнений относительно мнимости договора, на котором основано его требование, заявленное в деле о банкротстве. Аффилированный кредитор не имеет каких-либо препятствий для представления суду полного набора дополнительных доказательств, находящихся в сфере контроля группы, к которой он принадлежит, устраняющего все разумные сомнения по поводу мнимости сделки. Если аффилированный кредитор не представляет такого рода доказательства, то считается, что он отказался от опровержения факта, о наличии которого со ссылкой на конкретные документы указывают его процессуальные оппоненты (</w:t>
      </w:r>
      <w:hyperlink r:id="rId1337">
        <w:r>
          <w:rPr>
            <w:color w:val="0000FF"/>
          </w:rPr>
          <w:t>статьи 9</w:t>
        </w:r>
      </w:hyperlink>
      <w:r>
        <w:t xml:space="preserve"> и </w:t>
      </w:r>
      <w:hyperlink r:id="rId1338">
        <w:r>
          <w:rPr>
            <w:color w:val="0000FF"/>
          </w:rPr>
          <w:t>65</w:t>
        </w:r>
      </w:hyperlink>
      <w:r>
        <w:t xml:space="preserve"> АПК Российской Федерации).</w:t>
      </w:r>
    </w:p>
    <w:p w14:paraId="3C7E24E9" w14:textId="77777777" w:rsidR="00E3479A" w:rsidRDefault="00E3479A" w:rsidP="00E3479A">
      <w:pPr>
        <w:pStyle w:val="ConsPlusNormal"/>
        <w:spacing w:before="220"/>
        <w:ind w:firstLine="540"/>
        <w:jc w:val="both"/>
      </w:pPr>
      <w:r>
        <w:t>Добросовестность кредитора может оцениваться и применительно к его поведению в рамках предупреждения банкротства: при принятии им мер, направленных на восстановление платежеспособности должника на основании соглашения с последним (</w:t>
      </w:r>
      <w:hyperlink r:id="rId1339">
        <w:r>
          <w:rPr>
            <w:color w:val="0000FF"/>
          </w:rPr>
          <w:t>пункт 3 статьи 30</w:t>
        </w:r>
      </w:hyperlink>
      <w:r>
        <w:t xml:space="preserve"> Закона о банкротстве), при оказании кредитором должнику финансовой помощи (санация) (</w:t>
      </w:r>
      <w:hyperlink r:id="rId1340">
        <w:r>
          <w:rPr>
            <w:color w:val="0000FF"/>
          </w:rPr>
          <w:t>статья 31</w:t>
        </w:r>
      </w:hyperlink>
      <w:r>
        <w:t xml:space="preserve"> Закона о банкротстве) и принятии в связи с этим на себя должником обязательств в пользу кредитора - не исключено, что и на кабальных условиях или в силу явного неравенства переговорных возможностей (</w:t>
      </w:r>
      <w:hyperlink r:id="rId1341">
        <w:r>
          <w:rPr>
            <w:color w:val="0000FF"/>
          </w:rPr>
          <w:t>пункт 3 статьи 428</w:t>
        </w:r>
      </w:hyperlink>
      <w:r>
        <w:t xml:space="preserve"> ГК Российской Федерации) на иных невыгодных для должника условиях. Возможна такая оценка и применительно к поведению кредитора в процедурах банкротства (до прекращения производства по делу о банкротстве на основании </w:t>
      </w:r>
      <w:hyperlink r:id="rId1342">
        <w:r>
          <w:rPr>
            <w:color w:val="0000FF"/>
          </w:rPr>
          <w:t>абзаца восьмого пункта 1 статьи 57</w:t>
        </w:r>
      </w:hyperlink>
      <w:r>
        <w:t xml:space="preserve"> Закона о банкротстве), в которых он вправе участвовать при решении вопросов, связанных с определением деятельности должника, оказывая влияние, порой существенное, на способность должника исполнить свои обязательства (например, голосование на собрании кредиторов или в комитете кредиторов в соответствии со </w:t>
      </w:r>
      <w:hyperlink r:id="rId1343">
        <w:r>
          <w:rPr>
            <w:color w:val="0000FF"/>
          </w:rPr>
          <w:t>статьями 12</w:t>
        </w:r>
      </w:hyperlink>
      <w:r>
        <w:t xml:space="preserve"> и </w:t>
      </w:r>
      <w:hyperlink r:id="rId1344">
        <w:r>
          <w:rPr>
            <w:color w:val="0000FF"/>
          </w:rPr>
          <w:t>17</w:t>
        </w:r>
      </w:hyperlink>
      <w:r>
        <w:t xml:space="preserve"> Закона о банкротстве).</w:t>
      </w:r>
    </w:p>
    <w:p w14:paraId="4E5AC3E1" w14:textId="77777777" w:rsidR="00E3479A" w:rsidRDefault="00E3479A" w:rsidP="00E3479A">
      <w:pPr>
        <w:pStyle w:val="ConsPlusNormal"/>
        <w:spacing w:before="220"/>
        <w:ind w:firstLine="540"/>
        <w:jc w:val="both"/>
      </w:pPr>
      <w:r>
        <w:t xml:space="preserve">6. В </w:t>
      </w:r>
      <w:hyperlink r:id="rId1345">
        <w:r>
          <w:rPr>
            <w:color w:val="0000FF"/>
          </w:rPr>
          <w:t>Определении</w:t>
        </w:r>
      </w:hyperlink>
      <w:r>
        <w:t xml:space="preserve"> от 11 ноября 2021 года N 2358-О Конституционный Суд Российской Федерации пришел к выводу, что, оценив правовые возможности кредитора по получению доступа к сведениям и документам о хозяйственной деятельности должника, вероятность фактической реализации этих возможностей, суд при рассмотрении на основании </w:t>
      </w:r>
      <w:hyperlink r:id="rId1346">
        <w:r>
          <w:rPr>
            <w:color w:val="0000FF"/>
          </w:rPr>
          <w:t>пункта 3.1 статьи 3</w:t>
        </w:r>
      </w:hyperlink>
      <w:r>
        <w:t xml:space="preserve"> Закона об ООО конкретного дела в силу имеющейся у него дискреции может в зависимости от обстоятельств дела и представленных истцом доводов и доказательств предложить лицам, участвующим в деле, включая ответчика, представить дополнительные доказательства, необходимые для выяснения обстоятельств, имеющих значение для правильного рассмотрения дела.</w:t>
      </w:r>
    </w:p>
    <w:p w14:paraId="0B196249" w14:textId="77777777" w:rsidR="00E3479A" w:rsidRDefault="00E3479A" w:rsidP="00E3479A">
      <w:pPr>
        <w:pStyle w:val="ConsPlusNormal"/>
        <w:spacing w:before="220"/>
        <w:ind w:firstLine="540"/>
        <w:jc w:val="both"/>
      </w:pPr>
      <w:r>
        <w:t xml:space="preserve">Исходя из этой правовой позиции и по смыслу </w:t>
      </w:r>
      <w:hyperlink r:id="rId1347">
        <w:r>
          <w:rPr>
            <w:color w:val="0000FF"/>
          </w:rPr>
          <w:t>подпункта 1 пункта 12 статьи 61.11</w:t>
        </w:r>
      </w:hyperlink>
      <w:r>
        <w:t xml:space="preserve"> Закона о банкротстве и </w:t>
      </w:r>
      <w:hyperlink r:id="rId1348">
        <w:r>
          <w:rPr>
            <w:color w:val="0000FF"/>
          </w:rPr>
          <w:t>пункта 3.1 статьи 3</w:t>
        </w:r>
      </w:hyperlink>
      <w:r>
        <w:t xml:space="preserve"> Закона об ООО, рассматриваемых в системной связи с </w:t>
      </w:r>
      <w:hyperlink r:id="rId1349">
        <w:r>
          <w:rPr>
            <w:color w:val="0000FF"/>
          </w:rPr>
          <w:t>пунктом 4 статьи 1</w:t>
        </w:r>
      </w:hyperlink>
      <w:r>
        <w:t xml:space="preserve">, </w:t>
      </w:r>
      <w:hyperlink r:id="rId1350">
        <w:r>
          <w:rPr>
            <w:color w:val="0000FF"/>
          </w:rPr>
          <w:t>статьей 10</w:t>
        </w:r>
      </w:hyperlink>
      <w:r>
        <w:t xml:space="preserve">, </w:t>
      </w:r>
      <w:hyperlink r:id="rId1351">
        <w:r>
          <w:rPr>
            <w:color w:val="0000FF"/>
          </w:rPr>
          <w:t>пунктом 3 статьи 53</w:t>
        </w:r>
      </w:hyperlink>
      <w:r>
        <w:t xml:space="preserve"> и </w:t>
      </w:r>
      <w:hyperlink r:id="rId1352">
        <w:r>
          <w:rPr>
            <w:color w:val="0000FF"/>
          </w:rPr>
          <w:t>пунктами 1</w:t>
        </w:r>
      </w:hyperlink>
      <w:r>
        <w:t xml:space="preserve"> - </w:t>
      </w:r>
      <w:hyperlink r:id="rId1353">
        <w:r>
          <w:rPr>
            <w:color w:val="0000FF"/>
          </w:rPr>
          <w:t>3 статьи 53.1</w:t>
        </w:r>
      </w:hyperlink>
      <w:r>
        <w:t xml:space="preserve"> ГК Российской Федерации, </w:t>
      </w:r>
      <w:hyperlink r:id="rId1354">
        <w:r>
          <w:rPr>
            <w:color w:val="0000FF"/>
          </w:rPr>
          <w:t>пунктом 2 статьи 61.11</w:t>
        </w:r>
      </w:hyperlink>
      <w:r>
        <w:t xml:space="preserve"> и </w:t>
      </w:r>
      <w:hyperlink r:id="rId1355">
        <w:r>
          <w:rPr>
            <w:color w:val="0000FF"/>
          </w:rPr>
          <w:t>пунктом 4 статьи 61.16</w:t>
        </w:r>
      </w:hyperlink>
      <w:r>
        <w:t xml:space="preserve"> Закона о банкротстве, если кредитор, обратившийся после прекращения судом производства по делу о банкротстве (до введения первой процедуры банкротства) с заявлением о привлечении к субсидиарной ответственности контролирующего должника лица, утверждает, что такое лицо действовало недобросовестно и (или) неразумно, и представил судебные акты, подтверждающие неисполнение обществом обязательств перед ним, а </w:t>
      </w:r>
      <w:r>
        <w:lastRenderedPageBreak/>
        <w:t>также доказательства фактического прекращения хозяйственной деятельности общества (его исключения из ЕГРЮЛ), суд должен оценить возможности кредитора по получению доступа к сведениям и документам о хозяйственной деятельности должника, вероятность фактической реализации этих возможностей и предложить лицам, участвующим в деле, в том числе ответчику, представить дополнительные доказательства, необходимые для выяснения обстоятельств, имеющих значение для правильного рассмотрения дела. В отсутствие у кредитора, действующего добросовестно, доступа к сведениям и документации о хозяйственной деятельности должника и при отказе или уклонении контролирующего лица от дачи пояснений (отзыва) о своих действиях (бездействии) при управлении должником, о причинах неисполнения обязательств перед кредитором и прекращения обществом хозяйственной деятельности (в том числе при неявке в суд) или при явной неполноте пояснений, при непредставлении доказательств правомерности своего поведения (т.е. при установлении судом недобросовестности поведения контролирующего должника лица в процессе) обязанность доказать отсутствие оснований для привлечения к субсидиарной ответственности возлагается судом на лицо, привлекаемое к субсидиарной ответственности. Иное, т.е. получение в деле по заявлению кредитора преимущества в виде освобождения от ответственности в результате недобросовестного процессуального поведения контролирующего должника лица, которое в силу своего положения способно оказывать существенное влияние на деятельность общества и обязано при возникновении признаков банкротства действовать с учетом интересов кредиторов, вступало бы в противоречие с принципом справедливости. Если же в ходе дальнейшего рассмотрения дела будет установлена недобросовестность поведения в процессе кредитора, суд уполномочен корректировать решения, касающиеся распределения соответствующих процессуальных обязанностей.</w:t>
      </w:r>
    </w:p>
    <w:p w14:paraId="67DC524C" w14:textId="77777777" w:rsidR="00E3479A" w:rsidRDefault="00E3479A" w:rsidP="00E3479A">
      <w:pPr>
        <w:pStyle w:val="ConsPlusNormal"/>
        <w:spacing w:before="220"/>
        <w:ind w:firstLine="540"/>
        <w:jc w:val="both"/>
      </w:pPr>
      <w:r>
        <w:t xml:space="preserve">7. Таким образом, </w:t>
      </w:r>
      <w:hyperlink r:id="rId1356">
        <w:r>
          <w:rPr>
            <w:color w:val="0000FF"/>
          </w:rPr>
          <w:t>подпункт 1 пункта 12 статьи 61.11</w:t>
        </w:r>
      </w:hyperlink>
      <w:r>
        <w:t xml:space="preserve"> Закона о банкротстве и </w:t>
      </w:r>
      <w:hyperlink r:id="rId1357">
        <w:r>
          <w:rPr>
            <w:color w:val="0000FF"/>
          </w:rPr>
          <w:t>пункт 3.1 статьи 3</w:t>
        </w:r>
      </w:hyperlink>
      <w:r>
        <w:t xml:space="preserve"> Закона об ООО не противоречат </w:t>
      </w:r>
      <w:hyperlink r:id="rId1358">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предполагают, что если суд при привлечении по заявлению кредитора, осуществляющего предпринимательскую деятельность, к субсидиарной ответственности лиц, контролирующих должника - общество с ограниченной ответственностью, производство по делу о банкротстве которого прекращено до введения первой процедуры банкротства в связи с отсутствием средств, достаточных для возмещения судебных расходов на проведение процедур, применяемых в деле о банкротстве, и которое в дальнейшем исключено из ЕГРЮЛ как недействующее, а на момент его исключения из ЕГРЮЛ соответствующие исковые требования кредитора удовлетворены судом, установит недобросовестность поведения контролирующих лиц в процессе, притом что не установлена также недобросовестность процессуального поведения самого кредитора, то данные нормы применяются исходя из предположения о том, что виновные действия (бездействие) именно этих лиц привели к невозможности исполнения обязательств перед кредитором, пока на основе фактических обстоятельств дела не доказано иное.</w:t>
      </w:r>
    </w:p>
    <w:p w14:paraId="0A4E2E44" w14:textId="77777777" w:rsidR="00E3479A" w:rsidRDefault="00E3479A" w:rsidP="00E3479A">
      <w:pPr>
        <w:pStyle w:val="ConsPlusNormal"/>
        <w:spacing w:before="220"/>
        <w:ind w:firstLine="540"/>
        <w:jc w:val="both"/>
      </w:pPr>
      <w:r>
        <w:t>При этом лицо, контролирующее общество, не может быть привлечено к субсидиарной ответственности, если докажет, что при той степени заботливости и осмотрительности, какая от него требовалась в обычных условиях делового оборота и с учетом сопутствующих предпринимательских рисков, оно действовало добросовестно и приняло все меры для исполнения обществом обязательств перед кредиторами. В то же время надо иметь в виду, что само по себе исключение общества с ограниченной ответственностью из ЕГРЮЛ - учитывая разные обстоятельства, которыми оно может быть обусловлено, возможность судебного обжалования действий регистрирующего органа и восстановления правоспособности юридического лица, а также принципы ограниченной ответственности хозяйственного общества, защиты делового решения и неизменно присущие предпринимательству риски - не может служить неопровержимым доказательством совершения контролирующими общество лицами недобросовестных действий, повлекших неисполнение обязательств перед кредиторами (</w:t>
      </w:r>
      <w:hyperlink r:id="rId1359">
        <w:r>
          <w:rPr>
            <w:color w:val="0000FF"/>
          </w:rPr>
          <w:t>Постановление</w:t>
        </w:r>
      </w:hyperlink>
      <w:r>
        <w:t xml:space="preserve"> Конституционного Суда Российской Федерации от 21 мая 2021 года N 20-П).</w:t>
      </w:r>
    </w:p>
    <w:p w14:paraId="74519575" w14:textId="77777777" w:rsidR="00E3479A" w:rsidRDefault="00E3479A" w:rsidP="00E3479A">
      <w:pPr>
        <w:pStyle w:val="ConsPlusNormal"/>
        <w:spacing w:before="220"/>
        <w:ind w:firstLine="540"/>
        <w:jc w:val="both"/>
      </w:pPr>
      <w:r>
        <w:t>При решении вопроса о распределении бремени доказывания наличия или отсутствия оснований для привлечения к субсидиарной ответственности в указанных случаях необходимо принимать во внимание как добросовестность лица, контролирующего должника, включая исполнение таким лицом своей обязанности по учету интересов кредитора, в том числе при рассмотрении дела в суде, так и процессуальную добросовестность кредитора, притом что на момент исключения общества из ЕГРЮЛ требование кредитора удовлетворено судом (что не препятствует суду, вынося окончательное решение в споре, учесть и добросовестность кредитора в материально-правовых отношениях, как это отмечено выше).</w:t>
      </w:r>
    </w:p>
    <w:p w14:paraId="78DF9087" w14:textId="77777777" w:rsidR="00E3479A" w:rsidRDefault="00E3479A" w:rsidP="00E3479A">
      <w:pPr>
        <w:pStyle w:val="ConsPlusNormal"/>
        <w:spacing w:before="220"/>
        <w:ind w:firstLine="540"/>
        <w:jc w:val="both"/>
      </w:pPr>
      <w:r>
        <w:t xml:space="preserve">Исходя из изложенного и руководствуясь </w:t>
      </w:r>
      <w:hyperlink r:id="rId1360">
        <w:r>
          <w:rPr>
            <w:color w:val="0000FF"/>
          </w:rPr>
          <w:t>статьями 6</w:t>
        </w:r>
      </w:hyperlink>
      <w:r>
        <w:t xml:space="preserve">, </w:t>
      </w:r>
      <w:hyperlink r:id="rId1361">
        <w:r>
          <w:rPr>
            <w:color w:val="0000FF"/>
          </w:rPr>
          <w:t>47.1</w:t>
        </w:r>
      </w:hyperlink>
      <w:r>
        <w:t xml:space="preserve">, </w:t>
      </w:r>
      <w:hyperlink r:id="rId1362">
        <w:r>
          <w:rPr>
            <w:color w:val="0000FF"/>
          </w:rPr>
          <w:t>71</w:t>
        </w:r>
      </w:hyperlink>
      <w:r>
        <w:t xml:space="preserve">, </w:t>
      </w:r>
      <w:hyperlink r:id="rId1363">
        <w:r>
          <w:rPr>
            <w:color w:val="0000FF"/>
          </w:rPr>
          <w:t>72</w:t>
        </w:r>
      </w:hyperlink>
      <w:r>
        <w:t xml:space="preserve">, </w:t>
      </w:r>
      <w:hyperlink r:id="rId1364">
        <w:r>
          <w:rPr>
            <w:color w:val="0000FF"/>
          </w:rPr>
          <w:t>74</w:t>
        </w:r>
      </w:hyperlink>
      <w:r>
        <w:t xml:space="preserve">, </w:t>
      </w:r>
      <w:hyperlink r:id="rId1365">
        <w:r>
          <w:rPr>
            <w:color w:val="0000FF"/>
          </w:rPr>
          <w:t>75</w:t>
        </w:r>
      </w:hyperlink>
      <w:r>
        <w:t xml:space="preserve">, </w:t>
      </w:r>
      <w:hyperlink r:id="rId1366">
        <w:r>
          <w:rPr>
            <w:color w:val="0000FF"/>
          </w:rPr>
          <w:t>78</w:t>
        </w:r>
      </w:hyperlink>
      <w:r>
        <w:t xml:space="preserve">, </w:t>
      </w:r>
      <w:hyperlink r:id="rId1367">
        <w:r>
          <w:rPr>
            <w:color w:val="0000FF"/>
          </w:rPr>
          <w:t>79</w:t>
        </w:r>
      </w:hyperlink>
      <w:r>
        <w:t xml:space="preserve"> и </w:t>
      </w:r>
      <w:hyperlink r:id="rId1368">
        <w:r>
          <w:rPr>
            <w:color w:val="0000FF"/>
          </w:rPr>
          <w:t>100</w:t>
        </w:r>
      </w:hyperlink>
      <w:r>
        <w:t xml:space="preserve"> </w:t>
      </w:r>
      <w:r>
        <w:lastRenderedPageBreak/>
        <w:t>Федерального конституционного закона "О Конституционном Суде Российской Федерации", Конституционный Суд Российской Федерации</w:t>
      </w:r>
    </w:p>
    <w:p w14:paraId="33B881F5" w14:textId="77777777" w:rsidR="00E3479A" w:rsidRDefault="00E3479A" w:rsidP="00E3479A">
      <w:pPr>
        <w:pStyle w:val="ConsPlusNormal"/>
        <w:jc w:val="center"/>
      </w:pPr>
    </w:p>
    <w:p w14:paraId="485E51AB" w14:textId="77777777" w:rsidR="00E3479A" w:rsidRDefault="00E3479A" w:rsidP="00E3479A">
      <w:pPr>
        <w:pStyle w:val="ConsPlusNormal"/>
        <w:jc w:val="center"/>
      </w:pPr>
      <w:r>
        <w:t>постановил:</w:t>
      </w:r>
    </w:p>
    <w:p w14:paraId="656FF9C4" w14:textId="77777777" w:rsidR="00E3479A" w:rsidRDefault="00E3479A" w:rsidP="00E3479A">
      <w:pPr>
        <w:pStyle w:val="ConsPlusNormal"/>
        <w:jc w:val="center"/>
      </w:pPr>
    </w:p>
    <w:p w14:paraId="13CDBC95" w14:textId="77777777" w:rsidR="00E3479A" w:rsidRDefault="00E3479A" w:rsidP="00E3479A">
      <w:pPr>
        <w:pStyle w:val="ConsPlusNormal"/>
        <w:ind w:firstLine="540"/>
        <w:jc w:val="both"/>
      </w:pPr>
      <w:r>
        <w:t xml:space="preserve">1. Признать </w:t>
      </w:r>
      <w:hyperlink r:id="rId1369">
        <w:r>
          <w:rPr>
            <w:color w:val="0000FF"/>
          </w:rPr>
          <w:t>подпункт 1 пункта 12 статьи 61.11</w:t>
        </w:r>
      </w:hyperlink>
      <w:r>
        <w:t xml:space="preserve"> Федерального закона "О несостоятельности (банкротстве)" и </w:t>
      </w:r>
      <w:hyperlink r:id="rId1370">
        <w:r>
          <w:rPr>
            <w:color w:val="0000FF"/>
          </w:rPr>
          <w:t>пункт 3.1 статьи 3</w:t>
        </w:r>
      </w:hyperlink>
      <w:r>
        <w:t xml:space="preserve"> Федерального закона "Об обществах с ограниченной ответственностью" не противоречащими </w:t>
      </w:r>
      <w:hyperlink r:id="rId1371">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они предполагают, что если суд при привлечении по заявлению кредитора, осуществляющего предпринимательскую деятельность, к субсидиарной ответственности лиц, контролирующих должника - общество с ограниченной ответственностью, производство по делу о банкротстве которого прекращено до введения первой процедуры банкротства в связи с отсутствием средств, достаточных для возмещения судебных расходов на проведение процедур, применяемых в деле о банкротстве, и которое в дальнейшем исключено из единого государственного реестра юридических лиц как недействующее, а на момент его исключения из реестра соответствующие исковые требования кредитора удовлетворены судом, установит недобросовестность поведения контролирующих лиц в процессе, притом что не установлена также недобросовестность процессуального поведения самого кредитора, то данные нормы применяются исходя из предположения о том, что виновные действия (бездействие) именно этих лиц привели к невозможности исполнения обязательств перед кредитором, пока на основе фактических обстоятельств дела не доказано иное.</w:t>
      </w:r>
    </w:p>
    <w:p w14:paraId="56C85494" w14:textId="77777777" w:rsidR="00E3479A" w:rsidRDefault="00E3479A" w:rsidP="00E3479A">
      <w:pPr>
        <w:pStyle w:val="ConsPlusNormal"/>
        <w:spacing w:before="220"/>
        <w:ind w:firstLine="540"/>
        <w:jc w:val="both"/>
      </w:pPr>
      <w:r>
        <w:t xml:space="preserve">2. Выявленный в настоящем Постановлении конституционно-правовой смысл </w:t>
      </w:r>
      <w:hyperlink r:id="rId1372">
        <w:r>
          <w:rPr>
            <w:color w:val="0000FF"/>
          </w:rPr>
          <w:t>подпункта 1 пункта 12 статьи 61.11</w:t>
        </w:r>
      </w:hyperlink>
      <w:r>
        <w:t xml:space="preserve"> Федерального закона "О несостоятельности (банкротстве)" и </w:t>
      </w:r>
      <w:hyperlink r:id="rId1373">
        <w:r>
          <w:rPr>
            <w:color w:val="0000FF"/>
          </w:rPr>
          <w:t>пункта 3.1 статьи 3</w:t>
        </w:r>
      </w:hyperlink>
      <w:r>
        <w:t xml:space="preserve"> Федерального закона "Об обществах с ограниченной ответственностью" является общеобязательным, что исключает любое иное их истолкование в правоприменительной практике.</w:t>
      </w:r>
    </w:p>
    <w:p w14:paraId="5E61914C" w14:textId="77777777" w:rsidR="00E3479A" w:rsidRDefault="00E3479A" w:rsidP="00E3479A">
      <w:pPr>
        <w:pStyle w:val="ConsPlusNormal"/>
        <w:spacing w:before="220"/>
        <w:ind w:firstLine="540"/>
        <w:jc w:val="both"/>
      </w:pPr>
      <w:r>
        <w:t xml:space="preserve">3. Судебные акты, вынесенные в отношении гражданина </w:t>
      </w:r>
      <w:proofErr w:type="spellStart"/>
      <w:r>
        <w:t>Покуля</w:t>
      </w:r>
      <w:proofErr w:type="spellEnd"/>
      <w:r>
        <w:t xml:space="preserve"> Игоря Ивановича на основании </w:t>
      </w:r>
      <w:hyperlink r:id="rId1374">
        <w:r>
          <w:rPr>
            <w:color w:val="0000FF"/>
          </w:rPr>
          <w:t>подпункта 1 пункта 12 статьи 61.11</w:t>
        </w:r>
      </w:hyperlink>
      <w:r>
        <w:t xml:space="preserve"> Федерального закона "О несостоятельности (банкротстве)" и </w:t>
      </w:r>
      <w:hyperlink r:id="rId1375">
        <w:r>
          <w:rPr>
            <w:color w:val="0000FF"/>
          </w:rPr>
          <w:t>пункта 3.1 статьи 3</w:t>
        </w:r>
      </w:hyperlink>
      <w:r>
        <w:t xml:space="preserve"> Федерального закона "Об обществах с ограниченной ответственностью" в истолковании, расходящемся с их конституционно-правовым смыслом, выявленным в настоящем Постановлении, подлежат пересмотру в установленном порядке.</w:t>
      </w:r>
    </w:p>
    <w:p w14:paraId="60100126" w14:textId="77777777" w:rsidR="00E3479A" w:rsidRDefault="00E3479A" w:rsidP="00E3479A">
      <w:pPr>
        <w:pStyle w:val="ConsPlusNormal"/>
        <w:spacing w:before="220"/>
        <w:ind w:firstLine="540"/>
        <w:jc w:val="both"/>
      </w:pPr>
      <w: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61090843" w14:textId="77777777" w:rsidR="00E3479A" w:rsidRDefault="00E3479A" w:rsidP="00E3479A">
      <w:pPr>
        <w:pStyle w:val="ConsPlusNormal"/>
        <w:spacing w:before="220"/>
        <w:ind w:firstLine="540"/>
        <w:jc w:val="both"/>
      </w:pPr>
      <w: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328EDD0A" w14:textId="77777777" w:rsidR="00E3479A" w:rsidRDefault="00E3479A" w:rsidP="00E3479A">
      <w:pPr>
        <w:pStyle w:val="ConsPlusNormal"/>
        <w:ind w:firstLine="540"/>
        <w:jc w:val="both"/>
      </w:pPr>
    </w:p>
    <w:p w14:paraId="2DC29549" w14:textId="77777777" w:rsidR="00E3479A" w:rsidRDefault="00E3479A" w:rsidP="00E3479A">
      <w:pPr>
        <w:pStyle w:val="ConsPlusNormal"/>
        <w:jc w:val="right"/>
      </w:pPr>
      <w:r>
        <w:t>Конституционный Суд</w:t>
      </w:r>
    </w:p>
    <w:p w14:paraId="1CE5E465" w14:textId="77777777" w:rsidR="00E3479A" w:rsidRDefault="00E3479A" w:rsidP="00E3479A">
      <w:pPr>
        <w:pStyle w:val="ConsPlusNormal"/>
        <w:jc w:val="right"/>
      </w:pPr>
      <w:r>
        <w:t>Российской Федерации</w:t>
      </w:r>
    </w:p>
    <w:p w14:paraId="3A77A61F" w14:textId="77777777" w:rsidR="00E3479A" w:rsidRDefault="00E3479A" w:rsidP="00E3479A">
      <w:pPr>
        <w:pStyle w:val="ConsPlusNormal"/>
        <w:jc w:val="both"/>
      </w:pPr>
    </w:p>
    <w:p w14:paraId="1B2CCC47" w14:textId="77777777" w:rsidR="00E3479A" w:rsidRDefault="00E3479A" w:rsidP="00E3479A">
      <w:pPr>
        <w:pStyle w:val="ConsPlusNormal"/>
        <w:jc w:val="both"/>
      </w:pPr>
    </w:p>
    <w:p w14:paraId="20A5918B" w14:textId="77777777" w:rsidR="00E3479A" w:rsidRDefault="00E3479A" w:rsidP="00E3479A">
      <w:pPr>
        <w:pStyle w:val="ConsPlusNormal"/>
        <w:pBdr>
          <w:bottom w:val="single" w:sz="6" w:space="0" w:color="auto"/>
        </w:pBdr>
        <w:spacing w:before="100" w:after="100"/>
        <w:jc w:val="both"/>
        <w:rPr>
          <w:sz w:val="2"/>
          <w:szCs w:val="2"/>
        </w:rPr>
      </w:pPr>
    </w:p>
    <w:p w14:paraId="0ACD3B7F" w14:textId="77777777" w:rsidR="00E3479A" w:rsidRDefault="00E3479A" w:rsidP="00E3479A"/>
    <w:p w14:paraId="15C89DC7" w14:textId="634868E3" w:rsidR="000226C1" w:rsidRDefault="000226C1" w:rsidP="00857F01">
      <w:pPr>
        <w:rPr>
          <w:rFonts w:ascii="Sylfaen" w:hAnsi="Sylfaen"/>
          <w:b/>
          <w:bCs/>
          <w:sz w:val="24"/>
          <w:szCs w:val="24"/>
        </w:rPr>
      </w:pPr>
    </w:p>
    <w:p w14:paraId="6BECAF85" w14:textId="72166019" w:rsidR="00097548" w:rsidRDefault="00097548" w:rsidP="00857F01">
      <w:pPr>
        <w:rPr>
          <w:rFonts w:ascii="Sylfaen" w:hAnsi="Sylfaen"/>
          <w:b/>
          <w:bCs/>
          <w:sz w:val="24"/>
          <w:szCs w:val="24"/>
        </w:rPr>
      </w:pPr>
    </w:p>
    <w:p w14:paraId="5F7196BE" w14:textId="23B0D403" w:rsidR="00097548" w:rsidRDefault="00097548" w:rsidP="00857F01">
      <w:pPr>
        <w:rPr>
          <w:rFonts w:ascii="Sylfaen" w:hAnsi="Sylfaen"/>
          <w:b/>
          <w:bCs/>
          <w:sz w:val="24"/>
          <w:szCs w:val="24"/>
        </w:rPr>
      </w:pPr>
    </w:p>
    <w:p w14:paraId="51C23A86" w14:textId="234C12CE" w:rsidR="00097548" w:rsidRDefault="00097548" w:rsidP="00857F01">
      <w:pPr>
        <w:rPr>
          <w:rFonts w:ascii="Sylfaen" w:hAnsi="Sylfaen"/>
          <w:b/>
          <w:bCs/>
          <w:sz w:val="24"/>
          <w:szCs w:val="24"/>
        </w:rPr>
      </w:pPr>
    </w:p>
    <w:p w14:paraId="387A206F" w14:textId="403B139F" w:rsidR="00097548" w:rsidRDefault="00097548" w:rsidP="00857F01">
      <w:pPr>
        <w:rPr>
          <w:rFonts w:ascii="Sylfaen" w:hAnsi="Sylfaen"/>
          <w:b/>
          <w:bCs/>
          <w:sz w:val="24"/>
          <w:szCs w:val="24"/>
        </w:rPr>
      </w:pPr>
    </w:p>
    <w:p w14:paraId="356C97AC" w14:textId="22038451" w:rsidR="00097548" w:rsidRDefault="00097548" w:rsidP="00857F01">
      <w:pPr>
        <w:rPr>
          <w:rFonts w:ascii="Sylfaen" w:hAnsi="Sylfaen"/>
          <w:b/>
          <w:bCs/>
          <w:sz w:val="24"/>
          <w:szCs w:val="24"/>
        </w:rPr>
      </w:pPr>
    </w:p>
    <w:p w14:paraId="431236AF" w14:textId="77777777" w:rsidR="00097548" w:rsidRDefault="00097548" w:rsidP="00097548">
      <w:pPr>
        <w:pStyle w:val="ConsPlusTitle"/>
        <w:jc w:val="center"/>
      </w:pPr>
      <w:r>
        <w:lastRenderedPageBreak/>
        <w:t>ВЕРХОВНЫЙ СУД РОССИЙСКОЙ ФЕДЕРАЦИИ</w:t>
      </w:r>
    </w:p>
    <w:p w14:paraId="2CC8BB61" w14:textId="77777777" w:rsidR="00097548" w:rsidRDefault="00097548" w:rsidP="00097548">
      <w:pPr>
        <w:pStyle w:val="ConsPlusTitle"/>
        <w:jc w:val="center"/>
      </w:pPr>
    </w:p>
    <w:p w14:paraId="2BC94FFB" w14:textId="77777777" w:rsidR="00097548" w:rsidRDefault="00097548" w:rsidP="00097548">
      <w:pPr>
        <w:pStyle w:val="ConsPlusTitle"/>
        <w:jc w:val="center"/>
      </w:pPr>
      <w:r>
        <w:t>КАССАЦИОННОЕ ОПРЕДЕЛЕНИЕ</w:t>
      </w:r>
    </w:p>
    <w:p w14:paraId="650E1E8F" w14:textId="77777777" w:rsidR="00097548" w:rsidRDefault="00097548" w:rsidP="00097548">
      <w:pPr>
        <w:pStyle w:val="ConsPlusTitle"/>
        <w:jc w:val="center"/>
      </w:pPr>
      <w:r>
        <w:t>от 19 января 2023 г. N 16-КАД22-20-К4</w:t>
      </w:r>
    </w:p>
    <w:p w14:paraId="69B72DA3" w14:textId="77777777" w:rsidR="00097548" w:rsidRDefault="00097548" w:rsidP="00097548">
      <w:pPr>
        <w:pStyle w:val="ConsPlusNormal"/>
        <w:ind w:firstLine="540"/>
        <w:jc w:val="both"/>
      </w:pPr>
    </w:p>
    <w:p w14:paraId="335EB050" w14:textId="77777777" w:rsidR="00097548" w:rsidRDefault="00097548" w:rsidP="00097548">
      <w:pPr>
        <w:pStyle w:val="ConsPlusNormal"/>
        <w:ind w:firstLine="540"/>
        <w:jc w:val="both"/>
      </w:pPr>
      <w:r>
        <w:t xml:space="preserve">Судья Верховного Суда Российской Федерации Зинченко И.Н., рассмотрев в порядке </w:t>
      </w:r>
      <w:hyperlink r:id="rId1376">
        <w:r>
          <w:rPr>
            <w:color w:val="0000FF"/>
          </w:rPr>
          <w:t>статьи 327.1</w:t>
        </w:r>
      </w:hyperlink>
      <w:r>
        <w:t xml:space="preserve"> Кодекса административного судопроизводства Российской Федерации кассационную жалобу Главного управления Министерства внутренних дел Российской Федерации по Волгоградской области (далее - ГУ МВД России по Волгоградской области) на кассационное </w:t>
      </w:r>
      <w:hyperlink r:id="rId1377">
        <w:r>
          <w:rPr>
            <w:color w:val="0000FF"/>
          </w:rPr>
          <w:t>определение</w:t>
        </w:r>
      </w:hyperlink>
      <w:r>
        <w:t xml:space="preserve"> судьи Четвертого кассационного суда общей юрисдикции от 5 мая 2022 года по административному делу N 2а-1458/2020 по административному исковому заявлению </w:t>
      </w:r>
      <w:proofErr w:type="spellStart"/>
      <w:r>
        <w:t>Зарезина</w:t>
      </w:r>
      <w:proofErr w:type="spellEnd"/>
      <w:r>
        <w:t xml:space="preserve"> Николая Ивановича к ГУ МВД России по Волгоградской области, Центру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государственного управления Министерства внутренних дел Российской Федерации по Волгоградской области (далее - ЦАФАП ОДД ГИБДД ГУ МВД России по Волгоградской области) о признании незаконным бездействия, о возложении обязанности устранить допущенные нарушения,</w:t>
      </w:r>
    </w:p>
    <w:p w14:paraId="529ECEB1" w14:textId="77777777" w:rsidR="00097548" w:rsidRDefault="00097548" w:rsidP="00097548">
      <w:pPr>
        <w:pStyle w:val="ConsPlusNormal"/>
        <w:jc w:val="center"/>
      </w:pPr>
    </w:p>
    <w:p w14:paraId="316C5024" w14:textId="77777777" w:rsidR="00097548" w:rsidRDefault="00097548" w:rsidP="00097548">
      <w:pPr>
        <w:pStyle w:val="ConsPlusNormal"/>
        <w:jc w:val="center"/>
      </w:pPr>
      <w:r>
        <w:t>установил:</w:t>
      </w:r>
    </w:p>
    <w:p w14:paraId="234B47E0" w14:textId="77777777" w:rsidR="00097548" w:rsidRDefault="00097548" w:rsidP="00097548">
      <w:pPr>
        <w:pStyle w:val="ConsPlusNormal"/>
        <w:jc w:val="center"/>
      </w:pPr>
    </w:p>
    <w:p w14:paraId="1A112B34" w14:textId="77777777" w:rsidR="00097548" w:rsidRDefault="00097548" w:rsidP="00097548">
      <w:pPr>
        <w:pStyle w:val="ConsPlusNormal"/>
        <w:ind w:firstLine="540"/>
        <w:jc w:val="both"/>
      </w:pPr>
      <w:proofErr w:type="spellStart"/>
      <w:r>
        <w:t>Зарезин</w:t>
      </w:r>
      <w:proofErr w:type="spellEnd"/>
      <w:r>
        <w:t xml:space="preserve"> Н.И. обратился в ЦАФАП ОДД ГИБДД ГУ МВД России по Волгоградской области с заявлением о направлении ему почтой по два экземпляра заверенных надлежащим образом копий вынесенных в отношении него постановлений по делам об административных правонарушениях.</w:t>
      </w:r>
    </w:p>
    <w:p w14:paraId="1FB320AA" w14:textId="77777777" w:rsidR="00097548" w:rsidRDefault="00097548" w:rsidP="00097548">
      <w:pPr>
        <w:pStyle w:val="ConsPlusNormal"/>
        <w:spacing w:before="220"/>
        <w:ind w:firstLine="540"/>
        <w:jc w:val="both"/>
      </w:pPr>
      <w:r>
        <w:t xml:space="preserve">Письмом от 2 октября 2020 года ГУ МВД России по Волгоградской области заявителю сообщено, что запрашиваемые им постановления ранее были направлены по адресу, указанному при регистрации транспортного средства, на котором совершено административное правонарушение. Повторное направление постановлений по делу об административном правонарушении законодательством не предусмотрено. Разъяснено право </w:t>
      </w:r>
      <w:proofErr w:type="spellStart"/>
      <w:r>
        <w:t>Зарезина</w:t>
      </w:r>
      <w:proofErr w:type="spellEnd"/>
      <w:r>
        <w:t xml:space="preserve"> Н.И. ознакомиться с запрашиваемыми постановлениями при личном визите в ЦАФАП ОДД ГИБДД ГУ МВД России по Волгоградской области.</w:t>
      </w:r>
    </w:p>
    <w:p w14:paraId="35F8EB22" w14:textId="77777777" w:rsidR="00097548" w:rsidRDefault="00097548" w:rsidP="00097548">
      <w:pPr>
        <w:pStyle w:val="ConsPlusNormal"/>
        <w:spacing w:before="220"/>
        <w:ind w:firstLine="540"/>
        <w:jc w:val="both"/>
      </w:pPr>
      <w:proofErr w:type="spellStart"/>
      <w:r>
        <w:t>Зарезин</w:t>
      </w:r>
      <w:proofErr w:type="spellEnd"/>
      <w:r>
        <w:t xml:space="preserve"> Н.И. обратился в суд с административным иском о признании незаконными действий (бездействия), выразившихся в отказе направить запрашиваемые копии постановлений по делу об административном правонарушении, о возложении обязанности устранить допущенные нарушения закона, направив заявителю по почте заверенную надлежащим образом копию постановления по делу об административном правонарушении от 11 октября 2017 года N 18810134171011381938.</w:t>
      </w:r>
    </w:p>
    <w:p w14:paraId="296134DF" w14:textId="77777777" w:rsidR="00097548" w:rsidRDefault="00097548" w:rsidP="00097548">
      <w:pPr>
        <w:pStyle w:val="ConsPlusNormal"/>
        <w:spacing w:before="220"/>
        <w:ind w:firstLine="540"/>
        <w:jc w:val="both"/>
      </w:pPr>
      <w:r>
        <w:t xml:space="preserve">Определением Михайловского районного суда Волгоградской области от 10 декабря 2020 года производство по административному делу по административному исковому заявлению </w:t>
      </w:r>
      <w:proofErr w:type="spellStart"/>
      <w:r>
        <w:t>Зарезина</w:t>
      </w:r>
      <w:proofErr w:type="spellEnd"/>
      <w:r>
        <w:t xml:space="preserve"> Н.И. прекращено.</w:t>
      </w:r>
    </w:p>
    <w:p w14:paraId="1136075C" w14:textId="77777777" w:rsidR="00097548" w:rsidRDefault="00097548" w:rsidP="00097548">
      <w:pPr>
        <w:pStyle w:val="ConsPlusNormal"/>
        <w:spacing w:before="220"/>
        <w:ind w:firstLine="540"/>
        <w:jc w:val="both"/>
      </w:pPr>
      <w:r>
        <w:t xml:space="preserve">8 февраля 2021 года в суд поступило заявление </w:t>
      </w:r>
      <w:proofErr w:type="spellStart"/>
      <w:r>
        <w:t>Зарезина</w:t>
      </w:r>
      <w:proofErr w:type="spellEnd"/>
      <w:r>
        <w:t xml:space="preserve"> Н.И. о взыскании с административного ответчика судебных расходов на оплату услуг представителя, понесенных им при рассмотрении указанного выше административного дела, в размере 12 000 руб.</w:t>
      </w:r>
    </w:p>
    <w:p w14:paraId="60C51EAD" w14:textId="77777777" w:rsidR="00097548" w:rsidRDefault="00097548" w:rsidP="00097548">
      <w:pPr>
        <w:pStyle w:val="ConsPlusNormal"/>
        <w:spacing w:before="220"/>
        <w:ind w:firstLine="540"/>
        <w:jc w:val="both"/>
      </w:pPr>
      <w:r>
        <w:t xml:space="preserve">Определением Михайловского районного суда Волгоградской области от 27 мая 2021 года заявление о взыскании судебных расходов удовлетворено. С ГУ МВД России по Волгоградской области в пользу </w:t>
      </w:r>
      <w:proofErr w:type="spellStart"/>
      <w:r>
        <w:t>Зарезина</w:t>
      </w:r>
      <w:proofErr w:type="spellEnd"/>
      <w:r>
        <w:t xml:space="preserve"> Н.И. взысканы судебные расходы в размере 12 000 руб.</w:t>
      </w:r>
    </w:p>
    <w:p w14:paraId="0536ACEA" w14:textId="77777777" w:rsidR="00097548" w:rsidRDefault="00097548" w:rsidP="00097548">
      <w:pPr>
        <w:pStyle w:val="ConsPlusNormal"/>
        <w:spacing w:before="220"/>
        <w:ind w:firstLine="540"/>
        <w:jc w:val="both"/>
      </w:pPr>
      <w:r>
        <w:t xml:space="preserve">Апелляционным определением судьи судебной коллегии по административным делам Волгоградского областного суда от 23 декабря 2021 года указанное определение суда отменено, в удовлетворении заявления </w:t>
      </w:r>
      <w:proofErr w:type="spellStart"/>
      <w:r>
        <w:t>Зарезина</w:t>
      </w:r>
      <w:proofErr w:type="spellEnd"/>
      <w:r>
        <w:t xml:space="preserve"> Н.И. отказано.</w:t>
      </w:r>
    </w:p>
    <w:p w14:paraId="1D944D39" w14:textId="77777777" w:rsidR="00097548" w:rsidRDefault="00097548" w:rsidP="00097548">
      <w:pPr>
        <w:pStyle w:val="ConsPlusNormal"/>
        <w:spacing w:before="220"/>
        <w:ind w:firstLine="540"/>
        <w:jc w:val="both"/>
      </w:pPr>
      <w:r>
        <w:t xml:space="preserve">Кассационным </w:t>
      </w:r>
      <w:hyperlink r:id="rId1378">
        <w:r>
          <w:rPr>
            <w:color w:val="0000FF"/>
          </w:rPr>
          <w:t>определением</w:t>
        </w:r>
      </w:hyperlink>
      <w:r>
        <w:t xml:space="preserve"> судьи Четвертого кассационного суда общей юрисдикции от 5 мая 2022 года апелляционное определение судьи от 23 декабря 2021 года отменено, определение суда первой инстанции от 27 мая 2021 года оставлено в силе.</w:t>
      </w:r>
    </w:p>
    <w:p w14:paraId="5D6350BB" w14:textId="77777777" w:rsidR="00097548" w:rsidRDefault="00097548" w:rsidP="00097548">
      <w:pPr>
        <w:pStyle w:val="ConsPlusNormal"/>
        <w:spacing w:before="220"/>
        <w:ind w:firstLine="540"/>
        <w:jc w:val="both"/>
      </w:pPr>
      <w:r>
        <w:t xml:space="preserve">В кассационной жалобе, поданной в Верховный Суд Российской Федерации, ГУ МВД России по Волгоградской области указывает на то, что при рассмотрении заявления о взыскании судебных расходов судом кассационной инстанции допущены существенные нарушения норм процессуального права и просит кассационное определение отменить, направить дело в суд </w:t>
      </w:r>
      <w:r>
        <w:lastRenderedPageBreak/>
        <w:t>кассационной инстанции на новое рассмотрение.</w:t>
      </w:r>
    </w:p>
    <w:p w14:paraId="461D0BA5" w14:textId="77777777" w:rsidR="00097548" w:rsidRDefault="00097548" w:rsidP="00097548">
      <w:pPr>
        <w:pStyle w:val="ConsPlusNormal"/>
        <w:spacing w:before="220"/>
        <w:ind w:firstLine="540"/>
        <w:jc w:val="both"/>
      </w:pPr>
      <w:r>
        <w:t>В связи с необходимостью проверки доводов кассационной жалобы по запросу судьи Верховного Суда Российской Федерации от 24 октября 2022 года административное дело истребовано в Верховный Суд Российской Федерации и определением от 19 декабря 2022 года с кассационной жалобой передано для рассмотрения в Судебную коллегию по административным делам Верховного Суда Российской Федерации.</w:t>
      </w:r>
    </w:p>
    <w:p w14:paraId="6354A07E" w14:textId="77777777" w:rsidR="00097548" w:rsidRDefault="00097548" w:rsidP="00097548">
      <w:pPr>
        <w:pStyle w:val="ConsPlusNormal"/>
        <w:spacing w:before="220"/>
        <w:ind w:firstLine="540"/>
        <w:jc w:val="both"/>
      </w:pPr>
      <w:r>
        <w:t>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 (</w:t>
      </w:r>
      <w:hyperlink r:id="rId1379">
        <w:r>
          <w:rPr>
            <w:color w:val="0000FF"/>
          </w:rPr>
          <w:t>часть 1 статьи 328</w:t>
        </w:r>
      </w:hyperlink>
      <w:r>
        <w:t xml:space="preserve"> Кодекса административного судопроизводства Российской Федерации (далее также - КАС РФ)).</w:t>
      </w:r>
    </w:p>
    <w:p w14:paraId="409DDCA9" w14:textId="77777777" w:rsidR="00097548" w:rsidRDefault="00097548" w:rsidP="00097548">
      <w:pPr>
        <w:pStyle w:val="ConsPlusNormal"/>
        <w:spacing w:before="220"/>
        <w:ind w:firstLine="540"/>
        <w:jc w:val="both"/>
      </w:pPr>
      <w:r>
        <w:t xml:space="preserve">Изучив доводы кассационной жалобы ГУ МВД России по Волгоградской области, поступившие от представителя административного истца адвоката </w:t>
      </w:r>
      <w:proofErr w:type="spellStart"/>
      <w:r>
        <w:t>Зарезина</w:t>
      </w:r>
      <w:proofErr w:type="spellEnd"/>
      <w:r>
        <w:t xml:space="preserve"> А.Н. возражения на кассационную жалобу, судья Судебной коллегии по административным делам Верховного Суда Российской Федерации полагает, что такие основания имеются.</w:t>
      </w:r>
    </w:p>
    <w:p w14:paraId="032725E7" w14:textId="77777777" w:rsidR="00097548" w:rsidRDefault="00097548" w:rsidP="00097548">
      <w:pPr>
        <w:pStyle w:val="ConsPlusNormal"/>
        <w:spacing w:before="220"/>
        <w:ind w:firstLine="540"/>
        <w:jc w:val="both"/>
      </w:pPr>
      <w:r>
        <w:t xml:space="preserve">Как следует из материалов дела, обращаясь в суд с заявлением о взыскании расходов на оплату юридических услуг, административный истец </w:t>
      </w:r>
      <w:proofErr w:type="spellStart"/>
      <w:r>
        <w:t>Зарезин</w:t>
      </w:r>
      <w:proofErr w:type="spellEnd"/>
      <w:r>
        <w:t xml:space="preserve"> Н.И. в обоснование заявленных требований указал, что был вынужден воспользоваться услугами адвоката </w:t>
      </w:r>
      <w:proofErr w:type="spellStart"/>
      <w:r>
        <w:t>Зарезина</w:t>
      </w:r>
      <w:proofErr w:type="spellEnd"/>
      <w:r>
        <w:t xml:space="preserve"> А.Н., своего сына, подготовившего все необходимые документы, представил ордер от 12 октября 2020 года, выданный адвокату на основании соглашения, квитанцию от 10 декабря 2020 года АД N 00202 о принятии оплаты за оказанные услуги.</w:t>
      </w:r>
    </w:p>
    <w:p w14:paraId="0FE5AE9E" w14:textId="77777777" w:rsidR="00097548" w:rsidRDefault="00097548" w:rsidP="00097548">
      <w:pPr>
        <w:pStyle w:val="ConsPlusNormal"/>
        <w:spacing w:before="220"/>
        <w:ind w:firstLine="540"/>
        <w:jc w:val="both"/>
      </w:pPr>
      <w:r>
        <w:t xml:space="preserve">При разрешении вышеназванного заявления, суд первой инстанции указал на то, что производство по делу прекращено в связи с добровольным устранением административным ответчиком нарушения прав административного истца, признал установленным и доказанным факт несения им судебных расходов и с учетом принципа разумности посчитал возможным удовлетворить заявление в полном объеме, взыскав с ГУ МВД России по Волгоградской области в пользу </w:t>
      </w:r>
      <w:proofErr w:type="spellStart"/>
      <w:r>
        <w:t>Зарезина</w:t>
      </w:r>
      <w:proofErr w:type="spellEnd"/>
      <w:r>
        <w:t xml:space="preserve"> Н.И. судебные расходы на оплату услуг представителя в размере 12 000 руб.</w:t>
      </w:r>
    </w:p>
    <w:p w14:paraId="79689081" w14:textId="77777777" w:rsidR="00097548" w:rsidRDefault="00097548" w:rsidP="00097548">
      <w:pPr>
        <w:pStyle w:val="ConsPlusNormal"/>
        <w:spacing w:before="220"/>
        <w:ind w:firstLine="540"/>
        <w:jc w:val="both"/>
      </w:pPr>
      <w:r>
        <w:t>Отменяя указанное определение и отказывая в удовлетворении заявления, судья апелляционной инстанции исходил из того, что прекращение судом производства по делу не свидетельствует о принятии судебного акта в пользу одной из сторон спора, поскольку факт добровольного удовлетворения требований административного истца после его обращения в суд не установлен.</w:t>
      </w:r>
    </w:p>
    <w:p w14:paraId="3B7CA30B" w14:textId="77777777" w:rsidR="00097548" w:rsidRDefault="00097548" w:rsidP="00097548">
      <w:pPr>
        <w:pStyle w:val="ConsPlusNormal"/>
        <w:spacing w:before="220"/>
        <w:ind w:firstLine="540"/>
        <w:jc w:val="both"/>
      </w:pPr>
      <w:r>
        <w:t>Судья кассационного суда, не согласившись с выводом судьи апелляционной инстанции, отменил апелляционное определение и оставил в силе определение суда первой инстанции.</w:t>
      </w:r>
    </w:p>
    <w:p w14:paraId="3787B257" w14:textId="77777777" w:rsidR="00097548" w:rsidRDefault="00097548" w:rsidP="00097548">
      <w:pPr>
        <w:pStyle w:val="ConsPlusNormal"/>
        <w:spacing w:before="220"/>
        <w:ind w:firstLine="540"/>
        <w:jc w:val="both"/>
      </w:pPr>
      <w:r>
        <w:t>Вместе с тем выводы суда первой инстанции, с которыми согласился судья суда кассационной инстанции, нельзя признать верными исходя из следующего.</w:t>
      </w:r>
    </w:p>
    <w:p w14:paraId="6BD1892C" w14:textId="77777777" w:rsidR="00097548" w:rsidRDefault="00097548" w:rsidP="00097548">
      <w:pPr>
        <w:pStyle w:val="ConsPlusNormal"/>
        <w:spacing w:before="220"/>
        <w:ind w:firstLine="540"/>
        <w:jc w:val="both"/>
      </w:pPr>
      <w:r>
        <w:t xml:space="preserve">Из содержания </w:t>
      </w:r>
      <w:hyperlink r:id="rId1380">
        <w:r>
          <w:rPr>
            <w:color w:val="0000FF"/>
          </w:rPr>
          <w:t>главы 10</w:t>
        </w:r>
      </w:hyperlink>
      <w:r>
        <w:t xml:space="preserve"> Кодекса административного судопроизводства Российской Федерации, регламентирующей вопросы о судебных расходах, следует, что судебные расходы, состоящие из государственной пошлины и издержек, связанных с рассмотрением административного дела, - это затраты, которые несут участники процесса в ходе рассмотрения дела с целью полного или частичного покрытия средств, необходимых для доступа к осуществлению правосудия.</w:t>
      </w:r>
    </w:p>
    <w:p w14:paraId="60884775" w14:textId="77777777" w:rsidR="00097548" w:rsidRDefault="00097548" w:rsidP="00097548">
      <w:pPr>
        <w:pStyle w:val="ConsPlusNormal"/>
        <w:spacing w:before="220"/>
        <w:ind w:firstLine="540"/>
        <w:jc w:val="both"/>
      </w:pPr>
      <w:hyperlink r:id="rId1381">
        <w:r>
          <w:rPr>
            <w:color w:val="0000FF"/>
          </w:rPr>
          <w:t>Статьями 106</w:t>
        </w:r>
      </w:hyperlink>
      <w:r>
        <w:t xml:space="preserve"> и </w:t>
      </w:r>
      <w:hyperlink r:id="rId1382">
        <w:r>
          <w:rPr>
            <w:color w:val="0000FF"/>
          </w:rPr>
          <w:t>112 названной главы</w:t>
        </w:r>
      </w:hyperlink>
      <w:r>
        <w:t xml:space="preserve"> Кодекса административного судопроизводства Российской Федерации к издержкам, связанным с рассмотрением административного дела, отнесены в том числе расходы на оплату услуг представителей, связанные с рассмотрением административного дела и понесенные сторонами и заинтересованными лицами.</w:t>
      </w:r>
    </w:p>
    <w:p w14:paraId="672A31B0" w14:textId="77777777" w:rsidR="00097548" w:rsidRDefault="00097548" w:rsidP="00097548">
      <w:pPr>
        <w:pStyle w:val="ConsPlusNormal"/>
        <w:spacing w:before="220"/>
        <w:ind w:firstLine="540"/>
        <w:jc w:val="both"/>
      </w:pPr>
      <w:r>
        <w:t xml:space="preserve">Пленум Верховного Суда Российской Федерации в </w:t>
      </w:r>
      <w:hyperlink r:id="rId1383">
        <w:r>
          <w:rPr>
            <w:color w:val="0000FF"/>
          </w:rPr>
          <w:t>пунктах 10</w:t>
        </w:r>
      </w:hyperlink>
      <w:r>
        <w:t xml:space="preserve"> и </w:t>
      </w:r>
      <w:hyperlink r:id="rId1384">
        <w:r>
          <w:rPr>
            <w:color w:val="0000FF"/>
          </w:rPr>
          <w:t>12</w:t>
        </w:r>
      </w:hyperlink>
      <w:r>
        <w:t xml:space="preserve"> постановления от 21 января 2016 года N 1 "О некоторых вопросах применения законодательства о возмещении издержек, связанных с рассмотрением дела" разъяснил, что лицо, заявляющее о взыскании судебных издержек, должно доказать факт их несения, а также связь между понесенными указанным лицом </w:t>
      </w:r>
      <w:r>
        <w:lastRenderedPageBreak/>
        <w:t>издержками и делом, рассматриваемым в суде с его участием. Недоказанность данных обстоятельств является основанием для отказа в возмещении судебных издержек.</w:t>
      </w:r>
    </w:p>
    <w:p w14:paraId="58C11323" w14:textId="77777777" w:rsidR="00097548" w:rsidRDefault="00097548" w:rsidP="00097548">
      <w:pPr>
        <w:pStyle w:val="ConsPlusNormal"/>
        <w:spacing w:before="220"/>
        <w:ind w:firstLine="540"/>
        <w:jc w:val="both"/>
      </w:pPr>
      <w:r>
        <w:t>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w:t>
      </w:r>
    </w:p>
    <w:p w14:paraId="02081CA1" w14:textId="77777777" w:rsidR="00097548" w:rsidRDefault="00097548" w:rsidP="00097548">
      <w:pPr>
        <w:pStyle w:val="ConsPlusNormal"/>
        <w:spacing w:before="220"/>
        <w:ind w:firstLine="540"/>
        <w:jc w:val="both"/>
      </w:pPr>
      <w:r>
        <w:t xml:space="preserve">Согласно </w:t>
      </w:r>
      <w:hyperlink r:id="rId1385">
        <w:r>
          <w:rPr>
            <w:color w:val="0000FF"/>
          </w:rPr>
          <w:t>пунктам 1</w:t>
        </w:r>
      </w:hyperlink>
      <w:r>
        <w:t xml:space="preserve"> и </w:t>
      </w:r>
      <w:hyperlink r:id="rId1386">
        <w:r>
          <w:rPr>
            <w:color w:val="0000FF"/>
          </w:rPr>
          <w:t>2</w:t>
        </w:r>
      </w:hyperlink>
      <w:r>
        <w:t xml:space="preserve">, </w:t>
      </w:r>
      <w:hyperlink r:id="rId1387">
        <w:r>
          <w:rPr>
            <w:color w:val="0000FF"/>
          </w:rPr>
          <w:t>подпункту 3 пункта 4</w:t>
        </w:r>
      </w:hyperlink>
      <w:r>
        <w:t xml:space="preserve"> и </w:t>
      </w:r>
      <w:hyperlink r:id="rId1388">
        <w:r>
          <w:rPr>
            <w:color w:val="0000FF"/>
          </w:rPr>
          <w:t>пункту 6 статьи 25</w:t>
        </w:r>
      </w:hyperlink>
      <w:r>
        <w:t xml:space="preserve"> Федерального закона от 31 мая 2002 года N 63-ФЗ "Об адвокатской деятельности и адвокатуре в Российской Федерации" адвокатская деятельность осуществляется на основе соглашения между адвокатом и доверителем.</w:t>
      </w:r>
    </w:p>
    <w:p w14:paraId="0C3F0A15" w14:textId="77777777" w:rsidR="00097548" w:rsidRDefault="00097548" w:rsidP="00097548">
      <w:pPr>
        <w:pStyle w:val="ConsPlusNormal"/>
        <w:spacing w:before="220"/>
        <w:ind w:firstLine="540"/>
        <w:jc w:val="both"/>
      </w:pPr>
      <w:r>
        <w:t>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Существенным условием соглашения являются условия и размер выплаты доверителем вознаграждения за оказываемую юридическую помощь.</w:t>
      </w:r>
    </w:p>
    <w:p w14:paraId="697286F2" w14:textId="77777777" w:rsidR="00097548" w:rsidRDefault="00097548" w:rsidP="00097548">
      <w:pPr>
        <w:pStyle w:val="ConsPlusNormal"/>
        <w:spacing w:before="220"/>
        <w:ind w:firstLine="540"/>
        <w:jc w:val="both"/>
      </w:pPr>
      <w:r>
        <w:t>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69AFCF0A" w14:textId="77777777" w:rsidR="00097548" w:rsidRDefault="00097548" w:rsidP="00097548">
      <w:pPr>
        <w:pStyle w:val="ConsPlusNormal"/>
        <w:spacing w:before="220"/>
        <w:ind w:firstLine="540"/>
        <w:jc w:val="both"/>
      </w:pPr>
      <w:r>
        <w:t>Из разъяснений Федеральной палаты адвокатов от 19 января 2007 года "По вопросу использования адвокатскими образованиями квитанций для оформления наличных расчетов по оплате услуг адвокатов" следует, что для надлежащего оформления приема наличных денежных средств в счет оплаты услуг адвокатов в кассу адвокатского образования необходимо и достаточно заполнять приходно-кассовые ордера и выдавать квитанции к ним, подтверждающие прием денежных средств, вести кассовую книгу и журнал регистрации ордеров.</w:t>
      </w:r>
    </w:p>
    <w:p w14:paraId="18A69B16" w14:textId="77777777" w:rsidR="00097548" w:rsidRDefault="00097548" w:rsidP="00097548">
      <w:pPr>
        <w:pStyle w:val="ConsPlusNormal"/>
        <w:spacing w:before="220"/>
        <w:ind w:firstLine="540"/>
        <w:jc w:val="both"/>
      </w:pPr>
      <w:r>
        <w:t>Квитанции к приходно-кассовым ордерам, подтверждающие прием денежных средств, должны быть подписаны главным бухгалтером (лицом, на это уполномоченным) и кассиром и заверены печатью (штампом) кассира.</w:t>
      </w:r>
    </w:p>
    <w:p w14:paraId="4A985669" w14:textId="77777777" w:rsidR="00097548" w:rsidRDefault="00097548" w:rsidP="00097548">
      <w:pPr>
        <w:pStyle w:val="ConsPlusNormal"/>
        <w:spacing w:before="220"/>
        <w:ind w:firstLine="540"/>
        <w:jc w:val="both"/>
      </w:pPr>
      <w:r>
        <w:t xml:space="preserve">Таким образом, юридически значимым обстоятельством при рассмотрении заявления о взыскании судебных расходов является установление факта несения </w:t>
      </w:r>
      <w:proofErr w:type="spellStart"/>
      <w:r>
        <w:t>Зарезиным</w:t>
      </w:r>
      <w:proofErr w:type="spellEnd"/>
      <w:r>
        <w:t xml:space="preserve"> Н.И. расходов на оплату услуг представителя, обязанность доказывания которого лежит на нем как заявителе.</w:t>
      </w:r>
    </w:p>
    <w:p w14:paraId="5137D58E" w14:textId="77777777" w:rsidR="00097548" w:rsidRDefault="00097548" w:rsidP="00097548">
      <w:pPr>
        <w:pStyle w:val="ConsPlusNormal"/>
        <w:spacing w:before="220"/>
        <w:ind w:firstLine="540"/>
        <w:jc w:val="both"/>
      </w:pPr>
      <w:r>
        <w:t xml:space="preserve">В нарушение приведенных выше правовых норм факт несения расходов на оплату услуг представителя административным истцом не доказан. Представленная им квитанция от 10 декабря 2020 года АД N 00202 несение судебных расходов не подтверждает. Соглашение между </w:t>
      </w:r>
      <w:proofErr w:type="spellStart"/>
      <w:r>
        <w:t>Зарезиным</w:t>
      </w:r>
      <w:proofErr w:type="spellEnd"/>
      <w:r>
        <w:t xml:space="preserve"> Н.И. и адвокатом </w:t>
      </w:r>
      <w:proofErr w:type="spellStart"/>
      <w:r>
        <w:t>Зарезиным</w:t>
      </w:r>
      <w:proofErr w:type="spellEnd"/>
      <w:r>
        <w:t xml:space="preserve"> А.Н., приходно-кассовый ордер и надлежащим образом оформленная квитанция к нему, кассовая книга, журнал регистрации ордеров судом не исследованы.</w:t>
      </w:r>
    </w:p>
    <w:p w14:paraId="66089980" w14:textId="77777777" w:rsidR="00097548" w:rsidRDefault="00097548" w:rsidP="00097548">
      <w:pPr>
        <w:pStyle w:val="ConsPlusNormal"/>
        <w:spacing w:before="220"/>
        <w:ind w:firstLine="540"/>
        <w:jc w:val="both"/>
      </w:pPr>
      <w:r>
        <w:t xml:space="preserve">Представленные адвокатом </w:t>
      </w:r>
      <w:proofErr w:type="spellStart"/>
      <w:r>
        <w:t>Зарезиным</w:t>
      </w:r>
      <w:proofErr w:type="spellEnd"/>
      <w:r>
        <w:t xml:space="preserve"> А.Н. в Судебную коллегию по административным делам Верховного Суда Российской Федерации вместе с возражениями на кассационную жалобу копии соглашения на оказание правовой помощи от 12 октября 2020 года N 202 и акта выполненных работ к указанному соглашению от 10 декабря 2020 года не могут служить основанием для разрешения заявленных требований по существу, поскольку в силу положений </w:t>
      </w:r>
      <w:hyperlink r:id="rId1389">
        <w:r>
          <w:rPr>
            <w:color w:val="0000FF"/>
          </w:rPr>
          <w:t>части 3 статьи 329</w:t>
        </w:r>
      </w:hyperlink>
      <w:r>
        <w:t xml:space="preserve"> Кодекса административного судопроизводства Российской Федерации суд кассационной инстанции не вправе устанавливать или считать доказанными обстоятельства, которые не были установлены судом первой или апелляционной инстанции, предрешать вопросы о достоверности или недостоверности того или иного доказательства, преимуществе одних доказательств перед другими и определять, какой судебный акт должен быть принят при новом рассмотрении административного дела.</w:t>
      </w:r>
    </w:p>
    <w:p w14:paraId="72F5B96F" w14:textId="77777777" w:rsidR="00097548" w:rsidRDefault="00097548" w:rsidP="00097548">
      <w:pPr>
        <w:pStyle w:val="ConsPlusNormal"/>
        <w:spacing w:before="220"/>
        <w:ind w:firstLine="540"/>
        <w:jc w:val="both"/>
      </w:pPr>
      <w:r>
        <w:t>Принимая во внимание, что судьей суда кассационной инстанции при рассмотрении настоящего дела были допущены существенные нарушения норм процессуального права, кассационное определение в части оставления в силе определения суда первой инстанции подлежит отмене с направлением дела в указанной части на новое рассмотрение в суд апелляционной инстанции.</w:t>
      </w:r>
    </w:p>
    <w:p w14:paraId="57D7D3C7" w14:textId="77777777" w:rsidR="00097548" w:rsidRDefault="00097548" w:rsidP="00097548">
      <w:pPr>
        <w:pStyle w:val="ConsPlusNormal"/>
        <w:spacing w:before="220"/>
        <w:ind w:firstLine="540"/>
        <w:jc w:val="both"/>
      </w:pPr>
      <w:r>
        <w:t xml:space="preserve">Судья Верховного Суда Российской Федерации, руководствуясь </w:t>
      </w:r>
      <w:hyperlink r:id="rId1390">
        <w:r>
          <w:rPr>
            <w:color w:val="0000FF"/>
          </w:rPr>
          <w:t>статьями 318</w:t>
        </w:r>
      </w:hyperlink>
      <w:r>
        <w:t xml:space="preserve">, </w:t>
      </w:r>
      <w:hyperlink r:id="rId1391">
        <w:r>
          <w:rPr>
            <w:color w:val="0000FF"/>
          </w:rPr>
          <w:t>327.1</w:t>
        </w:r>
      </w:hyperlink>
      <w:r>
        <w:t xml:space="preserve">, </w:t>
      </w:r>
      <w:hyperlink r:id="rId1392">
        <w:r>
          <w:rPr>
            <w:color w:val="0000FF"/>
          </w:rPr>
          <w:t>329</w:t>
        </w:r>
      </w:hyperlink>
      <w:r>
        <w:t xml:space="preserve">, </w:t>
      </w:r>
      <w:hyperlink r:id="rId1393">
        <w:r>
          <w:rPr>
            <w:color w:val="0000FF"/>
          </w:rPr>
          <w:t>330</w:t>
        </w:r>
      </w:hyperlink>
      <w:r>
        <w:t xml:space="preserve"> Кодекса административного судопроизводства Российской Федерации,</w:t>
      </w:r>
    </w:p>
    <w:p w14:paraId="0DE46E42" w14:textId="77777777" w:rsidR="00097548" w:rsidRDefault="00097548" w:rsidP="00097548">
      <w:pPr>
        <w:pStyle w:val="ConsPlusNormal"/>
        <w:jc w:val="center"/>
      </w:pPr>
    </w:p>
    <w:p w14:paraId="0F66A236" w14:textId="77777777" w:rsidR="00097548" w:rsidRDefault="00097548" w:rsidP="00097548">
      <w:pPr>
        <w:pStyle w:val="ConsPlusNormal"/>
        <w:jc w:val="center"/>
      </w:pPr>
      <w:r>
        <w:lastRenderedPageBreak/>
        <w:t>определил:</w:t>
      </w:r>
    </w:p>
    <w:p w14:paraId="6F69A8FD" w14:textId="77777777" w:rsidR="00097548" w:rsidRDefault="00097548" w:rsidP="00097548">
      <w:pPr>
        <w:pStyle w:val="ConsPlusNormal"/>
        <w:jc w:val="center"/>
      </w:pPr>
    </w:p>
    <w:p w14:paraId="4384D4AA" w14:textId="77777777" w:rsidR="00097548" w:rsidRDefault="00097548" w:rsidP="00097548">
      <w:pPr>
        <w:pStyle w:val="ConsPlusNormal"/>
        <w:ind w:firstLine="540"/>
        <w:jc w:val="both"/>
      </w:pPr>
      <w:r>
        <w:t xml:space="preserve">кассационное </w:t>
      </w:r>
      <w:hyperlink r:id="rId1394">
        <w:r>
          <w:rPr>
            <w:color w:val="0000FF"/>
          </w:rPr>
          <w:t>определение</w:t>
        </w:r>
      </w:hyperlink>
      <w:r>
        <w:t xml:space="preserve"> судьи Четвертого кассационного суда общей юрисдикции от 5 мая 2022 года в части оставления в силе определения Михайловского районного суда Волгоградской области от 27 мая 2021 года, отменить.</w:t>
      </w:r>
    </w:p>
    <w:p w14:paraId="59DF672E" w14:textId="77777777" w:rsidR="00097548" w:rsidRDefault="00097548" w:rsidP="00097548">
      <w:pPr>
        <w:pStyle w:val="ConsPlusNormal"/>
        <w:spacing w:before="220"/>
        <w:ind w:firstLine="540"/>
        <w:jc w:val="both"/>
      </w:pPr>
      <w:r>
        <w:t>Направить административное дело 2а-1458/2020 в указанной части на новое рассмотрение в суд апелляционной инстанции.</w:t>
      </w:r>
    </w:p>
    <w:p w14:paraId="6A863F5A" w14:textId="77777777" w:rsidR="00097548" w:rsidRDefault="00097548" w:rsidP="00097548">
      <w:pPr>
        <w:pStyle w:val="ConsPlusNormal"/>
        <w:spacing w:before="220"/>
        <w:ind w:firstLine="540"/>
        <w:jc w:val="both"/>
      </w:pPr>
      <w:r>
        <w:t xml:space="preserve">В остальной части кассационное </w:t>
      </w:r>
      <w:hyperlink r:id="rId1395">
        <w:r>
          <w:rPr>
            <w:color w:val="0000FF"/>
          </w:rPr>
          <w:t>определение</w:t>
        </w:r>
      </w:hyperlink>
      <w:r>
        <w:t xml:space="preserve"> судьи Четвертого кассационного суда общей юрисдикции от 5 мая 2022 года оставить без изменения.</w:t>
      </w:r>
    </w:p>
    <w:p w14:paraId="3B395243" w14:textId="77777777" w:rsidR="00097548" w:rsidRDefault="00097548" w:rsidP="00097548">
      <w:pPr>
        <w:pStyle w:val="ConsPlusNormal"/>
        <w:ind w:firstLine="540"/>
        <w:jc w:val="both"/>
      </w:pPr>
    </w:p>
    <w:p w14:paraId="2115A3C4" w14:textId="77777777" w:rsidR="00097548" w:rsidRDefault="00097548" w:rsidP="00097548">
      <w:pPr>
        <w:pStyle w:val="ConsPlusNormal"/>
        <w:jc w:val="right"/>
      </w:pPr>
      <w:r>
        <w:t>Судья Верховного Суда</w:t>
      </w:r>
    </w:p>
    <w:p w14:paraId="56385E5C" w14:textId="77777777" w:rsidR="00097548" w:rsidRDefault="00097548" w:rsidP="00097548">
      <w:pPr>
        <w:pStyle w:val="ConsPlusNormal"/>
        <w:jc w:val="right"/>
      </w:pPr>
      <w:r>
        <w:t>Российской Федерации</w:t>
      </w:r>
    </w:p>
    <w:p w14:paraId="4B88C630" w14:textId="77777777" w:rsidR="00097548" w:rsidRDefault="00097548" w:rsidP="00097548">
      <w:pPr>
        <w:pStyle w:val="ConsPlusNormal"/>
        <w:jc w:val="right"/>
      </w:pPr>
      <w:r>
        <w:t>И.Н.ЗИНЧЕНКО</w:t>
      </w:r>
    </w:p>
    <w:p w14:paraId="59280650" w14:textId="77777777" w:rsidR="00097548" w:rsidRDefault="00097548" w:rsidP="00097548">
      <w:pPr>
        <w:pStyle w:val="ConsPlusNormal"/>
        <w:ind w:firstLine="540"/>
        <w:jc w:val="both"/>
      </w:pPr>
    </w:p>
    <w:p w14:paraId="6F8713F6" w14:textId="77777777" w:rsidR="00097548" w:rsidRDefault="00097548" w:rsidP="00097548">
      <w:pPr>
        <w:pStyle w:val="ConsPlusNormal"/>
        <w:ind w:firstLine="540"/>
        <w:jc w:val="both"/>
      </w:pPr>
    </w:p>
    <w:p w14:paraId="2C15A999" w14:textId="77777777" w:rsidR="00097548" w:rsidRDefault="00097548" w:rsidP="00097548">
      <w:pPr>
        <w:pStyle w:val="ConsPlusNormal"/>
        <w:pBdr>
          <w:bottom w:val="single" w:sz="6" w:space="0" w:color="auto"/>
        </w:pBdr>
        <w:spacing w:before="100" w:after="100"/>
        <w:jc w:val="both"/>
        <w:rPr>
          <w:sz w:val="2"/>
          <w:szCs w:val="2"/>
        </w:rPr>
      </w:pPr>
    </w:p>
    <w:p w14:paraId="56181558" w14:textId="77777777" w:rsidR="00097548" w:rsidRDefault="00097548" w:rsidP="00097548"/>
    <w:p w14:paraId="7BF7E14D" w14:textId="6F8B4AEB" w:rsidR="00097548" w:rsidRDefault="00097548" w:rsidP="00857F01">
      <w:pPr>
        <w:rPr>
          <w:rFonts w:ascii="Sylfaen" w:hAnsi="Sylfaen"/>
          <w:b/>
          <w:bCs/>
          <w:sz w:val="24"/>
          <w:szCs w:val="24"/>
        </w:rPr>
      </w:pPr>
    </w:p>
    <w:p w14:paraId="02FE7A81" w14:textId="77777777" w:rsidR="00BE114E" w:rsidRDefault="00BE114E" w:rsidP="00BE114E">
      <w:pPr>
        <w:pStyle w:val="ConsPlusNormal"/>
        <w:jc w:val="right"/>
      </w:pPr>
      <w:r>
        <w:t>Утвержден</w:t>
      </w:r>
    </w:p>
    <w:p w14:paraId="77AE5FCE" w14:textId="77777777" w:rsidR="00BE114E" w:rsidRDefault="00BE114E" w:rsidP="00BE114E">
      <w:pPr>
        <w:pStyle w:val="ConsPlusNormal"/>
        <w:jc w:val="right"/>
      </w:pPr>
      <w:r>
        <w:t>Президиумом Верховного Суда</w:t>
      </w:r>
    </w:p>
    <w:p w14:paraId="779E63D6" w14:textId="77777777" w:rsidR="00BE114E" w:rsidRDefault="00BE114E" w:rsidP="00BE114E">
      <w:pPr>
        <w:pStyle w:val="ConsPlusNormal"/>
        <w:jc w:val="right"/>
      </w:pPr>
      <w:r>
        <w:t>Российской Федерации</w:t>
      </w:r>
    </w:p>
    <w:p w14:paraId="1268FF35" w14:textId="77777777" w:rsidR="00BE114E" w:rsidRDefault="00BE114E" w:rsidP="00BE114E">
      <w:pPr>
        <w:pStyle w:val="ConsPlusNormal"/>
        <w:jc w:val="right"/>
      </w:pPr>
      <w:r>
        <w:t>21 декабря 2022 г.</w:t>
      </w:r>
    </w:p>
    <w:p w14:paraId="61134E79" w14:textId="77777777" w:rsidR="00BE114E" w:rsidRDefault="00BE114E" w:rsidP="00BE114E">
      <w:pPr>
        <w:pStyle w:val="ConsPlusNormal"/>
        <w:jc w:val="right"/>
      </w:pPr>
    </w:p>
    <w:p w14:paraId="3CB656F7" w14:textId="77777777" w:rsidR="00BE114E" w:rsidRDefault="00BE114E" w:rsidP="00BE114E">
      <w:pPr>
        <w:pStyle w:val="ConsPlusTitle"/>
        <w:jc w:val="center"/>
      </w:pPr>
      <w:r>
        <w:t>ОБЗОР</w:t>
      </w:r>
    </w:p>
    <w:p w14:paraId="3A3327DC" w14:textId="77777777" w:rsidR="00BE114E" w:rsidRDefault="00BE114E" w:rsidP="00BE114E">
      <w:pPr>
        <w:pStyle w:val="ConsPlusTitle"/>
        <w:jc w:val="center"/>
      </w:pPr>
      <w:r>
        <w:t>СУДЕБНОЙ ПРАКТИКИ ВЕРХОВНОГО СУДА РОССИЙСКОЙ ФЕДЕРАЦИИ</w:t>
      </w:r>
    </w:p>
    <w:p w14:paraId="578CEC80" w14:textId="77777777" w:rsidR="00BE114E" w:rsidRDefault="00BE114E" w:rsidP="00BE114E">
      <w:pPr>
        <w:pStyle w:val="ConsPlusTitle"/>
        <w:jc w:val="center"/>
      </w:pPr>
      <w:r>
        <w:t>N 3 (2022)</w:t>
      </w:r>
    </w:p>
    <w:p w14:paraId="5459D293" w14:textId="77777777" w:rsidR="00BE114E" w:rsidRDefault="00BE114E" w:rsidP="00BE114E">
      <w:pPr>
        <w:pStyle w:val="ConsPlusNormal"/>
        <w:jc w:val="center"/>
      </w:pPr>
    </w:p>
    <w:p w14:paraId="14F036B5" w14:textId="77777777" w:rsidR="00BE114E" w:rsidRDefault="00BE114E" w:rsidP="00BE114E">
      <w:pPr>
        <w:pStyle w:val="ConsPlusTitle"/>
        <w:jc w:val="center"/>
        <w:outlineLvl w:val="0"/>
      </w:pPr>
      <w:r>
        <w:t>ПРЕЗИДИУМ ВЕРХОВНОГО СУДА РОССИЙСКОЙ ФЕДЕРАЦИИ</w:t>
      </w:r>
    </w:p>
    <w:p w14:paraId="5E6F8768" w14:textId="77777777" w:rsidR="00BE114E" w:rsidRDefault="00BE114E" w:rsidP="00BE114E">
      <w:pPr>
        <w:pStyle w:val="ConsPlusNormal"/>
        <w:jc w:val="center"/>
      </w:pPr>
    </w:p>
    <w:p w14:paraId="77AA8FD2" w14:textId="77777777" w:rsidR="00BE114E" w:rsidRDefault="00BE114E" w:rsidP="00BE114E">
      <w:pPr>
        <w:pStyle w:val="ConsPlusNormal"/>
        <w:ind w:firstLine="540"/>
        <w:jc w:val="both"/>
      </w:pPr>
      <w:r>
        <w:t xml:space="preserve">1. Правила назначения наказания, установленные </w:t>
      </w:r>
      <w:hyperlink r:id="rId1396">
        <w:r>
          <w:rPr>
            <w:color w:val="0000FF"/>
          </w:rPr>
          <w:t>частью 1 статьи 62</w:t>
        </w:r>
      </w:hyperlink>
      <w:r>
        <w:t xml:space="preserve"> Уголовного кодекса Российской Федерации, применяются в отношении женщин и в тех случаях, когда санкция статьи Особенной </w:t>
      </w:r>
      <w:hyperlink r:id="rId1397">
        <w:r>
          <w:rPr>
            <w:color w:val="0000FF"/>
          </w:rPr>
          <w:t>части</w:t>
        </w:r>
      </w:hyperlink>
      <w:r>
        <w:t xml:space="preserve"> предусматривает пожизненное лишение свободы, поскольку данный вид наказания не может быть назначен женщинам согласно положениям </w:t>
      </w:r>
      <w:hyperlink r:id="rId1398">
        <w:r>
          <w:rPr>
            <w:color w:val="0000FF"/>
          </w:rPr>
          <w:t>части 2 статьи 57</w:t>
        </w:r>
      </w:hyperlink>
      <w:r>
        <w:t xml:space="preserve"> Уголовного кодекса Российской Федерации.</w:t>
      </w:r>
    </w:p>
    <w:p w14:paraId="655C72D5" w14:textId="77777777" w:rsidR="00BE114E" w:rsidRDefault="00BE114E" w:rsidP="00BE114E">
      <w:pPr>
        <w:pStyle w:val="ConsPlusNormal"/>
        <w:spacing w:before="220"/>
        <w:ind w:firstLine="540"/>
        <w:jc w:val="both"/>
      </w:pPr>
      <w:r>
        <w:t xml:space="preserve">По приговору Новосибирского областного суда от 1 июля 2010 г. Б. осуждена к лишению свободы: по </w:t>
      </w:r>
      <w:hyperlink r:id="rId1399">
        <w:r>
          <w:rPr>
            <w:color w:val="0000FF"/>
          </w:rPr>
          <w:t>пунктам "а"</w:t>
        </w:r>
      </w:hyperlink>
      <w:r>
        <w:t xml:space="preserve">, </w:t>
      </w:r>
      <w:hyperlink r:id="rId1400">
        <w:r>
          <w:rPr>
            <w:color w:val="0000FF"/>
          </w:rPr>
          <w:t>"в" части 2 статьи 105</w:t>
        </w:r>
      </w:hyperlink>
      <w:r>
        <w:t xml:space="preserve"> УК РФ на 15 лет, по </w:t>
      </w:r>
      <w:hyperlink r:id="rId1401">
        <w:r>
          <w:rPr>
            <w:color w:val="0000FF"/>
          </w:rPr>
          <w:t>пункту "в" части 2 статьи 158</w:t>
        </w:r>
      </w:hyperlink>
      <w:r>
        <w:t xml:space="preserve"> УК РФ на 1 год 6 месяцев, по </w:t>
      </w:r>
      <w:hyperlink r:id="rId1402">
        <w:r>
          <w:rPr>
            <w:color w:val="0000FF"/>
          </w:rPr>
          <w:t>пункту "в" части 2 статьи 158</w:t>
        </w:r>
      </w:hyperlink>
      <w:r>
        <w:t xml:space="preserve"> УК РФ на 1 год 6 месяцев, на основании </w:t>
      </w:r>
      <w:hyperlink r:id="rId1403">
        <w:r>
          <w:rPr>
            <w:color w:val="0000FF"/>
          </w:rPr>
          <w:t>части 3 статьи 69</w:t>
        </w:r>
      </w:hyperlink>
      <w:r>
        <w:t xml:space="preserve"> УК РФ по совокупности преступлений на 17 лет в исправительной колонии общего режима.</w:t>
      </w:r>
    </w:p>
    <w:p w14:paraId="26AE45D9" w14:textId="77777777" w:rsidR="00BE114E" w:rsidRDefault="00BE114E" w:rsidP="00BE114E">
      <w:pPr>
        <w:pStyle w:val="ConsPlusNormal"/>
        <w:spacing w:before="220"/>
        <w:ind w:firstLine="540"/>
        <w:jc w:val="both"/>
      </w:pPr>
      <w:r>
        <w:t>Кассационным определением Судебной коллегии по уголовным делам Верховного Суда Российской Федерации от 26 октября 2010 г. приговор оставлен без изменения.</w:t>
      </w:r>
    </w:p>
    <w:p w14:paraId="06BA61F7" w14:textId="77777777" w:rsidR="00BE114E" w:rsidRDefault="00BE114E" w:rsidP="00BE114E">
      <w:pPr>
        <w:pStyle w:val="ConsPlusNormal"/>
        <w:spacing w:before="220"/>
        <w:ind w:firstLine="540"/>
        <w:jc w:val="both"/>
      </w:pPr>
      <w:r>
        <w:t xml:space="preserve">Постановлением Октябрьского районного суда г. Новосибирска от 12 августа 2011 г., вынесенным в порядке </w:t>
      </w:r>
      <w:hyperlink r:id="rId1404">
        <w:r>
          <w:rPr>
            <w:color w:val="0000FF"/>
          </w:rPr>
          <w:t>статей 397</w:t>
        </w:r>
      </w:hyperlink>
      <w:r>
        <w:t xml:space="preserve">, </w:t>
      </w:r>
      <w:hyperlink r:id="rId1405">
        <w:r>
          <w:rPr>
            <w:color w:val="0000FF"/>
          </w:rPr>
          <w:t>399</w:t>
        </w:r>
      </w:hyperlink>
      <w:r>
        <w:t xml:space="preserve"> УПК РФ, действия Б. по двум эпизодам краж квалифицированы каждое по </w:t>
      </w:r>
      <w:hyperlink r:id="rId1406">
        <w:r>
          <w:rPr>
            <w:color w:val="0000FF"/>
          </w:rPr>
          <w:t>пункту "в" части 2 статьи 158</w:t>
        </w:r>
      </w:hyperlink>
      <w:r>
        <w:t xml:space="preserve"> УК РФ (в редакции Федерального закона от 7 марта 2011 г. N 26-ФЗ) и за каждое преступление назначено наказание 1 год 5 месяцев лишения свободы. На основании </w:t>
      </w:r>
      <w:hyperlink r:id="rId1407">
        <w:r>
          <w:rPr>
            <w:color w:val="0000FF"/>
          </w:rPr>
          <w:t>части 3 статьи 69</w:t>
        </w:r>
      </w:hyperlink>
      <w:r>
        <w:t xml:space="preserve"> УК РФ по совокупности преступлений Б. назначено окончательное наказание 16 лет 10 месяцев лишения свободы.</w:t>
      </w:r>
    </w:p>
    <w:p w14:paraId="374CE2D3" w14:textId="77777777" w:rsidR="00BE114E" w:rsidRDefault="00BE114E" w:rsidP="00BE114E">
      <w:pPr>
        <w:pStyle w:val="ConsPlusNormal"/>
        <w:spacing w:before="220"/>
        <w:ind w:firstLine="540"/>
        <w:jc w:val="both"/>
      </w:pPr>
      <w:r>
        <w:t xml:space="preserve">Постановлением Октябрьского районного суда г. Новосибирска от 4 октября 2016 г., вынесенным в порядке </w:t>
      </w:r>
      <w:hyperlink r:id="rId1408">
        <w:r>
          <w:rPr>
            <w:color w:val="0000FF"/>
          </w:rPr>
          <w:t>статей 397</w:t>
        </w:r>
      </w:hyperlink>
      <w:r>
        <w:t xml:space="preserve">, </w:t>
      </w:r>
      <w:hyperlink r:id="rId1409">
        <w:r>
          <w:rPr>
            <w:color w:val="0000FF"/>
          </w:rPr>
          <w:t>399</w:t>
        </w:r>
      </w:hyperlink>
      <w:r>
        <w:t xml:space="preserve"> УПК РФ, действия Б. по эпизоду хищения имущества К. квалифицированы по </w:t>
      </w:r>
      <w:hyperlink r:id="rId1410">
        <w:r>
          <w:rPr>
            <w:color w:val="0000FF"/>
          </w:rPr>
          <w:t>части 1 статьи 158</w:t>
        </w:r>
      </w:hyperlink>
      <w:r>
        <w:t xml:space="preserve"> УК РФ, по которой назначено наказание в виде обязательных работ на срок 120 часов. На основании </w:t>
      </w:r>
      <w:hyperlink r:id="rId1411">
        <w:r>
          <w:rPr>
            <w:color w:val="0000FF"/>
          </w:rPr>
          <w:t>части 3 статьи 69</w:t>
        </w:r>
      </w:hyperlink>
      <w:r>
        <w:t xml:space="preserve"> УК РФ по совокупности преступлений, предусмотренных </w:t>
      </w:r>
      <w:hyperlink r:id="rId1412">
        <w:r>
          <w:rPr>
            <w:color w:val="0000FF"/>
          </w:rPr>
          <w:t>пунктами "а"</w:t>
        </w:r>
      </w:hyperlink>
      <w:r>
        <w:t xml:space="preserve">, </w:t>
      </w:r>
      <w:hyperlink r:id="rId1413">
        <w:r>
          <w:rPr>
            <w:color w:val="0000FF"/>
          </w:rPr>
          <w:t>"в" части 2 статьи 105</w:t>
        </w:r>
      </w:hyperlink>
      <w:r>
        <w:t xml:space="preserve">, </w:t>
      </w:r>
      <w:hyperlink r:id="rId1414">
        <w:r>
          <w:rPr>
            <w:color w:val="0000FF"/>
          </w:rPr>
          <w:t>пунктом "в" части 2 статьи 158</w:t>
        </w:r>
      </w:hyperlink>
      <w:r>
        <w:t xml:space="preserve"> УК РФ (в редакции Федерального закона от 7 марта 2011 г. N 26-ФЗ), </w:t>
      </w:r>
      <w:hyperlink r:id="rId1415">
        <w:r>
          <w:rPr>
            <w:color w:val="0000FF"/>
          </w:rPr>
          <w:t>частью 1 статьи 158</w:t>
        </w:r>
      </w:hyperlink>
      <w:r>
        <w:t xml:space="preserve"> УК РФ, Б. </w:t>
      </w:r>
      <w:r>
        <w:lastRenderedPageBreak/>
        <w:t>назначено окончательное наказание 16 лет 10 дней лишения свободы.</w:t>
      </w:r>
    </w:p>
    <w:p w14:paraId="1BA684EF" w14:textId="77777777" w:rsidR="00BE114E" w:rsidRDefault="00BE114E" w:rsidP="00BE114E">
      <w:pPr>
        <w:pStyle w:val="ConsPlusNormal"/>
        <w:spacing w:before="220"/>
        <w:ind w:firstLine="540"/>
        <w:jc w:val="both"/>
      </w:pPr>
      <w:r>
        <w:t xml:space="preserve">В надзорной жалобе осужденная просила изменить судебные решения, смягчить наказание, указывая, что наказание по </w:t>
      </w:r>
      <w:hyperlink r:id="rId1416">
        <w:r>
          <w:rPr>
            <w:color w:val="0000FF"/>
          </w:rPr>
          <w:t>пунктам "а"</w:t>
        </w:r>
      </w:hyperlink>
      <w:r>
        <w:t xml:space="preserve">, </w:t>
      </w:r>
      <w:hyperlink r:id="rId1417">
        <w:r>
          <w:rPr>
            <w:color w:val="0000FF"/>
          </w:rPr>
          <w:t>"в" части 2 статьи 105</w:t>
        </w:r>
      </w:hyperlink>
      <w:r>
        <w:t xml:space="preserve"> УК РФ назначено без учета положений </w:t>
      </w:r>
      <w:hyperlink r:id="rId1418">
        <w:r>
          <w:rPr>
            <w:color w:val="0000FF"/>
          </w:rPr>
          <w:t>статьи 62</w:t>
        </w:r>
      </w:hyperlink>
      <w:r>
        <w:t xml:space="preserve"> УК РФ, несмотря на установленное наличие смягчающего наказание обстоятельства - явки с повинной.</w:t>
      </w:r>
    </w:p>
    <w:p w14:paraId="5E4674DA" w14:textId="77777777" w:rsidR="00BE114E" w:rsidRDefault="00BE114E" w:rsidP="00BE114E">
      <w:pPr>
        <w:pStyle w:val="ConsPlusNormal"/>
        <w:spacing w:before="220"/>
        <w:ind w:firstLine="540"/>
        <w:jc w:val="both"/>
      </w:pPr>
      <w:r>
        <w:t>Президиум Верховного Суда Российской Федерации 16 марта 2022 г., рассмотрев уголовное дело по надзорной жалобе осужденной, изменил судебные решения по следующим основаниям.</w:t>
      </w:r>
    </w:p>
    <w:p w14:paraId="4FFDB998" w14:textId="77777777" w:rsidR="00BE114E" w:rsidRDefault="00BE114E" w:rsidP="00BE114E">
      <w:pPr>
        <w:pStyle w:val="ConsPlusNormal"/>
        <w:spacing w:before="220"/>
        <w:ind w:firstLine="540"/>
        <w:jc w:val="both"/>
      </w:pPr>
      <w:r>
        <w:t xml:space="preserve">Согласно </w:t>
      </w:r>
      <w:hyperlink r:id="rId1419">
        <w:r>
          <w:rPr>
            <w:color w:val="0000FF"/>
          </w:rPr>
          <w:t>части 1 статьи 62</w:t>
        </w:r>
      </w:hyperlink>
      <w:r>
        <w:t xml:space="preserve"> УК РФ (в редакции Федерального закона от 29 июня 2009 г. N 141-ФЗ) при наличии смягчающих обстоятельств, предусмотренных </w:t>
      </w:r>
      <w:hyperlink r:id="rId1420">
        <w:r>
          <w:rPr>
            <w:color w:val="0000FF"/>
          </w:rPr>
          <w:t>пунктами "и"</w:t>
        </w:r>
      </w:hyperlink>
      <w:r>
        <w:t xml:space="preserve"> и (или) </w:t>
      </w:r>
      <w:hyperlink r:id="rId1421">
        <w:r>
          <w:rPr>
            <w:color w:val="0000FF"/>
          </w:rPr>
          <w:t>"к" части 1 статьи 61</w:t>
        </w:r>
      </w:hyperlink>
      <w:r>
        <w:t xml:space="preserve"> УК РФ, и отсутствии отягчающих обстоятельств срок или размер наказания не могут превышать двух третей максимального срока или размера наиболее строгого вида наказания, предусмотренного соответствующей статьей Особенной </w:t>
      </w:r>
      <w:hyperlink r:id="rId1422">
        <w:r>
          <w:rPr>
            <w:color w:val="0000FF"/>
          </w:rPr>
          <w:t>части</w:t>
        </w:r>
      </w:hyperlink>
      <w:r>
        <w:t xml:space="preserve"> УК РФ.</w:t>
      </w:r>
    </w:p>
    <w:p w14:paraId="53C5D35C" w14:textId="77777777" w:rsidR="00BE114E" w:rsidRDefault="00BE114E" w:rsidP="00BE114E">
      <w:pPr>
        <w:pStyle w:val="ConsPlusNormal"/>
        <w:spacing w:before="220"/>
        <w:ind w:firstLine="540"/>
        <w:jc w:val="both"/>
      </w:pPr>
      <w:r>
        <w:t xml:space="preserve">Указанная норма уголовного закона подлежала применению по данному делу при назначении наказания Б., поскольку по смыслу закона правила </w:t>
      </w:r>
      <w:hyperlink r:id="rId1423">
        <w:r>
          <w:rPr>
            <w:color w:val="0000FF"/>
          </w:rPr>
          <w:t>части 3 статьи 62</w:t>
        </w:r>
      </w:hyperlink>
      <w:r>
        <w:t xml:space="preserve"> УК РФ о неприменении положений </w:t>
      </w:r>
      <w:hyperlink r:id="rId1424">
        <w:r>
          <w:rPr>
            <w:color w:val="0000FF"/>
          </w:rPr>
          <w:t>части 1 статьи 62</w:t>
        </w:r>
      </w:hyperlink>
      <w:r>
        <w:t xml:space="preserve"> УК РФ не распространяются на лиц, которым в силу закона не могут быть назначены пожизненное лишение свободы или смертная казнь.</w:t>
      </w:r>
    </w:p>
    <w:p w14:paraId="674A53C6" w14:textId="77777777" w:rsidR="00BE114E" w:rsidRDefault="00BE114E" w:rsidP="00BE114E">
      <w:pPr>
        <w:pStyle w:val="ConsPlusNormal"/>
        <w:spacing w:before="220"/>
        <w:ind w:firstLine="540"/>
        <w:jc w:val="both"/>
      </w:pPr>
      <w:r>
        <w:t xml:space="preserve">Суд признал в качестве обстоятельства, смягчающего наказание Б., явку с повинной, то есть обстоятельство, предусмотренное </w:t>
      </w:r>
      <w:hyperlink r:id="rId1425">
        <w:r>
          <w:rPr>
            <w:color w:val="0000FF"/>
          </w:rPr>
          <w:t>пунктом "и" части 1 статьи 61</w:t>
        </w:r>
      </w:hyperlink>
      <w:r>
        <w:t xml:space="preserve"> УК РФ.</w:t>
      </w:r>
    </w:p>
    <w:p w14:paraId="297CCD97" w14:textId="77777777" w:rsidR="00BE114E" w:rsidRDefault="00BE114E" w:rsidP="00BE114E">
      <w:pPr>
        <w:pStyle w:val="ConsPlusNormal"/>
        <w:spacing w:before="220"/>
        <w:ind w:firstLine="540"/>
        <w:jc w:val="both"/>
      </w:pPr>
      <w:r>
        <w:t>Обстоятельств, отягчающих наказание осужденной, судом не установлено.</w:t>
      </w:r>
    </w:p>
    <w:p w14:paraId="33E7DA98" w14:textId="77777777" w:rsidR="00BE114E" w:rsidRDefault="00BE114E" w:rsidP="00BE114E">
      <w:pPr>
        <w:pStyle w:val="ConsPlusNormal"/>
        <w:spacing w:before="220"/>
        <w:ind w:firstLine="540"/>
        <w:jc w:val="both"/>
      </w:pPr>
      <w:r>
        <w:t xml:space="preserve">Наказание, назначенное Б. по </w:t>
      </w:r>
      <w:hyperlink r:id="rId1426">
        <w:r>
          <w:rPr>
            <w:color w:val="0000FF"/>
          </w:rPr>
          <w:t>пунктам "а"</w:t>
        </w:r>
      </w:hyperlink>
      <w:r>
        <w:t xml:space="preserve">, </w:t>
      </w:r>
      <w:hyperlink r:id="rId1427">
        <w:r>
          <w:rPr>
            <w:color w:val="0000FF"/>
          </w:rPr>
          <w:t>"в" части 2 статьи 105</w:t>
        </w:r>
      </w:hyperlink>
      <w:r>
        <w:t xml:space="preserve"> УК РФ, превышает пределы, установленные </w:t>
      </w:r>
      <w:hyperlink r:id="rId1428">
        <w:r>
          <w:rPr>
            <w:color w:val="0000FF"/>
          </w:rPr>
          <w:t>частью 1 статьи 62</w:t>
        </w:r>
      </w:hyperlink>
      <w:r>
        <w:t xml:space="preserve"> УК РФ (в редакции Федерального закона от 29 июня 2009 г. N 141-ФЗ), оно не могло быть более 13 лет 4 месяцев лишения свободы.</w:t>
      </w:r>
    </w:p>
    <w:p w14:paraId="60B9D0A9" w14:textId="77777777" w:rsidR="00BE114E" w:rsidRDefault="00BE114E" w:rsidP="00BE114E">
      <w:pPr>
        <w:pStyle w:val="ConsPlusNormal"/>
        <w:spacing w:before="220"/>
        <w:ind w:firstLine="540"/>
        <w:jc w:val="both"/>
      </w:pPr>
      <w:r>
        <w:t xml:space="preserve">С учетом изложенного Президиум Верховного Суда изменил приговор, кассационное определение, а также постановления от 12 августа 2011 г. и от 4 октября 2016 г. и смягчил наказание по </w:t>
      </w:r>
      <w:hyperlink r:id="rId1429">
        <w:r>
          <w:rPr>
            <w:color w:val="0000FF"/>
          </w:rPr>
          <w:t>пунктам "а"</w:t>
        </w:r>
      </w:hyperlink>
      <w:r>
        <w:t xml:space="preserve">, </w:t>
      </w:r>
      <w:hyperlink r:id="rId1430">
        <w:r>
          <w:rPr>
            <w:color w:val="0000FF"/>
          </w:rPr>
          <w:t>"в" части 2 статьи 105</w:t>
        </w:r>
      </w:hyperlink>
      <w:r>
        <w:t xml:space="preserve"> УК РФ до 13 лет лишения свободы, на основании </w:t>
      </w:r>
      <w:hyperlink r:id="rId1431">
        <w:r>
          <w:rPr>
            <w:color w:val="0000FF"/>
          </w:rPr>
          <w:t>части 3 статьи 69</w:t>
        </w:r>
      </w:hyperlink>
      <w:r>
        <w:t xml:space="preserve"> УК РФ по совокупности преступлений, предусмотренных </w:t>
      </w:r>
      <w:hyperlink r:id="rId1432">
        <w:r>
          <w:rPr>
            <w:color w:val="0000FF"/>
          </w:rPr>
          <w:t>пунктами "а"</w:t>
        </w:r>
      </w:hyperlink>
      <w:r>
        <w:t xml:space="preserve">, </w:t>
      </w:r>
      <w:hyperlink r:id="rId1433">
        <w:r>
          <w:rPr>
            <w:color w:val="0000FF"/>
          </w:rPr>
          <w:t>"в" части 2 статьи 105</w:t>
        </w:r>
      </w:hyperlink>
      <w:r>
        <w:t xml:space="preserve">, </w:t>
      </w:r>
      <w:hyperlink r:id="rId1434">
        <w:r>
          <w:rPr>
            <w:color w:val="0000FF"/>
          </w:rPr>
          <w:t>частью 1 статьи 158</w:t>
        </w:r>
      </w:hyperlink>
      <w:r>
        <w:t xml:space="preserve"> УК РФ, </w:t>
      </w:r>
      <w:hyperlink r:id="rId1435">
        <w:r>
          <w:rPr>
            <w:color w:val="0000FF"/>
          </w:rPr>
          <w:t>пунктом "в" части 2 статьи 158</w:t>
        </w:r>
      </w:hyperlink>
      <w:r>
        <w:t xml:space="preserve"> УК РФ (в редакции Федерального закона от 7 марта 2011 г. N 26-ФЗ), назначил окончательное наказание в виде лишения свободы сроком на 14 лет с отбыванием в исправительной колонии общего режима.</w:t>
      </w:r>
    </w:p>
    <w:p w14:paraId="5386BC42" w14:textId="77777777" w:rsidR="00BE114E" w:rsidRDefault="00BE114E" w:rsidP="00BE114E">
      <w:pPr>
        <w:pStyle w:val="ConsPlusNormal"/>
        <w:ind w:firstLine="540"/>
        <w:jc w:val="both"/>
      </w:pPr>
    </w:p>
    <w:p w14:paraId="72F11A26" w14:textId="77777777" w:rsidR="00BE114E" w:rsidRDefault="00BE114E" w:rsidP="00BE114E">
      <w:pPr>
        <w:pStyle w:val="ConsPlusNormal"/>
        <w:jc w:val="right"/>
      </w:pPr>
      <w:hyperlink r:id="rId1436">
        <w:r>
          <w:rPr>
            <w:color w:val="0000FF"/>
          </w:rPr>
          <w:t>Постановление</w:t>
        </w:r>
      </w:hyperlink>
      <w:r>
        <w:t xml:space="preserve"> Президиума Верховного Суда</w:t>
      </w:r>
    </w:p>
    <w:p w14:paraId="26850C68" w14:textId="77777777" w:rsidR="00BE114E" w:rsidRDefault="00BE114E" w:rsidP="00BE114E">
      <w:pPr>
        <w:pStyle w:val="ConsPlusNormal"/>
        <w:jc w:val="right"/>
      </w:pPr>
      <w:r>
        <w:t>Российской Федерации N 7-П22</w:t>
      </w:r>
    </w:p>
    <w:p w14:paraId="5939BB23" w14:textId="77777777" w:rsidR="00BE114E" w:rsidRDefault="00BE114E" w:rsidP="00BE114E">
      <w:pPr>
        <w:pStyle w:val="ConsPlusNormal"/>
        <w:jc w:val="center"/>
      </w:pPr>
    </w:p>
    <w:p w14:paraId="16CD00E3" w14:textId="77777777" w:rsidR="00BE114E" w:rsidRDefault="00BE114E" w:rsidP="00BE114E">
      <w:pPr>
        <w:pStyle w:val="ConsPlusNormal"/>
        <w:ind w:firstLine="540"/>
        <w:jc w:val="both"/>
      </w:pPr>
      <w:r>
        <w:t>2. Пересмотр в кассационном порядке постановления суда о возмещении реабилитированному имущественного вреда по основаниям, влекущим ухудшение положения реабилитированного, допускается в срок, не превышающий одного года со дня вступления его в законную силу.</w:t>
      </w:r>
    </w:p>
    <w:p w14:paraId="51A7CFC4" w14:textId="77777777" w:rsidR="00BE114E" w:rsidRDefault="00BE114E" w:rsidP="00BE114E">
      <w:pPr>
        <w:pStyle w:val="ConsPlusNormal"/>
        <w:spacing w:before="220"/>
        <w:ind w:firstLine="540"/>
        <w:jc w:val="both"/>
      </w:pPr>
      <w:r>
        <w:t xml:space="preserve">Постановлением дознавателя отдела дознания Находкинского линейного отдела МВД России на транспорте от 24 января 2014 г. возбуждено уголовное дело по признакам преступления, предусмотренного </w:t>
      </w:r>
      <w:hyperlink r:id="rId1437">
        <w:r>
          <w:rPr>
            <w:color w:val="0000FF"/>
          </w:rPr>
          <w:t>частью 3 статьи 327</w:t>
        </w:r>
      </w:hyperlink>
      <w:r>
        <w:t xml:space="preserve"> УК РФ, в отношении А.</w:t>
      </w:r>
    </w:p>
    <w:p w14:paraId="2DDA8119" w14:textId="77777777" w:rsidR="00BE114E" w:rsidRDefault="00BE114E" w:rsidP="00BE114E">
      <w:pPr>
        <w:pStyle w:val="ConsPlusNormal"/>
        <w:spacing w:before="220"/>
        <w:ind w:firstLine="540"/>
        <w:jc w:val="both"/>
      </w:pPr>
      <w:r>
        <w:t xml:space="preserve">Постановлением старшего следователя следственного отделения Находкинского линейного отдела МВД России на транспорте от 22 декабря 2016 г. уголовное дело в отношении А. прекращено на основании </w:t>
      </w:r>
      <w:hyperlink r:id="rId1438">
        <w:r>
          <w:rPr>
            <w:color w:val="0000FF"/>
          </w:rPr>
          <w:t>пункта 2 части 1 статьи 24</w:t>
        </w:r>
      </w:hyperlink>
      <w:r>
        <w:t xml:space="preserve"> УПК РФ в связи с отсутствием в деянии состава преступления. В соответствии со </w:t>
      </w:r>
      <w:hyperlink r:id="rId1439">
        <w:r>
          <w:rPr>
            <w:color w:val="0000FF"/>
          </w:rPr>
          <w:t>статьей 134</w:t>
        </w:r>
      </w:hyperlink>
      <w:r>
        <w:t xml:space="preserve"> УПК РФ за А. признано право на реабилитацию.</w:t>
      </w:r>
    </w:p>
    <w:p w14:paraId="32976F54" w14:textId="77777777" w:rsidR="00BE114E" w:rsidRDefault="00BE114E" w:rsidP="00BE114E">
      <w:pPr>
        <w:pStyle w:val="ConsPlusNormal"/>
        <w:spacing w:before="220"/>
        <w:ind w:firstLine="540"/>
        <w:jc w:val="both"/>
      </w:pPr>
      <w:r>
        <w:t>Постановлением судьи Находкинского городского суда Приморского края от 5 октября 2018 г. удовлетворено заявление А. и его представителя Б. о возмещении имущественного вреда, причиненного в результате незаконных действий органов предварительного следствия и необоснованного уголовного преследования. Постановлено взыскать с Минфина России в лице Управления Федерального казначейства по Приморскому краю за счет казны Российской Федерации в пользу А. 1 203 140 руб. 08 коп. в возмещение имущественного вреда, связанного с уголовным преследованием, 92 141 руб. - в возмещение расходов, связанных с рассмотрением вопросов реабилитации, 21 087 руб. 24 коп. - в возмещение расходов по оплате экспертных услуг.</w:t>
      </w:r>
    </w:p>
    <w:p w14:paraId="7696BBC9" w14:textId="77777777" w:rsidR="00BE114E" w:rsidRDefault="00BE114E" w:rsidP="00BE114E">
      <w:pPr>
        <w:pStyle w:val="ConsPlusNormal"/>
        <w:spacing w:before="220"/>
        <w:ind w:firstLine="540"/>
        <w:jc w:val="both"/>
      </w:pPr>
      <w:r>
        <w:lastRenderedPageBreak/>
        <w:t>Апелляционным постановлением Приморского краевого суда от 11 декабря 2018 г. постановление от 5 октября 2018 г. оставлено без изменения.</w:t>
      </w:r>
    </w:p>
    <w:p w14:paraId="0FAEF8CC" w14:textId="77777777" w:rsidR="00BE114E" w:rsidRDefault="00BE114E" w:rsidP="00BE114E">
      <w:pPr>
        <w:pStyle w:val="ConsPlusNormal"/>
        <w:spacing w:before="220"/>
        <w:ind w:firstLine="540"/>
        <w:jc w:val="both"/>
      </w:pPr>
      <w:r>
        <w:t>Постановлением президиума Приморского краевого суда от 28 октября 2019 г. апелляционное постановление Приморского краевого суда от 11 декабря 2018 г. отменено, материал передан на новое апелляционное рассмотрение.</w:t>
      </w:r>
    </w:p>
    <w:p w14:paraId="468B5771" w14:textId="77777777" w:rsidR="00BE114E" w:rsidRDefault="00BE114E" w:rsidP="00BE114E">
      <w:pPr>
        <w:pStyle w:val="ConsPlusNormal"/>
        <w:spacing w:before="220"/>
        <w:ind w:firstLine="540"/>
        <w:jc w:val="both"/>
      </w:pPr>
      <w:r>
        <w:t>Апелляционным постановлением Приморского краевого суда от 28 февраля 2020 г. постановление Находкинского городского суда Приморского края от 5 октября 2018 г. изменено: постановлено взыскать с Минфина России за счет казны Российской Федерации в пользу А. в возмещение имущественного вреда, связанного с уголовным преследованием, 221 000 руб., выплаченных адвокату за оказание юридической помощи, 19 000 руб. - расходы на оказание экспертных услуг, 90 000 руб. - представительские расходы при рассмотрении заявления о реабилитации, 86 340 руб. 55 коп. - индексация указанных сумм, всего взыскать 416 340 руб. 55 коп.; постановлено произвести поворот исполнения постановления Находкинского городского суда Приморского края от 5 октября 2018 г. о взыскании с Минфина России за счет казны Российской Федерации в пользу А. 1 316 368 руб. 32 коп.; на А. возложена обязанность возвратить Минфину России выплаченные за счет казны Российской Федерации в результате исполнения постановления суда 900 027 руб. 77 коп.</w:t>
      </w:r>
    </w:p>
    <w:p w14:paraId="6AA65FC4" w14:textId="77777777" w:rsidR="00BE114E" w:rsidRDefault="00BE114E" w:rsidP="00BE114E">
      <w:pPr>
        <w:pStyle w:val="ConsPlusNormal"/>
        <w:spacing w:before="220"/>
        <w:ind w:firstLine="540"/>
        <w:jc w:val="both"/>
      </w:pPr>
      <w:r>
        <w:t xml:space="preserve">Определением Находкинского городского суда Приморского края от 29 сентября 2020 г., вынесенным в порядке </w:t>
      </w:r>
      <w:hyperlink r:id="rId1440">
        <w:r>
          <w:rPr>
            <w:color w:val="0000FF"/>
          </w:rPr>
          <w:t>статей 203</w:t>
        </w:r>
      </w:hyperlink>
      <w:r>
        <w:t xml:space="preserve">, </w:t>
      </w:r>
      <w:hyperlink r:id="rId1441">
        <w:r>
          <w:rPr>
            <w:color w:val="0000FF"/>
          </w:rPr>
          <w:t>225</w:t>
        </w:r>
      </w:hyperlink>
      <w:r>
        <w:t xml:space="preserve">, </w:t>
      </w:r>
      <w:hyperlink r:id="rId1442">
        <w:r>
          <w:rPr>
            <w:color w:val="0000FF"/>
          </w:rPr>
          <w:t>434</w:t>
        </w:r>
      </w:hyperlink>
      <w:r>
        <w:t xml:space="preserve"> ГПК РФ, </w:t>
      </w:r>
      <w:hyperlink r:id="rId1443">
        <w:r>
          <w:rPr>
            <w:color w:val="0000FF"/>
          </w:rPr>
          <w:t>статьи 399</w:t>
        </w:r>
      </w:hyperlink>
      <w:r>
        <w:t xml:space="preserve"> УПК РФ, исполнение апелляционного постановления Приморского краевого суда от 28 февраля 2020 г., в соответствии с которым А. обязан возвратить Минфину России выплаченные за счет казны Российской Федерации в результате исполнения постановления суда 900 027 руб. 77 коп., рассрочено сроком на 5 лет (60 месяцев) с ежемесячным внесением платежей в размере 15 000 руб. 46 коп.</w:t>
      </w:r>
    </w:p>
    <w:p w14:paraId="0BB4DA9E" w14:textId="77777777" w:rsidR="00BE114E" w:rsidRDefault="00BE114E" w:rsidP="00BE114E">
      <w:pPr>
        <w:pStyle w:val="ConsPlusNormal"/>
        <w:spacing w:before="220"/>
        <w:ind w:firstLine="540"/>
        <w:jc w:val="both"/>
      </w:pPr>
      <w:r>
        <w:t>Апелляционным определением Приморского краевого суда от 19 ноября 2020 г. определение от 29 сентября 2020 г. оставлено без изменения.</w:t>
      </w:r>
    </w:p>
    <w:p w14:paraId="34338EE7" w14:textId="77777777" w:rsidR="00BE114E" w:rsidRDefault="00BE114E" w:rsidP="00BE114E">
      <w:pPr>
        <w:pStyle w:val="ConsPlusNormal"/>
        <w:spacing w:before="220"/>
        <w:ind w:firstLine="540"/>
        <w:jc w:val="both"/>
      </w:pPr>
      <w:r>
        <w:t xml:space="preserve">Председатель Верховного Суда Российской Федерации в представлении поставил вопрос о возобновлении производства по делу в отношении А. ввиду новых обстоятельств, в связи с вынесением Конституционным Судом Российской Федерации </w:t>
      </w:r>
      <w:hyperlink r:id="rId1444">
        <w:r>
          <w:rPr>
            <w:color w:val="0000FF"/>
          </w:rPr>
          <w:t>постановления</w:t>
        </w:r>
      </w:hyperlink>
      <w:r>
        <w:t xml:space="preserve"> от 23 сентября 2021 г. N 41-П.</w:t>
      </w:r>
    </w:p>
    <w:p w14:paraId="38FE13E7" w14:textId="77777777" w:rsidR="00BE114E" w:rsidRDefault="00BE114E" w:rsidP="00BE114E">
      <w:pPr>
        <w:pStyle w:val="ConsPlusNormal"/>
        <w:spacing w:before="220"/>
        <w:ind w:firstLine="540"/>
        <w:jc w:val="both"/>
      </w:pPr>
      <w:r>
        <w:t>Президиум Верховного Суда Российской Федерации 26 января 2022 г. удовлетворил представление по следующим основаниям.</w:t>
      </w:r>
    </w:p>
    <w:p w14:paraId="064E528C" w14:textId="77777777" w:rsidR="00BE114E" w:rsidRDefault="00BE114E" w:rsidP="00BE114E">
      <w:pPr>
        <w:pStyle w:val="ConsPlusNormal"/>
        <w:spacing w:before="220"/>
        <w:ind w:firstLine="540"/>
        <w:jc w:val="both"/>
      </w:pPr>
      <w:r>
        <w:t xml:space="preserve">Конституционный Суд Российской Федерации в </w:t>
      </w:r>
      <w:hyperlink r:id="rId1445">
        <w:r>
          <w:rPr>
            <w:color w:val="0000FF"/>
          </w:rPr>
          <w:t>постановлении</w:t>
        </w:r>
      </w:hyperlink>
      <w:r>
        <w:t xml:space="preserve"> от 23 сентября 2021 г. N 41-П признал </w:t>
      </w:r>
      <w:hyperlink r:id="rId1446">
        <w:r>
          <w:rPr>
            <w:color w:val="0000FF"/>
          </w:rPr>
          <w:t>пункт 4 части 1 статьи 135</w:t>
        </w:r>
      </w:hyperlink>
      <w:r>
        <w:t xml:space="preserve"> УПК РФ не противоречащим </w:t>
      </w:r>
      <w:hyperlink r:id="rId1447">
        <w:r>
          <w:rPr>
            <w:color w:val="0000FF"/>
          </w:rPr>
          <w:t>Конституции</w:t>
        </w:r>
      </w:hyperlink>
      <w:r>
        <w:t xml:space="preserve"> Российской Федерации, поскольку эта норма, предусматривая возмещение реабилитированному имущественного вреда с отнесением к его составу сумм, выплаченных за оказание реабилитированному юридической помощи, не предполагает отказа лицу, пострадавшему от незаконного или необоснованного уголовного преследования, в полном возмещении расходов на оплату полученной им юридической помощи адвоката, если не доказано, что часть его расходов, предъявленных к возмещению, обусловлена явно иными обстоятельствами, нежели получение такой помощи непосредственно в связи с защитой реабилитированного от уголовного преследования, и при этом добросовестность его требований о таком возмещении не опровергнута.</w:t>
      </w:r>
    </w:p>
    <w:p w14:paraId="05C17F3B" w14:textId="77777777" w:rsidR="00BE114E" w:rsidRDefault="00BE114E" w:rsidP="00BE114E">
      <w:pPr>
        <w:pStyle w:val="ConsPlusNormal"/>
        <w:spacing w:before="220"/>
        <w:ind w:firstLine="540"/>
        <w:jc w:val="both"/>
      </w:pPr>
      <w:r>
        <w:t>В постановлении Конституционного Суда Российской Федерации указано, что среди подобных обстоятельств могут быть учтены, например, решения, принятые самим реабилитированным в рамках свободы договора и распоряжения своим имуществом, как то: решение о дополнительном вознаграждении адвоката сверх условленного по договору, принятое по завершении уголовного дела, и т.п. При этом представители казны вправе просить суд о снижении возмещения, если за услуги адвоката назначена плата в необычно высокой величине и ее явная чрезмерность доказана в сравнении с аналогичными случаями, а также если реабилитированный пользовался услугами сразу нескольких адвокатов и тем более адвокатских образований, притом что это не было обусловлено посменной работой адвокатов, их заменой ввиду долгого уголовного преследования или предоставлением неодинаковых по содержанию услуг разными адвокатами, когда существенные различия (преимущества) в их предметной специализации известны (доказаны) и с этим связано оказание ими юридической помощи специального профиля.</w:t>
      </w:r>
    </w:p>
    <w:p w14:paraId="6B3AC104" w14:textId="77777777" w:rsidR="00BE114E" w:rsidRDefault="00BE114E" w:rsidP="00BE114E">
      <w:pPr>
        <w:pStyle w:val="ConsPlusNormal"/>
        <w:spacing w:before="220"/>
        <w:ind w:firstLine="540"/>
        <w:jc w:val="both"/>
      </w:pPr>
      <w:r>
        <w:t xml:space="preserve">Положения </w:t>
      </w:r>
      <w:hyperlink r:id="rId1448">
        <w:r>
          <w:rPr>
            <w:color w:val="0000FF"/>
          </w:rPr>
          <w:t>статьи 401.6</w:t>
        </w:r>
      </w:hyperlink>
      <w:r>
        <w:t xml:space="preserve"> УПК РФ признаны не соответствующими Конституции Российской </w:t>
      </w:r>
      <w:r>
        <w:lastRenderedPageBreak/>
        <w:t xml:space="preserve">Федерации, ее </w:t>
      </w:r>
      <w:hyperlink r:id="rId1449">
        <w:r>
          <w:rPr>
            <w:color w:val="0000FF"/>
          </w:rPr>
          <w:t>статьям 21 (часть 1)</w:t>
        </w:r>
      </w:hyperlink>
      <w:r>
        <w:t xml:space="preserve">, </w:t>
      </w:r>
      <w:hyperlink r:id="rId1450">
        <w:r>
          <w:rPr>
            <w:color w:val="0000FF"/>
          </w:rPr>
          <w:t>48</w:t>
        </w:r>
      </w:hyperlink>
      <w:r>
        <w:t xml:space="preserve"> и </w:t>
      </w:r>
      <w:hyperlink r:id="rId1451">
        <w:r>
          <w:rPr>
            <w:color w:val="0000FF"/>
          </w:rPr>
          <w:t>53</w:t>
        </w:r>
      </w:hyperlink>
      <w:r>
        <w:t>, в той мере, в какой в системе действующего правового регулирования они не ограничивают период с момента вступления в силу судебного акта о возмещении реабилитированному расходов на оплату юридической помощи, в течение которого может быть принято решение суда кассационной инстанции о пересмотре этого акта, влекущее поворот его исполнения и возврат присужденных реабилитированному сумм.</w:t>
      </w:r>
    </w:p>
    <w:p w14:paraId="480B9457" w14:textId="77777777" w:rsidR="00BE114E" w:rsidRDefault="00BE114E" w:rsidP="00BE114E">
      <w:pPr>
        <w:pStyle w:val="ConsPlusNormal"/>
        <w:spacing w:before="220"/>
        <w:ind w:firstLine="540"/>
        <w:jc w:val="both"/>
      </w:pPr>
      <w:r>
        <w:t xml:space="preserve">Конституционный Суд Российской Федерации указал, что установленные </w:t>
      </w:r>
      <w:hyperlink r:id="rId1452">
        <w:r>
          <w:rPr>
            <w:color w:val="0000FF"/>
          </w:rPr>
          <w:t>статьей 401.6</w:t>
        </w:r>
      </w:hyperlink>
      <w:r>
        <w:t xml:space="preserve"> УПК РФ ограничения и условия кассационного пересмотра приговора, определения, постановления суда по основаниям, влекущим ухудшение положения осужденного, оправданного, лица, в отношении которого уголовное дело прекращено, распространяются лишь на такие решения, которые определяют уголовно-правовой статус лица как виновного или невиновного в преступлении и подлежащего или не подлежащего уголовной ответственности, притом что с учетом их, к этому лицу применяется наказание или же публично-правовая санкция, структурно обособленная от наказания и выраженная как мера уголовно-правового характера, в возложении на это лицо обязанности претерпеть дополнительные по отношению к наказанию </w:t>
      </w:r>
      <w:proofErr w:type="spellStart"/>
      <w:r>
        <w:t>правоограничения</w:t>
      </w:r>
      <w:proofErr w:type="spellEnd"/>
      <w:r>
        <w:t xml:space="preserve"> уголовно-превентивного свойства, то есть соотносимая по своей конституционно-правовой природе с наказанием по некоторым признакам, хотя и не тождественная ему.</w:t>
      </w:r>
    </w:p>
    <w:p w14:paraId="7F469801" w14:textId="77777777" w:rsidR="00BE114E" w:rsidRDefault="00BE114E" w:rsidP="00BE114E">
      <w:pPr>
        <w:pStyle w:val="ConsPlusNormal"/>
        <w:spacing w:before="220"/>
        <w:ind w:firstLine="540"/>
        <w:jc w:val="both"/>
      </w:pPr>
      <w:r>
        <w:t xml:space="preserve">Возвращение же присужденных сумм в порядке поворота исполнения не относится к наказаниям или иным санкциям, а решение о нем не является как таковое судебным актом, который определял бы собственно уголовно-правовой статус реабилитированного в указанном выше смысле. Между тем в системе действующего регулирования положения </w:t>
      </w:r>
      <w:hyperlink r:id="rId1453">
        <w:r>
          <w:rPr>
            <w:color w:val="0000FF"/>
          </w:rPr>
          <w:t>статьи 401.6</w:t>
        </w:r>
      </w:hyperlink>
      <w:r>
        <w:t xml:space="preserve"> УПК РФ - единственный ограничитель ухудшения правового и фактического положения лица в отношениях, складывающихся в связи с его уголовным преследованием либо имеющих генезис в таковом. При таких обстоятельствах отсутствие в процессуальном законе, а по существу отсутствие в </w:t>
      </w:r>
      <w:hyperlink r:id="rId1454">
        <w:r>
          <w:rPr>
            <w:color w:val="0000FF"/>
          </w:rPr>
          <w:t>статье 401.6</w:t>
        </w:r>
      </w:hyperlink>
      <w:r>
        <w:t xml:space="preserve"> УПК РФ правил, препятствующих ухудшению положения реабилитированного, которому на основании вступившего в законную силу решения суда были выплачены суммы в счет возмещения расходов на оплату юридической помощи, являет собою признак конституционно значимого пробела в законодательстве, что вступает в противоречие с гарантиями охраны достоинства личности, права на получение квалифицированной юридической помощи и права на возмещение государством вреда, причиненного незаконными действиями или бездействием органов государственной власти и их должностных лиц.</w:t>
      </w:r>
    </w:p>
    <w:p w14:paraId="52426CBA" w14:textId="77777777" w:rsidR="00BE114E" w:rsidRDefault="00BE114E" w:rsidP="00BE114E">
      <w:pPr>
        <w:pStyle w:val="ConsPlusNormal"/>
        <w:spacing w:before="220"/>
        <w:ind w:firstLine="540"/>
        <w:jc w:val="both"/>
      </w:pPr>
      <w:r>
        <w:t xml:space="preserve">До вступления в силу изменений, вытекающих из постановления, отсутствие в </w:t>
      </w:r>
      <w:hyperlink r:id="rId1455">
        <w:r>
          <w:rPr>
            <w:color w:val="0000FF"/>
          </w:rPr>
          <w:t>статье 401.6</w:t>
        </w:r>
      </w:hyperlink>
      <w:r>
        <w:t xml:space="preserve"> УПК РФ указания на то, что недопустим пересмотр судом кассационной инстанции судебного акта о возмещении реабилитированному вреда, причиненного незаконным или необоснованным уголовным преследованием, влекущий поворот исполнения этого акта, не дает оснований осуществлять такой пересмотр за пределами года со дня вступления этого акта в законную силу.</w:t>
      </w:r>
    </w:p>
    <w:p w14:paraId="5951F9E7" w14:textId="77777777" w:rsidR="00BE114E" w:rsidRDefault="00BE114E" w:rsidP="00BE114E">
      <w:pPr>
        <w:pStyle w:val="ConsPlusNormal"/>
        <w:spacing w:before="220"/>
        <w:ind w:firstLine="540"/>
        <w:jc w:val="both"/>
      </w:pPr>
      <w:r>
        <w:t xml:space="preserve">Поскольку выявленный Конституционным Судом Российской Федерации конституционно-правовой смысл положений </w:t>
      </w:r>
      <w:hyperlink r:id="rId1456">
        <w:r>
          <w:rPr>
            <w:color w:val="0000FF"/>
          </w:rPr>
          <w:t>статьи 401.6</w:t>
        </w:r>
      </w:hyperlink>
      <w:r>
        <w:t xml:space="preserve">, </w:t>
      </w:r>
      <w:hyperlink r:id="rId1457">
        <w:r>
          <w:rPr>
            <w:color w:val="0000FF"/>
          </w:rPr>
          <w:t>пункта 4 части 1 статьи 135</w:t>
        </w:r>
      </w:hyperlink>
      <w:r>
        <w:t xml:space="preserve"> УПК РФ является общеобязательным, что исключает любое иное их истолкование в правоприменительной практике, Президиум Верховного Суда Российской Федерации возобновил производство по делу по жалобе А. ввиду новых обстоятельств и отменил постановление судьи Находкинского городского суда Приморского края от 5 октября 2018 г. и апелляционные постановления Приморского краевого суда от 11 декабря 2018 г. и от 28 февраля 2020 г., постановление президиума Приморского краевого суда от 28 октября 2019 г., определение Находкинского городского суда Приморского края от 29 сентября 2020 г. и апелляционное определение Приморского краевого суда от 19 ноября 2020 г. в отношении А., материал передал для производства нового судебного разбирательства в тот же суд иным составом суда.</w:t>
      </w:r>
    </w:p>
    <w:p w14:paraId="38ED070F" w14:textId="77777777" w:rsidR="00BE114E" w:rsidRDefault="00BE114E" w:rsidP="00BE114E">
      <w:pPr>
        <w:pStyle w:val="ConsPlusNormal"/>
        <w:ind w:firstLine="540"/>
        <w:jc w:val="both"/>
      </w:pPr>
    </w:p>
    <w:p w14:paraId="783492C0" w14:textId="77777777" w:rsidR="00BE114E" w:rsidRDefault="00BE114E" w:rsidP="00BE114E">
      <w:pPr>
        <w:pStyle w:val="ConsPlusNormal"/>
        <w:jc w:val="right"/>
      </w:pPr>
      <w:hyperlink r:id="rId1458">
        <w:r>
          <w:rPr>
            <w:color w:val="0000FF"/>
          </w:rPr>
          <w:t>Постановление</w:t>
        </w:r>
      </w:hyperlink>
      <w:r>
        <w:t xml:space="preserve"> Президиума Верховного Суда</w:t>
      </w:r>
    </w:p>
    <w:p w14:paraId="13EEDAD2" w14:textId="77777777" w:rsidR="00BE114E" w:rsidRDefault="00BE114E" w:rsidP="00BE114E">
      <w:pPr>
        <w:pStyle w:val="ConsPlusNormal"/>
        <w:jc w:val="right"/>
      </w:pPr>
      <w:r>
        <w:t>Российской Федерации N 212-П21</w:t>
      </w:r>
    </w:p>
    <w:p w14:paraId="4D4D628F" w14:textId="77777777" w:rsidR="00BE114E" w:rsidRDefault="00BE114E" w:rsidP="00BE114E">
      <w:pPr>
        <w:pStyle w:val="ConsPlusNormal"/>
        <w:jc w:val="right"/>
      </w:pPr>
    </w:p>
    <w:p w14:paraId="2CCAF199" w14:textId="77777777" w:rsidR="00BE114E" w:rsidRDefault="00BE114E" w:rsidP="00BE114E">
      <w:pPr>
        <w:pStyle w:val="ConsPlusNormal"/>
        <w:ind w:firstLine="540"/>
        <w:jc w:val="both"/>
      </w:pPr>
      <w:r>
        <w:t xml:space="preserve">3. В случае, если заявитель не согласен с основанием отказа в возбуждении уголовного дела, суд при рассмотрении его жалобы в порядке </w:t>
      </w:r>
      <w:hyperlink r:id="rId1459">
        <w:r>
          <w:rPr>
            <w:color w:val="0000FF"/>
          </w:rPr>
          <w:t>статьи 125</w:t>
        </w:r>
      </w:hyperlink>
      <w:r>
        <w:t xml:space="preserve"> Уголовно-процессуального кодекса Российской Федерации проверяет в том числе правильность выбора должностным лицом реабилитирующего основания для решения об отказе в возбуждении уголовного дела.</w:t>
      </w:r>
    </w:p>
    <w:p w14:paraId="00A358C5" w14:textId="77777777" w:rsidR="00BE114E" w:rsidRDefault="00BE114E" w:rsidP="00BE114E">
      <w:pPr>
        <w:pStyle w:val="ConsPlusNormal"/>
        <w:spacing w:before="220"/>
        <w:ind w:firstLine="540"/>
        <w:jc w:val="both"/>
      </w:pPr>
      <w:r>
        <w:t xml:space="preserve">Постановлением Останкинского районного суда г. Москвы от 29 апреля 2019 г. жалоба М., поданная в порядке </w:t>
      </w:r>
      <w:hyperlink r:id="rId1460">
        <w:r>
          <w:rPr>
            <w:color w:val="0000FF"/>
          </w:rPr>
          <w:t>статьи 125</w:t>
        </w:r>
      </w:hyperlink>
      <w:r>
        <w:t xml:space="preserve"> УПК РФ, о признании незаконным постановления старшего следователя Останкинского межрайонного следственного отдела следственного управления по Северо-Восточному административному округу Главного следственного управления Следственного </w:t>
      </w:r>
      <w:r>
        <w:lastRenderedPageBreak/>
        <w:t xml:space="preserve">комитета РФ по г. Москве от 18 апреля 2018 г. об отказе в возбуждении уголовного дела по </w:t>
      </w:r>
      <w:hyperlink r:id="rId1461">
        <w:r>
          <w:rPr>
            <w:color w:val="0000FF"/>
          </w:rPr>
          <w:t>части 1 статьи 285</w:t>
        </w:r>
      </w:hyperlink>
      <w:r>
        <w:t xml:space="preserve">, </w:t>
      </w:r>
      <w:hyperlink r:id="rId1462">
        <w:r>
          <w:rPr>
            <w:color w:val="0000FF"/>
          </w:rPr>
          <w:t>части 3 статьи 290</w:t>
        </w:r>
      </w:hyperlink>
      <w:r>
        <w:t xml:space="preserve"> УК РФ на основании </w:t>
      </w:r>
      <w:hyperlink r:id="rId1463">
        <w:r>
          <w:rPr>
            <w:color w:val="0000FF"/>
          </w:rPr>
          <w:t>пункта 2 части 1 статьи 24</w:t>
        </w:r>
      </w:hyperlink>
      <w:r>
        <w:t xml:space="preserve"> УПК РФ за отсутствием в действиях заместителя начальника полиции по охране общественного порядка ОМВД России по району Марьина Роща г. Москвы М. состава преступления оставлена без удовлетворения.</w:t>
      </w:r>
    </w:p>
    <w:p w14:paraId="15913D69" w14:textId="77777777" w:rsidR="00BE114E" w:rsidRDefault="00BE114E" w:rsidP="00BE114E">
      <w:pPr>
        <w:pStyle w:val="ConsPlusNormal"/>
        <w:spacing w:before="220"/>
        <w:ind w:firstLine="540"/>
        <w:jc w:val="both"/>
      </w:pPr>
      <w:r>
        <w:t xml:space="preserve">Как указано в постановлении, при рассмотрении жалобы, поданной в порядке </w:t>
      </w:r>
      <w:hyperlink r:id="rId1464">
        <w:r>
          <w:rPr>
            <w:color w:val="0000FF"/>
          </w:rPr>
          <w:t>статьи 125</w:t>
        </w:r>
      </w:hyperlink>
      <w:r>
        <w:t xml:space="preserve"> УПК РФ, на постановление об отказе в возбуждении уголовного дела судья не вправе давать оценку действиям подозреваемого, а также собранным материалам относительно их полноты и содержания сведений, имеющих значение для установления обстоятельств, подлежащих доказыванию, поскольку эти вопросы подлежат разрешению в ходе предварительного расследования и судебного разбирательства.</w:t>
      </w:r>
    </w:p>
    <w:p w14:paraId="7FED8F54" w14:textId="77777777" w:rsidR="00BE114E" w:rsidRDefault="00BE114E" w:rsidP="00BE114E">
      <w:pPr>
        <w:pStyle w:val="ConsPlusNormal"/>
        <w:spacing w:before="220"/>
        <w:ind w:firstLine="540"/>
        <w:jc w:val="both"/>
      </w:pPr>
      <w:r>
        <w:t>Апелляционным постановлением Московского городского суда от 19 июня 2019 г. постановление оставлено без изменения.</w:t>
      </w:r>
    </w:p>
    <w:p w14:paraId="57A078F8" w14:textId="77777777" w:rsidR="00BE114E" w:rsidRDefault="00BE114E" w:rsidP="00BE114E">
      <w:pPr>
        <w:pStyle w:val="ConsPlusNormal"/>
        <w:spacing w:before="220"/>
        <w:ind w:firstLine="540"/>
        <w:jc w:val="both"/>
      </w:pPr>
      <w:r>
        <w:t xml:space="preserve">При этом в опровержение доводов, приведенных М. в апелляционной жалобе, судом апелляционной инстанции указано, что обжалование постановлений должностных лиц органов предварительного расследования в порядке </w:t>
      </w:r>
      <w:hyperlink r:id="rId1465">
        <w:r>
          <w:rPr>
            <w:color w:val="0000FF"/>
          </w:rPr>
          <w:t>статьи 125</w:t>
        </w:r>
      </w:hyperlink>
      <w:r>
        <w:t xml:space="preserve"> УПК РФ не предполагает переоценку уже рассмотренных должностным лицом обстоятельств, установление новых обстоятельств и их оценку, поскольку по смыслу </w:t>
      </w:r>
      <w:hyperlink r:id="rId1466">
        <w:r>
          <w:rPr>
            <w:color w:val="0000FF"/>
          </w:rPr>
          <w:t>статьи 125</w:t>
        </w:r>
      </w:hyperlink>
      <w:r>
        <w:t xml:space="preserve"> УПК РФ проверка постановления следователя об отказе в возбуждении уголовного дела представляет собой проверку судом соблюдения должностным лицом установленной </w:t>
      </w:r>
      <w:hyperlink r:id="rId1467">
        <w:r>
          <w:rPr>
            <w:color w:val="0000FF"/>
          </w:rPr>
          <w:t>статьями 144</w:t>
        </w:r>
      </w:hyperlink>
      <w:r>
        <w:t xml:space="preserve">, </w:t>
      </w:r>
      <w:hyperlink r:id="rId1468">
        <w:r>
          <w:rPr>
            <w:color w:val="0000FF"/>
          </w:rPr>
          <w:t>145</w:t>
        </w:r>
      </w:hyperlink>
      <w:r>
        <w:t xml:space="preserve">, </w:t>
      </w:r>
      <w:hyperlink r:id="rId1469">
        <w:r>
          <w:rPr>
            <w:color w:val="0000FF"/>
          </w:rPr>
          <w:t>148</w:t>
        </w:r>
      </w:hyperlink>
      <w:r>
        <w:t xml:space="preserve">, </w:t>
      </w:r>
      <w:hyperlink r:id="rId1470">
        <w:r>
          <w:rPr>
            <w:color w:val="0000FF"/>
          </w:rPr>
          <w:t>151</w:t>
        </w:r>
      </w:hyperlink>
      <w:r>
        <w:t xml:space="preserve"> УПК РФ процедуры проведения </w:t>
      </w:r>
      <w:proofErr w:type="spellStart"/>
      <w:r>
        <w:t>доследственной</w:t>
      </w:r>
      <w:proofErr w:type="spellEnd"/>
      <w:r>
        <w:t xml:space="preserve"> проверки.</w:t>
      </w:r>
    </w:p>
    <w:p w14:paraId="424DB675" w14:textId="77777777" w:rsidR="00BE114E" w:rsidRDefault="00BE114E" w:rsidP="00BE114E">
      <w:pPr>
        <w:pStyle w:val="ConsPlusNormal"/>
        <w:spacing w:before="220"/>
        <w:ind w:firstLine="540"/>
        <w:jc w:val="both"/>
      </w:pPr>
      <w:r>
        <w:t xml:space="preserve">М. в своем обращении в Конституционный Суд Российской Федерации оспаривал конституционность </w:t>
      </w:r>
      <w:hyperlink r:id="rId1471">
        <w:r>
          <w:rPr>
            <w:color w:val="0000FF"/>
          </w:rPr>
          <w:t>пункта 2 части 1 статьи 24</w:t>
        </w:r>
      </w:hyperlink>
      <w:r>
        <w:t xml:space="preserve"> УПК РФ, полагая, что указанная норма противоречит </w:t>
      </w:r>
      <w:hyperlink r:id="rId1472">
        <w:r>
          <w:rPr>
            <w:color w:val="0000FF"/>
          </w:rPr>
          <w:t>статьям 2</w:t>
        </w:r>
      </w:hyperlink>
      <w:r>
        <w:t xml:space="preserve">, </w:t>
      </w:r>
      <w:hyperlink r:id="rId1473">
        <w:r>
          <w:rPr>
            <w:color w:val="0000FF"/>
          </w:rPr>
          <w:t>15</w:t>
        </w:r>
      </w:hyperlink>
      <w:r>
        <w:t xml:space="preserve">, 17 </w:t>
      </w:r>
      <w:hyperlink r:id="rId1474">
        <w:r>
          <w:rPr>
            <w:color w:val="0000FF"/>
          </w:rPr>
          <w:t>(часть 1)</w:t>
        </w:r>
      </w:hyperlink>
      <w:r>
        <w:t xml:space="preserve">, </w:t>
      </w:r>
      <w:hyperlink r:id="rId1475">
        <w:r>
          <w:rPr>
            <w:color w:val="0000FF"/>
          </w:rPr>
          <w:t>18</w:t>
        </w:r>
      </w:hyperlink>
      <w:r>
        <w:t xml:space="preserve">, </w:t>
      </w:r>
      <w:hyperlink r:id="rId1476">
        <w:r>
          <w:rPr>
            <w:color w:val="0000FF"/>
          </w:rPr>
          <w:t>21</w:t>
        </w:r>
      </w:hyperlink>
      <w:r>
        <w:t xml:space="preserve">, </w:t>
      </w:r>
      <w:hyperlink r:id="rId1477">
        <w:r>
          <w:rPr>
            <w:color w:val="0000FF"/>
          </w:rPr>
          <w:t>45</w:t>
        </w:r>
      </w:hyperlink>
      <w:r>
        <w:t xml:space="preserve">, </w:t>
      </w:r>
      <w:hyperlink r:id="rId1478">
        <w:r>
          <w:rPr>
            <w:color w:val="0000FF"/>
          </w:rPr>
          <w:t>46</w:t>
        </w:r>
      </w:hyperlink>
      <w:r>
        <w:t xml:space="preserve">, </w:t>
      </w:r>
      <w:hyperlink r:id="rId1479">
        <w:r>
          <w:rPr>
            <w:color w:val="0000FF"/>
          </w:rPr>
          <w:t>48</w:t>
        </w:r>
      </w:hyperlink>
      <w:r>
        <w:t xml:space="preserve">, </w:t>
      </w:r>
      <w:hyperlink r:id="rId1480">
        <w:r>
          <w:rPr>
            <w:color w:val="0000FF"/>
          </w:rPr>
          <w:t>49</w:t>
        </w:r>
      </w:hyperlink>
      <w:r>
        <w:t xml:space="preserve">, </w:t>
      </w:r>
      <w:hyperlink r:id="rId1481">
        <w:r>
          <w:rPr>
            <w:color w:val="0000FF"/>
          </w:rPr>
          <w:t>55</w:t>
        </w:r>
      </w:hyperlink>
      <w:r>
        <w:t>, 123 (</w:t>
      </w:r>
      <w:hyperlink r:id="rId1482">
        <w:r>
          <w:rPr>
            <w:color w:val="0000FF"/>
          </w:rPr>
          <w:t>части 1</w:t>
        </w:r>
      </w:hyperlink>
      <w:r>
        <w:t xml:space="preserve"> и </w:t>
      </w:r>
      <w:hyperlink r:id="rId1483">
        <w:r>
          <w:rPr>
            <w:color w:val="0000FF"/>
          </w:rPr>
          <w:t>3</w:t>
        </w:r>
      </w:hyperlink>
      <w:r>
        <w:t xml:space="preserve">) и </w:t>
      </w:r>
      <w:hyperlink r:id="rId1484">
        <w:r>
          <w:rPr>
            <w:color w:val="0000FF"/>
          </w:rPr>
          <w:t>133</w:t>
        </w:r>
      </w:hyperlink>
      <w:r>
        <w:t xml:space="preserve"> Конституции Российской Федерации, поскольку допускает отказ в возбуждении уголовного дела за отсутствием в деянии состава преступления в случае, когда отсутствовало само деяние (событие преступления), и не позволяет восстановить нарушенные этим права в суде.</w:t>
      </w:r>
    </w:p>
    <w:p w14:paraId="3A5D83B7" w14:textId="77777777" w:rsidR="00BE114E" w:rsidRDefault="00BE114E" w:rsidP="00BE114E">
      <w:pPr>
        <w:pStyle w:val="ConsPlusNormal"/>
        <w:spacing w:before="220"/>
        <w:ind w:firstLine="540"/>
        <w:jc w:val="both"/>
      </w:pPr>
      <w:r>
        <w:t xml:space="preserve">В представлении Председатель Верховного Суда Российской Федерации поставил вопрос о возобновлении производства по делу по жалобе М. ввиду новых обстоятельств в связи с вынесением Конституционным Судом Российской Федерации </w:t>
      </w:r>
      <w:hyperlink r:id="rId1485">
        <w:r>
          <w:rPr>
            <w:color w:val="0000FF"/>
          </w:rPr>
          <w:t>постановления</w:t>
        </w:r>
      </w:hyperlink>
      <w:r>
        <w:t xml:space="preserve"> от 15 июня 2021 г. N 28-П.</w:t>
      </w:r>
    </w:p>
    <w:p w14:paraId="3092DBD2" w14:textId="77777777" w:rsidR="00BE114E" w:rsidRDefault="00BE114E" w:rsidP="00BE114E">
      <w:pPr>
        <w:pStyle w:val="ConsPlusNormal"/>
        <w:spacing w:before="220"/>
        <w:ind w:firstLine="540"/>
        <w:jc w:val="both"/>
      </w:pPr>
      <w:r>
        <w:t>Президиум Верховного Суда Российской Федерации 10 ноября 2021 г. удовлетворил представление по следующим основаниям.</w:t>
      </w:r>
    </w:p>
    <w:p w14:paraId="0D07E70D" w14:textId="77777777" w:rsidR="00BE114E" w:rsidRDefault="00BE114E" w:rsidP="00BE114E">
      <w:pPr>
        <w:pStyle w:val="ConsPlusNormal"/>
        <w:spacing w:before="220"/>
        <w:ind w:firstLine="540"/>
        <w:jc w:val="both"/>
      </w:pPr>
      <w:r>
        <w:t xml:space="preserve">Конституционный Суд Российской Федерации 15 июня 2021 г. вынес постановление N 28-П, в соответствии с которым </w:t>
      </w:r>
      <w:hyperlink r:id="rId1486">
        <w:r>
          <w:rPr>
            <w:color w:val="0000FF"/>
          </w:rPr>
          <w:t>пункт 2 части 1 статьи 24</w:t>
        </w:r>
      </w:hyperlink>
      <w:r>
        <w:t xml:space="preserve"> УПК РФ признан не противоречащим </w:t>
      </w:r>
      <w:hyperlink r:id="rId1487">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он предполагает, что:</w:t>
      </w:r>
    </w:p>
    <w:p w14:paraId="03379673" w14:textId="77777777" w:rsidR="00BE114E" w:rsidRDefault="00BE114E" w:rsidP="00BE114E">
      <w:pPr>
        <w:pStyle w:val="ConsPlusNormal"/>
        <w:spacing w:before="220"/>
        <w:ind w:firstLine="540"/>
        <w:jc w:val="both"/>
      </w:pPr>
      <w:r>
        <w:t>- отказ в возбуждении уголовного дела в связи с отсутствием в деянии состава преступления возможен только при условии предварительного установления наличия и совершения конкретным лицом самого общественно опасного деяния, содержащего объективные признаки преступления;</w:t>
      </w:r>
    </w:p>
    <w:p w14:paraId="06935A26" w14:textId="77777777" w:rsidR="00BE114E" w:rsidRDefault="00BE114E" w:rsidP="00BE114E">
      <w:pPr>
        <w:pStyle w:val="ConsPlusNormal"/>
        <w:spacing w:before="220"/>
        <w:ind w:firstLine="540"/>
        <w:jc w:val="both"/>
      </w:pPr>
      <w:r>
        <w:t xml:space="preserve">- законность и обоснованность выбора основания для отказа в возбуждении уголовного дела подлежат судебной проверке по жалобе заинтересованного лица в предусмотренном </w:t>
      </w:r>
      <w:hyperlink r:id="rId1488">
        <w:r>
          <w:rPr>
            <w:color w:val="0000FF"/>
          </w:rPr>
          <w:t>статьей 125</w:t>
        </w:r>
      </w:hyperlink>
      <w:r>
        <w:t xml:space="preserve"> УПК РФ порядке с учетом всех имеющихся в материалах фактов, на основании которых принималось соответствующее решение, обстоятельств, влияющих на вывод о наличии фактических и правовых оснований для отказа в возбуждении уголовного дела по тому или иному основанию, и позиций сторон.</w:t>
      </w:r>
    </w:p>
    <w:p w14:paraId="5DF62944" w14:textId="77777777" w:rsidR="00BE114E" w:rsidRDefault="00BE114E" w:rsidP="00BE114E">
      <w:pPr>
        <w:pStyle w:val="ConsPlusNormal"/>
        <w:spacing w:before="220"/>
        <w:ind w:firstLine="540"/>
        <w:jc w:val="both"/>
      </w:pPr>
      <w:r>
        <w:t xml:space="preserve">Конституционный Суд Российской Федерации подчеркнул, что </w:t>
      </w:r>
      <w:hyperlink r:id="rId1489">
        <w:r>
          <w:rPr>
            <w:color w:val="0000FF"/>
          </w:rPr>
          <w:t>пункт 2 части 1 статьи 24</w:t>
        </w:r>
      </w:hyperlink>
      <w:r>
        <w:t xml:space="preserve"> УПК РФ в системной связи с иными положениями данного кодекса, в том числе его </w:t>
      </w:r>
      <w:hyperlink r:id="rId1490">
        <w:r>
          <w:rPr>
            <w:color w:val="0000FF"/>
          </w:rPr>
          <w:t>статьи 125</w:t>
        </w:r>
      </w:hyperlink>
      <w:r>
        <w:t xml:space="preserve">, предполагает и полномочия суда при рассмотрении жалобы на решение дознавателя, следователя об отказе в возбуждении уголовного дела всесторонне оценивать законность и фактическую обоснованность такого решения, принимая во внимание также правильность выбора одного из реабилитирующих оснований для этого решения, с учетом всех имеющихся в материалах, на основании которых принималось соответствующее решение, значимых фактов и обстоятельств, которые могли существенно повлиять на вывод о наличии фактических и правовых оснований для </w:t>
      </w:r>
      <w:r>
        <w:lastRenderedPageBreak/>
        <w:t>отказа в возбуждении уголовного дела, и позиций сторон, включая доводы лица об отсутствии (недоказанности) события преступления и причастности к его совершению.</w:t>
      </w:r>
    </w:p>
    <w:p w14:paraId="4799EEC9" w14:textId="77777777" w:rsidR="00BE114E" w:rsidRDefault="00BE114E" w:rsidP="00BE114E">
      <w:pPr>
        <w:pStyle w:val="ConsPlusNormal"/>
        <w:spacing w:before="220"/>
        <w:ind w:firstLine="540"/>
        <w:jc w:val="both"/>
      </w:pPr>
      <w:r>
        <w:t xml:space="preserve">Поскольку Конституционный Суд Российской Федерации указал, что правоприменительные решения в отношении М., вынесенные на основании </w:t>
      </w:r>
      <w:hyperlink r:id="rId1491">
        <w:r>
          <w:rPr>
            <w:color w:val="0000FF"/>
          </w:rPr>
          <w:t>пункта 2 части 1 статьи 24</w:t>
        </w:r>
      </w:hyperlink>
      <w:r>
        <w:t xml:space="preserve"> УПК РФ, в истолковании, расходящемся с его конституционно-правовым смыслом, подлежат пересмотру, Президиум Верховного Суда Российской Федерации отменил постановление Останкинского районного суда г. Москвы от 29 апреля 2019 г. и апелляционное постановление Московского городского суда от 19 июня 2019 г., материал передал в тот же суд для производства нового судебного разбирательства в порядке </w:t>
      </w:r>
      <w:hyperlink r:id="rId1492">
        <w:r>
          <w:rPr>
            <w:color w:val="0000FF"/>
          </w:rPr>
          <w:t>статьи 125</w:t>
        </w:r>
      </w:hyperlink>
      <w:r>
        <w:t xml:space="preserve"> УПК РФ.</w:t>
      </w:r>
    </w:p>
    <w:p w14:paraId="776A5E72" w14:textId="77777777" w:rsidR="00BE114E" w:rsidRDefault="00BE114E" w:rsidP="00BE114E">
      <w:pPr>
        <w:pStyle w:val="ConsPlusNormal"/>
        <w:ind w:firstLine="540"/>
        <w:jc w:val="both"/>
      </w:pPr>
    </w:p>
    <w:p w14:paraId="46B63BEA" w14:textId="77777777" w:rsidR="00BE114E" w:rsidRDefault="00BE114E" w:rsidP="00BE114E">
      <w:pPr>
        <w:pStyle w:val="ConsPlusNormal"/>
        <w:jc w:val="right"/>
      </w:pPr>
      <w:hyperlink r:id="rId1493">
        <w:r>
          <w:rPr>
            <w:color w:val="0000FF"/>
          </w:rPr>
          <w:t>Постановление</w:t>
        </w:r>
      </w:hyperlink>
      <w:r>
        <w:t xml:space="preserve"> Президиума Верховного Суда</w:t>
      </w:r>
    </w:p>
    <w:p w14:paraId="58256DA0" w14:textId="77777777" w:rsidR="00BE114E" w:rsidRDefault="00BE114E" w:rsidP="00BE114E">
      <w:pPr>
        <w:pStyle w:val="ConsPlusNormal"/>
        <w:jc w:val="right"/>
      </w:pPr>
      <w:r>
        <w:t>Российской Федерации N 178-П21</w:t>
      </w:r>
    </w:p>
    <w:p w14:paraId="2EEB895D" w14:textId="77777777" w:rsidR="00BE114E" w:rsidRDefault="00BE114E" w:rsidP="00BE114E">
      <w:pPr>
        <w:pStyle w:val="ConsPlusNormal"/>
        <w:jc w:val="center"/>
      </w:pPr>
    </w:p>
    <w:p w14:paraId="1D018064" w14:textId="77777777" w:rsidR="00BE114E" w:rsidRDefault="00BE114E" w:rsidP="00BE114E">
      <w:pPr>
        <w:pStyle w:val="ConsPlusTitle"/>
        <w:jc w:val="center"/>
        <w:outlineLvl w:val="0"/>
      </w:pPr>
      <w:r>
        <w:t>СУДЕБНАЯ КОЛЛЕГИЯ ПО ГРАЖДАНСКИМ ДЕЛАМ</w:t>
      </w:r>
    </w:p>
    <w:p w14:paraId="5DA73A5E" w14:textId="77777777" w:rsidR="00BE114E" w:rsidRDefault="00BE114E" w:rsidP="00BE114E">
      <w:pPr>
        <w:pStyle w:val="ConsPlusNormal"/>
        <w:jc w:val="center"/>
      </w:pPr>
    </w:p>
    <w:p w14:paraId="73771145" w14:textId="77777777" w:rsidR="00BE114E" w:rsidRDefault="00BE114E" w:rsidP="00BE114E">
      <w:pPr>
        <w:pStyle w:val="ConsPlusTitle"/>
        <w:jc w:val="center"/>
        <w:outlineLvl w:val="1"/>
      </w:pPr>
      <w:r>
        <w:t>Разрешение споров, связанных с защитой права собственности</w:t>
      </w:r>
    </w:p>
    <w:p w14:paraId="39DE7E33" w14:textId="77777777" w:rsidR="00BE114E" w:rsidRDefault="00BE114E" w:rsidP="00BE114E">
      <w:pPr>
        <w:pStyle w:val="ConsPlusTitle"/>
        <w:jc w:val="center"/>
      </w:pPr>
      <w:r>
        <w:t>и других вещных прав</w:t>
      </w:r>
    </w:p>
    <w:p w14:paraId="279C475E" w14:textId="77777777" w:rsidR="00BE114E" w:rsidRDefault="00BE114E" w:rsidP="00BE114E">
      <w:pPr>
        <w:pStyle w:val="ConsPlusNormal"/>
        <w:jc w:val="center"/>
      </w:pPr>
    </w:p>
    <w:p w14:paraId="316A96A6" w14:textId="77777777" w:rsidR="00BE114E" w:rsidRDefault="00BE114E" w:rsidP="00BE114E">
      <w:pPr>
        <w:pStyle w:val="ConsPlusNormal"/>
        <w:ind w:firstLine="540"/>
        <w:jc w:val="both"/>
      </w:pPr>
      <w:r>
        <w:t>4. Вопрос о принудительной выплате денежной компенсации за незначительную долю в праве собственности на жилое помещение разрешается судом исходя из баланса интересов сособственников этого помещения с учетом фактических обстоятельств конкретного дела.</w:t>
      </w:r>
    </w:p>
    <w:p w14:paraId="61222C4E" w14:textId="77777777" w:rsidR="00BE114E" w:rsidRDefault="00BE114E" w:rsidP="00BE114E">
      <w:pPr>
        <w:pStyle w:val="ConsPlusNormal"/>
        <w:spacing w:before="220"/>
        <w:ind w:firstLine="540"/>
        <w:jc w:val="both"/>
      </w:pPr>
      <w:r>
        <w:t>Н. с учетом уточненных требований обратилась в суд с иском к В. о разделе совместно нажитого имущества.</w:t>
      </w:r>
    </w:p>
    <w:p w14:paraId="770A898B" w14:textId="77777777" w:rsidR="00BE114E" w:rsidRDefault="00BE114E" w:rsidP="00BE114E">
      <w:pPr>
        <w:pStyle w:val="ConsPlusNormal"/>
        <w:spacing w:before="220"/>
        <w:ind w:firstLine="540"/>
        <w:jc w:val="both"/>
      </w:pPr>
      <w:r>
        <w:t>В обоснование требований указано, что 5 апреля 2007 г. между В. и Н. был зарегистрирован брак, который 26 апреля 2021 г. расторгнут. Брачный договор не заключался, раздел совместно нажитого имущества не производился. Стороны являются родителями двоих детей 2008 и 2012 годов рождения, которые проживают с Н. В период брака супругами приобретены в собственность двухкомнатная квартира и транспортное средство. При покупке квартиры истцом были внесены личные денежные средства, которые получены Н. от продажи принадлежащей ей комнаты, и заемные денежные средства. 16 марта 2016 г. стороны подарили своим двоим детям по 1/4 доли в праве собственности на спорную квартиру каждому.</w:t>
      </w:r>
    </w:p>
    <w:p w14:paraId="6A4B9833" w14:textId="77777777" w:rsidR="00BE114E" w:rsidRDefault="00BE114E" w:rsidP="00BE114E">
      <w:pPr>
        <w:pStyle w:val="ConsPlusNormal"/>
        <w:spacing w:before="220"/>
        <w:ind w:firstLine="540"/>
        <w:jc w:val="both"/>
      </w:pPr>
      <w:r>
        <w:t>В квартире, являющейся для Н. единственным жильем, она проживает с детьми, несет бремя ее содержания. В. проживает и зарегистрирован по иному месту жительства, его доля в праве собственности на жилое помещение составляет 4,45 кв. м и является незначительной, в связи с чем выделена в пользование быть не может. Просила признать доли сторон в имуществе равными, прекратить право собственности на 1/4 доли за каждым в праве на квартиру, прекратить ее право собственности на транспортное средство, признать за ней право собственности на 1/2 доли в праве собственности на квартиру, признать за В. право собственности на автомашину.</w:t>
      </w:r>
    </w:p>
    <w:p w14:paraId="711ABC5C" w14:textId="77777777" w:rsidR="00BE114E" w:rsidRDefault="00BE114E" w:rsidP="00BE114E">
      <w:pPr>
        <w:pStyle w:val="ConsPlusNormal"/>
        <w:spacing w:before="220"/>
        <w:ind w:firstLine="540"/>
        <w:jc w:val="both"/>
      </w:pPr>
      <w:r>
        <w:t>Разрешая спор, суд первой инстанции исходил из того, что совместно нажитым имуществом сторон являются 24/100 доли в праве собственности на квартиру, поскольку оплата части стоимости квартиры произведена за счет личных денежных средств Н., что соответствует 26/100 доли в праве собственности на квартиру и является личным имуществом Н. Приняв во внимание, что брак между сторонами расторгнут, между бывшими супругами сложились конфликтные отношения и доля В. в праве собственности на квартиру (12/100 доли) является незначительной, суд первой инстанции пришел к выводу об удовлетворении исковых требований Н. о признании за ней права собственности на 1/2 доли в праве собственности на квартиру и о выплате В. денежной компенсации.</w:t>
      </w:r>
    </w:p>
    <w:p w14:paraId="29B8FB7A" w14:textId="77777777" w:rsidR="00BE114E" w:rsidRDefault="00BE114E" w:rsidP="00BE114E">
      <w:pPr>
        <w:pStyle w:val="ConsPlusNormal"/>
        <w:spacing w:before="220"/>
        <w:ind w:firstLine="540"/>
        <w:jc w:val="both"/>
      </w:pPr>
      <w:r>
        <w:t>Суд апелляционной инстанции не опроверг выводы суда о том, что Н. на приобретение спорной квартиры были потрачены личные денежные средства, однако посчитал, что долю В. в праве собственности на квартиру (12/100 доли) нельзя признать незначительной, поскольку квартира является единственным жильем ответчика.</w:t>
      </w:r>
    </w:p>
    <w:p w14:paraId="38943A15" w14:textId="77777777" w:rsidR="00BE114E" w:rsidRDefault="00BE114E" w:rsidP="00BE114E">
      <w:pPr>
        <w:pStyle w:val="ConsPlusNormal"/>
        <w:spacing w:before="220"/>
        <w:ind w:firstLine="540"/>
        <w:jc w:val="both"/>
      </w:pPr>
      <w:r>
        <w:t>Кассационный суд общей юрисдикции согласился с выводами суда апелляционной инстанции.</w:t>
      </w:r>
    </w:p>
    <w:p w14:paraId="29850B67" w14:textId="77777777" w:rsidR="00BE114E" w:rsidRDefault="00BE114E" w:rsidP="00BE114E">
      <w:pPr>
        <w:pStyle w:val="ConsPlusNormal"/>
        <w:spacing w:before="220"/>
        <w:ind w:firstLine="540"/>
        <w:jc w:val="both"/>
      </w:pPr>
      <w:r>
        <w:t xml:space="preserve">Судебная коллегия по гражданским делам Верховного Суда Российской Федерации отменила постановления судов апелляционной и кассационной инстанций, направив дело на новое </w:t>
      </w:r>
      <w:r>
        <w:lastRenderedPageBreak/>
        <w:t>апелляционное рассмотрение в связи со следующим.</w:t>
      </w:r>
    </w:p>
    <w:p w14:paraId="701324BD" w14:textId="77777777" w:rsidR="00BE114E" w:rsidRDefault="00BE114E" w:rsidP="00BE114E">
      <w:pPr>
        <w:pStyle w:val="ConsPlusNormal"/>
        <w:spacing w:before="220"/>
        <w:ind w:firstLine="540"/>
        <w:jc w:val="both"/>
      </w:pPr>
      <w:r>
        <w:t xml:space="preserve">Закрепляя в </w:t>
      </w:r>
      <w:hyperlink r:id="rId1494">
        <w:r>
          <w:rPr>
            <w:color w:val="0000FF"/>
          </w:rPr>
          <w:t>пункте 4 статьи 252</w:t>
        </w:r>
      </w:hyperlink>
      <w:r>
        <w:t xml:space="preserve"> ГК РФ возможность принудительной выплаты участнику долевой собственности денежной компенсации за его долю, а следовательно, и утраты им права на долю в общем имуществе, законодатель исходил из исключительности таких случаев, их допустимости только при конкретных обстоятельствах и лишь в тех пределах, в каких это необходимо для восстановления нарушенных прав и законных интересов других участников долевой собственности.</w:t>
      </w:r>
    </w:p>
    <w:p w14:paraId="29755AF3" w14:textId="77777777" w:rsidR="00BE114E" w:rsidRDefault="00BE114E" w:rsidP="00BE114E">
      <w:pPr>
        <w:pStyle w:val="ConsPlusNormal"/>
        <w:spacing w:before="220"/>
        <w:ind w:firstLine="540"/>
        <w:jc w:val="both"/>
      </w:pPr>
      <w:r>
        <w:t>При этом вопрос о том, имеет ли участник долевой собственности существенный интерес в использовании общего имущества, решается судом в каждом конкретном случае на основании исследования и оценки в совокупности представленных сторонами доказательств, подтверждающих, в частности, нуждаемость в использовании этого имущества в силу возраста, состояния здоровья, профессиональной деятельности, наличия детей, других членов семьи, в том числе нетрудоспособных, и т.д. (</w:t>
      </w:r>
      <w:hyperlink r:id="rId1495">
        <w:r>
          <w:rPr>
            <w:color w:val="0000FF"/>
          </w:rPr>
          <w:t>пункт 36</w:t>
        </w:r>
      </w:hyperlink>
      <w:r>
        <w:t xml:space="preserve"> совместного постановления Пленумов Верховного Суда Российской Федерации и Высшего Арбитражного Суда Российской Федерации от 1 июля 1996 г. N 6/8 "О некоторых вопросах, связанных с применением части первой Гражданского кодекса Российской Федерации" в редакции от 25 декабря 2018 г.).</w:t>
      </w:r>
    </w:p>
    <w:p w14:paraId="162EF286" w14:textId="77777777" w:rsidR="00BE114E" w:rsidRDefault="00BE114E" w:rsidP="00BE114E">
      <w:pPr>
        <w:pStyle w:val="ConsPlusNormal"/>
        <w:spacing w:before="220"/>
        <w:ind w:firstLine="540"/>
        <w:jc w:val="both"/>
      </w:pPr>
      <w:r>
        <w:t>Между тем положения приведенных выше правовых норм, а также их разъяснения не были учтены судом апелляционной инстанции и кассационным судом общей юрисдикции.</w:t>
      </w:r>
    </w:p>
    <w:p w14:paraId="221AB4C8" w14:textId="77777777" w:rsidR="00BE114E" w:rsidRDefault="00BE114E" w:rsidP="00BE114E">
      <w:pPr>
        <w:pStyle w:val="ConsPlusNormal"/>
        <w:spacing w:before="220"/>
        <w:ind w:firstLine="540"/>
        <w:jc w:val="both"/>
      </w:pPr>
      <w:r>
        <w:t>Как видно из материалов дела, общая площадь квартиры составляет 44,5 кв. м, жилая - 32,8 кв. м, квартира состоит из двух комнат площадью 13,8 кв. м и 19 кв. м. Доля в праве собственности на жилое помещение (12/100), принадлежащая В., составляет 3,9 кв. м жилой площади. Выдел такой доли в натуре произвести технически невозможно, равно как и предоставить соответствующее данной доле жилое помещение в пользование В. для проживания.</w:t>
      </w:r>
    </w:p>
    <w:p w14:paraId="759615AC" w14:textId="77777777" w:rsidR="00BE114E" w:rsidRDefault="00BE114E" w:rsidP="00BE114E">
      <w:pPr>
        <w:pStyle w:val="ConsPlusNormal"/>
        <w:spacing w:before="220"/>
        <w:ind w:firstLine="540"/>
        <w:jc w:val="both"/>
      </w:pPr>
      <w:r>
        <w:t xml:space="preserve">Исходя из заявленных истцом требований, их обоснования, а также с учетом положений </w:t>
      </w:r>
      <w:hyperlink r:id="rId1496">
        <w:r>
          <w:rPr>
            <w:color w:val="0000FF"/>
          </w:rPr>
          <w:t>статьи 252</w:t>
        </w:r>
      </w:hyperlink>
      <w:r>
        <w:t xml:space="preserve"> ГК РФ юридически значимым и подлежащим доказыванию обстоятельством являлось выяснение следующих вопросов: может ли объект собственности быть использован всеми сособственниками по его назначению (для проживания) без нарушения прав собственников, имеющих большую долю в праве собственности; имеется ли возможность предоставления ответчику в пользование изолированного жилого помещения, соразмерного его доле в праве собственности на квартиру; есть ли у ответчика существенный интерес в использовании общего имущества. От выяснения данных обстоятельств зависело правильное разрешение судом спора по требованиям Н. о выплате компенсации доли в общем имуществе.</w:t>
      </w:r>
    </w:p>
    <w:p w14:paraId="19CA7075" w14:textId="77777777" w:rsidR="00BE114E" w:rsidRDefault="00BE114E" w:rsidP="00BE114E">
      <w:pPr>
        <w:pStyle w:val="ConsPlusNormal"/>
        <w:spacing w:before="220"/>
        <w:ind w:firstLine="540"/>
        <w:jc w:val="both"/>
      </w:pPr>
      <w:r>
        <w:t xml:space="preserve">Однако данные обстоятельства суд апелляционной инстанции в нарушение </w:t>
      </w:r>
      <w:hyperlink r:id="rId1497">
        <w:r>
          <w:rPr>
            <w:color w:val="0000FF"/>
          </w:rPr>
          <w:t>части 2 статьи 56</w:t>
        </w:r>
      </w:hyperlink>
      <w:r>
        <w:t xml:space="preserve"> ГПК РФ не определил в качестве юридически значимых для правильного разрешения спора, они не получили надлежащей правовой оценки при проверке акта нижестоящего суда.</w:t>
      </w:r>
    </w:p>
    <w:p w14:paraId="0648ED7B" w14:textId="77777777" w:rsidR="00BE114E" w:rsidRDefault="00BE114E" w:rsidP="00BE114E">
      <w:pPr>
        <w:pStyle w:val="ConsPlusNormal"/>
        <w:spacing w:before="220"/>
        <w:ind w:firstLine="540"/>
        <w:jc w:val="both"/>
      </w:pPr>
      <w:r>
        <w:t>Ссылка суда апелляционной инстанции на то обстоятельство, что ответчик не имеет в собственности другого жилого помещения, кроме спорного, сама по себе не может являться основанием для отказа в удовлетворении исковых требований.</w:t>
      </w:r>
    </w:p>
    <w:p w14:paraId="36CB4B45" w14:textId="77777777" w:rsidR="00BE114E" w:rsidRDefault="00BE114E" w:rsidP="00BE114E">
      <w:pPr>
        <w:pStyle w:val="ConsPlusNormal"/>
        <w:spacing w:before="220"/>
        <w:ind w:firstLine="540"/>
        <w:jc w:val="both"/>
      </w:pPr>
      <w:r>
        <w:t xml:space="preserve">Согласно разъяснениям, содержащимся в </w:t>
      </w:r>
      <w:hyperlink r:id="rId1498">
        <w:r>
          <w:rPr>
            <w:color w:val="0000FF"/>
          </w:rPr>
          <w:t>пункте 1</w:t>
        </w:r>
      </w:hyperlink>
      <w: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оценивая действия сторон как добросовестные или недобросовестные, следует исходить из поведения, ожидаемого от любого участника гражданского оборота, учитывающего права и законные интересы другой стороны, содействующего ей, в том числе в получении необходимой информации. Поведение одной из сторон может быть признано недобросовестным не только при наличии обоснованного заявления другой стороны, но и по инициативе суда, если усматривается очевидное отклонение действий участника гражданского оборота от добросовестного поведения. В этом случае суд при рассмотрении дела выносит на обсуждение обстоятельства, явно свидетельствующие о таком недобросовестном поведении, даже если стороны на них не ссылались (</w:t>
      </w:r>
      <w:hyperlink r:id="rId1499">
        <w:r>
          <w:rPr>
            <w:color w:val="0000FF"/>
          </w:rPr>
          <w:t>статья 56</w:t>
        </w:r>
      </w:hyperlink>
      <w:r>
        <w:t xml:space="preserve"> ГПК РФ).</w:t>
      </w:r>
    </w:p>
    <w:p w14:paraId="301369C3" w14:textId="77777777" w:rsidR="00BE114E" w:rsidRDefault="00BE114E" w:rsidP="00BE114E">
      <w:pPr>
        <w:pStyle w:val="ConsPlusNormal"/>
        <w:spacing w:before="220"/>
        <w:ind w:firstLine="540"/>
        <w:jc w:val="both"/>
      </w:pPr>
      <w:r>
        <w:t>При решении вопроса о наличии или об отсутствии реальной заинтересованности в использовании незначительной доли в общем имуществе также подлежит установлению соизмеримость интереса лица в использовании общего имущества с теми неудобствами, которые его участие причинит другим (другому) собственникам.</w:t>
      </w:r>
    </w:p>
    <w:p w14:paraId="73CD338E" w14:textId="77777777" w:rsidR="00BE114E" w:rsidRDefault="00BE114E" w:rsidP="00BE114E">
      <w:pPr>
        <w:pStyle w:val="ConsPlusNormal"/>
        <w:spacing w:before="220"/>
        <w:ind w:firstLine="540"/>
        <w:jc w:val="both"/>
      </w:pPr>
      <w:r>
        <w:lastRenderedPageBreak/>
        <w:t>Суд апелляционной инстанции и кассационный суд общей юрисдикции, согласившийся с его судебным постановлением, не учли установленные судом первой инстанции обстоятельства: наличие конфликтных отношений в бывшей семье, невозможность совместного проживания. Истец и несовершеннолетние дети вынуждены проживать по иному адресу ввиду невозможности такого проживания после вселения ответчика, что подтверждается в том числе постановлением мирового судьи от 24 марта 2021 г. о привлечении В. к административной ответственности за причинение побоев Н. Ответчик зарегистрирован по другому постоянному месту жительства - в квартире своей матери.</w:t>
      </w:r>
    </w:p>
    <w:p w14:paraId="223FC6FF" w14:textId="77777777" w:rsidR="00BE114E" w:rsidRDefault="00BE114E" w:rsidP="00BE114E">
      <w:pPr>
        <w:pStyle w:val="ConsPlusNormal"/>
        <w:spacing w:before="220"/>
        <w:ind w:firstLine="540"/>
        <w:jc w:val="both"/>
      </w:pPr>
      <w:r>
        <w:t>При таких обстоятельствах судам следовало дать оценку доводам Н. о том, что она имеет существенный интерес в пользовании квартирой, являющейся единственным жильем ее и несовершеннолетних детей, которые посещают учебные и медицинские учреждения, расположенные в данном микрорайоне. Вновь вселившись в спорную квартиру после расторжения брака между сторонами, В. вынудил Н. и несовершеннолетних детей выехать из жилого помещения из-за невозможности совместного проживания.</w:t>
      </w:r>
    </w:p>
    <w:p w14:paraId="03C1FA95" w14:textId="77777777" w:rsidR="00BE114E" w:rsidRDefault="00BE114E" w:rsidP="00BE114E">
      <w:pPr>
        <w:pStyle w:val="ConsPlusNormal"/>
        <w:ind w:firstLine="540"/>
        <w:jc w:val="both"/>
      </w:pPr>
    </w:p>
    <w:p w14:paraId="43B6E6B8" w14:textId="77777777" w:rsidR="00BE114E" w:rsidRDefault="00BE114E" w:rsidP="00BE114E">
      <w:pPr>
        <w:pStyle w:val="ConsPlusNormal"/>
        <w:jc w:val="right"/>
      </w:pPr>
      <w:hyperlink r:id="rId1500">
        <w:r>
          <w:rPr>
            <w:color w:val="0000FF"/>
          </w:rPr>
          <w:t>Определение</w:t>
        </w:r>
      </w:hyperlink>
      <w:r>
        <w:t xml:space="preserve"> N 82-КГ22-3-К7</w:t>
      </w:r>
    </w:p>
    <w:p w14:paraId="5ABDEA59" w14:textId="77777777" w:rsidR="00BE114E" w:rsidRDefault="00BE114E" w:rsidP="00BE114E">
      <w:pPr>
        <w:pStyle w:val="ConsPlusNormal"/>
        <w:jc w:val="right"/>
      </w:pPr>
    </w:p>
    <w:p w14:paraId="42D43970" w14:textId="77777777" w:rsidR="00BE114E" w:rsidRDefault="00BE114E" w:rsidP="00BE114E">
      <w:pPr>
        <w:pStyle w:val="ConsPlusTitle"/>
        <w:jc w:val="center"/>
        <w:outlineLvl w:val="1"/>
      </w:pPr>
      <w:r>
        <w:t>Разрешение споров, возникающих из договоров обязательного</w:t>
      </w:r>
    </w:p>
    <w:p w14:paraId="62AC671C" w14:textId="77777777" w:rsidR="00BE114E" w:rsidRDefault="00BE114E" w:rsidP="00BE114E">
      <w:pPr>
        <w:pStyle w:val="ConsPlusTitle"/>
        <w:jc w:val="center"/>
      </w:pPr>
      <w:r>
        <w:t>страхования гражданской ответственности</w:t>
      </w:r>
    </w:p>
    <w:p w14:paraId="0AFC8CD2" w14:textId="77777777" w:rsidR="00BE114E" w:rsidRDefault="00BE114E" w:rsidP="00BE114E">
      <w:pPr>
        <w:pStyle w:val="ConsPlusNormal"/>
        <w:ind w:firstLine="540"/>
        <w:jc w:val="both"/>
      </w:pPr>
    </w:p>
    <w:p w14:paraId="15B2FA21" w14:textId="77777777" w:rsidR="00BE114E" w:rsidRDefault="00BE114E" w:rsidP="00BE114E">
      <w:pPr>
        <w:pStyle w:val="ConsPlusNormal"/>
        <w:ind w:firstLine="540"/>
        <w:jc w:val="both"/>
      </w:pPr>
      <w:r>
        <w:t>5. В отсутствие предусмотренных законом оснований страховщик не вправе заменить страховое возмещение в форме организации и оплаты восстановительного ремонта поврежденного легкового автомобиля, принадлежащего на праве собственности гражданину и зарегистрированного в Российской Федерации, на денежную выплату, определенную с учетом износа комплектующих изделий (деталей, узлов, агрегатов).</w:t>
      </w:r>
    </w:p>
    <w:p w14:paraId="0E32936A" w14:textId="77777777" w:rsidR="00BE114E" w:rsidRDefault="00BE114E" w:rsidP="00BE114E">
      <w:pPr>
        <w:pStyle w:val="ConsPlusNormal"/>
        <w:spacing w:before="220"/>
        <w:ind w:firstLine="540"/>
        <w:jc w:val="both"/>
      </w:pPr>
      <w:r>
        <w:t>Б. обратилась в суд с иском к страховой компании о возложении обязанности выдать направление на проведение восстановительного ремонта автомобиля, а также о взыскании неустойки.</w:t>
      </w:r>
    </w:p>
    <w:p w14:paraId="454E11AA" w14:textId="77777777" w:rsidR="00BE114E" w:rsidRDefault="00BE114E" w:rsidP="00BE114E">
      <w:pPr>
        <w:pStyle w:val="ConsPlusNormal"/>
        <w:spacing w:before="220"/>
        <w:ind w:firstLine="540"/>
        <w:jc w:val="both"/>
      </w:pPr>
      <w:r>
        <w:t>Иск обоснован тем, что в результате дорожно-транспортного происшествия по вине водителя троллейбуса был поврежден автомобиль Б. Гражданская ответственность Б. застрахована в страховой компании (ответчик). В порядке прямого возмещения убытков Б. обратилась к ответчику с заявлением о выдаче направления на ремонт. Вместо организации и оплаты ремонта автомобиля страховщик без согласия истца перечислил страховое возмещение в размере 30 100 руб. с учетом износа автомобиля.</w:t>
      </w:r>
    </w:p>
    <w:p w14:paraId="5F087D86" w14:textId="77777777" w:rsidR="00BE114E" w:rsidRDefault="00BE114E" w:rsidP="00BE114E">
      <w:pPr>
        <w:pStyle w:val="ConsPlusNormal"/>
        <w:spacing w:before="220"/>
        <w:ind w:firstLine="540"/>
        <w:jc w:val="both"/>
      </w:pPr>
      <w:r>
        <w:t>В удовлетворении требований о выдаче направления на ремонт с заменой поврежденных деталей новыми страховщик отказал, сославшись на отсутствие у него договоров со СТОА, отвечающих требованиям организации восстановительного ремонта транспортного средства истца.</w:t>
      </w:r>
    </w:p>
    <w:p w14:paraId="63C4648E" w14:textId="77777777" w:rsidR="00BE114E" w:rsidRDefault="00BE114E" w:rsidP="00BE114E">
      <w:pPr>
        <w:pStyle w:val="ConsPlusNormal"/>
        <w:spacing w:before="220"/>
        <w:ind w:firstLine="540"/>
        <w:jc w:val="both"/>
      </w:pPr>
      <w:r>
        <w:t>Решением финансового уполномоченного по правам потребителей финансовых услуг в сфере страхования Б. отказано в удовлетворении требований об организации восстановительного ремонта поврежденного транспортного средства.</w:t>
      </w:r>
    </w:p>
    <w:p w14:paraId="0052847D" w14:textId="77777777" w:rsidR="00BE114E" w:rsidRDefault="00BE114E" w:rsidP="00BE114E">
      <w:pPr>
        <w:pStyle w:val="ConsPlusNormal"/>
        <w:spacing w:before="220"/>
        <w:ind w:firstLine="540"/>
        <w:jc w:val="both"/>
      </w:pPr>
      <w:r>
        <w:t>Разрешая спор и удовлетворяя частично иск, суд первой инстанции исходил из того, что у ответчика отсутствовали предусмотренные законом основания для отказа истцу в выдаче направления на ремонт. При этом суд признал необоснованными доводы страховщика о невозможности ремонта автомобиля истца СТОА, с которым у страховщика заключен договор.</w:t>
      </w:r>
    </w:p>
    <w:p w14:paraId="78B16E46" w14:textId="77777777" w:rsidR="00BE114E" w:rsidRDefault="00BE114E" w:rsidP="00BE114E">
      <w:pPr>
        <w:pStyle w:val="ConsPlusNormal"/>
        <w:spacing w:before="220"/>
        <w:ind w:firstLine="540"/>
        <w:jc w:val="both"/>
      </w:pPr>
      <w:r>
        <w:t xml:space="preserve">Отменяя решение суда и отказывая в удовлетворении иска Б., суд апелляционной инстанции сослался на то, что детали автомобиля истца, которые получили повреждения при ДТП, уже имели повреждения и следы </w:t>
      </w:r>
      <w:proofErr w:type="spellStart"/>
      <w:r>
        <w:t>доаварийного</w:t>
      </w:r>
      <w:proofErr w:type="spellEnd"/>
      <w:r>
        <w:t xml:space="preserve"> характера, что исключает возможность осуществления ремонта транспортного средства на СТОА по направлению страховщика, поскольку такой ремонт не обеспечивает возможность привести автомобиль в состояние, в котором он находился до наступления страхового случая.</w:t>
      </w:r>
    </w:p>
    <w:p w14:paraId="49E05C7B" w14:textId="77777777" w:rsidR="00BE114E" w:rsidRDefault="00BE114E" w:rsidP="00BE114E">
      <w:pPr>
        <w:pStyle w:val="ConsPlusNormal"/>
        <w:spacing w:before="220"/>
        <w:ind w:firstLine="540"/>
        <w:jc w:val="both"/>
      </w:pPr>
      <w:r>
        <w:t>В связи с этим суд апелляционной инстанции пришел к выводу о правомерной выплате страховщиком денежной суммы в счет страхового возмещения повреждений, полученных автомобилем истца.</w:t>
      </w:r>
    </w:p>
    <w:p w14:paraId="3F48B5DF" w14:textId="77777777" w:rsidR="00BE114E" w:rsidRDefault="00BE114E" w:rsidP="00BE114E">
      <w:pPr>
        <w:pStyle w:val="ConsPlusNormal"/>
        <w:spacing w:before="220"/>
        <w:ind w:firstLine="540"/>
        <w:jc w:val="both"/>
      </w:pPr>
      <w:r>
        <w:lastRenderedPageBreak/>
        <w:t>Кассационный суд общей юрисдикции согласился с выводами суда апелляционной инстанции.</w:t>
      </w:r>
    </w:p>
    <w:p w14:paraId="63760806" w14:textId="77777777" w:rsidR="00BE114E" w:rsidRDefault="00BE114E" w:rsidP="00BE114E">
      <w:pPr>
        <w:pStyle w:val="ConsPlusNormal"/>
        <w:spacing w:before="220"/>
        <w:ind w:firstLine="540"/>
        <w:jc w:val="both"/>
      </w:pPr>
      <w:r>
        <w:t>Судебная коллегия по гражданским делам Верховного Суда Российской Федерации, отменяя постановления судов апелляционной и кассационной инстанций и направляя дело на новое апелляционное рассмотрение, указала следующее.</w:t>
      </w:r>
    </w:p>
    <w:p w14:paraId="421EAA1E" w14:textId="77777777" w:rsidR="00BE114E" w:rsidRDefault="00BE114E" w:rsidP="00BE114E">
      <w:pPr>
        <w:pStyle w:val="ConsPlusNormal"/>
        <w:spacing w:before="220"/>
        <w:ind w:firstLine="540"/>
        <w:jc w:val="both"/>
      </w:pPr>
      <w:hyperlink r:id="rId1501">
        <w:r>
          <w:rPr>
            <w:color w:val="0000FF"/>
          </w:rPr>
          <w:t>Пунктом 1 статьи 929</w:t>
        </w:r>
      </w:hyperlink>
      <w:r>
        <w:t xml:space="preserve"> ГК РФ установлено, что по договору имущественного страхования 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14:paraId="2D7115DE" w14:textId="77777777" w:rsidR="00BE114E" w:rsidRDefault="00BE114E" w:rsidP="00BE114E">
      <w:pPr>
        <w:pStyle w:val="ConsPlusNormal"/>
        <w:spacing w:before="220"/>
        <w:ind w:firstLine="540"/>
        <w:jc w:val="both"/>
      </w:pPr>
      <w:r>
        <w:t xml:space="preserve">Согласно </w:t>
      </w:r>
      <w:hyperlink r:id="rId1502">
        <w:r>
          <w:rPr>
            <w:color w:val="0000FF"/>
          </w:rPr>
          <w:t>пункту 4 статьи 10</w:t>
        </w:r>
      </w:hyperlink>
      <w:r>
        <w:t xml:space="preserve"> Закона Российской Федерации от 27 ноября 1992 г. N 4015-I "Об организации страхового дела в Российской Федерации" условиями страхования имущества и (или) гражданской ответственности в пределах страховой суммы может предусматриваться замена страховой выплаты предоставлением имущества, аналогичного утраченному имуществу, а в случае повреждения имущества, не повлекшего его утраты, - организацией и (или) оплатой страховщиком в счет страхового возмещения ремонта поврежденного имущества.</w:t>
      </w:r>
    </w:p>
    <w:p w14:paraId="6660BEBC" w14:textId="77777777" w:rsidR="00BE114E" w:rsidRDefault="00BE114E" w:rsidP="00BE114E">
      <w:pPr>
        <w:pStyle w:val="ConsPlusNormal"/>
        <w:spacing w:before="220"/>
        <w:ind w:firstLine="540"/>
        <w:jc w:val="both"/>
      </w:pPr>
      <w:r>
        <w:t xml:space="preserve">Условия и порядок страхового возмещения по договору обязательного страхования гражданской ответственности владельцев транспортных средств регулируются Федеральным </w:t>
      </w:r>
      <w:hyperlink r:id="rId1503">
        <w:r>
          <w:rPr>
            <w:color w:val="0000FF"/>
          </w:rPr>
          <w:t>законом</w:t>
        </w:r>
      </w:hyperlink>
      <w:r>
        <w:t xml:space="preserve"> от 25 апреля 2002 г. N 40-ФЗ "Об обязательном страховании гражданской ответственности владельцев транспортных средств" (далее - Закон об ОСАГО).</w:t>
      </w:r>
    </w:p>
    <w:p w14:paraId="28823161" w14:textId="77777777" w:rsidR="00BE114E" w:rsidRDefault="00BE114E" w:rsidP="00BE114E">
      <w:pPr>
        <w:pStyle w:val="ConsPlusNormal"/>
        <w:spacing w:before="220"/>
        <w:ind w:firstLine="540"/>
        <w:jc w:val="both"/>
      </w:pPr>
      <w:r>
        <w:t xml:space="preserve">В соответствии со </w:t>
      </w:r>
      <w:hyperlink r:id="rId1504">
        <w:r>
          <w:rPr>
            <w:color w:val="0000FF"/>
          </w:rPr>
          <w:t>статьей 3</w:t>
        </w:r>
      </w:hyperlink>
      <w:r>
        <w:t xml:space="preserve"> данного закона одним из основных принципов обязательного страхования является гарантия возмещения вреда, причиненного жизни, здоровью или имуществу потерпевших, в пределах, установленных данным федеральным законом.</w:t>
      </w:r>
    </w:p>
    <w:p w14:paraId="25AD0C1D" w14:textId="77777777" w:rsidR="00BE114E" w:rsidRDefault="00BE114E" w:rsidP="00BE114E">
      <w:pPr>
        <w:pStyle w:val="ConsPlusNormal"/>
        <w:spacing w:before="220"/>
        <w:ind w:firstLine="540"/>
        <w:jc w:val="both"/>
      </w:pPr>
      <w:r>
        <w:t xml:space="preserve">Согласно абзацам первому - третьему </w:t>
      </w:r>
      <w:hyperlink r:id="rId1505">
        <w:r>
          <w:rPr>
            <w:color w:val="0000FF"/>
          </w:rPr>
          <w:t>пункта 15.1 статьи 12</w:t>
        </w:r>
      </w:hyperlink>
      <w:r>
        <w:t xml:space="preserve"> Закона об ОСАГО страховое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(за исключением случаев, установленных </w:t>
      </w:r>
      <w:hyperlink r:id="rId1506">
        <w:r>
          <w:rPr>
            <w:color w:val="0000FF"/>
          </w:rPr>
          <w:t>пунктом 16.1</w:t>
        </w:r>
      </w:hyperlink>
      <w:r>
        <w:t xml:space="preserve"> названной статьи) в соответствии с </w:t>
      </w:r>
      <w:hyperlink r:id="rId1507">
        <w:r>
          <w:rPr>
            <w:color w:val="0000FF"/>
          </w:rPr>
          <w:t>пунктом 15.2</w:t>
        </w:r>
      </w:hyperlink>
      <w:r>
        <w:t xml:space="preserve"> или </w:t>
      </w:r>
      <w:hyperlink r:id="rId1508">
        <w:r>
          <w:rPr>
            <w:color w:val="0000FF"/>
          </w:rPr>
          <w:t>пунктом 15.3</w:t>
        </w:r>
      </w:hyperlink>
      <w:r>
        <w:t xml:space="preserve"> названной статьи путем организации и (или) оплаты восстановительного ремонта поврежденного транспортного средства потерпевшего (возмещение причиненного вреда в натуре).</w:t>
      </w:r>
    </w:p>
    <w:p w14:paraId="7AB67F03" w14:textId="77777777" w:rsidR="00BE114E" w:rsidRDefault="00BE114E" w:rsidP="00BE114E">
      <w:pPr>
        <w:pStyle w:val="ConsPlusNormal"/>
        <w:spacing w:before="220"/>
        <w:ind w:firstLine="540"/>
        <w:jc w:val="both"/>
      </w:pPr>
      <w:r>
        <w:t xml:space="preserve">Страховщик после осмотра поврежденного транспортного средства потерпевшего и (или) проведения его независимой технической экспертизы выдает потерпевшему направление на ремонт на станцию технического обслуживания и осуществляет оплату стоимости проводимого такой станцией восстановительного ремонта поврежденного транспортного средства потерпевшего в размере, определенном в соответствии с единой методикой определения размера расходов на восстановительный ремонт в отношении поврежденного транспортного средства, с учетом положений </w:t>
      </w:r>
      <w:hyperlink r:id="rId1509">
        <w:r>
          <w:rPr>
            <w:color w:val="0000FF"/>
          </w:rPr>
          <w:t>абзаца второго пункта 19</w:t>
        </w:r>
      </w:hyperlink>
      <w:r>
        <w:t xml:space="preserve"> указанной статьи.</w:t>
      </w:r>
    </w:p>
    <w:p w14:paraId="4633850F" w14:textId="77777777" w:rsidR="00BE114E" w:rsidRDefault="00BE114E" w:rsidP="00BE114E">
      <w:pPr>
        <w:pStyle w:val="ConsPlusNormal"/>
        <w:spacing w:before="220"/>
        <w:ind w:firstLine="540"/>
        <w:jc w:val="both"/>
      </w:pPr>
      <w:r>
        <w:t xml:space="preserve">При проведении восстановительного ремонта в соответствии с </w:t>
      </w:r>
      <w:hyperlink r:id="rId1510">
        <w:r>
          <w:rPr>
            <w:color w:val="0000FF"/>
          </w:rPr>
          <w:t>пунктами 15.2</w:t>
        </w:r>
      </w:hyperlink>
      <w:r>
        <w:t xml:space="preserve"> и </w:t>
      </w:r>
      <w:hyperlink r:id="rId1511">
        <w:r>
          <w:rPr>
            <w:color w:val="0000FF"/>
          </w:rPr>
          <w:t>15.3</w:t>
        </w:r>
      </w:hyperlink>
      <w:r>
        <w:t xml:space="preserve"> той же статьи не допускается использование бывших в употреблении или восстановленных комплектующих изделий (деталей, узлов, агрегатов), если в соответствии с единой методикой определения размера расходов на восстановительный ремонт в отношении поврежденного транспортного средства требуется замена комплектующих изделий (деталей, узлов, агрегатов); иное может быть определено соглашением страховщика и потерпевшего.</w:t>
      </w:r>
    </w:p>
    <w:p w14:paraId="41846ABD" w14:textId="77777777" w:rsidR="00BE114E" w:rsidRDefault="00BE114E" w:rsidP="00BE114E">
      <w:pPr>
        <w:pStyle w:val="ConsPlusNormal"/>
        <w:spacing w:before="220"/>
        <w:ind w:firstLine="540"/>
        <w:jc w:val="both"/>
      </w:pPr>
      <w:r>
        <w:t>Из приведенных норм права следует, что возмещение вреда, причиненного легковому автомобилю, находящемуся в собственности гражданина и зарегистрированному в Российской Федерации, по общему правилу осуществляется путем восстановительного ремонта поврежденного транспортного средства, при этом страховщиком стоимость такого ремонта оплачивается без учета износа комплектующих изделий (деталей, узлов, агрегатов).</w:t>
      </w:r>
    </w:p>
    <w:p w14:paraId="0FFFA9C8" w14:textId="77777777" w:rsidR="00BE114E" w:rsidRDefault="00BE114E" w:rsidP="00BE114E">
      <w:pPr>
        <w:pStyle w:val="ConsPlusNormal"/>
        <w:spacing w:before="220"/>
        <w:ind w:firstLine="540"/>
        <w:jc w:val="both"/>
      </w:pPr>
      <w:r>
        <w:t xml:space="preserve">Перечень случаев, когда страховое возмещение по выбору потерпевшего или по соглашению потерпевшего и страховщика либо в силу объективных обстоятельств вместо организации и оплаты восстановительного ремонта осуществляется в форме страховой выплаты, приведен в </w:t>
      </w:r>
      <w:hyperlink r:id="rId1512">
        <w:r>
          <w:rPr>
            <w:color w:val="0000FF"/>
          </w:rPr>
          <w:t>пункте 16.1 статьи 12</w:t>
        </w:r>
      </w:hyperlink>
      <w:r>
        <w:t xml:space="preserve"> Закона об ОСАГО.</w:t>
      </w:r>
    </w:p>
    <w:p w14:paraId="5E211E51" w14:textId="77777777" w:rsidR="00BE114E" w:rsidRDefault="00BE114E" w:rsidP="00BE114E">
      <w:pPr>
        <w:pStyle w:val="ConsPlusNormal"/>
        <w:spacing w:before="220"/>
        <w:ind w:firstLine="540"/>
        <w:jc w:val="both"/>
      </w:pPr>
      <w:r>
        <w:lastRenderedPageBreak/>
        <w:t>Наличие предшествующих повреждений (износа) автомобиля к таким случаям не относится, а иных предусмотренных данной нормой оснований для замены восстановительного ремонта страховой выплатой суд апелляционной инстанции не установил.</w:t>
      </w:r>
    </w:p>
    <w:p w14:paraId="37950043" w14:textId="77777777" w:rsidR="00BE114E" w:rsidRDefault="00BE114E" w:rsidP="00BE114E">
      <w:pPr>
        <w:pStyle w:val="ConsPlusNormal"/>
        <w:jc w:val="right"/>
      </w:pPr>
    </w:p>
    <w:p w14:paraId="6A37E753" w14:textId="77777777" w:rsidR="00BE114E" w:rsidRDefault="00BE114E" w:rsidP="00BE114E">
      <w:pPr>
        <w:pStyle w:val="ConsPlusNormal"/>
        <w:jc w:val="right"/>
      </w:pPr>
      <w:hyperlink r:id="rId1513">
        <w:r>
          <w:rPr>
            <w:color w:val="0000FF"/>
          </w:rPr>
          <w:t>Определение</w:t>
        </w:r>
      </w:hyperlink>
      <w:r>
        <w:t xml:space="preserve"> N 41-КГ22-16-К4</w:t>
      </w:r>
    </w:p>
    <w:p w14:paraId="7DB244F3" w14:textId="77777777" w:rsidR="00BE114E" w:rsidRDefault="00BE114E" w:rsidP="00BE114E">
      <w:pPr>
        <w:pStyle w:val="ConsPlusNormal"/>
        <w:jc w:val="right"/>
      </w:pPr>
    </w:p>
    <w:p w14:paraId="3B0C0A66" w14:textId="77777777" w:rsidR="00BE114E" w:rsidRDefault="00BE114E" w:rsidP="00BE114E">
      <w:pPr>
        <w:pStyle w:val="ConsPlusNormal"/>
        <w:ind w:firstLine="540"/>
        <w:jc w:val="both"/>
      </w:pPr>
      <w:r>
        <w:t>6. Оформление участниками дорожно-транспортного происшествия документов об этом происшествии в упрощенном порядке без участия уполномоченных на то сотрудников полиции не лишает потерпевшего права на полное возмещение ущерба причинителем вреда в части, превышающей размер установленного законом страхового возмещения по договору ОСАГО.</w:t>
      </w:r>
    </w:p>
    <w:p w14:paraId="57F7C917" w14:textId="77777777" w:rsidR="00BE114E" w:rsidRDefault="00BE114E" w:rsidP="00BE114E">
      <w:pPr>
        <w:pStyle w:val="ConsPlusNormal"/>
        <w:spacing w:before="220"/>
        <w:ind w:firstLine="540"/>
        <w:jc w:val="both"/>
      </w:pPr>
      <w:r>
        <w:t xml:space="preserve">К. обратилась в суд с иском к К.А. о возмещении ущерба, причиненного в результате дорожно-транспортного происшествия, указав, что по вине ответчика был поврежден принадлежащий истцу автомобиль. Документы о происшествии оформлены его участниками в соответствии с требованиями </w:t>
      </w:r>
      <w:hyperlink r:id="rId1514">
        <w:r>
          <w:rPr>
            <w:color w:val="0000FF"/>
          </w:rPr>
          <w:t>статьи 11.1</w:t>
        </w:r>
      </w:hyperlink>
      <w:r>
        <w:t xml:space="preserve"> Закона об ОСАГО, путем совместного заполнения бланка извещения о дорожно-транспортном происшествии и без участия уполномоченных сотрудников полиции. В порядке прямого возмещения убытков страховщик выплатил потерпевшей страховое возмещение в размере 100 000 руб. Ссылаясь на то, что стоимость восстановительного ремонта автомобиля без учета износа составляет 175 300 руб., а утрата товарной стоимости - 11 075 руб., К. просила взыскать с К.А. в возмещение ущерба 86 375 руб., а также расходы на оплату услуг эксперта в размере 8000 руб.</w:t>
      </w:r>
    </w:p>
    <w:p w14:paraId="57EA4F9F" w14:textId="77777777" w:rsidR="00BE114E" w:rsidRDefault="00BE114E" w:rsidP="00BE114E">
      <w:pPr>
        <w:pStyle w:val="ConsPlusNormal"/>
        <w:spacing w:before="220"/>
        <w:ind w:firstLine="540"/>
        <w:jc w:val="both"/>
      </w:pPr>
      <w:r>
        <w:t xml:space="preserve">Удовлетворяя иск, суд первой инстанции исходил из недостаточности выплаченного истцу по договору обязательного страхования гражданской ответственности владельцев транспортных средств страхового возмещения для полного возмещения причиненного вреда. При этом суд указал, что оформление документов о ДТП в упрощенном порядке и выплата страхового возмещения прекращают обязательство страховщика перед потерпевшим по конкретному страховому случаю, но не лишают потерпевшего права предъявить к причинителю вреда в рамках </w:t>
      </w:r>
      <w:proofErr w:type="spellStart"/>
      <w:r>
        <w:t>деликтных</w:t>
      </w:r>
      <w:proofErr w:type="spellEnd"/>
      <w:r>
        <w:t xml:space="preserve"> правоотношений требование о возмещении вреда в размере, превышающем страховую выплату.</w:t>
      </w:r>
    </w:p>
    <w:p w14:paraId="52FD5F8D" w14:textId="77777777" w:rsidR="00BE114E" w:rsidRDefault="00BE114E" w:rsidP="00BE114E">
      <w:pPr>
        <w:pStyle w:val="ConsPlusNormal"/>
        <w:spacing w:before="220"/>
        <w:ind w:firstLine="540"/>
        <w:jc w:val="both"/>
      </w:pPr>
      <w:r>
        <w:t>Суд апелляционной инстанции с выводами суда первой инстанции согласился. Кассационный суд общей юрисдикции оснований для отмены решения суда и апелляционного определения не установил.</w:t>
      </w:r>
    </w:p>
    <w:p w14:paraId="5D47876D" w14:textId="77777777" w:rsidR="00BE114E" w:rsidRDefault="00BE114E" w:rsidP="00BE114E">
      <w:pPr>
        <w:pStyle w:val="ConsPlusNormal"/>
        <w:spacing w:before="220"/>
        <w:ind w:firstLine="540"/>
        <w:jc w:val="both"/>
      </w:pPr>
      <w:r>
        <w:t>Судебная коллегия по гражданским делам Верховного Суда Российской Федерации, оставляя без изменения состоявшиеся по делу судебные постановления, исходила из следующего.</w:t>
      </w:r>
    </w:p>
    <w:p w14:paraId="1C234D52" w14:textId="77777777" w:rsidR="00BE114E" w:rsidRDefault="00BE114E" w:rsidP="00BE114E">
      <w:pPr>
        <w:pStyle w:val="ConsPlusNormal"/>
        <w:spacing w:before="220"/>
        <w:ind w:firstLine="540"/>
        <w:jc w:val="both"/>
      </w:pPr>
      <w:hyperlink r:id="rId1515">
        <w:r>
          <w:rPr>
            <w:color w:val="0000FF"/>
          </w:rPr>
          <w:t>Пунктом 1 статьи 15</w:t>
        </w:r>
      </w:hyperlink>
      <w:r>
        <w:t xml:space="preserve"> ГК РФ установлено, что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14:paraId="115A0BC6" w14:textId="77777777" w:rsidR="00BE114E" w:rsidRDefault="00BE114E" w:rsidP="00BE114E">
      <w:pPr>
        <w:pStyle w:val="ConsPlusNormal"/>
        <w:spacing w:before="220"/>
        <w:ind w:firstLine="540"/>
        <w:jc w:val="both"/>
      </w:pPr>
      <w:r>
        <w:t xml:space="preserve">В соответствии со </w:t>
      </w:r>
      <w:hyperlink r:id="rId1516">
        <w:r>
          <w:rPr>
            <w:color w:val="0000FF"/>
          </w:rPr>
          <w:t>статьей 1072</w:t>
        </w:r>
      </w:hyperlink>
      <w:r>
        <w:t xml:space="preserve"> названного кодекса 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r:id="rId1517">
        <w:r>
          <w:rPr>
            <w:color w:val="0000FF"/>
          </w:rPr>
          <w:t>статья 931</w:t>
        </w:r>
      </w:hyperlink>
      <w:r>
        <w:t xml:space="preserve">, </w:t>
      </w:r>
      <w:hyperlink r:id="rId1518">
        <w:r>
          <w:rPr>
            <w:color w:val="0000FF"/>
          </w:rPr>
          <w:t>пункт 1 статьи 935</w:t>
        </w:r>
      </w:hyperlink>
      <w: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14:paraId="46825B42" w14:textId="77777777" w:rsidR="00BE114E" w:rsidRDefault="00BE114E" w:rsidP="00BE114E">
      <w:pPr>
        <w:pStyle w:val="ConsPlusNormal"/>
        <w:spacing w:before="220"/>
        <w:ind w:firstLine="540"/>
        <w:jc w:val="both"/>
      </w:pPr>
      <w:r>
        <w:t xml:space="preserve">Согласно преамбуле </w:t>
      </w:r>
      <w:hyperlink r:id="rId1519">
        <w:r>
          <w:rPr>
            <w:color w:val="0000FF"/>
          </w:rPr>
          <w:t>Закона</w:t>
        </w:r>
      </w:hyperlink>
      <w:r>
        <w:t xml:space="preserve"> об ОСАГО данный закон определяет правовые, экономические и организационные основы обязательного страхования гражданской ответственности владельцев транспортных средств в целях защиты прав потерпевших.</w:t>
      </w:r>
    </w:p>
    <w:p w14:paraId="11F3D2E3" w14:textId="77777777" w:rsidR="00BE114E" w:rsidRDefault="00BE114E" w:rsidP="00BE114E">
      <w:pPr>
        <w:pStyle w:val="ConsPlusNormal"/>
        <w:spacing w:before="220"/>
        <w:ind w:firstLine="540"/>
        <w:jc w:val="both"/>
      </w:pPr>
      <w:r>
        <w:t>При этом в отличие от норм гражданского права о полном возмещении убытков причинителем вреда (</w:t>
      </w:r>
      <w:hyperlink r:id="rId1520">
        <w:r>
          <w:rPr>
            <w:color w:val="0000FF"/>
          </w:rPr>
          <w:t>статья 15</w:t>
        </w:r>
      </w:hyperlink>
      <w:r>
        <w:t xml:space="preserve">, </w:t>
      </w:r>
      <w:hyperlink r:id="rId1521">
        <w:r>
          <w:rPr>
            <w:color w:val="0000FF"/>
          </w:rPr>
          <w:t>пункт 1 статьи 1064</w:t>
        </w:r>
      </w:hyperlink>
      <w:r>
        <w:t xml:space="preserve"> ГК РФ) </w:t>
      </w:r>
      <w:hyperlink r:id="rId1522">
        <w:r>
          <w:rPr>
            <w:color w:val="0000FF"/>
          </w:rPr>
          <w:t>Закон</w:t>
        </w:r>
      </w:hyperlink>
      <w:r>
        <w:t xml:space="preserve"> об ОСАГО гарантирует возмещение вреда, причиненного жизни, здоровью или имуществу потерпевших, в пределах, установленных этим законом (</w:t>
      </w:r>
      <w:hyperlink r:id="rId1523">
        <w:r>
          <w:rPr>
            <w:color w:val="0000FF"/>
          </w:rPr>
          <w:t>абзац второй статьи 3</w:t>
        </w:r>
      </w:hyperlink>
      <w:r>
        <w:t xml:space="preserve"> Закона об ОСАГО): страховое возмещение вреда, причиненного повреждением транспортных средств потерпевших, ограничено названным законом как лимитом страхового возмещения, так и специальным порядком расчета страхового возмещения, осуществляемого в денежной форме - с учетом износа комплектующих изделий (деталей, узлов и агрегатов), подлежащих замене, и в порядке, установленном единой методикой.</w:t>
      </w:r>
    </w:p>
    <w:p w14:paraId="51EE151F" w14:textId="77777777" w:rsidR="00BE114E" w:rsidRDefault="00BE114E" w:rsidP="00BE114E">
      <w:pPr>
        <w:pStyle w:val="ConsPlusNormal"/>
        <w:spacing w:before="220"/>
        <w:ind w:firstLine="540"/>
        <w:jc w:val="both"/>
      </w:pPr>
      <w:r>
        <w:t xml:space="preserve">В силу </w:t>
      </w:r>
      <w:hyperlink r:id="rId1524">
        <w:r>
          <w:rPr>
            <w:color w:val="0000FF"/>
          </w:rPr>
          <w:t>абзаца второго пункта 23 статьи 12</w:t>
        </w:r>
      </w:hyperlink>
      <w:r>
        <w:t xml:space="preserve"> Закона об ОСАГО с лица, причинившего вред, может быть взыскана сумма в размере части требования, оставшейся неудовлетворенной в соответствии с данным законом.</w:t>
      </w:r>
    </w:p>
    <w:p w14:paraId="35AD2B1E" w14:textId="77777777" w:rsidR="00BE114E" w:rsidRDefault="00BE114E" w:rsidP="00BE114E">
      <w:pPr>
        <w:pStyle w:val="ConsPlusNormal"/>
        <w:spacing w:before="220"/>
        <w:ind w:firstLine="540"/>
        <w:jc w:val="both"/>
      </w:pPr>
      <w:r>
        <w:lastRenderedPageBreak/>
        <w:t xml:space="preserve">В </w:t>
      </w:r>
      <w:hyperlink r:id="rId1525">
        <w:r>
          <w:rPr>
            <w:color w:val="0000FF"/>
          </w:rPr>
          <w:t>пункте 35</w:t>
        </w:r>
      </w:hyperlink>
      <w:r>
        <w:t xml:space="preserve"> постановления Пленума Верховного Суда Российской Федерации от 26 декабря 2017 г. N 58 "О применении судами законодательства об обязательном страховании гражданской ответственности владельцев транспортных средств" (в редакции, действующей на момент возникновения спорных правоотношений) указано, что причинитель вреда, застраховавший свою ответственность в порядке обязательного страхования в пользу потерпевшего, возмещает разницу между страховым возмещением и фактическим размером ущерба только в случае, когда страхового возмещения недостаточно для полного возмещения причиненного вреда (</w:t>
      </w:r>
      <w:hyperlink r:id="rId1526">
        <w:r>
          <w:rPr>
            <w:color w:val="0000FF"/>
          </w:rPr>
          <w:t>статья 15</w:t>
        </w:r>
      </w:hyperlink>
      <w:r>
        <w:t xml:space="preserve">, </w:t>
      </w:r>
      <w:hyperlink r:id="rId1527">
        <w:r>
          <w:rPr>
            <w:color w:val="0000FF"/>
          </w:rPr>
          <w:t>пункт 1 статьи 1064</w:t>
        </w:r>
      </w:hyperlink>
      <w:r>
        <w:t xml:space="preserve">, </w:t>
      </w:r>
      <w:hyperlink r:id="rId1528">
        <w:r>
          <w:rPr>
            <w:color w:val="0000FF"/>
          </w:rPr>
          <w:t>статья 1072</w:t>
        </w:r>
      </w:hyperlink>
      <w:r>
        <w:t xml:space="preserve"> и </w:t>
      </w:r>
      <w:hyperlink r:id="rId1529">
        <w:r>
          <w:rPr>
            <w:color w:val="0000FF"/>
          </w:rPr>
          <w:t>пункт 1 статьи 1079</w:t>
        </w:r>
      </w:hyperlink>
      <w:r>
        <w:t xml:space="preserve"> ГК РФ) &lt;1&gt;.</w:t>
      </w:r>
    </w:p>
    <w:p w14:paraId="4F5BE41B" w14:textId="77777777" w:rsidR="00BE114E" w:rsidRDefault="00BE114E" w:rsidP="00BE114E">
      <w:pPr>
        <w:pStyle w:val="ConsPlusNormal"/>
        <w:spacing w:before="220"/>
        <w:ind w:firstLine="540"/>
        <w:jc w:val="both"/>
      </w:pPr>
      <w:r>
        <w:t>--------------------------------</w:t>
      </w:r>
    </w:p>
    <w:p w14:paraId="134AC138" w14:textId="77777777" w:rsidR="00BE114E" w:rsidRDefault="00BE114E" w:rsidP="00BE114E">
      <w:pPr>
        <w:pStyle w:val="ConsPlusNormal"/>
        <w:spacing w:before="220"/>
        <w:ind w:firstLine="540"/>
        <w:jc w:val="both"/>
      </w:pPr>
      <w:r>
        <w:t xml:space="preserve">&lt;1&gt; Аналогичное разъяснение дано в </w:t>
      </w:r>
      <w:hyperlink r:id="rId1530">
        <w:r>
          <w:rPr>
            <w:color w:val="0000FF"/>
          </w:rPr>
          <w:t>пункте 63</w:t>
        </w:r>
      </w:hyperlink>
      <w:r>
        <w:t xml:space="preserve"> постановления Пленума Верховного Суда Российской Федерации от 8 ноября 2022 г. N 31 "О применении судами законодательства об обязательном страховании гражданской ответственности владельцев транспортных средств".</w:t>
      </w:r>
    </w:p>
    <w:p w14:paraId="35E339EA" w14:textId="77777777" w:rsidR="00BE114E" w:rsidRDefault="00BE114E" w:rsidP="00BE114E">
      <w:pPr>
        <w:pStyle w:val="ConsPlusNormal"/>
        <w:ind w:firstLine="540"/>
        <w:jc w:val="both"/>
      </w:pPr>
    </w:p>
    <w:p w14:paraId="6931A52A" w14:textId="77777777" w:rsidR="00BE114E" w:rsidRDefault="00BE114E" w:rsidP="00BE114E">
      <w:pPr>
        <w:pStyle w:val="ConsPlusNormal"/>
        <w:ind w:firstLine="540"/>
        <w:jc w:val="both"/>
      </w:pPr>
      <w:r>
        <w:t xml:space="preserve">Давая оценку положениям </w:t>
      </w:r>
      <w:hyperlink r:id="rId1531">
        <w:r>
          <w:rPr>
            <w:color w:val="0000FF"/>
          </w:rPr>
          <w:t>Закона</w:t>
        </w:r>
      </w:hyperlink>
      <w:r>
        <w:t xml:space="preserve"> об ОСАГО во взаимосвязи с положениями </w:t>
      </w:r>
      <w:hyperlink r:id="rId1532">
        <w:r>
          <w:rPr>
            <w:color w:val="0000FF"/>
          </w:rPr>
          <w:t>главы 59</w:t>
        </w:r>
      </w:hyperlink>
      <w:r>
        <w:t xml:space="preserve"> ГК РФ, Конституционный Суд Российской Федерации в </w:t>
      </w:r>
      <w:hyperlink r:id="rId1533">
        <w:r>
          <w:rPr>
            <w:color w:val="0000FF"/>
          </w:rPr>
          <w:t>постановлении</w:t>
        </w:r>
      </w:hyperlink>
      <w:r>
        <w:t xml:space="preserve"> от 31 мая 2005 г. N 6-П указал, что требование потерпевшего (выгодоприобретателя) к страховщику о выплате страхового возмещения в рамках договора обязательного страхования является самостоятельным и отличается от требований, вытекающих из обязательств вследствие причинения вреда. Различия между страховым обязательством, где страховщику надлежит осуществить именно страховое возмещение по договору, и </w:t>
      </w:r>
      <w:proofErr w:type="spellStart"/>
      <w:r>
        <w:t>деликтным</w:t>
      </w:r>
      <w:proofErr w:type="spellEnd"/>
      <w:r>
        <w:t xml:space="preserve"> обязательством непосредственно между потерпевшим и причинителем вреда обусловливают разницу в самом их назначении и, соответственно, в условиях возмещения вреда. Смешение различных обязательств и их элементов, одним из которых является порядок реализации потерпевшим своего права, может иметь неблагоприятные последствия с ущемлением прав и свобод стороны, в интересах которой установлен соответствующий гражданско-правовой институт, в данном случае - для потерпевшего. И поскольку обязательное страхование гражданской ответственности владельцев транспортных средств не может подменять собой и тем более отменить институт </w:t>
      </w:r>
      <w:proofErr w:type="spellStart"/>
      <w:r>
        <w:t>деликтных</w:t>
      </w:r>
      <w:proofErr w:type="spellEnd"/>
      <w:r>
        <w:t xml:space="preserve"> обязательств, как определяют его правила </w:t>
      </w:r>
      <w:hyperlink r:id="rId1534">
        <w:r>
          <w:rPr>
            <w:color w:val="0000FF"/>
          </w:rPr>
          <w:t>главы 59</w:t>
        </w:r>
      </w:hyperlink>
      <w:r>
        <w:t xml:space="preserve"> ГК РФ, применение правил указанного страхования не может приводить к безосновательному снижению размера возмещения, которое потерпевший вправе требовать от причинителя вреда.</w:t>
      </w:r>
    </w:p>
    <w:p w14:paraId="309A3053" w14:textId="77777777" w:rsidR="00BE114E" w:rsidRDefault="00BE114E" w:rsidP="00BE114E">
      <w:pPr>
        <w:pStyle w:val="ConsPlusNormal"/>
        <w:spacing w:before="220"/>
        <w:ind w:firstLine="540"/>
        <w:jc w:val="both"/>
      </w:pPr>
      <w:r>
        <w:t xml:space="preserve">С учетом изложенного положения </w:t>
      </w:r>
      <w:hyperlink r:id="rId1535">
        <w:r>
          <w:rPr>
            <w:color w:val="0000FF"/>
          </w:rPr>
          <w:t>Закона</w:t>
        </w:r>
      </w:hyperlink>
      <w:r>
        <w:t xml:space="preserve"> об ОСАГО не отменяют право потерпевшего на возмещение вреда с его причинителя и не предусматривают возможность возмещения убытков в меньшем размере.</w:t>
      </w:r>
    </w:p>
    <w:p w14:paraId="263CA17E" w14:textId="77777777" w:rsidR="00BE114E" w:rsidRDefault="00BE114E" w:rsidP="00BE114E">
      <w:pPr>
        <w:pStyle w:val="ConsPlusNormal"/>
        <w:spacing w:before="220"/>
        <w:ind w:firstLine="540"/>
        <w:jc w:val="both"/>
      </w:pPr>
      <w:r>
        <w:t xml:space="preserve">Как установлено судами первой и апелляционной инстанций, исследуемое ДТП оформлено его участниками в соответствии с требованиями </w:t>
      </w:r>
      <w:hyperlink r:id="rId1536">
        <w:r>
          <w:rPr>
            <w:color w:val="0000FF"/>
          </w:rPr>
          <w:t>статьи 11.1</w:t>
        </w:r>
      </w:hyperlink>
      <w:r>
        <w:t xml:space="preserve"> Закона об ОСАГО - путем совместного заполнения бланка извещения о дорожно-транспортном происшествии.</w:t>
      </w:r>
    </w:p>
    <w:p w14:paraId="7F0C213B" w14:textId="77777777" w:rsidR="00BE114E" w:rsidRDefault="00BE114E" w:rsidP="00BE114E">
      <w:pPr>
        <w:pStyle w:val="ConsPlusNormal"/>
        <w:spacing w:before="220"/>
        <w:ind w:firstLine="540"/>
        <w:jc w:val="both"/>
      </w:pPr>
      <w:r>
        <w:t xml:space="preserve">В порядке прямого возмещения ущерба страховщик выплатил истцу страховое возмещение в размере 100 000 руб., что согласно </w:t>
      </w:r>
      <w:hyperlink r:id="rId1537">
        <w:r>
          <w:rPr>
            <w:color w:val="0000FF"/>
          </w:rPr>
          <w:t>пункту 4 статьи 11.1</w:t>
        </w:r>
      </w:hyperlink>
      <w:r>
        <w:t xml:space="preserve"> Закона об ОСАГО является лимитом ответственности страховщика по данному виду страхования с учетом избранного способа оформления дорожно-транспортного происшествия, а следовательно, обязательство страховщика прекратилось его надлежащим исполнением.</w:t>
      </w:r>
    </w:p>
    <w:p w14:paraId="0F63D90F" w14:textId="77777777" w:rsidR="00BE114E" w:rsidRDefault="00BE114E" w:rsidP="00BE114E">
      <w:pPr>
        <w:pStyle w:val="ConsPlusNormal"/>
        <w:spacing w:before="220"/>
        <w:ind w:firstLine="540"/>
        <w:jc w:val="both"/>
      </w:pPr>
      <w:r>
        <w:t>При таких обстоятельствах вывод суда первой инстанции о праве К. на получение от К.А. как виновного в дорожно-транспортном происшествии разницы между фактическим ущербом, установленным заключением эксперта, и выплаченным страховщиком страховым возмещением признан Судебной коллегией правильным.</w:t>
      </w:r>
    </w:p>
    <w:p w14:paraId="048ADB69" w14:textId="77777777" w:rsidR="00BE114E" w:rsidRDefault="00BE114E" w:rsidP="00BE114E">
      <w:pPr>
        <w:pStyle w:val="ConsPlusNormal"/>
        <w:jc w:val="right"/>
      </w:pPr>
    </w:p>
    <w:p w14:paraId="5E0FFF25" w14:textId="77777777" w:rsidR="00BE114E" w:rsidRDefault="00BE114E" w:rsidP="00BE114E">
      <w:pPr>
        <w:pStyle w:val="ConsPlusNormal"/>
        <w:jc w:val="right"/>
      </w:pPr>
      <w:hyperlink r:id="rId1538">
        <w:r>
          <w:rPr>
            <w:color w:val="0000FF"/>
          </w:rPr>
          <w:t>Определение</w:t>
        </w:r>
      </w:hyperlink>
      <w:r>
        <w:t xml:space="preserve"> N 1-КГ22-7-К3</w:t>
      </w:r>
    </w:p>
    <w:p w14:paraId="26BC0A88" w14:textId="77777777" w:rsidR="00BE114E" w:rsidRDefault="00BE114E" w:rsidP="00BE114E">
      <w:pPr>
        <w:pStyle w:val="ConsPlusNormal"/>
        <w:jc w:val="right"/>
      </w:pPr>
    </w:p>
    <w:p w14:paraId="16ECBFF3" w14:textId="77777777" w:rsidR="00BE114E" w:rsidRDefault="00BE114E" w:rsidP="00BE114E">
      <w:pPr>
        <w:pStyle w:val="ConsPlusTitle"/>
        <w:jc w:val="center"/>
        <w:outlineLvl w:val="1"/>
      </w:pPr>
      <w:r>
        <w:t>Разрешение споров с сетевыми</w:t>
      </w:r>
    </w:p>
    <w:p w14:paraId="138C9E21" w14:textId="77777777" w:rsidR="00BE114E" w:rsidRDefault="00BE114E" w:rsidP="00BE114E">
      <w:pPr>
        <w:pStyle w:val="ConsPlusTitle"/>
        <w:jc w:val="center"/>
      </w:pPr>
      <w:r>
        <w:t>и газораспределительными организациями</w:t>
      </w:r>
    </w:p>
    <w:p w14:paraId="149B0B18" w14:textId="77777777" w:rsidR="00BE114E" w:rsidRDefault="00BE114E" w:rsidP="00BE114E">
      <w:pPr>
        <w:pStyle w:val="ConsPlusNormal"/>
        <w:jc w:val="center"/>
      </w:pPr>
    </w:p>
    <w:p w14:paraId="1B05468D" w14:textId="77777777" w:rsidR="00BE114E" w:rsidRDefault="00BE114E" w:rsidP="00BE114E">
      <w:pPr>
        <w:pStyle w:val="ConsPlusNormal"/>
        <w:ind w:firstLine="540"/>
        <w:jc w:val="both"/>
      </w:pPr>
      <w:r>
        <w:t>7. Повторное технологическое присоединение энергопринимающего устройства, которое ранее в надлежащем порядке было технологически присоединено, не требуется при смене собственника или иного законного владельца.</w:t>
      </w:r>
    </w:p>
    <w:p w14:paraId="347056DB" w14:textId="77777777" w:rsidR="00BE114E" w:rsidRDefault="00BE114E" w:rsidP="00BE114E">
      <w:pPr>
        <w:pStyle w:val="ConsPlusNormal"/>
        <w:spacing w:before="220"/>
        <w:ind w:firstLine="540"/>
        <w:jc w:val="both"/>
      </w:pPr>
      <w:r>
        <w:t>М. обратился в суд с иском к АО "</w:t>
      </w:r>
      <w:proofErr w:type="spellStart"/>
      <w:r>
        <w:t>АтомЭнергоСбыт</w:t>
      </w:r>
      <w:proofErr w:type="spellEnd"/>
      <w:r>
        <w:t>" в лице обособленного подразделения "</w:t>
      </w:r>
      <w:proofErr w:type="spellStart"/>
      <w:r>
        <w:t>КурскАтомЭнергоСбыт</w:t>
      </w:r>
      <w:proofErr w:type="spellEnd"/>
      <w:r>
        <w:t xml:space="preserve">" (далее - гарантирующий поставщик) о возложении обязанности заключить </w:t>
      </w:r>
      <w:r>
        <w:lastRenderedPageBreak/>
        <w:t>договор снабжения электрической энергией нежилого помещения - коровника.</w:t>
      </w:r>
    </w:p>
    <w:p w14:paraId="54C0DBE9" w14:textId="77777777" w:rsidR="00BE114E" w:rsidRDefault="00BE114E" w:rsidP="00BE114E">
      <w:pPr>
        <w:pStyle w:val="ConsPlusNormal"/>
        <w:spacing w:before="220"/>
        <w:ind w:firstLine="540"/>
        <w:jc w:val="both"/>
      </w:pPr>
      <w:r>
        <w:t xml:space="preserve">Разрешая спор и отказывая в удовлетворении исковых требований, суд первой инстанции, с которым согласился суд апелляционной инстанции, исходил, в частности, из того, что акт об осуществлении технологического присоединения от 24 марта 2020 г., представленный истцом до расторжения договора энергоснабжения от 1 апреля 2014 г., заключенного между гарантирующим поставщиком и агрофирмой в лице М., не может служить подтверждением надлежащего подключения энергопринимающего устройства к электрическим сетям сетевой организации при заключении нового договора истцом, в обязанности которого входит представление необходимых документов согласно </w:t>
      </w:r>
      <w:hyperlink r:id="rId1539">
        <w:r>
          <w:rPr>
            <w:color w:val="0000FF"/>
          </w:rPr>
          <w:t>пункту 34</w:t>
        </w:r>
      </w:hyperlink>
      <w:r>
        <w:t xml:space="preserve"> Основных положений функционирования розничных рынков электрической энергии.</w:t>
      </w:r>
    </w:p>
    <w:p w14:paraId="05C15702" w14:textId="77777777" w:rsidR="00BE114E" w:rsidRDefault="00BE114E" w:rsidP="00BE114E">
      <w:pPr>
        <w:pStyle w:val="ConsPlusNormal"/>
        <w:spacing w:before="220"/>
        <w:ind w:firstLine="540"/>
        <w:jc w:val="both"/>
      </w:pPr>
      <w:r>
        <w:t>Кассационный суд общей юрисдикции также не усмотрел оснований для отмены судебных постановлений нижестоящих судебных инстанций, отметив, что в силу требований действующего законодательства до расторжения договора энергоснабжения от 1 апреля 2014 г. между истцом и гарантирующим поставщиком не мог быть заключен соответствующий договор, а после расторжения договора энергоснабжения истец не обращался к ответчику с заявлением о заключении нового договора.</w:t>
      </w:r>
    </w:p>
    <w:p w14:paraId="6533A7A3" w14:textId="77777777" w:rsidR="00BE114E" w:rsidRDefault="00BE114E" w:rsidP="00BE114E">
      <w:pPr>
        <w:pStyle w:val="ConsPlusNormal"/>
        <w:spacing w:before="220"/>
        <w:ind w:firstLine="540"/>
        <w:jc w:val="both"/>
      </w:pPr>
      <w:r>
        <w:t>Судебная коллегия по гражданским делам Верховного Суда Российской Федерации признала состоявшиеся по делу судебные постановления вынесенными с существенным нарушением норм права, отменила их и направила дело на новое рассмотрение в суд первой инстанции, указав в том числе следующее.</w:t>
      </w:r>
    </w:p>
    <w:p w14:paraId="09B31619" w14:textId="77777777" w:rsidR="00BE114E" w:rsidRDefault="00BE114E" w:rsidP="00BE114E">
      <w:pPr>
        <w:pStyle w:val="ConsPlusNormal"/>
        <w:spacing w:before="220"/>
        <w:ind w:firstLine="540"/>
        <w:jc w:val="both"/>
      </w:pPr>
      <w:r>
        <w:t xml:space="preserve">В соответствии со </w:t>
      </w:r>
      <w:hyperlink r:id="rId1540">
        <w:r>
          <w:rPr>
            <w:color w:val="0000FF"/>
          </w:rPr>
          <w:t>статьей 539</w:t>
        </w:r>
      </w:hyperlink>
      <w:r>
        <w:t xml:space="preserve"> ГК РФ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 </w:t>
      </w:r>
      <w:hyperlink r:id="rId1541">
        <w:r>
          <w:rPr>
            <w:color w:val="0000FF"/>
          </w:rPr>
          <w:t>(пункт 1)</w:t>
        </w:r>
      </w:hyperlink>
      <w:r>
        <w:t>.</w:t>
      </w:r>
    </w:p>
    <w:p w14:paraId="3663768E" w14:textId="77777777" w:rsidR="00BE114E" w:rsidRDefault="00BE114E" w:rsidP="00BE114E">
      <w:pPr>
        <w:pStyle w:val="ConsPlusNormal"/>
        <w:spacing w:before="220"/>
        <w:ind w:firstLine="540"/>
        <w:jc w:val="both"/>
      </w:pPr>
      <w:r>
        <w:t xml:space="preserve">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 </w:t>
      </w:r>
      <w:hyperlink r:id="rId1542">
        <w:r>
          <w:rPr>
            <w:color w:val="0000FF"/>
          </w:rPr>
          <w:t>(пункт 2)</w:t>
        </w:r>
      </w:hyperlink>
      <w:r>
        <w:t>.</w:t>
      </w:r>
    </w:p>
    <w:p w14:paraId="20C7E547" w14:textId="77777777" w:rsidR="00BE114E" w:rsidRDefault="00BE114E" w:rsidP="00BE114E">
      <w:pPr>
        <w:pStyle w:val="ConsPlusNormal"/>
        <w:spacing w:before="220"/>
        <w:ind w:firstLine="540"/>
        <w:jc w:val="both"/>
      </w:pPr>
      <w:r>
        <w:t xml:space="preserve">К отношениям по договору снабжения электрической энергией правила данного параграфа применяются, если законом или иными правовыми актами не установлено иное </w:t>
      </w:r>
      <w:hyperlink r:id="rId1543">
        <w:r>
          <w:rPr>
            <w:color w:val="0000FF"/>
          </w:rPr>
          <w:t>(пункт 4)</w:t>
        </w:r>
      </w:hyperlink>
      <w:r>
        <w:t>.</w:t>
      </w:r>
    </w:p>
    <w:p w14:paraId="2FB39768" w14:textId="77777777" w:rsidR="00BE114E" w:rsidRDefault="00BE114E" w:rsidP="00BE114E">
      <w:pPr>
        <w:pStyle w:val="ConsPlusNormal"/>
        <w:spacing w:before="220"/>
        <w:ind w:firstLine="540"/>
        <w:jc w:val="both"/>
      </w:pPr>
      <w:r>
        <w:t xml:space="preserve">Правовые основы экономических отношений в сфере электроэнергетики, полномочия органов государственной власти на регулирование этих отношений, основные права и обязанности субъектов электроэнергетики при осуществлении деятельности в сфере электроэнергетики (в том числе производства в режиме комбинированной выработки электрической и тепловой энергии) и потребителей электрической энергии установлены Федеральным </w:t>
      </w:r>
      <w:hyperlink r:id="rId1544">
        <w:r>
          <w:rPr>
            <w:color w:val="0000FF"/>
          </w:rPr>
          <w:t>законом</w:t>
        </w:r>
      </w:hyperlink>
      <w:r>
        <w:t xml:space="preserve"> от 26 марта 2003 г. N 35-ФЗ "Об электроэнергетике" (далее - Закон об электроэнергетике).</w:t>
      </w:r>
    </w:p>
    <w:p w14:paraId="17C4369E" w14:textId="77777777" w:rsidR="00BE114E" w:rsidRDefault="00BE114E" w:rsidP="00BE114E">
      <w:pPr>
        <w:pStyle w:val="ConsPlusNormal"/>
        <w:spacing w:before="220"/>
        <w:ind w:firstLine="540"/>
        <w:jc w:val="both"/>
      </w:pPr>
      <w:r>
        <w:t xml:space="preserve">Согласно </w:t>
      </w:r>
      <w:hyperlink r:id="rId1545">
        <w:r>
          <w:rPr>
            <w:color w:val="0000FF"/>
          </w:rPr>
          <w:t>статье 26</w:t>
        </w:r>
      </w:hyperlink>
      <w:r>
        <w:t xml:space="preserve"> указанного закона технологическое присоединение к объектам электросетевого хозяйства энергопринимающих устройств потребителей электрической энергии, объектов по производству электрической энергии, в том числе объектов </w:t>
      </w:r>
      <w:proofErr w:type="spellStart"/>
      <w:r>
        <w:t>микрогенерации</w:t>
      </w:r>
      <w:proofErr w:type="spellEnd"/>
      <w:r>
        <w:t xml:space="preserve">, а также объектов электросетевого хозяйства, принадлежащих сетевым организациям и иным лицам (далее также - технологическое присоединение), осуществляется в порядке, установленном Правительством Российской Федерации, и носит однократный характер </w:t>
      </w:r>
      <w:hyperlink r:id="rId1546">
        <w:r>
          <w:rPr>
            <w:color w:val="0000FF"/>
          </w:rPr>
          <w:t>(пункт 1)</w:t>
        </w:r>
      </w:hyperlink>
      <w:r>
        <w:t>.</w:t>
      </w:r>
    </w:p>
    <w:p w14:paraId="5D7009F6" w14:textId="77777777" w:rsidR="00BE114E" w:rsidRDefault="00BE114E" w:rsidP="00BE114E">
      <w:pPr>
        <w:pStyle w:val="ConsPlusNormal"/>
        <w:spacing w:before="220"/>
        <w:ind w:firstLine="540"/>
        <w:jc w:val="both"/>
      </w:pPr>
      <w:r>
        <w:t xml:space="preserve">В случае, если происходит смена собственника или иного законного владельца энергопринимающих устройств или объектов электроэнергетики, которые ранее в надлежащем порядке были технологически присоединены, а виды производственной деятельности, осуществляемой новым собственником или иным законным владельцем,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 повторное технологическое присоединение не требуется и ранее определенные границы балансовой принадлежности устройств или объектов и ответственности за нарушение правил эксплуатации объектов электросетевого хозяйства не изменяются </w:t>
      </w:r>
      <w:hyperlink r:id="rId1547">
        <w:r>
          <w:rPr>
            <w:color w:val="0000FF"/>
          </w:rPr>
          <w:t>(пункт 4)</w:t>
        </w:r>
      </w:hyperlink>
      <w:r>
        <w:t>.</w:t>
      </w:r>
    </w:p>
    <w:p w14:paraId="2E3B15E8" w14:textId="77777777" w:rsidR="00BE114E" w:rsidRDefault="00BE114E" w:rsidP="00BE114E">
      <w:pPr>
        <w:pStyle w:val="ConsPlusNormal"/>
        <w:spacing w:before="220"/>
        <w:ind w:firstLine="540"/>
        <w:jc w:val="both"/>
      </w:pPr>
      <w:r>
        <w:lastRenderedPageBreak/>
        <w:t xml:space="preserve">В настоящее время действует порядок технологического присоединения, определенный </w:t>
      </w:r>
      <w:hyperlink r:id="rId1548">
        <w:r>
          <w:rPr>
            <w:color w:val="0000FF"/>
          </w:rPr>
          <w:t>Правилами</w:t>
        </w:r>
      </w:hyperlink>
      <w:r>
        <w:t xml:space="preserve"> 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утвержденными постановлением Правительства Российской Федерации от 27 декабря 2004 г. N 861 (далее - Правила).</w:t>
      </w:r>
    </w:p>
    <w:p w14:paraId="2BC44292" w14:textId="77777777" w:rsidR="00BE114E" w:rsidRDefault="00BE114E" w:rsidP="00BE114E">
      <w:pPr>
        <w:pStyle w:val="ConsPlusNormal"/>
        <w:spacing w:before="220"/>
        <w:ind w:firstLine="540"/>
        <w:jc w:val="both"/>
      </w:pPr>
      <w:r>
        <w:t xml:space="preserve">Как указано в </w:t>
      </w:r>
      <w:hyperlink r:id="rId1549">
        <w:r>
          <w:rPr>
            <w:color w:val="0000FF"/>
          </w:rPr>
          <w:t>пункте 2</w:t>
        </w:r>
      </w:hyperlink>
      <w:r>
        <w:t xml:space="preserve"> Правил, их действие распространяется на случаи: присоединения впервые вводимых в эксплуатацию энергопринимающих устройств; увеличения максимальной мощности ранее присоединенных энергопринимающих устройств; изменения категории надежности электроснабжения, точек присоединения, видов производственной деятельности, не влекущих пересмотра величины максимальной мощности, но изменяющих схему внешнего электроснабжения ранее присоединенных энергопринимающих устройств; присоединения ранее присоединенных энергопринимающих устройств, выведенных из эксплуатации (в том числе в целях консервации на срок более 1 года) в порядке, установленном </w:t>
      </w:r>
      <w:hyperlink r:id="rId1550">
        <w:r>
          <w:rPr>
            <w:color w:val="0000FF"/>
          </w:rPr>
          <w:t>Правилами</w:t>
        </w:r>
      </w:hyperlink>
      <w:r>
        <w:t xml:space="preserve"> вывода объектов электроэнергетики в ремонт и из эксплуатации, утвержденными постановлением Правительства Российской Федерации от 26 июля 2007 г. N 484 "О выводе объектов электроэнергетики в ремонт и из эксплуатации"; предусмотренные </w:t>
      </w:r>
      <w:hyperlink r:id="rId1551">
        <w:r>
          <w:rPr>
            <w:color w:val="0000FF"/>
          </w:rPr>
          <w:t>пунктом 41</w:t>
        </w:r>
      </w:hyperlink>
      <w:r>
        <w:t xml:space="preserve"> данных правил.</w:t>
      </w:r>
    </w:p>
    <w:p w14:paraId="233A93FD" w14:textId="77777777" w:rsidR="00BE114E" w:rsidRDefault="00BE114E" w:rsidP="00BE114E">
      <w:pPr>
        <w:pStyle w:val="ConsPlusNormal"/>
        <w:spacing w:before="220"/>
        <w:ind w:firstLine="540"/>
        <w:jc w:val="both"/>
      </w:pPr>
      <w:r>
        <w:t>Таким образом, повторное технологическое присоединение энергопринимающего устройства, которое ранее в надлежащем порядке было технологически присоединено, не требуется при смене собственника или иного законного владельца в случае, если виды производственной деятельности указанных лиц не влекут за собой пересмотр величины присоединенной мощности и не требуют изменения схемы внешнего электроснабжения и категории надежности электроснабжения.</w:t>
      </w:r>
    </w:p>
    <w:p w14:paraId="194C0630" w14:textId="77777777" w:rsidR="00BE114E" w:rsidRDefault="00BE114E" w:rsidP="00BE114E">
      <w:pPr>
        <w:pStyle w:val="ConsPlusNormal"/>
        <w:spacing w:before="220"/>
        <w:ind w:firstLine="540"/>
        <w:jc w:val="both"/>
      </w:pPr>
      <w:hyperlink r:id="rId1552">
        <w:r>
          <w:rPr>
            <w:color w:val="0000FF"/>
          </w:rPr>
          <w:t>Разделом VIII</w:t>
        </w:r>
      </w:hyperlink>
      <w:r>
        <w:t xml:space="preserve"> Правил урегулированы вопросы восстановления и переоформления документов о технологическом присоединении.</w:t>
      </w:r>
    </w:p>
    <w:p w14:paraId="14961889" w14:textId="77777777" w:rsidR="00BE114E" w:rsidRDefault="00BE114E" w:rsidP="00BE114E">
      <w:pPr>
        <w:pStyle w:val="ConsPlusNormal"/>
        <w:spacing w:before="220"/>
        <w:ind w:firstLine="540"/>
        <w:jc w:val="both"/>
      </w:pPr>
      <w:r>
        <w:t xml:space="preserve">В соответствии с </w:t>
      </w:r>
      <w:hyperlink r:id="rId1553">
        <w:r>
          <w:rPr>
            <w:color w:val="0000FF"/>
          </w:rPr>
          <w:t>пунктом 80</w:t>
        </w:r>
      </w:hyperlink>
      <w:r>
        <w:t xml:space="preserve"> Правил сетевая организация осуществляет бессрочное хранение выданных технических условий и документов о технологическом присоединении в бумажной и электронной формах.</w:t>
      </w:r>
    </w:p>
    <w:p w14:paraId="5D3802FB" w14:textId="77777777" w:rsidR="00BE114E" w:rsidRDefault="00BE114E" w:rsidP="00BE114E">
      <w:pPr>
        <w:pStyle w:val="ConsPlusNormal"/>
        <w:spacing w:before="220"/>
        <w:ind w:firstLine="540"/>
        <w:jc w:val="both"/>
      </w:pPr>
      <w:r>
        <w:t>Как следует из материалов дела, 7 февраля 2020 г. М. обратился в сетевую организацию и к гарантирующему поставщику с заявлением о переводе точки учета электроэнергии "МТФ" (коровник) на него как на физическое лицо в связи с выкупом коровника для ведения личного подсобного хозяйства. В качестве приложения к этому заявлению истец указал свидетельство о государственной регистрации права собственности.</w:t>
      </w:r>
    </w:p>
    <w:p w14:paraId="48D72E66" w14:textId="77777777" w:rsidR="00BE114E" w:rsidRDefault="00BE114E" w:rsidP="00BE114E">
      <w:pPr>
        <w:pStyle w:val="ConsPlusNormal"/>
        <w:spacing w:before="220"/>
        <w:ind w:firstLine="540"/>
        <w:jc w:val="both"/>
      </w:pPr>
      <w:r>
        <w:t>24 марта 2020 г. сетевая организация на основании указанного выше свидетельства о государственной регистрации права собственности выдала М. акт об осуществлении технологического присоединения, оформляемый при смене собственника энергопринимающих устройств.</w:t>
      </w:r>
    </w:p>
    <w:p w14:paraId="021BE962" w14:textId="77777777" w:rsidR="00BE114E" w:rsidRDefault="00BE114E" w:rsidP="00BE114E">
      <w:pPr>
        <w:pStyle w:val="ConsPlusNormal"/>
        <w:spacing w:before="220"/>
        <w:ind w:firstLine="540"/>
        <w:jc w:val="both"/>
      </w:pPr>
      <w:r>
        <w:t>При этом в тексте акта об осуществлении технологического присоединения указано, что мероприятия по технологическому присоединению выполнены согласно техническим условиям от 3 августа 2010 г.</w:t>
      </w:r>
    </w:p>
    <w:p w14:paraId="03D4FE6A" w14:textId="77777777" w:rsidR="00BE114E" w:rsidRDefault="00BE114E" w:rsidP="00BE114E">
      <w:pPr>
        <w:pStyle w:val="ConsPlusNormal"/>
        <w:spacing w:before="220"/>
        <w:ind w:firstLine="540"/>
        <w:jc w:val="both"/>
      </w:pPr>
      <w:r>
        <w:t>Таким образом, содержание заявления истца и акта об осуществлении технологического присоединения свидетельствуют о том, что действия истца и сетевой организации по переводу точки учета электроэнергии фактически были направлены на переоформление документов о технологическом присоединении.</w:t>
      </w:r>
    </w:p>
    <w:p w14:paraId="1D30E9A0" w14:textId="77777777" w:rsidR="00BE114E" w:rsidRDefault="00BE114E" w:rsidP="00BE114E">
      <w:pPr>
        <w:pStyle w:val="ConsPlusNormal"/>
        <w:spacing w:before="220"/>
        <w:ind w:firstLine="540"/>
        <w:jc w:val="both"/>
      </w:pPr>
      <w:r>
        <w:t xml:space="preserve">В </w:t>
      </w:r>
      <w:hyperlink r:id="rId1554">
        <w:r>
          <w:rPr>
            <w:color w:val="0000FF"/>
          </w:rPr>
          <w:t>абзаце втором пункта 2</w:t>
        </w:r>
      </w:hyperlink>
      <w:r>
        <w:t xml:space="preserve"> Правил недискриминационного доступа к услугам по передаче электрической энергии и оказания этих услуг, утвержденных постановлением Правительства Российской Федерации от 27 декабря 2004 г. N 861, указано, что акт об осуществлении технологического присоединения (акт о технологическом присоединении) представляет собой документ, составленный по окончании процедуры технологического присоединения энергопринимающих устройств к электрическим сетям и подтверждающий технологическое присоединение в установленном порядке, в котором определены технические характеристики технологического присоединения, в том числе величина максимальной мощности, границы балансовой принадлежности объектов электроэнергетики (энергопринимающих устройств) сторон и границы ответственности сторон за эксплуатацию соответствующих объектов электроэнергетики (энергопринимающих устройств) и (или) объектов электросетевого хозяйства.</w:t>
      </w:r>
    </w:p>
    <w:p w14:paraId="787F63AC" w14:textId="77777777" w:rsidR="00BE114E" w:rsidRDefault="00BE114E" w:rsidP="00BE114E">
      <w:pPr>
        <w:pStyle w:val="ConsPlusNormal"/>
        <w:spacing w:before="220"/>
        <w:ind w:firstLine="540"/>
        <w:jc w:val="both"/>
      </w:pPr>
      <w:r>
        <w:lastRenderedPageBreak/>
        <w:t>Это судебными инстанциями учтено не было, вследствие чего вывод о том, что представленный истцом акт об осуществлении технологического присоединения не может расцениваться в качестве документа, подтверждающего подключение энергопринимающего устройства к электрическим сетям сетевой организации в установленном порядке при заключении нового договора, Судебная коллегия признала неправомерным.</w:t>
      </w:r>
    </w:p>
    <w:p w14:paraId="4A1FB628" w14:textId="77777777" w:rsidR="00BE114E" w:rsidRDefault="00BE114E" w:rsidP="00BE114E">
      <w:pPr>
        <w:pStyle w:val="ConsPlusNormal"/>
        <w:jc w:val="right"/>
      </w:pPr>
    </w:p>
    <w:p w14:paraId="3D9BF7B8" w14:textId="77777777" w:rsidR="00BE114E" w:rsidRDefault="00BE114E" w:rsidP="00BE114E">
      <w:pPr>
        <w:pStyle w:val="ConsPlusNormal"/>
        <w:jc w:val="right"/>
      </w:pPr>
      <w:hyperlink r:id="rId1555">
        <w:r>
          <w:rPr>
            <w:color w:val="0000FF"/>
          </w:rPr>
          <w:t>Определение</w:t>
        </w:r>
      </w:hyperlink>
      <w:r>
        <w:t xml:space="preserve"> N 39-КГ22-5-К1</w:t>
      </w:r>
    </w:p>
    <w:p w14:paraId="237B29DC" w14:textId="77777777" w:rsidR="00BE114E" w:rsidRDefault="00BE114E" w:rsidP="00BE114E">
      <w:pPr>
        <w:pStyle w:val="ConsPlusNormal"/>
        <w:jc w:val="right"/>
      </w:pPr>
    </w:p>
    <w:p w14:paraId="4701927F" w14:textId="77777777" w:rsidR="00BE114E" w:rsidRDefault="00BE114E" w:rsidP="00BE114E">
      <w:pPr>
        <w:pStyle w:val="ConsPlusTitle"/>
        <w:jc w:val="center"/>
        <w:outlineLvl w:val="1"/>
      </w:pPr>
      <w:r>
        <w:t>Разрешение споров, связанных с социальными</w:t>
      </w:r>
    </w:p>
    <w:p w14:paraId="225DE71C" w14:textId="77777777" w:rsidR="00BE114E" w:rsidRDefault="00BE114E" w:rsidP="00BE114E">
      <w:pPr>
        <w:pStyle w:val="ConsPlusTitle"/>
        <w:jc w:val="center"/>
      </w:pPr>
      <w:r>
        <w:t>и пенсионными отношениями</w:t>
      </w:r>
    </w:p>
    <w:p w14:paraId="0777CFE7" w14:textId="77777777" w:rsidR="00BE114E" w:rsidRDefault="00BE114E" w:rsidP="00BE114E">
      <w:pPr>
        <w:pStyle w:val="ConsPlusNormal"/>
        <w:jc w:val="center"/>
      </w:pPr>
    </w:p>
    <w:p w14:paraId="1A6F8346" w14:textId="77777777" w:rsidR="00BE114E" w:rsidRDefault="00BE114E" w:rsidP="00BE114E">
      <w:pPr>
        <w:pStyle w:val="ConsPlusNormal"/>
        <w:ind w:firstLine="540"/>
        <w:jc w:val="both"/>
      </w:pPr>
      <w:r>
        <w:t>8. Социальная выплата, предоставленная молодому специалисту на строительство (приобретение) жилья в сельской местности, использованная им по целевому назначению в соответствии с условиями договора, заключенного с органом публичной власти, не подлежит взысканию в качестве неосновательного обогащения.</w:t>
      </w:r>
    </w:p>
    <w:p w14:paraId="430BCA4E" w14:textId="77777777" w:rsidR="00BE114E" w:rsidRDefault="00BE114E" w:rsidP="00BE114E">
      <w:pPr>
        <w:pStyle w:val="ConsPlusNormal"/>
        <w:spacing w:before="220"/>
        <w:ind w:firstLine="540"/>
        <w:jc w:val="both"/>
      </w:pPr>
      <w:r>
        <w:t xml:space="preserve">Департамент агропромышленного комплекса и потребительского рынка Ярославской области (далее - Департамент) и прокурор в интересах неопределенного круга лиц обратились в суд с исками к И., организации агропромышленного комплекса и администрации муниципального района о признании договора от 15 марта 2017 г. об обеспечении молодого специалиста (молодой семьи) жильем в сельской местности с использованием социальной выплаты, заключенного между Департаментом, организацией агропромышленного комплекса (работодатель И.) и </w:t>
      </w:r>
      <w:proofErr w:type="spellStart"/>
      <w:r>
        <w:t>И</w:t>
      </w:r>
      <w:proofErr w:type="spellEnd"/>
      <w:r>
        <w:t>., недействительным, применении последствий недействительности сделки. Департамент просил взыскать с И. денежные средства предоставленной социальной выплаты как неосновательное обогащение, а прокурор - с администрации муниципального района как неправомерно израсходованные денежные средства.</w:t>
      </w:r>
    </w:p>
    <w:p w14:paraId="365CDCD1" w14:textId="77777777" w:rsidR="00BE114E" w:rsidRDefault="00BE114E" w:rsidP="00BE114E">
      <w:pPr>
        <w:pStyle w:val="ConsPlusNormal"/>
        <w:spacing w:before="220"/>
        <w:ind w:firstLine="540"/>
        <w:jc w:val="both"/>
      </w:pPr>
      <w:r>
        <w:t>Определением суда первой инстанции дела по искам Департамента и прокурора соединены для их совместного рассмотрения и разрешения.</w:t>
      </w:r>
    </w:p>
    <w:p w14:paraId="23900689" w14:textId="77777777" w:rsidR="00BE114E" w:rsidRDefault="00BE114E" w:rsidP="00BE114E">
      <w:pPr>
        <w:pStyle w:val="ConsPlusNormal"/>
        <w:spacing w:before="220"/>
        <w:ind w:firstLine="540"/>
        <w:jc w:val="both"/>
      </w:pPr>
      <w:r>
        <w:t xml:space="preserve">В обоснование заявленных требований Департамент и прокурор указывали, что в соответствии с постановлением Правительства Российской Федерации от 15 июля 2013 г. N 598 была утверждена федеральная целевая </w:t>
      </w:r>
      <w:hyperlink r:id="rId1556">
        <w:r>
          <w:rPr>
            <w:color w:val="0000FF"/>
          </w:rPr>
          <w:t>программа</w:t>
        </w:r>
      </w:hyperlink>
      <w:r>
        <w:t xml:space="preserve"> "Устойчивое развитие сельских территорий на 2014 - 2017 годы и на период до 2020 года" (далее - федеральная целевая программа). На основании федеральной целевой </w:t>
      </w:r>
      <w:hyperlink r:id="rId1557">
        <w:r>
          <w:rPr>
            <w:color w:val="0000FF"/>
          </w:rPr>
          <w:t>программы</w:t>
        </w:r>
      </w:hyperlink>
      <w:r>
        <w:t xml:space="preserve"> в Ярославской области была разработана областная целевая программа "Устойчивое развитие сельских территорий Ярославской области" на 2014 - 2020 годы, утвержденная постановлением правительства Ярославской области от 17 марта 2014 г. N 222-п (далее - областная целевая программа).</w:t>
      </w:r>
    </w:p>
    <w:p w14:paraId="6757699E" w14:textId="77777777" w:rsidR="00BE114E" w:rsidRDefault="00BE114E" w:rsidP="00BE114E">
      <w:pPr>
        <w:pStyle w:val="ConsPlusNormal"/>
        <w:spacing w:before="220"/>
        <w:ind w:firstLine="540"/>
        <w:jc w:val="both"/>
      </w:pPr>
      <w:r>
        <w:t>Областной целевой программой предусматривалось предоставление социальной выплаты на строительство (приобретение) жилья в сельской местности, в том числе молодым семьям и молодым специалистам, осуществляемой в соответствии с Правилами предоставления социальных выплат на строительство (приобретение) жилья гражданам, проживающим в сельской местности на территории Ярославской области, в том числе молодым семьям и молодым специалистам, за счет средств областного бюджета и субсидий на софинансирование расходных обязательств муниципальных образований области по строительству (приобретению) жилья, предоставляемого молодым семьям и молодым специалистам по договору найма жилого помещения (приложение N 2 к областной целевой программе, далее - Правила).</w:t>
      </w:r>
    </w:p>
    <w:p w14:paraId="1F7BC6EA" w14:textId="77777777" w:rsidR="00BE114E" w:rsidRDefault="00BE114E" w:rsidP="00BE114E">
      <w:pPr>
        <w:pStyle w:val="ConsPlusNormal"/>
        <w:spacing w:before="220"/>
        <w:ind w:firstLine="540"/>
        <w:jc w:val="both"/>
      </w:pPr>
      <w:r>
        <w:t>В Правилах перечислены условия, которым должны соответствовать молодые семьи и молодые специалисты (и члены их семей), изъявившие желание постоянно проживать и работать по трудовому договору в агропромышленном комплексе (основное место работы) в сельской местности. Среди таких условий предусмотрен переезд в сельскую местность в границах соответствующего муниципального района (городского округа), в которой один из членов молодой семьи или молодой специалист работает или осуществляет индивидуальную предпринимательскую деятельность в агропромышленном комплексе или социальной сфере, из другого муниципального района или городского округа (за исключением городского округа, на территории которого находится административный центр соответствующего муниципального района).</w:t>
      </w:r>
    </w:p>
    <w:p w14:paraId="6A8AC3CA" w14:textId="77777777" w:rsidR="00BE114E" w:rsidRDefault="00BE114E" w:rsidP="00BE114E">
      <w:pPr>
        <w:pStyle w:val="ConsPlusNormal"/>
        <w:spacing w:before="220"/>
        <w:ind w:firstLine="540"/>
        <w:jc w:val="both"/>
      </w:pPr>
      <w:r>
        <w:t xml:space="preserve">Департамент и прокурор ссылались на то, что И. неправомерно включен администрацией муниципального района в сводные списки участников мероприятий - получателей социальных выплат в рамках реализации федеральной целевой программы на получение социальной выплаты, </w:t>
      </w:r>
      <w:r>
        <w:lastRenderedPageBreak/>
        <w:t xml:space="preserve">поскольку им был совершен переезд в район Ярославской области, который не дает право на получение социальной выплаты: переезд в населенный пункт (в деревню) района Ярославской области из административного центра этого района - г. Ярославля. Ввиду этого обстоятельства заключенный 15 марта 2017 г. между Департаментом, организацией агропромышленного комплекса (работодатель И.) и </w:t>
      </w:r>
      <w:proofErr w:type="spellStart"/>
      <w:r>
        <w:t>И</w:t>
      </w:r>
      <w:proofErr w:type="spellEnd"/>
      <w:r>
        <w:t xml:space="preserve">. договор об обеспечении молодого специалиста (молодой семьи) жильем в сельской местности с использованием социальной выплаты является недействительным (ничтожным) в силу </w:t>
      </w:r>
      <w:hyperlink r:id="rId1558">
        <w:r>
          <w:rPr>
            <w:color w:val="0000FF"/>
          </w:rPr>
          <w:t>статьи 166</w:t>
        </w:r>
      </w:hyperlink>
      <w:r>
        <w:t xml:space="preserve">, </w:t>
      </w:r>
      <w:hyperlink r:id="rId1559">
        <w:r>
          <w:rPr>
            <w:color w:val="0000FF"/>
          </w:rPr>
          <w:t>пункта 2 статьи 168</w:t>
        </w:r>
      </w:hyperlink>
      <w:r>
        <w:t xml:space="preserve"> ГК РФ, а полученные И. денежные средства в виде социальной выплаты на строительство (приобретение) жилья в сельской местности в размере 1 562 400 руб. - неосновательным обогащением согласно </w:t>
      </w:r>
      <w:hyperlink r:id="rId1560">
        <w:r>
          <w:rPr>
            <w:color w:val="0000FF"/>
          </w:rPr>
          <w:t>статьям 1102</w:t>
        </w:r>
      </w:hyperlink>
      <w:r>
        <w:t xml:space="preserve">, </w:t>
      </w:r>
      <w:hyperlink r:id="rId1561">
        <w:r>
          <w:rPr>
            <w:color w:val="0000FF"/>
          </w:rPr>
          <w:t>1107</w:t>
        </w:r>
      </w:hyperlink>
      <w:r>
        <w:t xml:space="preserve"> и </w:t>
      </w:r>
      <w:hyperlink r:id="rId1562">
        <w:r>
          <w:rPr>
            <w:color w:val="0000FF"/>
          </w:rPr>
          <w:t>1109</w:t>
        </w:r>
      </w:hyperlink>
      <w:r>
        <w:t xml:space="preserve"> ГК РФ и подлежат возврату в соответствующие бюджеты.</w:t>
      </w:r>
    </w:p>
    <w:p w14:paraId="688612D8" w14:textId="77777777" w:rsidR="00BE114E" w:rsidRDefault="00BE114E" w:rsidP="00BE114E">
      <w:pPr>
        <w:pStyle w:val="ConsPlusNormal"/>
        <w:spacing w:before="220"/>
        <w:ind w:firstLine="540"/>
        <w:jc w:val="both"/>
      </w:pPr>
      <w:r>
        <w:t>Решением суда первой инстанции исковые требования Департамента удовлетворены в полном объеме, а требования прокурора удовлетворены частично (прокурору отказано во взыскании денежных средств с администрации муниципального района).</w:t>
      </w:r>
    </w:p>
    <w:p w14:paraId="7A8DC8F9" w14:textId="77777777" w:rsidR="00BE114E" w:rsidRDefault="00BE114E" w:rsidP="00BE114E">
      <w:pPr>
        <w:pStyle w:val="ConsPlusNormal"/>
        <w:spacing w:before="220"/>
        <w:ind w:firstLine="540"/>
        <w:jc w:val="both"/>
      </w:pPr>
      <w:r>
        <w:t xml:space="preserve">Разрешая спор и принимая решение о признании недействительным договора об обеспечении молодого специалиста жильем от 15 марта 2017 г. и о взыскании с И. в пользу Департамента социальной выплаты, суд первой инстанции исходил из того, что при переезде И. из города в сельскую местность в границах муниципального района Ярославской области у него не возникло право на получение и использование социальной выплаты в рамках федеральной целевой программы, так как он не соответствовал одному из условий, предусмотренных Правилами, заключение этого договора повлекло нецелевое расходование бюджетных средств и нарушение прав неопределенного круга лиц на получение мер социальной поддержки согласно очередности и в установленном порядке, то есть нарушение публичных интересов, поэтому сделка (договор об обеспечении молодого специалиста жильем от 15 марта 2017 г.) в силу </w:t>
      </w:r>
      <w:hyperlink r:id="rId1563">
        <w:r>
          <w:rPr>
            <w:color w:val="0000FF"/>
          </w:rPr>
          <w:t>пункта 2 статьи 168</w:t>
        </w:r>
      </w:hyperlink>
      <w:r>
        <w:t xml:space="preserve"> ГК РФ является ничтожной.</w:t>
      </w:r>
    </w:p>
    <w:p w14:paraId="2C63F6DD" w14:textId="77777777" w:rsidR="00BE114E" w:rsidRDefault="00BE114E" w:rsidP="00BE114E">
      <w:pPr>
        <w:pStyle w:val="ConsPlusNormal"/>
        <w:spacing w:before="220"/>
        <w:ind w:firstLine="540"/>
        <w:jc w:val="both"/>
      </w:pPr>
      <w:r>
        <w:t xml:space="preserve">С доводами ответчиков (представителей И. и работодателя) о наличии оснований для освобождения И. от возврата данной суммы применительно к правилам </w:t>
      </w:r>
      <w:hyperlink r:id="rId1564">
        <w:r>
          <w:rPr>
            <w:color w:val="0000FF"/>
          </w:rPr>
          <w:t>подпункта 3 статьи 1109</w:t>
        </w:r>
      </w:hyperlink>
      <w:r>
        <w:t xml:space="preserve"> ГК РФ суд первой инстанции не согласился, указав на то, что эти доводы основаны на неправильном толковании закона.</w:t>
      </w:r>
    </w:p>
    <w:p w14:paraId="12024040" w14:textId="77777777" w:rsidR="00BE114E" w:rsidRDefault="00BE114E" w:rsidP="00BE114E">
      <w:pPr>
        <w:pStyle w:val="ConsPlusNormal"/>
        <w:spacing w:before="220"/>
        <w:ind w:firstLine="540"/>
        <w:jc w:val="both"/>
      </w:pPr>
      <w:r>
        <w:t>Ссылки ответчиков (представителей И. и работодателя) на целевое расходование И. средств социальной выплаты на строительство индивидуального жилого дома в сельской местности, на несение им дополнительных расходов при строительстве дома, на полное исполнение им своих обязательств по договору об обеспечении молодого специалиста жильем от 15 марта 2017 г. суд первой инстанции также отклонил, полагая, что они не опровергают вывод о недействительности данного договора и не свидетельствуют о невозможности применения последствий недействительности сделки путем взыскания с И. предоставленных ему денежных средств в виде социальной выплаты.</w:t>
      </w:r>
    </w:p>
    <w:p w14:paraId="7B67810F" w14:textId="77777777" w:rsidR="00BE114E" w:rsidRDefault="00BE114E" w:rsidP="00BE114E">
      <w:pPr>
        <w:pStyle w:val="ConsPlusNormal"/>
        <w:spacing w:before="220"/>
        <w:ind w:firstLine="540"/>
        <w:jc w:val="both"/>
      </w:pPr>
      <w:r>
        <w:t>Суд апелляционной инстанции согласился с выводами суда первой инстанции.</w:t>
      </w:r>
    </w:p>
    <w:p w14:paraId="4CCF03ED" w14:textId="77777777" w:rsidR="00BE114E" w:rsidRDefault="00BE114E" w:rsidP="00BE114E">
      <w:pPr>
        <w:pStyle w:val="ConsPlusNormal"/>
        <w:spacing w:before="220"/>
        <w:ind w:firstLine="540"/>
        <w:jc w:val="both"/>
      </w:pPr>
      <w:r>
        <w:t>Кассационный суд общей юрисдикции, оставляя без изменения судебные постановления судов первой и апелляционной инстанций, признал их законными и обоснованными.</w:t>
      </w:r>
    </w:p>
    <w:p w14:paraId="3CD66F18" w14:textId="77777777" w:rsidR="00BE114E" w:rsidRDefault="00BE114E" w:rsidP="00BE114E">
      <w:pPr>
        <w:pStyle w:val="ConsPlusNormal"/>
        <w:spacing w:before="220"/>
        <w:ind w:firstLine="540"/>
        <w:jc w:val="both"/>
      </w:pPr>
      <w:r>
        <w:t>Судебная коллегия по гражданским делам Верховного Суда Российской Федерации отменила состоявшиеся по делу судебные постановления, дело направила в суд первой инстанции на новое рассмотрение, указав в том числе следующее.</w:t>
      </w:r>
    </w:p>
    <w:p w14:paraId="0970B6F3" w14:textId="77777777" w:rsidR="00BE114E" w:rsidRDefault="00BE114E" w:rsidP="00BE114E">
      <w:pPr>
        <w:pStyle w:val="ConsPlusNormal"/>
        <w:spacing w:before="220"/>
        <w:ind w:firstLine="540"/>
        <w:jc w:val="both"/>
      </w:pPr>
      <w:r>
        <w:t xml:space="preserve">Из положений </w:t>
      </w:r>
      <w:hyperlink r:id="rId1565">
        <w:r>
          <w:rPr>
            <w:color w:val="0000FF"/>
          </w:rPr>
          <w:t>статей 166</w:t>
        </w:r>
      </w:hyperlink>
      <w:r>
        <w:t xml:space="preserve"> и </w:t>
      </w:r>
      <w:hyperlink r:id="rId1566">
        <w:r>
          <w:rPr>
            <w:color w:val="0000FF"/>
          </w:rPr>
          <w:t>168</w:t>
        </w:r>
      </w:hyperlink>
      <w:r>
        <w:t xml:space="preserve"> ГК РФ и разъяснений по их применению (</w:t>
      </w:r>
      <w:hyperlink r:id="rId1567">
        <w:r>
          <w:rPr>
            <w:color w:val="0000FF"/>
          </w:rPr>
          <w:t>пункты 73</w:t>
        </w:r>
      </w:hyperlink>
      <w:r>
        <w:t xml:space="preserve"> и </w:t>
      </w:r>
      <w:hyperlink r:id="rId1568">
        <w:r>
          <w:rPr>
            <w:color w:val="0000FF"/>
          </w:rPr>
          <w:t>75</w:t>
        </w:r>
      </w:hyperlink>
      <w: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следует, что, по общему правилу, сделка, не соответствующая требованиям закона, является оспоримой, ничтожной такая сделка является тогда, когда она еще и посягает на публичные интересы (интересы неопределенного круга лиц, обеспечение безопасности жизни и здоровья граждан, а также обороны и безопасности государства, охраны окружающей природной среды, нарушен явно выраженный запрет, установленный законом) либо права и охраняемые законом интересы третьих лиц.</w:t>
      </w:r>
    </w:p>
    <w:p w14:paraId="442749D7" w14:textId="77777777" w:rsidR="00BE114E" w:rsidRDefault="00BE114E" w:rsidP="00BE114E">
      <w:pPr>
        <w:pStyle w:val="ConsPlusNormal"/>
        <w:spacing w:before="220"/>
        <w:ind w:firstLine="540"/>
        <w:jc w:val="both"/>
      </w:pPr>
      <w:r>
        <w:t xml:space="preserve">Признавая договор об обеспечении молодого специалиста жильем от 15 марта 2017 г., заключенный между Департаментом, И. и организацией агропромышленного комплекса (работодателем И.), ничтожным на основании </w:t>
      </w:r>
      <w:hyperlink r:id="rId1569">
        <w:r>
          <w:rPr>
            <w:color w:val="0000FF"/>
          </w:rPr>
          <w:t>пункта 2 статьи 168</w:t>
        </w:r>
      </w:hyperlink>
      <w:r>
        <w:t xml:space="preserve"> ГК РФ, суды первой и </w:t>
      </w:r>
      <w:r>
        <w:lastRenderedPageBreak/>
        <w:t>апелляционной инстанций указали на то, что данный договор посягает на публичные интересы, поскольку создает препятствия для участия в областной целевой программе неопределенному кругу лиц, которые могли бы претендовать на получение социальной выплаты в порядке очередности.</w:t>
      </w:r>
    </w:p>
    <w:p w14:paraId="32489479" w14:textId="77777777" w:rsidR="00BE114E" w:rsidRDefault="00BE114E" w:rsidP="00BE114E">
      <w:pPr>
        <w:pStyle w:val="ConsPlusNormal"/>
        <w:spacing w:before="220"/>
        <w:ind w:firstLine="540"/>
        <w:jc w:val="both"/>
      </w:pPr>
      <w:r>
        <w:t>Однако этот вывод судов первой и апелляционной инстанций основан на неправильном применении нормативных правовых актов Ярославской области, регулирующих порядок и условия для включения в списки граждан, в том числе молодых специалистов, имеющих право на предоставление социальной выплаты на строительство (приобретение) жилья, особенности заключения и исполнения договора об обеспечении гражданина (молодого специалиста) жильем.</w:t>
      </w:r>
    </w:p>
    <w:p w14:paraId="2574B7DB" w14:textId="77777777" w:rsidR="00BE114E" w:rsidRDefault="00BE114E" w:rsidP="00BE114E">
      <w:pPr>
        <w:pStyle w:val="ConsPlusNormal"/>
        <w:spacing w:before="220"/>
        <w:ind w:firstLine="540"/>
        <w:jc w:val="both"/>
      </w:pPr>
      <w:r>
        <w:t>Так, исходя из положений Правил лица, имеющие право на получение социальной выплаты на строительство (приобретение) жилья в сельской местности на территории Ярославской области, определяются соответствующим сводным списком, в который включаются не все желающие получить социальную выплату, а только граждане, в том числе молодые специалисты, отвечающие в совокупности условиям, предусмотренным указанными правилами, то есть круг лиц определен названным списком.</w:t>
      </w:r>
    </w:p>
    <w:p w14:paraId="09BE147E" w14:textId="77777777" w:rsidR="00BE114E" w:rsidRDefault="00BE114E" w:rsidP="00BE114E">
      <w:pPr>
        <w:pStyle w:val="ConsPlusNormal"/>
        <w:spacing w:before="220"/>
        <w:ind w:firstLine="540"/>
        <w:jc w:val="both"/>
      </w:pPr>
      <w:r>
        <w:t xml:space="preserve">Соответственно, у суда не имелось оснований, предусмотренных </w:t>
      </w:r>
      <w:hyperlink r:id="rId1570">
        <w:r>
          <w:rPr>
            <w:color w:val="0000FF"/>
          </w:rPr>
          <w:t>пунктом 2 статьи 168</w:t>
        </w:r>
      </w:hyperlink>
      <w:r>
        <w:t xml:space="preserve"> ГК РФ, для признания договора об обеспечении молодого специалиста (молодой семьи) жильем ничтожным, поскольку заключение данного договора с И. не посягало на публичные интересы, а именно не создавало препятствий для участия в областной целевой программе неопределенному кругу лиц и не нарушало их права. Данных о том, что каким-либо лицам отказали во включении в сводные списки на получение социальной выплаты из-за заключения указанного договора с И., прокурором и Департаментом в суд представлено не было.</w:t>
      </w:r>
    </w:p>
    <w:p w14:paraId="5C24E7A2" w14:textId="77777777" w:rsidR="00BE114E" w:rsidRDefault="00BE114E" w:rsidP="00BE114E">
      <w:pPr>
        <w:pStyle w:val="ConsPlusNormal"/>
        <w:spacing w:before="220"/>
        <w:ind w:firstLine="540"/>
        <w:jc w:val="both"/>
      </w:pPr>
      <w:r>
        <w:t>Как указала Судебная коллегия по гражданским делам Верховного Суда Российской Федерации, осуществляемая в рамках федеральной и региональных целевых программ социальная выплата на строительство (приобретение) жилья в сельской местности представляет собой безвозмездную меру социальной поддержки для граждан, проживающих в сельской местности, в том числе для молодых специалистов, изъявивших желание переехать на постоянное место жительства в сельскую местность и работать там в агропромышленном комплексе, не имеющих жилья в сельской местности там, где они работают, а также не имеющих достаточных собственных средств для его приобретения. Данная мера социальной поддержки предназначена для создания комфортных условий жизнедеятельности в сельской местности, привлечения в сельскую местность молодых специалистов, обеспечения достойного существования, надлежащего уровня жизни и необходимого достатка граждан, проживающих в сельской местности, в том числе молодых специалистов, то есть для выполнения конституционно значимых целей.</w:t>
      </w:r>
    </w:p>
    <w:p w14:paraId="0ED72518" w14:textId="77777777" w:rsidR="00BE114E" w:rsidRDefault="00BE114E" w:rsidP="00BE114E">
      <w:pPr>
        <w:pStyle w:val="ConsPlusNormal"/>
        <w:spacing w:before="220"/>
        <w:ind w:firstLine="540"/>
        <w:jc w:val="both"/>
      </w:pPr>
      <w:r>
        <w:t xml:space="preserve">Следовательно, исходя из характера и предназначения предоставленной И. меры социальной поддержки - социальной выплаты на строительство (приобретение) жилья в сельской местности на территории Ярославской области эта социальная выплата по своей правовой природе может быть отнесена к денежным суммам, перечисленным в </w:t>
      </w:r>
      <w:hyperlink r:id="rId1571">
        <w:r>
          <w:rPr>
            <w:color w:val="0000FF"/>
          </w:rPr>
          <w:t>подпункте 3 статьи 1109</w:t>
        </w:r>
      </w:hyperlink>
      <w:r>
        <w:t xml:space="preserve"> ГК РФ и не подлежащим возврату в качестве неосновательного обогащения при отсутствии недобросовестности со стороны гражданина или счетной ошибки, в связи с чем вывод судебных инстанций о том, что на спорные отношения положения </w:t>
      </w:r>
      <w:hyperlink r:id="rId1572">
        <w:r>
          <w:rPr>
            <w:color w:val="0000FF"/>
          </w:rPr>
          <w:t>подпункта 3 статьи 1109</w:t>
        </w:r>
      </w:hyperlink>
      <w:r>
        <w:t xml:space="preserve"> ГК РФ не распространяются, сделан без учета правовой природы названной выплаты и не соответствует приведенному правовому регулированию.</w:t>
      </w:r>
    </w:p>
    <w:p w14:paraId="6EB6CB21" w14:textId="77777777" w:rsidR="00BE114E" w:rsidRDefault="00BE114E" w:rsidP="00BE114E">
      <w:pPr>
        <w:pStyle w:val="ConsPlusNormal"/>
        <w:spacing w:before="220"/>
        <w:ind w:firstLine="540"/>
        <w:jc w:val="both"/>
      </w:pPr>
      <w:r>
        <w:t xml:space="preserve">Взыскивая с И. денежные средства в размере полученной социальной выплаты в пользу Департамента, суды первой и апелляционной инстанций не учли правовую позицию Конституционного Суда Российской Федерации, изложенную в </w:t>
      </w:r>
      <w:hyperlink r:id="rId1573">
        <w:r>
          <w:rPr>
            <w:color w:val="0000FF"/>
          </w:rPr>
          <w:t>постановлении</w:t>
        </w:r>
      </w:hyperlink>
      <w:r>
        <w:t xml:space="preserve"> от 14 января 2020 г. N 2-П, о недопустимости произвольного установления оснований для взыскания с граждан денежных средств, полученных ими в качестве социальной выплаты на строительство (приобретение) жилья в сельской местности, и формального подхода к делам, в которых гражданин в отношениях с органами публичной власти выступает как слабая сторона, что нарушило право И. на судебную защиту его прав и свобод, гарантированную каждому </w:t>
      </w:r>
      <w:hyperlink r:id="rId1574">
        <w:r>
          <w:rPr>
            <w:color w:val="0000FF"/>
          </w:rPr>
          <w:t>частью 1 статьи 46</w:t>
        </w:r>
      </w:hyperlink>
      <w:r>
        <w:t xml:space="preserve"> Конституции Российской Федерации.</w:t>
      </w:r>
    </w:p>
    <w:p w14:paraId="759BA0C7" w14:textId="77777777" w:rsidR="00BE114E" w:rsidRDefault="00BE114E" w:rsidP="00BE114E">
      <w:pPr>
        <w:pStyle w:val="ConsPlusNormal"/>
        <w:spacing w:before="220"/>
        <w:ind w:firstLine="540"/>
        <w:jc w:val="both"/>
      </w:pPr>
      <w:r>
        <w:t>Суды первой и апелляционной инстанций также не приняли во внимание конкретные обстоятельства включения И. в список участников мероприятий - получателей социальной выплаты в отсутствие одного из условий, предусмотренных Правилами, возложив бремя неблагоприятных последствий допущенных администрацией муниципального района нарушений на гражданина.</w:t>
      </w:r>
    </w:p>
    <w:p w14:paraId="6E73F2CB" w14:textId="77777777" w:rsidR="00BE114E" w:rsidRDefault="00BE114E" w:rsidP="00BE114E">
      <w:pPr>
        <w:pStyle w:val="ConsPlusNormal"/>
        <w:spacing w:before="220"/>
        <w:ind w:firstLine="540"/>
        <w:jc w:val="both"/>
      </w:pPr>
      <w:r>
        <w:lastRenderedPageBreak/>
        <w:t>Между тем судами первой и апелляционной инстанций было установлено, что молодым специалистом И. для получения социальной выплаты в администрацию муниципального района были представлены документы, необходимые для включения его в состав участников в рамках федеральной и областной целевых программ, в том числе подтверждающие его переезд из г. Ярославля для проживания и работы в организации агропромышленного комплекса в сельский район Ярославской области. По результатам рассмотрения этих документов решением общественной комиссии по жилищным вопросам администрации муниципального района И. был признан не имеющим жилья в сельской местности для участия в федеральной целевой программе и для включения в списки получателей социальных выплат. Затем решением администрации муниципального района И. включен в сводные списки участников мероприятий - получателей социальных выплат, которые были утверждены главой администрации муниципального района. Департамент на основании этих сводных списков признал за И. право на получение социальной выплаты, выдал ему свидетельство на предоставление социальной выплаты и перечислил денежные средства социальной выплаты на строительство (приобретение) жилья.</w:t>
      </w:r>
    </w:p>
    <w:p w14:paraId="7136435D" w14:textId="77777777" w:rsidR="00BE114E" w:rsidRDefault="00BE114E" w:rsidP="00BE114E">
      <w:pPr>
        <w:pStyle w:val="ConsPlusNormal"/>
        <w:spacing w:before="220"/>
        <w:ind w:firstLine="540"/>
        <w:jc w:val="both"/>
      </w:pPr>
      <w:r>
        <w:t>Полученная И. социальная выплата использована им по целевому назначению: И. направлены средства социальной выплаты и собственные средства на строительство индивидуального жилого дома в сельском поселении, где он работает по настоящее время в организации агропромышленного комплекса в должности машиниста фронтального погрузчика. И. также взял на себя письменное обязательство, удостоверенное нотариусом, оформить в общую долевую собственность ему, его супруге и детям данный объект жилищного строительства в течение шести месяцев после ввода этого объекта в эксплуатацию. То есть им были выполнены все условия договора об обеспечении молодого специалиста жильем от 15 марта 2017 г. При этом в процессе реализации права на социальную выплату со стороны И. не было допущено недобросовестных, противоправных действий.</w:t>
      </w:r>
    </w:p>
    <w:p w14:paraId="49C33D19" w14:textId="77777777" w:rsidR="00BE114E" w:rsidRDefault="00BE114E" w:rsidP="00BE114E">
      <w:pPr>
        <w:pStyle w:val="ConsPlusNormal"/>
        <w:spacing w:before="220"/>
        <w:ind w:firstLine="540"/>
        <w:jc w:val="both"/>
      </w:pPr>
      <w:r>
        <w:t>Лишение в сложившейся ситуации молодого специалиста И. права на социальную выплату на строительство (приобретение) жилья в сельской местности на территории Ярославской области, не допустившего недобросовестных, противоправных действий при обращении в уполномоченные органы за реализацией права на социальную выплату, использовавшего данную выплату по ее целевому назначению, работающего в организации агропромышленного комплекса и не имеющего иного жилья в сельской местности там, где он работает, не будет отвечать целям государственной аграрной политики, направленным в том числе на привлечение молодых специалистов для работы в сельскую местность в агропромышленном комплексе, не имеющих там жилья и достаточных собственных средств для его приобретения.</w:t>
      </w:r>
    </w:p>
    <w:p w14:paraId="620BBABA" w14:textId="77777777" w:rsidR="00BE114E" w:rsidRDefault="00BE114E" w:rsidP="00BE114E">
      <w:pPr>
        <w:pStyle w:val="ConsPlusNormal"/>
        <w:ind w:firstLine="540"/>
        <w:jc w:val="both"/>
      </w:pPr>
    </w:p>
    <w:p w14:paraId="770758D2" w14:textId="77777777" w:rsidR="00BE114E" w:rsidRDefault="00BE114E" w:rsidP="00BE114E">
      <w:pPr>
        <w:pStyle w:val="ConsPlusNormal"/>
        <w:jc w:val="right"/>
      </w:pPr>
      <w:hyperlink r:id="rId1575">
        <w:r>
          <w:rPr>
            <w:color w:val="0000FF"/>
          </w:rPr>
          <w:t>Определение</w:t>
        </w:r>
      </w:hyperlink>
      <w:r>
        <w:t xml:space="preserve"> N 8-КГ21-16-К2</w:t>
      </w:r>
    </w:p>
    <w:p w14:paraId="6FE755AA" w14:textId="77777777" w:rsidR="00BE114E" w:rsidRDefault="00BE114E" w:rsidP="00BE114E">
      <w:pPr>
        <w:pStyle w:val="ConsPlusNormal"/>
        <w:jc w:val="center"/>
      </w:pPr>
    </w:p>
    <w:p w14:paraId="18CE51D2" w14:textId="77777777" w:rsidR="00BE114E" w:rsidRDefault="00BE114E" w:rsidP="00BE114E">
      <w:pPr>
        <w:pStyle w:val="ConsPlusNormal"/>
        <w:ind w:firstLine="540"/>
        <w:jc w:val="both"/>
      </w:pPr>
      <w:r>
        <w:t>9. При расчете среднедушевого дохода семьи для оказания мер государственной социальной поддержки в виде ежемесячной денежной выплаты на ребенка в возрасте от трех до семи лет включительно в составе дохода семьи не учитывается размер алиментов, уплаченных супругом на содержание ребенка от предыдущего брака.</w:t>
      </w:r>
    </w:p>
    <w:p w14:paraId="3E25B0E4" w14:textId="77777777" w:rsidR="00BE114E" w:rsidRDefault="00BE114E" w:rsidP="00BE114E">
      <w:pPr>
        <w:pStyle w:val="ConsPlusNormal"/>
        <w:spacing w:before="220"/>
        <w:ind w:firstLine="540"/>
        <w:jc w:val="both"/>
      </w:pPr>
      <w:r>
        <w:t>Прокурор в интересах несовершеннолетнего А. в лице законного представителя И. обратился в суд с иском к многофункциональному центру предоставления государственных и муниципальных услуг в Еврейской автономной области (далее - МФЦ) о возложении обязанности произвести расчет среднедушевого дохода семьи и назначить ежемесячную денежную выплату на ребенка в возрасте от трех до семи лет включительно (далее также - ежемесячная выплата).</w:t>
      </w:r>
    </w:p>
    <w:p w14:paraId="46FFFF3B" w14:textId="77777777" w:rsidR="00BE114E" w:rsidRDefault="00BE114E" w:rsidP="00BE114E">
      <w:pPr>
        <w:pStyle w:val="ConsPlusNormal"/>
        <w:spacing w:before="220"/>
        <w:ind w:firstLine="540"/>
        <w:jc w:val="both"/>
      </w:pPr>
      <w:r>
        <w:t xml:space="preserve">В обоснование исковых требований прокурор ссылался на проведенную прокурорскую проверку исполнения МФЦ законодательства, регулирующего отношения, возникающие при предоставлении гражданам государственной социальной помощи, которой установлено, что 4 июня 2020 г. И., действуя в интересах несовершеннолетнего сына А., 2017 года рождения, обратилась в МФЦ с заявлением о назначении ежемесячной выплаты, предусмотренной </w:t>
      </w:r>
      <w:hyperlink r:id="rId1576">
        <w:r>
          <w:rPr>
            <w:color w:val="0000FF"/>
          </w:rPr>
          <w:t>Указом</w:t>
        </w:r>
      </w:hyperlink>
      <w:r>
        <w:t xml:space="preserve"> Президента Российской Федерации от 20 марта 2020 г. N 199 "О дополнительных мерах государственной поддержки семей, имеющих детей" (далее - Указ Президента РФ от 20 марта 2020 г. N 199).</w:t>
      </w:r>
    </w:p>
    <w:p w14:paraId="65EF638E" w14:textId="77777777" w:rsidR="00BE114E" w:rsidRDefault="00BE114E" w:rsidP="00BE114E">
      <w:pPr>
        <w:pStyle w:val="ConsPlusNormal"/>
        <w:spacing w:before="220"/>
        <w:ind w:firstLine="540"/>
        <w:jc w:val="both"/>
      </w:pPr>
      <w:r>
        <w:t>По результатам рассмотрения заявления И. должностными лицами МФЦ принято решение об отказе ей в назначении ежемесячной выплаты в связи с тем, что размер среднедушевого дохода ее семьи превышает величину прожиточного минимума на душу населения, установленную в Еврейской автономной области (далее также - ЕАО) за второй квартал 2019 года. При расчете среднедушевого дохода семьи И. из дохода семьи не была исключена сумма уплаченных супругом И. - Н. алиментов на ребенка от предыдущего брака.</w:t>
      </w:r>
    </w:p>
    <w:p w14:paraId="2BCB38B8" w14:textId="77777777" w:rsidR="00BE114E" w:rsidRDefault="00BE114E" w:rsidP="00BE114E">
      <w:pPr>
        <w:pStyle w:val="ConsPlusNormal"/>
        <w:spacing w:before="220"/>
        <w:ind w:firstLine="540"/>
        <w:jc w:val="both"/>
      </w:pPr>
      <w:r>
        <w:lastRenderedPageBreak/>
        <w:t>Прокурор указывал, что действия МФЦ по включению в доход семьи И. уплаченных ее супругом Н. алиментов на ребенка от предыдущего брака противоречат федеральному законодательству, а также нарушают права несовершеннолетнего А. на получение гарантированной государством социальной помощи в виде ежемесячной выплаты.</w:t>
      </w:r>
    </w:p>
    <w:p w14:paraId="2E4BC788" w14:textId="77777777" w:rsidR="00BE114E" w:rsidRDefault="00BE114E" w:rsidP="00BE114E">
      <w:pPr>
        <w:pStyle w:val="ConsPlusNormal"/>
        <w:spacing w:before="220"/>
        <w:ind w:firstLine="540"/>
        <w:jc w:val="both"/>
      </w:pPr>
      <w:r>
        <w:t>Разрешая спор, суд первой инстанции пришел к выводу об удовлетворении исковых требований прокурора к МФЦ об обязании произвести расчет среднедушевого дохода семьи и назначить ежемесячную выплату на несовершеннолетнего ребенка.</w:t>
      </w:r>
    </w:p>
    <w:p w14:paraId="2C327A55" w14:textId="77777777" w:rsidR="00BE114E" w:rsidRDefault="00BE114E" w:rsidP="00BE114E">
      <w:pPr>
        <w:pStyle w:val="ConsPlusNormal"/>
        <w:spacing w:before="220"/>
        <w:ind w:firstLine="540"/>
        <w:jc w:val="both"/>
      </w:pPr>
      <w:r>
        <w:t xml:space="preserve">При этом суд первой инстанции руководствовался положениями Федерального </w:t>
      </w:r>
      <w:hyperlink r:id="rId1577">
        <w:r>
          <w:rPr>
            <w:color w:val="0000FF"/>
          </w:rPr>
          <w:t>закона</w:t>
        </w:r>
      </w:hyperlink>
      <w:r>
        <w:t xml:space="preserve"> от 17 июля 1999 г. N 178-ФЗ "О государственной социальной помощи", Федерального </w:t>
      </w:r>
      <w:hyperlink r:id="rId1578">
        <w:r>
          <w:rPr>
            <w:color w:val="0000FF"/>
          </w:rPr>
          <w:t>закона</w:t>
        </w:r>
      </w:hyperlink>
      <w:r>
        <w:t xml:space="preserve"> от 5 апреля 2003 г.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w:t>
      </w:r>
      <w:hyperlink r:id="rId1579">
        <w:r>
          <w:rPr>
            <w:color w:val="0000FF"/>
          </w:rPr>
          <w:t>Указа</w:t>
        </w:r>
      </w:hyperlink>
      <w:r>
        <w:t xml:space="preserve"> Президента РФ от 20 марта 2020 г. N 199, </w:t>
      </w:r>
      <w:hyperlink r:id="rId1580">
        <w:r>
          <w:rPr>
            <w:color w:val="0000FF"/>
          </w:rPr>
          <w:t>постановления</w:t>
        </w:r>
      </w:hyperlink>
      <w:r>
        <w:t xml:space="preserve"> Правительства Российской Федерации от 20 августа 2003 г. N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(далее - постановление Правительства РФ от 20 августа 2003 г. N 512), Основных </w:t>
      </w:r>
      <w:hyperlink r:id="rId1581">
        <w:r>
          <w:rPr>
            <w:color w:val="0000FF"/>
          </w:rPr>
          <w:t>требований</w:t>
        </w:r>
      </w:hyperlink>
      <w:r>
        <w:t xml:space="preserve"> к порядку назначения и осуществления ежемесячной денежной выплаты на ребенка в возрасте от 3 до 7 лет включительно, утвержденных постановлением Правительства Российской Федерации от 31 марта 2020 г. N 384, нормативных правовых актов ЕАО, в частности закона Еврейской автономной области от 30 марта 2020 г. N 534-ОЗ "О ежемесячной денежной выплате на ребенка в возрасте от трех до семи лет включительно в Еврейской автономной области", Порядка учета и исчисления размера среднедушевого дохода семьи для получения ежемесячной денежной выплаты на ребенка в возрасте от трех до семи лет включительно, утвержденного постановлением правительства Еврейской автономной области от 14 апреля 2020 г. N 100-пп.</w:t>
      </w:r>
    </w:p>
    <w:p w14:paraId="278BE520" w14:textId="77777777" w:rsidR="00BE114E" w:rsidRDefault="00BE114E" w:rsidP="00BE114E">
      <w:pPr>
        <w:pStyle w:val="ConsPlusNormal"/>
        <w:spacing w:before="220"/>
        <w:ind w:firstLine="540"/>
        <w:jc w:val="both"/>
      </w:pPr>
      <w:r>
        <w:t>Суд первой инстанции исходил из того, что в МФЦ при расчете среднедушевого дохода семьи И. из него не была исключена сумма алиментов, выплаченная за период с 1 января по 31 декабря 2019 г. супругом И. - Н. на ребенка от предыдущего брака, что не соответствует положениям федерального законодательства и нарушает права несовершеннолетнего А. на получение мер социальной поддержки, в связи с чем ответчику необходимо повторно произвести расчет среднедушевого дохода семьи И., исключив из дохода семьи названную сумму уплаченных алиментов.</w:t>
      </w:r>
    </w:p>
    <w:p w14:paraId="3CE1B2B9" w14:textId="77777777" w:rsidR="00BE114E" w:rsidRDefault="00BE114E" w:rsidP="00BE114E">
      <w:pPr>
        <w:pStyle w:val="ConsPlusNormal"/>
        <w:spacing w:before="220"/>
        <w:ind w:firstLine="540"/>
        <w:jc w:val="both"/>
      </w:pPr>
      <w:r>
        <w:t>Установив, что размер среднедушевого дохода семьи И., определенный без учета суммы уплаченных ее супругом Н. алиментов на содержание ребенка от предыдущего брака, за период с 1 января по 31 декабря 2019 г., не превышает величину прожиточного минимума на душу населения в ЕАО за второй квартал 2019 года, суд первой инстанции обязал МФЦ назначить законному представителю несовершеннолетнего А., 2017 года рождения, - И. ежемесячную выплату с 9 января 2020 г.</w:t>
      </w:r>
    </w:p>
    <w:p w14:paraId="39924297" w14:textId="77777777" w:rsidR="00BE114E" w:rsidRDefault="00BE114E" w:rsidP="00BE114E">
      <w:pPr>
        <w:pStyle w:val="ConsPlusNormal"/>
        <w:spacing w:before="220"/>
        <w:ind w:firstLine="540"/>
        <w:jc w:val="both"/>
      </w:pPr>
      <w:r>
        <w:t xml:space="preserve">Суд апелляционной инстанции, отменяя решение суда первой инстанции и принимая по делу новое решение об оставлении без удовлетворения исковых требований прокурора, указал на то, что И., являющаяся матерью несовершеннолетнего А., претендует на меру государственной поддержки семей, имеющих детей, выплата которой предоставляется в порядке и на условиях, установленных региональным законодательством, нормами которого не предусмотрено исключение суммы уплаченных алиментов из дохода семьи при расчете среднедушевого дохода семьи для получения ежемесячной денежной выплаты на ребенка в возрасте от трех до семи лет включительно. По мнению суда апелляционной инстанции, в данном случае мера государственной поддержки семей, имеющих детей, в виде ежемесячной выплаты на детей в возрасте от трех до семи лет включительно под понятие государственной социальной помощи малоимущим семьям не подпадает, поэтому положения Федерального </w:t>
      </w:r>
      <w:hyperlink r:id="rId1582">
        <w:r>
          <w:rPr>
            <w:color w:val="0000FF"/>
          </w:rPr>
          <w:t>закона</w:t>
        </w:r>
      </w:hyperlink>
      <w:r>
        <w:t xml:space="preserve"> от 5 апреля 2003 г.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принятого во исполнение его </w:t>
      </w:r>
      <w:hyperlink r:id="rId1583">
        <w:r>
          <w:rPr>
            <w:color w:val="0000FF"/>
          </w:rPr>
          <w:t>постановления</w:t>
        </w:r>
      </w:hyperlink>
      <w:r>
        <w:t xml:space="preserve"> Правительства РФ от 20 августа 2003 г. N 512 к спорным отношениям применению не подлежат.</w:t>
      </w:r>
    </w:p>
    <w:p w14:paraId="3B117D76" w14:textId="77777777" w:rsidR="00BE114E" w:rsidRDefault="00BE114E" w:rsidP="00BE114E">
      <w:pPr>
        <w:pStyle w:val="ConsPlusNormal"/>
        <w:spacing w:before="220"/>
        <w:ind w:firstLine="540"/>
        <w:jc w:val="both"/>
      </w:pPr>
      <w:r>
        <w:t>Кассационный суд общей юрисдикции, оставляя без изменения апелляционное определение суда апелляционной инстанции, не установил нарушения либо неправильного применения судом апелляционной инстанций норм материального или процессуального права.</w:t>
      </w:r>
    </w:p>
    <w:p w14:paraId="2906F335" w14:textId="77777777" w:rsidR="00BE114E" w:rsidRDefault="00BE114E" w:rsidP="00BE114E">
      <w:pPr>
        <w:pStyle w:val="ConsPlusNormal"/>
        <w:spacing w:before="220"/>
        <w:ind w:firstLine="540"/>
        <w:jc w:val="both"/>
      </w:pPr>
      <w:r>
        <w:t xml:space="preserve">Судебная коллегия по гражданским делам Верховного Суда Российской Федерации отменила </w:t>
      </w:r>
      <w:r>
        <w:lastRenderedPageBreak/>
        <w:t>состоявшиеся по делу судебные постановления судов апелляционной и кассационной инстанций, оставив в силе решение суда первой инстанции, разрешившего спор в соответствии с подлежащими применению к спорным отношениям нормами материального права и установленными обстоятельствами.</w:t>
      </w:r>
    </w:p>
    <w:p w14:paraId="0AACFBD8" w14:textId="77777777" w:rsidR="00BE114E" w:rsidRDefault="00BE114E" w:rsidP="00BE114E">
      <w:pPr>
        <w:pStyle w:val="ConsPlusNormal"/>
        <w:spacing w:before="220"/>
        <w:ind w:firstLine="540"/>
        <w:jc w:val="both"/>
      </w:pPr>
      <w:r>
        <w:t>Признавая выводы суда апелляционной инстанции неправомерными, Судебная коллегия отметила, что этой судебной инстанцией дано неправильное толкование положениям законодательства ЕАО, подлежащим применению во взаимосвязи с федеральным законодательством.</w:t>
      </w:r>
    </w:p>
    <w:p w14:paraId="29463ACD" w14:textId="77777777" w:rsidR="00BE114E" w:rsidRDefault="00BE114E" w:rsidP="00BE114E">
      <w:pPr>
        <w:pStyle w:val="ConsPlusNormal"/>
        <w:spacing w:before="220"/>
        <w:ind w:firstLine="540"/>
        <w:jc w:val="both"/>
      </w:pPr>
      <w:r>
        <w:t xml:space="preserve">Так, </w:t>
      </w:r>
      <w:hyperlink r:id="rId1584">
        <w:r>
          <w:rPr>
            <w:color w:val="0000FF"/>
          </w:rPr>
          <w:t>Указом</w:t>
        </w:r>
      </w:hyperlink>
      <w:r>
        <w:t xml:space="preserve"> Президента Российской Федерации от 20 марта 2020 г. N 199 "О дополнительных мерах государственной поддержки семей, имеющих детей" в целях повышения доходов семей, имеющих детей, с 1 января 2020 г. установлена ежемесячная денежная выплата на ребенка в возрасте от трех до семи лет включительно, которая предоставляется в случае, если среднедушевой доход семьи не превышает величину прожиточного минимума на душу населения, установленную в субъекте Российской Федерации. Изданными Правительством Российской Федерации во исполнение названного указа Основными </w:t>
      </w:r>
      <w:hyperlink r:id="rId1585">
        <w:r>
          <w:rPr>
            <w:color w:val="0000FF"/>
          </w:rPr>
          <w:t>требованиями</w:t>
        </w:r>
      </w:hyperlink>
      <w:r>
        <w:t xml:space="preserve"> к порядку назначения и осуществления ежемесячной денежной выплаты на ребенка в возрасте от 3 до 7 лет включительно (утверждены постановлением Правительства Российской Федерации от 31 марта 2020 г. N 384) определено, что при расчете среднедушевого дохода семьи учитываются доходы семьи, полученные в денежной форме, в том числе алименты. Аналогичные условия предоставления ежемесячной выплаты содержатся и в нормативных актах субъекта Российской Федерации - Еврейской автономной области, регулирующих спорные отношения (закон Еврейской автономной области от 30 марта 2020 г. N 534-ОЗ "О ежемесячной денежной выплате на ребенка в возрасте от трех до семи лет включительно в Еврейской автономной области", Порядок учета и исчисления размера среднедушевого дохода семьи для получения ежемесячной денежной выплаты на ребенка в возрасте от трех до семи лет включительно, утвержденный постановлением правительства Еврейской автономной области от 14 апреля 2020 г. N 100-пп). Таким образом, как федеральным законодательством, так и законодательством Еврейской автономной области предусмотрено, что алименты учитываются при расчете среднедушевого дохода семьи в том случае, если они получены членами семьи, а не уплачены ими.</w:t>
      </w:r>
    </w:p>
    <w:p w14:paraId="064AA032" w14:textId="77777777" w:rsidR="00BE114E" w:rsidRDefault="00BE114E" w:rsidP="00BE114E">
      <w:pPr>
        <w:pStyle w:val="ConsPlusNormal"/>
        <w:spacing w:before="220"/>
        <w:ind w:firstLine="540"/>
        <w:jc w:val="both"/>
      </w:pPr>
      <w:r>
        <w:t>Суд апелляционной инстанции, делая вывод о том, что положениями законодательства ЕАО не предусмотрено исключение суммы уплаченных алиментов из дохода семьи при расчете среднедушевого дохода семьи для получения ежемесячной выплаты, не учел, что исходя из буквального содержания регулирующих спорные отношения норм федерального законодательства и законодательства ЕАО алименты учитываются при расчете среднедушевого дохода семьи в том случае, если они получены членами семьи, а не уплачены ими.</w:t>
      </w:r>
    </w:p>
    <w:p w14:paraId="77F049D8" w14:textId="77777777" w:rsidR="00BE114E" w:rsidRDefault="00BE114E" w:rsidP="00BE114E">
      <w:pPr>
        <w:pStyle w:val="ConsPlusNormal"/>
        <w:spacing w:before="220"/>
        <w:ind w:firstLine="540"/>
        <w:jc w:val="both"/>
      </w:pPr>
      <w:r>
        <w:t>Как следствие, суд апелляционной инстанции оставил без внимания то обстоятельство, что размер среднедушевого дохода семьи И., определенный без учета суммы уплаченных ее супругом Н. алиментов на содержание ребенка от предыдущего брака, за период с 1 января по 31 декабря 2019 г. не превышает величину прожиточного минимума на душу населения в Еврейском автономном округе за второй квартал 2019 года. Ввиду неправильного истолкования норм права, регулирующих спорные отношения, суд апелляционной инстанции фактически счел, что И. в отсутствие на то оснований претендует на меру государственной поддержки семей, имеющих детей, в виде ежемесячной выплаты, в связи с чем неправомерно оставил без удовлетворения исковые требования прокурора к МФЦ об обязании произвести расчет среднедушевого дохода семьи И. и назначить ежемесячную выплату.</w:t>
      </w:r>
    </w:p>
    <w:p w14:paraId="584DDFB3" w14:textId="77777777" w:rsidR="00BE114E" w:rsidRDefault="00BE114E" w:rsidP="00BE114E">
      <w:pPr>
        <w:pStyle w:val="ConsPlusNormal"/>
        <w:spacing w:before="220"/>
        <w:ind w:firstLine="540"/>
        <w:jc w:val="both"/>
      </w:pPr>
      <w:r>
        <w:t xml:space="preserve">Утверждение суда апелляционной инстанции о том, что мера государственной поддержки семей, имеющих детей, в виде ежемесячной денежной выплаты на ребенка в возрасте от трех до семи лет включительно под понятие государственной социальной помощи малоимущим семьям не подпадает, поэтому положения Федерального </w:t>
      </w:r>
      <w:hyperlink r:id="rId1586">
        <w:r>
          <w:rPr>
            <w:color w:val="0000FF"/>
          </w:rPr>
          <w:t>закона</w:t>
        </w:r>
      </w:hyperlink>
      <w:r>
        <w:t xml:space="preserve"> от 5 апреля 2003 г.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принятого во исполнение его </w:t>
      </w:r>
      <w:hyperlink r:id="rId1587">
        <w:r>
          <w:rPr>
            <w:color w:val="0000FF"/>
          </w:rPr>
          <w:t>постановления</w:t>
        </w:r>
      </w:hyperlink>
      <w:r>
        <w:t xml:space="preserve"> Правительства РФ от 20 августа 2003 г. N 512 к спорным отношениям применению не подлежат, Судебная коллегия признала ошибочным.</w:t>
      </w:r>
    </w:p>
    <w:p w14:paraId="3E8BB629" w14:textId="77777777" w:rsidR="00BE114E" w:rsidRDefault="00BE114E" w:rsidP="00BE114E">
      <w:pPr>
        <w:pStyle w:val="ConsPlusNormal"/>
        <w:spacing w:before="220"/>
        <w:ind w:firstLine="540"/>
        <w:jc w:val="both"/>
      </w:pPr>
      <w:r>
        <w:t xml:space="preserve">В соответствии с Федеральным </w:t>
      </w:r>
      <w:hyperlink r:id="rId1588">
        <w:r>
          <w:rPr>
            <w:color w:val="0000FF"/>
          </w:rPr>
          <w:t>законом</w:t>
        </w:r>
      </w:hyperlink>
      <w:r>
        <w:t xml:space="preserve"> от 17 июля 1999 г. N 178-ФЗ "О государственной социальной помощи" целями государственной социальной помощи, которая может осуществляться в том числе в виде денежных выплат, являются поддержание уровня жизни малоимущих семей, а также малоимущих одиноко проживающих граждан, среднедушевой доход которых ниже величины </w:t>
      </w:r>
      <w:r>
        <w:lastRenderedPageBreak/>
        <w:t>прожиточного минимума, установленного в соответствующем субъекте Российской Федерации, снижение уровня социального неравенства и повышение доходов населения (</w:t>
      </w:r>
      <w:hyperlink r:id="rId1589">
        <w:r>
          <w:rPr>
            <w:color w:val="0000FF"/>
          </w:rPr>
          <w:t>статьи 1</w:t>
        </w:r>
      </w:hyperlink>
      <w:r>
        <w:t xml:space="preserve">, </w:t>
      </w:r>
      <w:hyperlink r:id="rId1590">
        <w:r>
          <w:rPr>
            <w:color w:val="0000FF"/>
          </w:rPr>
          <w:t>3</w:t>
        </w:r>
      </w:hyperlink>
      <w:r>
        <w:t xml:space="preserve">, </w:t>
      </w:r>
      <w:hyperlink r:id="rId1591">
        <w:r>
          <w:rPr>
            <w:color w:val="0000FF"/>
          </w:rPr>
          <w:t>абзац второй части 1 статьи 12</w:t>
        </w:r>
      </w:hyperlink>
      <w:r>
        <w:t>).</w:t>
      </w:r>
    </w:p>
    <w:p w14:paraId="10D81E76" w14:textId="77777777" w:rsidR="00BE114E" w:rsidRDefault="00BE114E" w:rsidP="00BE114E">
      <w:pPr>
        <w:pStyle w:val="ConsPlusNormal"/>
        <w:spacing w:before="220"/>
        <w:ind w:firstLine="540"/>
        <w:jc w:val="both"/>
      </w:pPr>
      <w:hyperlink r:id="rId1592">
        <w:r>
          <w:rPr>
            <w:color w:val="0000FF"/>
          </w:rPr>
          <w:t>Указом</w:t>
        </w:r>
      </w:hyperlink>
      <w:r>
        <w:t xml:space="preserve"> Президента РФ от 20 марта 2020 г. N 199 ежемесячная денежная выплата на ребенка в возрасте от трех до семи лет установлена в целях повышения доходов семей, имеющих детей, и предоставляется в случае, если среднедушевой доход семьи не превышает величину прожиточного минимума на душу населения, установленную в субъекте Российской Федерации, то есть по своей правовой природе предусмотренная названным указом ежемесячная выплата может быть отнесена к государственной социальной помощи, предназначенной для поддержания уровня жизни семей с детьми, среднедушевой доход которых не превышает величину прожиточного минимума на душу населения, установленную в субъекте Российской Федерации.</w:t>
      </w:r>
    </w:p>
    <w:p w14:paraId="4E1546FE" w14:textId="77777777" w:rsidR="00BE114E" w:rsidRDefault="00BE114E" w:rsidP="00BE114E">
      <w:pPr>
        <w:pStyle w:val="ConsPlusNormal"/>
        <w:spacing w:before="220"/>
        <w:ind w:firstLine="540"/>
        <w:jc w:val="both"/>
      </w:pPr>
      <w:r>
        <w:t xml:space="preserve">Соответственно, с учетом правовой природы ежемесячной денежной выплаты на ребенка в возрасте от трех до семи лет суд первой инстанции обоснованно применил к спорным отношениям положения Федерального </w:t>
      </w:r>
      <w:hyperlink r:id="rId1593">
        <w:r>
          <w:rPr>
            <w:color w:val="0000FF"/>
          </w:rPr>
          <w:t>закона</w:t>
        </w:r>
      </w:hyperlink>
      <w:r>
        <w:t xml:space="preserve"> от 5 апреля 2003 г. N 44-ФЗ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и </w:t>
      </w:r>
      <w:hyperlink r:id="rId1594">
        <w:r>
          <w:rPr>
            <w:color w:val="0000FF"/>
          </w:rPr>
          <w:t>пункт 3</w:t>
        </w:r>
      </w:hyperlink>
      <w:r>
        <w:t xml:space="preserve"> перечня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(утвержден постановлением Правительства Российской Федерации от 20 августа 2003 г. N 512), согласно которому из дохода семьи исключается сумма уплаченных алиментов.</w:t>
      </w:r>
    </w:p>
    <w:p w14:paraId="21516BF8" w14:textId="77777777" w:rsidR="00BE114E" w:rsidRDefault="00BE114E" w:rsidP="00BE114E">
      <w:pPr>
        <w:pStyle w:val="ConsPlusNormal"/>
        <w:ind w:firstLine="540"/>
        <w:jc w:val="both"/>
      </w:pPr>
    </w:p>
    <w:p w14:paraId="4BA7DFEF" w14:textId="77777777" w:rsidR="00BE114E" w:rsidRDefault="00BE114E" w:rsidP="00BE114E">
      <w:pPr>
        <w:pStyle w:val="ConsPlusNormal"/>
        <w:jc w:val="right"/>
      </w:pPr>
      <w:hyperlink r:id="rId1595">
        <w:r>
          <w:rPr>
            <w:color w:val="0000FF"/>
          </w:rPr>
          <w:t>Определение</w:t>
        </w:r>
      </w:hyperlink>
      <w:r>
        <w:t xml:space="preserve"> N 65-КГПР22-1-К9</w:t>
      </w:r>
    </w:p>
    <w:p w14:paraId="0246C1AC" w14:textId="77777777" w:rsidR="00BE114E" w:rsidRDefault="00BE114E" w:rsidP="00BE114E">
      <w:pPr>
        <w:pStyle w:val="ConsPlusNormal"/>
        <w:jc w:val="right"/>
      </w:pPr>
    </w:p>
    <w:p w14:paraId="6F80A1E6" w14:textId="77777777" w:rsidR="00BE114E" w:rsidRDefault="00BE114E" w:rsidP="00BE114E">
      <w:pPr>
        <w:pStyle w:val="ConsPlusNormal"/>
        <w:ind w:firstLine="540"/>
        <w:jc w:val="both"/>
      </w:pPr>
      <w:r>
        <w:t>10. Право на дополнительные меры государственной поддержки в виде материнского (семейного) капитала, установленные законом для женщин, родивших (усыновивших) первого ребенка начиная с 1 января 2020 г., не возникает у женщин, право которых на получение указанной меры поддержки было прекращено в связи с лишением их родительских прав в отношении детей, рожденных до этой даты.</w:t>
      </w:r>
    </w:p>
    <w:p w14:paraId="34CFDA29" w14:textId="77777777" w:rsidR="00BE114E" w:rsidRDefault="00BE114E" w:rsidP="00BE114E">
      <w:pPr>
        <w:pStyle w:val="ConsPlusNormal"/>
        <w:spacing w:before="220"/>
        <w:ind w:firstLine="540"/>
        <w:jc w:val="both"/>
      </w:pPr>
      <w:r>
        <w:t>В. обратилась с иском к пенсионному органу о признании незаконным решения об отказе в выдаче государственного сертификата на материнский (семейный) капитал, о возложении обязанности выдать государственный сертификат на материнский (семейный) капитал.</w:t>
      </w:r>
    </w:p>
    <w:p w14:paraId="24F12D24" w14:textId="77777777" w:rsidR="00BE114E" w:rsidRDefault="00BE114E" w:rsidP="00BE114E">
      <w:pPr>
        <w:pStyle w:val="ConsPlusNormal"/>
        <w:spacing w:before="220"/>
        <w:ind w:firstLine="540"/>
        <w:jc w:val="both"/>
      </w:pPr>
      <w:r>
        <w:t>В обоснование своих требований истец указала на то, что 2 февраля 2011 г. она получила государственный сертификат на материнский (семейный) капитал в связи с рождением второго ребенка, 2008 года рождения.</w:t>
      </w:r>
    </w:p>
    <w:p w14:paraId="535D742D" w14:textId="77777777" w:rsidR="00BE114E" w:rsidRDefault="00BE114E" w:rsidP="00BE114E">
      <w:pPr>
        <w:pStyle w:val="ConsPlusNormal"/>
        <w:spacing w:before="220"/>
        <w:ind w:firstLine="540"/>
        <w:jc w:val="both"/>
      </w:pPr>
      <w:r>
        <w:t>Решением суда от 12 сентября 2011 г. В. лишена родительских прав в отношении двоих детей, 2008 и 2005 годов рождения, право В. на меры государственной поддержки прекратилось, сертификатом истец не воспользовалась.</w:t>
      </w:r>
    </w:p>
    <w:p w14:paraId="433EC1BB" w14:textId="77777777" w:rsidR="00BE114E" w:rsidRDefault="00BE114E" w:rsidP="00BE114E">
      <w:pPr>
        <w:pStyle w:val="ConsPlusNormal"/>
        <w:spacing w:before="220"/>
        <w:ind w:firstLine="540"/>
        <w:jc w:val="both"/>
      </w:pPr>
      <w:r>
        <w:t>В 2020 году у В. родился ребенок, 7 мая 2020 г. она обратилась в пенсионный орган с заявлением о выдаче государственного сертификата на материнский (семейный) капитал.</w:t>
      </w:r>
    </w:p>
    <w:p w14:paraId="599B058A" w14:textId="77777777" w:rsidR="00BE114E" w:rsidRDefault="00BE114E" w:rsidP="00BE114E">
      <w:pPr>
        <w:pStyle w:val="ConsPlusNormal"/>
        <w:spacing w:before="220"/>
        <w:ind w:firstLine="540"/>
        <w:jc w:val="both"/>
      </w:pPr>
      <w:r>
        <w:t xml:space="preserve">12 мая 2020 г. ответчиком принято решение об отказе в выдаче сертификата на материнский (семейный) капитал со ссылкой на </w:t>
      </w:r>
      <w:hyperlink r:id="rId1596">
        <w:r>
          <w:rPr>
            <w:color w:val="0000FF"/>
          </w:rPr>
          <w:t>пункт 3 части 6 статьи 5</w:t>
        </w:r>
      </w:hyperlink>
      <w:r>
        <w:t xml:space="preserve"> Федерального закона от 29 декабря 2006 г. N 256-ФЗ "О дополнительных мерах государственной поддержки семей, имеющих детей" (далее - Федеральный закон N 256-ФЗ) в связи с предоставлением недостоверных сведений, в том числе сведений об очередности рождения (усыновления) и (или) о гражданстве ребенка, в связи с рождением (усыновлением) которого возникает право на дополнительные меры государственной поддержки.</w:t>
      </w:r>
    </w:p>
    <w:p w14:paraId="2B305A79" w14:textId="77777777" w:rsidR="00BE114E" w:rsidRDefault="00BE114E" w:rsidP="00BE114E">
      <w:pPr>
        <w:pStyle w:val="ConsPlusNormal"/>
        <w:spacing w:before="220"/>
        <w:ind w:firstLine="540"/>
        <w:jc w:val="both"/>
      </w:pPr>
      <w:r>
        <w:t>По мнению истца, дети, в отношении которых она была лишена родительских прав, не должны учитываться при принятии решения о выдаче государственного сертификата на материнский (семейный) капитал. Ребенок, родившийся в 2020 году, является ее первым ребенком, следовательно, истец приобрела право на меры государственной поддержки.</w:t>
      </w:r>
    </w:p>
    <w:p w14:paraId="790B978A" w14:textId="77777777" w:rsidR="00BE114E" w:rsidRDefault="00BE114E" w:rsidP="00BE114E">
      <w:pPr>
        <w:pStyle w:val="ConsPlusNormal"/>
        <w:spacing w:before="220"/>
        <w:ind w:firstLine="540"/>
        <w:jc w:val="both"/>
      </w:pPr>
      <w:r>
        <w:t xml:space="preserve">Принимая решение об отказе в удовлетворении исковых требований, суд первой инстанции, руководствуясь положениями </w:t>
      </w:r>
      <w:hyperlink r:id="rId1597">
        <w:r>
          <w:rPr>
            <w:color w:val="0000FF"/>
          </w:rPr>
          <w:t>статьи 3</w:t>
        </w:r>
      </w:hyperlink>
      <w:r>
        <w:t xml:space="preserve"> Федерального закона N 256-ФЗ о праве на дополнительные меры государственной поддержки, </w:t>
      </w:r>
      <w:hyperlink r:id="rId1598">
        <w:r>
          <w:rPr>
            <w:color w:val="0000FF"/>
          </w:rPr>
          <w:t>пункта 1 статьи 71</w:t>
        </w:r>
      </w:hyperlink>
      <w:r>
        <w:t xml:space="preserve"> СК РФ о последствиях лишения родительских прав, исходил из того, что В. имела право на указанные меры государственной поддержки, но в </w:t>
      </w:r>
      <w:r>
        <w:lastRenderedPageBreak/>
        <w:t>связи с лишением ее родительских прав в отношении предыдущих детей такое право она утратила в полном объеме, поскольку право на дополнительные меры государственной поддержки в виде материнского (семейного) капитала возникает однократно. Право на получение государственного сертификата на материнский (семейный) капитал у В. в связи с рождением в 2020 году ребенка не возникло. Решение пенсионного органа от 12 мая 2020 г. об отказе в выдаче В. государственного сертификата на материнский (семейный) капитал судом признано законным.</w:t>
      </w:r>
    </w:p>
    <w:p w14:paraId="4CC18331" w14:textId="77777777" w:rsidR="00BE114E" w:rsidRDefault="00BE114E" w:rsidP="00BE114E">
      <w:pPr>
        <w:pStyle w:val="ConsPlusNormal"/>
        <w:spacing w:before="220"/>
        <w:ind w:firstLine="540"/>
        <w:jc w:val="both"/>
      </w:pPr>
      <w:r>
        <w:t xml:space="preserve">Отменяя указанное решение суда, суд апелляционной инстанции со ссылкой на </w:t>
      </w:r>
      <w:hyperlink r:id="rId1599">
        <w:r>
          <w:rPr>
            <w:color w:val="0000FF"/>
          </w:rPr>
          <w:t>пункт 4 части 1 статьи 3</w:t>
        </w:r>
      </w:hyperlink>
      <w:r>
        <w:t xml:space="preserve">, а также </w:t>
      </w:r>
      <w:hyperlink r:id="rId1600">
        <w:r>
          <w:rPr>
            <w:color w:val="0000FF"/>
          </w:rPr>
          <w:t>часть 2 статьи 3</w:t>
        </w:r>
      </w:hyperlink>
      <w:r>
        <w:t xml:space="preserve"> Федерального закона N 256-ФЗ указала на то, что В. ранее не воспользовалась своим правом на получение мер социальной поддержки в виде материнского (семейного) капитала. При обращении к ответчику 7 мая 2020 г. с заявлением о выдаче государственного сертификата на материнский (семейный) капитал представила достоверные сведения, в том числе сведения об очередности рождения (усыновления) и (или) о гражданстве ребенка, в связи с рождением (усыновлением) которого возникает право на дополнительные меры государственной поддержки. Таким образом, по мнению суда апелляционной инстанции, у ответчика не имелось законных оснований для отказа в удовлетворении заявления истца о выдаче сертификата на материнский (семейный) капитал.</w:t>
      </w:r>
    </w:p>
    <w:p w14:paraId="36D2C498" w14:textId="77777777" w:rsidR="00BE114E" w:rsidRDefault="00BE114E" w:rsidP="00BE114E">
      <w:pPr>
        <w:pStyle w:val="ConsPlusNormal"/>
        <w:spacing w:before="220"/>
        <w:ind w:firstLine="540"/>
        <w:jc w:val="both"/>
      </w:pPr>
      <w:r>
        <w:t>Кассационный суд общей юрисдикции согласился с выводами суда апелляционной инстанции.</w:t>
      </w:r>
    </w:p>
    <w:p w14:paraId="4ECCD43C" w14:textId="77777777" w:rsidR="00BE114E" w:rsidRDefault="00BE114E" w:rsidP="00BE114E">
      <w:pPr>
        <w:pStyle w:val="ConsPlusNormal"/>
        <w:spacing w:before="220"/>
        <w:ind w:firstLine="540"/>
        <w:jc w:val="both"/>
      </w:pPr>
      <w:r>
        <w:t>Судебная коллегия по гражданским делам Верховного Суда Российской Федерации, отменяя постановления судов апелляционной и кассационной инстанций и оставляя в силе решение суда первой инстанции, указала следующее.</w:t>
      </w:r>
    </w:p>
    <w:p w14:paraId="22F6D38C" w14:textId="77777777" w:rsidR="00BE114E" w:rsidRDefault="00BE114E" w:rsidP="00BE114E">
      <w:pPr>
        <w:pStyle w:val="ConsPlusNormal"/>
        <w:spacing w:before="220"/>
        <w:ind w:firstLine="540"/>
        <w:jc w:val="both"/>
      </w:pPr>
      <w:hyperlink r:id="rId1601">
        <w:r>
          <w:rPr>
            <w:color w:val="0000FF"/>
          </w:rPr>
          <w:t>Частью 1 статьи 3</w:t>
        </w:r>
      </w:hyperlink>
      <w:r>
        <w:t xml:space="preserve"> Федерального закона от 29 декабря 2006 г. N 256-ФЗ "О дополнительных мерах государственной поддержки семей, имеющих детей" (далее - Федеральный закон N 256-ФЗ) предусмотрено, что право на дополнительные меры государственной поддержки возникает при рождении (усыновлении) ребенка (детей), имеющего гражданство Российской Федерации, у следующих граждан Российской Федерации независимо от места их жительства:</w:t>
      </w:r>
    </w:p>
    <w:p w14:paraId="721E5BDA" w14:textId="77777777" w:rsidR="00BE114E" w:rsidRDefault="00BE114E" w:rsidP="00BE114E">
      <w:pPr>
        <w:pStyle w:val="ConsPlusNormal"/>
        <w:spacing w:before="220"/>
        <w:ind w:firstLine="540"/>
        <w:jc w:val="both"/>
      </w:pPr>
      <w:r>
        <w:t>1) женщин, родивших (усыновивших) второго ребенка начиная с 1 января 2007 г.; 2) женщин, родивших (усыновивших) третьего ребенка или последующих детей начиная с 1 января 2007 г., если ранее они не воспользовались правом на дополнительные меры государственной поддержки; 3) мужчин, являющихся единственными усыновителями второго, третьего ребенка или последующих детей, ранее не воспользовавшихся правом на дополнительные меры государственной поддержки, если решение суда об усыновлении вступило в законную силу начиная с 1 января 2007 г.; 4) женщин, родивших (усыновивших) первого ребенка начиная с 1 января 2020 г.; 5) мужчин, являющихся единственными усыновителями первого ребенка, ранее не воспользовавшихся правом на дополнительные меры государственной поддержки, если решение суда об усыновлении вступило в законную силу начиная с 1 января 2020 г.</w:t>
      </w:r>
    </w:p>
    <w:p w14:paraId="11B6AAAA" w14:textId="77777777" w:rsidR="00BE114E" w:rsidRDefault="00BE114E" w:rsidP="00BE114E">
      <w:pPr>
        <w:pStyle w:val="ConsPlusNormal"/>
        <w:spacing w:before="220"/>
        <w:ind w:firstLine="540"/>
        <w:jc w:val="both"/>
      </w:pPr>
      <w:r>
        <w:t xml:space="preserve">В соответствии с </w:t>
      </w:r>
      <w:hyperlink r:id="rId1602">
        <w:r>
          <w:rPr>
            <w:color w:val="0000FF"/>
          </w:rPr>
          <w:t>частью 3 статьи 3</w:t>
        </w:r>
      </w:hyperlink>
      <w:r>
        <w:t xml:space="preserve"> этого федерального закона право женщин на дополнительные меры государственной поддержки прекращается и переходит к иным лицам (отцу ребенка либо самому ребенку) в случаях смерти женщины, объявления ее умершей, лишения родительских прав в отношении ребенка, в связи с рождением которого возникло право на дополнительные меры государственной поддержки, совершения в отношении своего ребенка (детей) умышленного преступления, относящегося к преступлениям против личности, а также в случае отмены усыновления ребенка, в связи с усыновлением которого возникло право на дополнительные меры государственной поддержки.</w:t>
      </w:r>
    </w:p>
    <w:p w14:paraId="27BE07F6" w14:textId="77777777" w:rsidR="00BE114E" w:rsidRDefault="00BE114E" w:rsidP="00BE114E">
      <w:pPr>
        <w:pStyle w:val="ConsPlusNormal"/>
        <w:spacing w:before="220"/>
        <w:ind w:firstLine="540"/>
        <w:jc w:val="both"/>
      </w:pPr>
      <w:hyperlink r:id="rId1603">
        <w:r>
          <w:rPr>
            <w:color w:val="0000FF"/>
          </w:rPr>
          <w:t>Частью 4 статьи 3</w:t>
        </w:r>
      </w:hyperlink>
      <w:r>
        <w:t xml:space="preserve"> Федерального закона N 256-ФЗ предусмотрено, что в случаях, если отец (усыновитель) ребенка, у которого в соответствии с </w:t>
      </w:r>
      <w:hyperlink r:id="rId1604">
        <w:r>
          <w:rPr>
            <w:color w:val="0000FF"/>
          </w:rPr>
          <w:t>частью 3</w:t>
        </w:r>
      </w:hyperlink>
      <w:r>
        <w:t xml:space="preserve"> этой же статьи возникло право на дополнительные меры государственной поддержки, или мужчина, являющийся единственным усыновителем ребенка, умер, объявлен умершим, лишен родительских прав в отношении ребенка, в связи с рождением которого возникло право на дополнительные меры государственной поддержки, оставил ребенка, в связи с рождением которого возникло право на дополнительные меры государственной поддержки, в родильном доме (отделении) или иной медицинской организации, дал письменное согласие на усыновление ребенка, в связи с рождением которого возникло право на дополнительные меры государственной поддержки (за исключением согласия на его усыновление мачехой), совершил в отношении своего ребенка (детей) умышленное преступление, относящееся к преступлениям против личности и повлекшее за собой лишение родительских прав или ограничение родительских прав в отношении ребенка (детей), либо если в отношении указанных лиц отменено усыновление ребенка, в связи с усыновлением которого </w:t>
      </w:r>
      <w:r>
        <w:lastRenderedPageBreak/>
        <w:t>возникло право на дополнительные меры государственной поддержки, их право на дополнительные меры государственной поддержки прекращается и возникает у ребенка (детей в равных долях), не достигшего совершеннолетия, и (или) у совершеннолетнего ребенка (детей в равных долях), обучающегося по очной форме обучения в образовательной организации (за исключением организации дополнительного образования) до окончания такого обучения, но не дольше чем до достижения им возраста 23 лет.</w:t>
      </w:r>
    </w:p>
    <w:p w14:paraId="404437CB" w14:textId="77777777" w:rsidR="00BE114E" w:rsidRDefault="00BE114E" w:rsidP="00BE114E">
      <w:pPr>
        <w:pStyle w:val="ConsPlusNormal"/>
        <w:spacing w:before="220"/>
        <w:ind w:firstLine="540"/>
        <w:jc w:val="both"/>
      </w:pPr>
      <w:r>
        <w:t xml:space="preserve">Право на дополнительные меры государственной поддержки возникает у ребенка (детей в равных долях), указанного в </w:t>
      </w:r>
      <w:hyperlink r:id="rId1605">
        <w:r>
          <w:rPr>
            <w:color w:val="0000FF"/>
          </w:rPr>
          <w:t>части 4</w:t>
        </w:r>
      </w:hyperlink>
      <w:r>
        <w:t xml:space="preserve"> данной статьи, в случае, если женщина, право которой на дополнительные меры государственной поддержки прекратилось по основаниям, указанным в </w:t>
      </w:r>
      <w:hyperlink r:id="rId1606">
        <w:r>
          <w:rPr>
            <w:color w:val="0000FF"/>
          </w:rPr>
          <w:t>части 3</w:t>
        </w:r>
      </w:hyperlink>
      <w:r>
        <w:t xml:space="preserve"> названной статьи, являлась единственным родителем (усыновителем) ребенка, в связи с рождением (усыновлением) которого возникло право на дополнительные меры государственной поддержки, либо в случае, если у отца (усыновителя) ребенка (детей) не возникло право на дополнительные меры государственной поддержки по основаниям, указанным в </w:t>
      </w:r>
      <w:hyperlink r:id="rId1607">
        <w:r>
          <w:rPr>
            <w:color w:val="0000FF"/>
          </w:rPr>
          <w:t>части 3</w:t>
        </w:r>
      </w:hyperlink>
      <w:r>
        <w:t xml:space="preserve"> этой статьи (</w:t>
      </w:r>
      <w:hyperlink r:id="rId1608">
        <w:r>
          <w:rPr>
            <w:color w:val="0000FF"/>
          </w:rPr>
          <w:t>часть 5 статьи 3</w:t>
        </w:r>
      </w:hyperlink>
      <w:r>
        <w:t xml:space="preserve"> Федерального закона N 256-ФЗ).</w:t>
      </w:r>
    </w:p>
    <w:p w14:paraId="141D2EE8" w14:textId="77777777" w:rsidR="00BE114E" w:rsidRDefault="00BE114E" w:rsidP="00BE114E">
      <w:pPr>
        <w:pStyle w:val="ConsPlusNormal"/>
        <w:spacing w:before="220"/>
        <w:ind w:firstLine="540"/>
        <w:jc w:val="both"/>
      </w:pPr>
      <w:hyperlink r:id="rId1609">
        <w:r>
          <w:rPr>
            <w:color w:val="0000FF"/>
          </w:rPr>
          <w:t>Пунктом 1 статьи 71</w:t>
        </w:r>
      </w:hyperlink>
      <w:r>
        <w:t xml:space="preserve"> СК РФ предусмотрено, что родители, лишенные родительских прав, теряют все права, основанные на факте родства с ребенком, в отношении которого они были лишены родительских прав, в том числе право на получение от него содержания (</w:t>
      </w:r>
      <w:hyperlink r:id="rId1610">
        <w:r>
          <w:rPr>
            <w:color w:val="0000FF"/>
          </w:rPr>
          <w:t>статья 87</w:t>
        </w:r>
      </w:hyperlink>
      <w:r>
        <w:t xml:space="preserve"> данного кодекса), а также право на льготы и государственные пособия, установленные для граждан, имеющих детей.</w:t>
      </w:r>
    </w:p>
    <w:p w14:paraId="3E9D2AAF" w14:textId="77777777" w:rsidR="00BE114E" w:rsidRDefault="00BE114E" w:rsidP="00BE114E">
      <w:pPr>
        <w:pStyle w:val="ConsPlusNormal"/>
        <w:spacing w:before="220"/>
        <w:ind w:firstLine="540"/>
        <w:jc w:val="both"/>
      </w:pPr>
      <w:r>
        <w:t>Из системного толкования приведенных правовых норм следует, что право на дополнительные меры государственной поддержки в виде материнского (семейного) капитала возникает у женщины, родившей двух и более детей начиная с 1 января 2007 г. или первого ребенка начиная с 1 января 2020 г., однократно. На это обстоятельство указано и в Обзоре судебной практики по делам, связанным с реализацией права на материнский (семейный) капитал, утвержденном Президиумом Верховного Суда Российской Федерации 22 июня 2016 г.</w:t>
      </w:r>
    </w:p>
    <w:p w14:paraId="2E7B6274" w14:textId="77777777" w:rsidR="00BE114E" w:rsidRDefault="00BE114E" w:rsidP="00BE114E">
      <w:pPr>
        <w:pStyle w:val="ConsPlusNormal"/>
        <w:spacing w:before="220"/>
        <w:ind w:firstLine="540"/>
        <w:jc w:val="both"/>
      </w:pPr>
      <w:r>
        <w:t xml:space="preserve">Право на дополнительные меры государственной поддержки возникает у ребенка (детей в равных долях), в связи с рождением которого возникло такое право, в случае, если женщина, право которой на дополнительные меры государственной поддержки прекратилось по основаниям, указанным в </w:t>
      </w:r>
      <w:hyperlink r:id="rId1611">
        <w:r>
          <w:rPr>
            <w:color w:val="0000FF"/>
          </w:rPr>
          <w:t>части 3 статьи 3</w:t>
        </w:r>
      </w:hyperlink>
      <w:r>
        <w:t xml:space="preserve"> Федерального закона N 256-ФЗ, являлась единственным родителем (усыновителем) ребенка, в связи с рождением (усыновлением) которого возникло право на дополнительные меры государственной поддержки, либо в случае, если у отца (усыновителя) ребенка (детей) не возникло право на дополнительные меры государственной поддержки по основаниям, указанным в </w:t>
      </w:r>
      <w:hyperlink r:id="rId1612">
        <w:r>
          <w:rPr>
            <w:color w:val="0000FF"/>
          </w:rPr>
          <w:t>части 3 статьи 3</w:t>
        </w:r>
      </w:hyperlink>
      <w:r>
        <w:t xml:space="preserve"> указанного федерального закона.</w:t>
      </w:r>
    </w:p>
    <w:p w14:paraId="4E7CBEAD" w14:textId="77777777" w:rsidR="00BE114E" w:rsidRDefault="00BE114E" w:rsidP="00BE114E">
      <w:pPr>
        <w:pStyle w:val="ConsPlusNormal"/>
        <w:spacing w:before="220"/>
        <w:ind w:firstLine="540"/>
        <w:jc w:val="both"/>
      </w:pPr>
      <w:r>
        <w:t>Как установлено судом и следует из материалов дела, В. выдавался государственный сертификат на материнский (семейный) капитал в связи с рождением второго ребенка, в отношении которого она была лишена родительских прав.</w:t>
      </w:r>
    </w:p>
    <w:p w14:paraId="22ABD814" w14:textId="77777777" w:rsidR="00BE114E" w:rsidRDefault="00BE114E" w:rsidP="00BE114E">
      <w:pPr>
        <w:pStyle w:val="ConsPlusNormal"/>
        <w:spacing w:before="220"/>
        <w:ind w:firstLine="540"/>
        <w:jc w:val="both"/>
      </w:pPr>
      <w:r>
        <w:t xml:space="preserve">Таким образом, в данном случае в связи с рождением второго ребенка (2008 года рождения) В. реализовала свое право на получение средств материнского (семейного) капитала, но впоследствии утратила его в связи с лишением родительских прав, и на основании </w:t>
      </w:r>
      <w:hyperlink r:id="rId1613">
        <w:r>
          <w:rPr>
            <w:color w:val="0000FF"/>
          </w:rPr>
          <w:t>части 5 статьи 3</w:t>
        </w:r>
      </w:hyperlink>
      <w:r>
        <w:t xml:space="preserve"> Федерального закона N 256-ФЗ данное право возникло у детей В. в равных долях.</w:t>
      </w:r>
    </w:p>
    <w:p w14:paraId="358D39F4" w14:textId="77777777" w:rsidR="00BE114E" w:rsidRDefault="00BE114E" w:rsidP="00BE114E">
      <w:pPr>
        <w:pStyle w:val="ConsPlusNormal"/>
        <w:spacing w:before="220"/>
        <w:ind w:firstLine="540"/>
        <w:jc w:val="both"/>
      </w:pPr>
      <w:r>
        <w:t xml:space="preserve">Согласно </w:t>
      </w:r>
      <w:hyperlink r:id="rId1614">
        <w:r>
          <w:rPr>
            <w:color w:val="0000FF"/>
          </w:rPr>
          <w:t>пунктам 1</w:t>
        </w:r>
      </w:hyperlink>
      <w:r>
        <w:t xml:space="preserve"> и </w:t>
      </w:r>
      <w:hyperlink r:id="rId1615">
        <w:r>
          <w:rPr>
            <w:color w:val="0000FF"/>
          </w:rPr>
          <w:t>2 части 6 статьи 5</w:t>
        </w:r>
      </w:hyperlink>
      <w:r>
        <w:t xml:space="preserve"> Федерального закона N 256-ФЗ основанием для отказа в удовлетворении заявления о выдаче сертификата являются в том числе отсутствие права на дополнительные меры государственной поддержки в соответствии с этим федеральным законом, а также прекращение права на дополнительные меры государственной поддержки по основаниям, установленным </w:t>
      </w:r>
      <w:hyperlink r:id="rId1616">
        <w:r>
          <w:rPr>
            <w:color w:val="0000FF"/>
          </w:rPr>
          <w:t>частями 3</w:t>
        </w:r>
      </w:hyperlink>
      <w:r>
        <w:t xml:space="preserve"> - </w:t>
      </w:r>
      <w:hyperlink r:id="rId1617">
        <w:r>
          <w:rPr>
            <w:color w:val="0000FF"/>
          </w:rPr>
          <w:t>4.1</w:t>
        </w:r>
      </w:hyperlink>
      <w:r>
        <w:t xml:space="preserve"> и </w:t>
      </w:r>
      <w:hyperlink r:id="rId1618">
        <w:r>
          <w:rPr>
            <w:color w:val="0000FF"/>
          </w:rPr>
          <w:t>6 статьи 3</w:t>
        </w:r>
      </w:hyperlink>
      <w:r>
        <w:t xml:space="preserve"> указанного федерального закона.</w:t>
      </w:r>
    </w:p>
    <w:p w14:paraId="05F51272" w14:textId="77777777" w:rsidR="00BE114E" w:rsidRDefault="00BE114E" w:rsidP="00BE114E">
      <w:pPr>
        <w:pStyle w:val="ConsPlusNormal"/>
        <w:spacing w:before="220"/>
        <w:ind w:firstLine="540"/>
        <w:jc w:val="both"/>
      </w:pPr>
      <w:r>
        <w:t xml:space="preserve">Судебная коллегия указала на то, что судами апелляционной и кассационной инстанций ошибочно применена </w:t>
      </w:r>
      <w:hyperlink r:id="rId1619">
        <w:r>
          <w:rPr>
            <w:color w:val="0000FF"/>
          </w:rPr>
          <w:t>часть 2 статьи 3</w:t>
        </w:r>
      </w:hyperlink>
      <w:r>
        <w:t xml:space="preserve"> Федерального закона N 256-ФЗ, в соответствии с которой при возникновении права на дополнительные меры государственной поддержки лиц, указанных в </w:t>
      </w:r>
      <w:hyperlink r:id="rId1620">
        <w:r>
          <w:rPr>
            <w:color w:val="0000FF"/>
          </w:rPr>
          <w:t>части 1</w:t>
        </w:r>
      </w:hyperlink>
      <w:r>
        <w:t xml:space="preserve"> этой статьи, не учитываются дети, в отношении которых данные лица были лишены родительских прав.</w:t>
      </w:r>
    </w:p>
    <w:p w14:paraId="25D159DC" w14:textId="77777777" w:rsidR="00BE114E" w:rsidRDefault="00BE114E" w:rsidP="00BE114E">
      <w:pPr>
        <w:pStyle w:val="ConsPlusNormal"/>
        <w:spacing w:before="220"/>
        <w:ind w:firstLine="540"/>
        <w:jc w:val="both"/>
      </w:pPr>
      <w:r>
        <w:t xml:space="preserve">Данная норма подлежит применению в тех случаях, когда у лиц, указанных в </w:t>
      </w:r>
      <w:hyperlink r:id="rId1621">
        <w:r>
          <w:rPr>
            <w:color w:val="0000FF"/>
          </w:rPr>
          <w:t>части 1 статьи 3</w:t>
        </w:r>
      </w:hyperlink>
      <w:r>
        <w:t xml:space="preserve"> возникает право на дополнительные меры государственной поддержки в связи с рождением ребенка, причем такое право может возникнуть только один раз. У В. такое право возникло в связи с рождением второго ребенка, оно было ею реализовано при получении государственного </w:t>
      </w:r>
      <w:r>
        <w:lastRenderedPageBreak/>
        <w:t xml:space="preserve">сертификата на материнский (семейный) капитал, но было прекращено в связи с лишением ее родительских прав в отношении первых двоих детей. В связи с рождением в 2020 году третьего ребенка повторного права на дополнительные меры государственной поддержки у нее возникнуть не могло в силу прямого указания на это в </w:t>
      </w:r>
      <w:hyperlink r:id="rId1622">
        <w:r>
          <w:rPr>
            <w:color w:val="0000FF"/>
          </w:rPr>
          <w:t>пунктах 1</w:t>
        </w:r>
      </w:hyperlink>
      <w:r>
        <w:t xml:space="preserve"> и </w:t>
      </w:r>
      <w:hyperlink r:id="rId1623">
        <w:r>
          <w:rPr>
            <w:color w:val="0000FF"/>
          </w:rPr>
          <w:t>2 части 6 статьи 5</w:t>
        </w:r>
      </w:hyperlink>
      <w:r>
        <w:t xml:space="preserve"> Федерального закона N 256-ФЗ.</w:t>
      </w:r>
    </w:p>
    <w:p w14:paraId="6B711A78" w14:textId="77777777" w:rsidR="00BE114E" w:rsidRDefault="00BE114E" w:rsidP="00BE114E">
      <w:pPr>
        <w:pStyle w:val="ConsPlusNormal"/>
        <w:jc w:val="right"/>
      </w:pPr>
    </w:p>
    <w:p w14:paraId="6D116DB8" w14:textId="77777777" w:rsidR="00BE114E" w:rsidRDefault="00BE114E" w:rsidP="00BE114E">
      <w:pPr>
        <w:pStyle w:val="ConsPlusNormal"/>
        <w:jc w:val="right"/>
      </w:pPr>
      <w:hyperlink r:id="rId1624">
        <w:r>
          <w:rPr>
            <w:color w:val="0000FF"/>
          </w:rPr>
          <w:t>Определение</w:t>
        </w:r>
      </w:hyperlink>
      <w:r>
        <w:t xml:space="preserve"> N 44-КГ22-5-К7</w:t>
      </w:r>
    </w:p>
    <w:p w14:paraId="50AB1D0F" w14:textId="77777777" w:rsidR="00BE114E" w:rsidRDefault="00BE114E" w:rsidP="00BE114E">
      <w:pPr>
        <w:pStyle w:val="ConsPlusNormal"/>
        <w:jc w:val="right"/>
      </w:pPr>
    </w:p>
    <w:p w14:paraId="4F86B3F8" w14:textId="77777777" w:rsidR="00BE114E" w:rsidRDefault="00BE114E" w:rsidP="00BE114E">
      <w:pPr>
        <w:pStyle w:val="ConsPlusNormal"/>
        <w:ind w:firstLine="540"/>
        <w:jc w:val="both"/>
      </w:pPr>
      <w:r>
        <w:t>11. При назначении сотруднику органа внутренних дел пенсии за выслугу лет период его службы в качестве стажера по соответствующей должности в органе внутренних дел подлежит включению в стаж службы в календарном исчислении.</w:t>
      </w:r>
    </w:p>
    <w:p w14:paraId="7DB32408" w14:textId="77777777" w:rsidR="00BE114E" w:rsidRDefault="00BE114E" w:rsidP="00BE114E">
      <w:pPr>
        <w:pStyle w:val="ConsPlusNormal"/>
        <w:spacing w:before="220"/>
        <w:ind w:firstLine="540"/>
        <w:jc w:val="both"/>
      </w:pPr>
      <w:r>
        <w:t>Т. обратился в суд с иском к органу внутренних дел об определении выслуги лет, о назначении пенсии за выслугу лет.</w:t>
      </w:r>
    </w:p>
    <w:p w14:paraId="5C7A392C" w14:textId="77777777" w:rsidR="00BE114E" w:rsidRDefault="00BE114E" w:rsidP="00BE114E">
      <w:pPr>
        <w:pStyle w:val="ConsPlusNormal"/>
        <w:spacing w:before="220"/>
        <w:ind w:firstLine="540"/>
        <w:jc w:val="both"/>
      </w:pPr>
      <w:r>
        <w:t>В обоснование заявленных требований истец указал, что с 1995 по 2013 год проходил службу на штатных должностях в органах внутренних дел на территории Ямало-Ненецкого автономного округа. В приказе об увольнении Т. со службы приведены данные о продолжительности его выслуги лет в календарном и льготном исчислении.</w:t>
      </w:r>
    </w:p>
    <w:p w14:paraId="57F026F9" w14:textId="77777777" w:rsidR="00BE114E" w:rsidRDefault="00BE114E" w:rsidP="00BE114E">
      <w:pPr>
        <w:pStyle w:val="ConsPlusNormal"/>
        <w:spacing w:before="220"/>
        <w:ind w:firstLine="540"/>
        <w:jc w:val="both"/>
      </w:pPr>
      <w:r>
        <w:t>Не согласившись с расчетом выслуги лет при увольнении со службы, Т. полагал, что период службы с 20 февраля по 20 августа 1995 г. в качестве стажера по должности милиционера роты патрульно-постовой службы при отделе внутренних дел должен исчисляться в льготном порядке из расчета 1 месяц службы за 1,5 месяца и период службы с 30 октября 1996 г. по 8 апреля 1997 г. в качестве стажера по соответствующей должности в органе внутренних дел должен исчисляться в льготном порядке из расчета 1 месяц службы за 2 месяца, так как г. Новый Уренгой, где он проходил службу в период с 20 февраля по 20 августа 1995 г., расположен на территории Ямало-Ненецкого автономного округа, а пос. Ямбург Ямало-Ненецкого автономного округа, где он проходил службу в период с 30 октября 1996 г. по 8 апреля 1997 г., относится к местностям севернее Северного полярного круга. Между тем данные периоды были засчитаны в выслугу лет в календарном исчислении.</w:t>
      </w:r>
    </w:p>
    <w:p w14:paraId="3313FE11" w14:textId="77777777" w:rsidR="00BE114E" w:rsidRDefault="00BE114E" w:rsidP="00BE114E">
      <w:pPr>
        <w:pStyle w:val="ConsPlusNormal"/>
        <w:spacing w:before="220"/>
        <w:ind w:firstLine="540"/>
        <w:jc w:val="both"/>
      </w:pPr>
      <w:r>
        <w:t>Решением суда первой инстанции исковые требования Т. удовлетворены в части, касающейся расчета выслуги лет.</w:t>
      </w:r>
    </w:p>
    <w:p w14:paraId="2106A353" w14:textId="77777777" w:rsidR="00BE114E" w:rsidRDefault="00BE114E" w:rsidP="00BE114E">
      <w:pPr>
        <w:pStyle w:val="ConsPlusNormal"/>
        <w:spacing w:before="220"/>
        <w:ind w:firstLine="540"/>
        <w:jc w:val="both"/>
      </w:pPr>
      <w:r>
        <w:t xml:space="preserve">Разрешая исковые требования Т. о включении в расчет его выслуги лет периодов службы в качестве стажера по соответствующей должности, суд, руководствуясь </w:t>
      </w:r>
      <w:hyperlink r:id="rId1625">
        <w:r>
          <w:rPr>
            <w:color w:val="0000FF"/>
          </w:rPr>
          <w:t>Законом</w:t>
        </w:r>
      </w:hyperlink>
      <w:r>
        <w:t xml:space="preserve"> Российской Федерации от 12 февраля 1993 г.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и их семей", </w:t>
      </w:r>
      <w:hyperlink r:id="rId1626">
        <w:r>
          <w:rPr>
            <w:color w:val="0000FF"/>
          </w:rPr>
          <w:t>пунктами 1</w:t>
        </w:r>
      </w:hyperlink>
      <w:r>
        <w:t xml:space="preserve"> и </w:t>
      </w:r>
      <w:hyperlink r:id="rId1627">
        <w:r>
          <w:rPr>
            <w:color w:val="0000FF"/>
          </w:rPr>
          <w:t>3</w:t>
        </w:r>
      </w:hyperlink>
      <w:r>
        <w:t xml:space="preserve"> постановления Правительства Российской Федерации от 22 сентября 1993 г. N 941 "О порядке исчисления выслуги лет, назначения и выплаты пенсий, компенсаций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Государственной противопожарной службе, учреждениях и органах уголовно-исполнительной системы, и их семьям в Российской Федерации" (далее - постановление Правительства Российской Федерации от 22 сентября 1993 г. N 941), </w:t>
      </w:r>
      <w:hyperlink r:id="rId1628">
        <w:r>
          <w:rPr>
            <w:color w:val="0000FF"/>
          </w:rPr>
          <w:t>статьей 12</w:t>
        </w:r>
      </w:hyperlink>
      <w:r>
        <w:t xml:space="preserve"> Положения о службе в органах внутренних дел Российской Федерации, утвержденного постановлением Верховного Совета Российской Федерации от 23 декабря 1992 г. N 4202-I (далее - Положение о службе), в редакции, действовавшей на момент возникновения спорных отношений, пришел к выводу о зачете в выслугу лет истца периодов работы в качестве стажера на льготных условиях как периодов службы в отдаленных местностях. При этом суд исходил из того, что период стажировки на должностях рядового и начальствующего состава органов внутренних дел относится к службе в органах внутренних дел. Несмотря на то, что на время испытательного срока кандидат назначается стажером по должности без присвоения специального звания и на него в этот период распространяется действие трудового законодательства, он при этом выполняет обязанности и пользуется правами сотрудника органов внутренних дел в соответствии с занимаемой должностью и условиями контракта.</w:t>
      </w:r>
    </w:p>
    <w:p w14:paraId="16B47621" w14:textId="77777777" w:rsidR="00BE114E" w:rsidRDefault="00BE114E" w:rsidP="00BE114E">
      <w:pPr>
        <w:pStyle w:val="ConsPlusNormal"/>
        <w:spacing w:before="220"/>
        <w:ind w:firstLine="540"/>
        <w:jc w:val="both"/>
      </w:pPr>
      <w:r>
        <w:t>С указанными выводами суда первой инстанции согласился суд апелляционной инстанции.</w:t>
      </w:r>
    </w:p>
    <w:p w14:paraId="242494B3" w14:textId="77777777" w:rsidR="00BE114E" w:rsidRDefault="00BE114E" w:rsidP="00BE114E">
      <w:pPr>
        <w:pStyle w:val="ConsPlusNormal"/>
        <w:spacing w:before="220"/>
        <w:ind w:firstLine="540"/>
        <w:jc w:val="both"/>
      </w:pPr>
      <w:r>
        <w:t xml:space="preserve">Судебная коллегия по гражданским делам Верховного Суда Российской Федерации признала выводы судов первой и апелляционной инстанций в части включения в расчет выслуги лет Т. </w:t>
      </w:r>
      <w:r>
        <w:lastRenderedPageBreak/>
        <w:t>периодов службы в качестве стажера по соответствующей должности в льготном исчислении ошибочными, основанными на неправильном применении и толковании норм материального права, регулирующих спорные отношения.</w:t>
      </w:r>
    </w:p>
    <w:p w14:paraId="2A696029" w14:textId="77777777" w:rsidR="00BE114E" w:rsidRDefault="00BE114E" w:rsidP="00BE114E">
      <w:pPr>
        <w:pStyle w:val="ConsPlusNormal"/>
        <w:spacing w:before="220"/>
        <w:ind w:firstLine="540"/>
        <w:jc w:val="both"/>
      </w:pPr>
      <w:r>
        <w:t xml:space="preserve">Правоотношения, связанные с поступлением на службу в органы внутренних дел, ее прохождением и прекращением, а также с определением правового положения (статуса) сотрудника органов внутренних дел, регулируются Федеральным </w:t>
      </w:r>
      <w:hyperlink r:id="rId1629">
        <w:r>
          <w:rPr>
            <w:color w:val="0000FF"/>
          </w:rPr>
          <w:t>законом</w:t>
        </w:r>
      </w:hyperlink>
      <w:r>
        <w:t xml:space="preserve"> от 30 ноября 2011 г. N 342-ФЗ "О службе в органах внутренних дел Российской Федерации и внесении изменений в отдельные законодательные акты Российской Федерации" (далее - Федеральный закон от 30 ноября 2011 г. N 342-ФЗ).</w:t>
      </w:r>
    </w:p>
    <w:p w14:paraId="279AC329" w14:textId="77777777" w:rsidR="00BE114E" w:rsidRDefault="00BE114E" w:rsidP="00BE114E">
      <w:pPr>
        <w:pStyle w:val="ConsPlusNormal"/>
        <w:spacing w:before="220"/>
        <w:ind w:firstLine="540"/>
        <w:jc w:val="both"/>
      </w:pPr>
      <w:r>
        <w:t xml:space="preserve">Вопросы прохождения службы сотрудниками полиции также регулируются нормами Федерального </w:t>
      </w:r>
      <w:hyperlink r:id="rId1630">
        <w:r>
          <w:rPr>
            <w:color w:val="0000FF"/>
          </w:rPr>
          <w:t>закона</w:t>
        </w:r>
      </w:hyperlink>
      <w:r>
        <w:t xml:space="preserve"> от 7 февраля 2011 г. N 3-ФЗ "О полиции", в силу </w:t>
      </w:r>
      <w:hyperlink r:id="rId1631">
        <w:r>
          <w:rPr>
            <w:color w:val="0000FF"/>
          </w:rPr>
          <w:t>статьи 34</w:t>
        </w:r>
      </w:hyperlink>
      <w:r>
        <w:t xml:space="preserve"> которого служба в полиции осуществляется в соответствии с законодательством Российской Федерации, регламентирующим вопросы прохождения службы в органах внутренних дел, с учетом положений этого закона.</w:t>
      </w:r>
    </w:p>
    <w:p w14:paraId="773DD38F" w14:textId="77777777" w:rsidR="00BE114E" w:rsidRDefault="00BE114E" w:rsidP="00BE114E">
      <w:pPr>
        <w:pStyle w:val="ConsPlusNormal"/>
        <w:spacing w:before="220"/>
        <w:ind w:firstLine="540"/>
        <w:jc w:val="both"/>
      </w:pPr>
      <w:r>
        <w:t xml:space="preserve">Согласно </w:t>
      </w:r>
      <w:hyperlink r:id="rId1632">
        <w:r>
          <w:rPr>
            <w:color w:val="0000FF"/>
          </w:rPr>
          <w:t>статье 24</w:t>
        </w:r>
      </w:hyperlink>
      <w:r>
        <w:t xml:space="preserve"> Федерального закона от 30 ноября 2011 г. N 342-ФЗ для гражданина, поступающего на службу в органы внутренних дел, в целях проверки уровня его подготовки и соответствия должности в органах внутренних дел, на замещение которой он претендует, устанавливается испытание на срок от двух до шести месяцев, за исключением случаев, установленных </w:t>
      </w:r>
      <w:hyperlink r:id="rId1633">
        <w:r>
          <w:rPr>
            <w:color w:val="0000FF"/>
          </w:rPr>
          <w:t>частями 10</w:t>
        </w:r>
      </w:hyperlink>
      <w:r>
        <w:t xml:space="preserve"> и </w:t>
      </w:r>
      <w:hyperlink r:id="rId1634">
        <w:r>
          <w:rPr>
            <w:color w:val="0000FF"/>
          </w:rPr>
          <w:t>11</w:t>
        </w:r>
      </w:hyperlink>
      <w:r>
        <w:t xml:space="preserve"> данной статьи. На период испытания кандидат назначается стажером на соответствующую должность в органах внутренних дел без присвоения ему специального звания. Во время испытания стажер выполняет обязанности и пользуется правами в соответствии с замещаемой должностью в органах внутренних дел и условиями трудового договора. Стажеру в период испытания не разрешаются ношение и хранение огнестрельного оружия. Запрещается использовать стажера в оперативных мероприятиях, когда может возникнуть угроза его жизни либо когда его самостоятельные действия в силу профессиональной неподготовленности могут привести к нарушению, ущемлению прав, свобод и законных интересов граждан. В период испытания стажер наряду с выполнением основных обязанностей и поручений по должности проходит индивидуальное обучение по месту службы под руководством непосредственного руководителя (начальника) и наставника из числа опытных сотрудников органов внутренних дел, назначаемого приказом уполномоченного руководителя. В период испытания осуществляется дальнейшее изучение деловых и личных качеств стажера. Срок испытания засчитывается в стаж службы в органах внутренних дел (выслугу лет).</w:t>
      </w:r>
    </w:p>
    <w:p w14:paraId="19EA02B9" w14:textId="77777777" w:rsidR="00BE114E" w:rsidRDefault="00BE114E" w:rsidP="00BE114E">
      <w:pPr>
        <w:pStyle w:val="ConsPlusNormal"/>
        <w:spacing w:before="220"/>
        <w:ind w:firstLine="540"/>
        <w:jc w:val="both"/>
      </w:pPr>
      <w:r>
        <w:t xml:space="preserve">В заявленные для исчисления в льготном порядке периоды службы истца в качестве стажера по соответствующей должности действовало </w:t>
      </w:r>
      <w:hyperlink r:id="rId1635">
        <w:r>
          <w:rPr>
            <w:color w:val="0000FF"/>
          </w:rPr>
          <w:t>Положение</w:t>
        </w:r>
      </w:hyperlink>
      <w:r>
        <w:t xml:space="preserve"> о службе, согласно </w:t>
      </w:r>
      <w:hyperlink r:id="rId1636">
        <w:r>
          <w:rPr>
            <w:color w:val="0000FF"/>
          </w:rPr>
          <w:t>статье 1</w:t>
        </w:r>
      </w:hyperlink>
      <w:r>
        <w:t xml:space="preserve"> которого сотрудниками органов внутренних дел Российской Федерации являются граждане Российской Федерации, состоящие в должностях рядового и начальствующего состава органов внутренних дел или в кадрах МВД России, которым в установленном данным положением порядке присвоены специальные звания рядового и начальствующего состава органов внутренних дел.</w:t>
      </w:r>
    </w:p>
    <w:p w14:paraId="41772ABB" w14:textId="77777777" w:rsidR="00BE114E" w:rsidRDefault="00BE114E" w:rsidP="00BE114E">
      <w:pPr>
        <w:pStyle w:val="ConsPlusNormal"/>
        <w:spacing w:before="220"/>
        <w:ind w:firstLine="540"/>
        <w:jc w:val="both"/>
      </w:pPr>
      <w:r>
        <w:t xml:space="preserve">В соответствии со </w:t>
      </w:r>
      <w:hyperlink r:id="rId1637">
        <w:r>
          <w:rPr>
            <w:color w:val="0000FF"/>
          </w:rPr>
          <w:t>статьей 12</w:t>
        </w:r>
      </w:hyperlink>
      <w:r>
        <w:t xml:space="preserve"> Положения о службе для лиц, впервые поступающих на службу в органы внутренних дел, может быть установлен испытательный срок продолжительностью от трех месяцев до одного года в зависимости от уровня подготовки и должности, на которую они поступают. В этом случае кандидат назначается стажером на соответствующую должность без присвоения ему специального звания. Для лиц, впервые принимаемых на службу в милицию, испытательный срок обязателен. На время испытательного срока на стажера распространяется действие законодательства Российской Федерации о труде, а также </w:t>
      </w:r>
      <w:hyperlink r:id="rId1638">
        <w:r>
          <w:rPr>
            <w:color w:val="0000FF"/>
          </w:rPr>
          <w:t>статей 53</w:t>
        </w:r>
      </w:hyperlink>
      <w:r>
        <w:t xml:space="preserve"> и </w:t>
      </w:r>
      <w:hyperlink r:id="rId1639">
        <w:r>
          <w:rPr>
            <w:color w:val="0000FF"/>
          </w:rPr>
          <w:t>55</w:t>
        </w:r>
      </w:hyperlink>
      <w:r>
        <w:t xml:space="preserve"> указанного положения. Испытательный срок засчитывается в стаж службы в органах внутренних дел, дающий право на выплату процентной надбавки за выслугу лет и назначение пенсии по линии МВД России.</w:t>
      </w:r>
    </w:p>
    <w:p w14:paraId="13AF1244" w14:textId="77777777" w:rsidR="00BE114E" w:rsidRDefault="00BE114E" w:rsidP="00BE114E">
      <w:pPr>
        <w:pStyle w:val="ConsPlusNormal"/>
        <w:spacing w:before="220"/>
        <w:ind w:firstLine="540"/>
        <w:jc w:val="both"/>
      </w:pPr>
      <w:r>
        <w:t>Из приведенных нормативных положений следует, что гражданин, поступивший на службу в качестве стажера по соответствующей должности, не может считаться сотрудником органов внутренних дел или сотрудником полиции до момента назначения на должность и присвоения специального звания.</w:t>
      </w:r>
    </w:p>
    <w:p w14:paraId="3E5C755F" w14:textId="77777777" w:rsidR="00BE114E" w:rsidRDefault="00BE114E" w:rsidP="00BE114E">
      <w:pPr>
        <w:pStyle w:val="ConsPlusNormal"/>
        <w:spacing w:before="220"/>
        <w:ind w:firstLine="540"/>
        <w:jc w:val="both"/>
      </w:pPr>
      <w:r>
        <w:t>Поскольку в периоды с 20 февраля по 20 августа 1995 г. и с 30 октября 1996 г. по 8 апреля 1997 г. истец Т. не был назначен на должность и ему не было присвоено специальное звание, сотрудником органов внутренних дел в указанные периоды он не являлся.</w:t>
      </w:r>
    </w:p>
    <w:p w14:paraId="7C0F9FF7" w14:textId="77777777" w:rsidR="00BE114E" w:rsidRDefault="00BE114E" w:rsidP="00BE114E">
      <w:pPr>
        <w:pStyle w:val="ConsPlusNormal"/>
        <w:spacing w:before="220"/>
        <w:ind w:firstLine="540"/>
        <w:jc w:val="both"/>
      </w:pPr>
      <w:r>
        <w:t xml:space="preserve">Суды не приняли во внимание, что период службы в качестве стажера по соответствующей </w:t>
      </w:r>
      <w:r>
        <w:lastRenderedPageBreak/>
        <w:t>должности является трудовой деятельностью, а не служебной, в связи с чем к этому периоду не могут в полном объеме применяться нормы закона, регулирующие служебные отношения в органах внутренних дел, в том числе отношения, связанные с пенсионным обеспечением и расчетом выслуги лет.</w:t>
      </w:r>
    </w:p>
    <w:p w14:paraId="7E78BA7E" w14:textId="77777777" w:rsidR="00BE114E" w:rsidRDefault="00BE114E" w:rsidP="00BE114E">
      <w:pPr>
        <w:pStyle w:val="ConsPlusNormal"/>
        <w:spacing w:before="220"/>
        <w:ind w:firstLine="540"/>
        <w:jc w:val="both"/>
      </w:pPr>
      <w:r>
        <w:t xml:space="preserve">Стаж службы (выслуга лет) в органах внутренних дел исчисляется в порядке, установленном </w:t>
      </w:r>
      <w:hyperlink r:id="rId1640">
        <w:r>
          <w:rPr>
            <w:color w:val="0000FF"/>
          </w:rPr>
          <w:t>статьей 38</w:t>
        </w:r>
      </w:hyperlink>
      <w:r>
        <w:t xml:space="preserve"> Федерального закона от 30 ноября 2011 г. N 342-ФЗ.</w:t>
      </w:r>
    </w:p>
    <w:p w14:paraId="78976609" w14:textId="77777777" w:rsidR="00BE114E" w:rsidRDefault="00BE114E" w:rsidP="00BE114E">
      <w:pPr>
        <w:pStyle w:val="ConsPlusNormal"/>
        <w:spacing w:before="220"/>
        <w:ind w:firstLine="540"/>
        <w:jc w:val="both"/>
      </w:pPr>
      <w:r>
        <w:t xml:space="preserve">В силу </w:t>
      </w:r>
      <w:hyperlink r:id="rId1641">
        <w:r>
          <w:rPr>
            <w:color w:val="0000FF"/>
          </w:rPr>
          <w:t>пункта 11 части 2 статьи 38</w:t>
        </w:r>
      </w:hyperlink>
      <w:r>
        <w:t xml:space="preserve"> Федерального закона от 30 ноября 2011 г. N 342-ФЗ в стаж службы (выслугу лет) в органах внутренних дел включается срок испытания при поступлении гражданина на службу в органы внутренних дел.</w:t>
      </w:r>
    </w:p>
    <w:p w14:paraId="6332679F" w14:textId="77777777" w:rsidR="00BE114E" w:rsidRDefault="00BE114E" w:rsidP="00BE114E">
      <w:pPr>
        <w:pStyle w:val="ConsPlusNormal"/>
        <w:spacing w:before="220"/>
        <w:ind w:firstLine="540"/>
        <w:jc w:val="both"/>
      </w:pPr>
      <w:hyperlink r:id="rId1642">
        <w:r>
          <w:rPr>
            <w:color w:val="0000FF"/>
          </w:rPr>
          <w:t>Пунктом 1 части 3</w:t>
        </w:r>
      </w:hyperlink>
      <w:r>
        <w:t xml:space="preserve"> этой же статьи установлено, что в стаж службы (выслугу лет) в органах внутренних дел в льготном исчислении засчитываются периоды прохождения сотрудником органов внутренних дел службы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 в соответствии с перечнями указанных районов и местностей, утверждаемыми Правительством Российской Федерации.</w:t>
      </w:r>
    </w:p>
    <w:p w14:paraId="1FBE1E73" w14:textId="77777777" w:rsidR="00BE114E" w:rsidRDefault="00BE114E" w:rsidP="00BE114E">
      <w:pPr>
        <w:pStyle w:val="ConsPlusNormal"/>
        <w:spacing w:before="220"/>
        <w:ind w:firstLine="540"/>
        <w:jc w:val="both"/>
      </w:pPr>
      <w:r>
        <w:t xml:space="preserve">В соответствии с </w:t>
      </w:r>
      <w:hyperlink r:id="rId1643">
        <w:r>
          <w:rPr>
            <w:color w:val="0000FF"/>
          </w:rPr>
          <w:t>пунктом 1 части 4 статьи 38</w:t>
        </w:r>
      </w:hyperlink>
      <w:r>
        <w:t xml:space="preserve"> Федерального закона от 30 ноября 2011 г. N 342-ФЗ в стаж службы (выслугу лет) в органах внутренних дел включаются для назначения пенсии за выслугу лет - периоды, указанные в </w:t>
      </w:r>
      <w:hyperlink r:id="rId1644">
        <w:r>
          <w:rPr>
            <w:color w:val="0000FF"/>
          </w:rPr>
          <w:t>частях 2</w:t>
        </w:r>
      </w:hyperlink>
      <w:r>
        <w:t xml:space="preserve"> и </w:t>
      </w:r>
      <w:hyperlink r:id="rId1645">
        <w:r>
          <w:rPr>
            <w:color w:val="0000FF"/>
          </w:rPr>
          <w:t>3</w:t>
        </w:r>
      </w:hyperlink>
      <w:r>
        <w:t xml:space="preserve"> этой статьи (в календарном или льготном исчислении).</w:t>
      </w:r>
    </w:p>
    <w:p w14:paraId="5BA2D387" w14:textId="77777777" w:rsidR="00BE114E" w:rsidRDefault="00BE114E" w:rsidP="00BE114E">
      <w:pPr>
        <w:pStyle w:val="ConsPlusNormal"/>
        <w:spacing w:before="220"/>
        <w:ind w:firstLine="540"/>
        <w:jc w:val="both"/>
      </w:pPr>
      <w:r>
        <w:t>Постановлением Правительства Российской Федерации от 22 сентября 1993 г. N 941 (</w:t>
      </w:r>
      <w:hyperlink r:id="rId1646">
        <w:r>
          <w:rPr>
            <w:color w:val="0000FF"/>
          </w:rPr>
          <w:t>подпункты "в"</w:t>
        </w:r>
      </w:hyperlink>
      <w:r>
        <w:t xml:space="preserve"> и </w:t>
      </w:r>
      <w:hyperlink r:id="rId1647">
        <w:r>
          <w:rPr>
            <w:color w:val="0000FF"/>
          </w:rPr>
          <w:t>"г" пункта 3</w:t>
        </w:r>
      </w:hyperlink>
      <w:r>
        <w:t>) в выслугу лет для назначения пенсий уволенным со службы лицам рядового и начальствующего состава органов внутренних дел засчитываются на льготных условиях периоды службы в органах внутренних дел в районах Крайнего Севера, приравненных к ним местностях и других местностях с неблагоприятными климатическими или экологическими условиями, в том числе отдаленных.</w:t>
      </w:r>
    </w:p>
    <w:p w14:paraId="1099D343" w14:textId="77777777" w:rsidR="00BE114E" w:rsidRDefault="00BE114E" w:rsidP="00BE114E">
      <w:pPr>
        <w:pStyle w:val="ConsPlusNormal"/>
        <w:spacing w:before="220"/>
        <w:ind w:firstLine="540"/>
        <w:jc w:val="both"/>
      </w:pPr>
      <w:r>
        <w:t>Таким образом, изложенные нормы не дают оснований для включения периодов службы Т. в качестве стажера по должности милиционера роты патрульно-постовой службы при отделе внутренних дел (дислокация в г. Новый Уренгой) и по должности помощника оперативного дежурного линейного отдела внутренних дел (дислокация в пос. Ямбург) в выслугу лет в льготном исчислении.</w:t>
      </w:r>
    </w:p>
    <w:p w14:paraId="784A766C" w14:textId="77777777" w:rsidR="00BE114E" w:rsidRDefault="00BE114E" w:rsidP="00BE114E">
      <w:pPr>
        <w:pStyle w:val="ConsPlusNormal"/>
        <w:spacing w:before="220"/>
        <w:ind w:firstLine="540"/>
        <w:jc w:val="both"/>
      </w:pPr>
      <w:r>
        <w:t>Периоды службы в качестве стажера по соответствующим должностям могут быть включены в выслугу лет только в календарном исчислении (</w:t>
      </w:r>
      <w:hyperlink r:id="rId1648">
        <w:r>
          <w:rPr>
            <w:color w:val="0000FF"/>
          </w:rPr>
          <w:t>пункт 11</w:t>
        </w:r>
      </w:hyperlink>
      <w:r>
        <w:t xml:space="preserve"> части 2 и </w:t>
      </w:r>
      <w:hyperlink r:id="rId1649">
        <w:r>
          <w:rPr>
            <w:color w:val="0000FF"/>
          </w:rPr>
          <w:t>пункт 1 части 4 статьи 38</w:t>
        </w:r>
      </w:hyperlink>
      <w:r>
        <w:t xml:space="preserve"> Федерального закона от 30 ноября 2011 г. N 342-ФЗ).</w:t>
      </w:r>
    </w:p>
    <w:p w14:paraId="5BADF934" w14:textId="77777777" w:rsidR="00BE114E" w:rsidRDefault="00BE114E" w:rsidP="00BE114E">
      <w:pPr>
        <w:pStyle w:val="ConsPlusNormal"/>
        <w:spacing w:before="220"/>
        <w:ind w:firstLine="540"/>
        <w:jc w:val="both"/>
      </w:pPr>
      <w:r>
        <w:t>С учетом приведенных обстоятельств Судебная коллегия отменила состоявшиеся по делу судебные постановления в части включения в расчет выслуги лет Т. периодов службы в качестве стажера по соответствующей должности в льготном исчислении и, не передавая дело на новое рассмотрение, приняла в отмененной части новое решение об отказе Т. в удовлетворении исковых требований.</w:t>
      </w:r>
    </w:p>
    <w:p w14:paraId="3C3E365A" w14:textId="77777777" w:rsidR="00BE114E" w:rsidRDefault="00BE114E" w:rsidP="00BE114E">
      <w:pPr>
        <w:pStyle w:val="ConsPlusNormal"/>
        <w:ind w:firstLine="540"/>
        <w:jc w:val="both"/>
      </w:pPr>
    </w:p>
    <w:p w14:paraId="39B7FB34" w14:textId="77777777" w:rsidR="00BE114E" w:rsidRDefault="00BE114E" w:rsidP="00BE114E">
      <w:pPr>
        <w:pStyle w:val="ConsPlusNormal"/>
        <w:jc w:val="right"/>
      </w:pPr>
      <w:hyperlink r:id="rId1650">
        <w:r>
          <w:rPr>
            <w:color w:val="0000FF"/>
          </w:rPr>
          <w:t>Определение</w:t>
        </w:r>
      </w:hyperlink>
      <w:r>
        <w:t xml:space="preserve"> N 70-КГ16-12</w:t>
      </w:r>
    </w:p>
    <w:p w14:paraId="622CD1EE" w14:textId="77777777" w:rsidR="00BE114E" w:rsidRDefault="00BE114E" w:rsidP="00BE114E">
      <w:pPr>
        <w:pStyle w:val="ConsPlusNormal"/>
        <w:jc w:val="right"/>
      </w:pPr>
    </w:p>
    <w:p w14:paraId="6C7E81B5" w14:textId="77777777" w:rsidR="00BE114E" w:rsidRDefault="00BE114E" w:rsidP="00BE114E">
      <w:pPr>
        <w:pStyle w:val="ConsPlusTitle"/>
        <w:jc w:val="center"/>
        <w:outlineLvl w:val="0"/>
      </w:pPr>
      <w:r>
        <w:t>СУДЕБНАЯ КОЛЛЕГИЯ ПО ЭКОНОМИЧЕСКИМ СПОРАМ</w:t>
      </w:r>
    </w:p>
    <w:p w14:paraId="4C42EC52" w14:textId="77777777" w:rsidR="00BE114E" w:rsidRDefault="00BE114E" w:rsidP="00BE114E">
      <w:pPr>
        <w:pStyle w:val="ConsPlusNormal"/>
        <w:jc w:val="center"/>
      </w:pPr>
    </w:p>
    <w:p w14:paraId="3E70F176" w14:textId="77777777" w:rsidR="00BE114E" w:rsidRDefault="00BE114E" w:rsidP="00BE114E">
      <w:pPr>
        <w:pStyle w:val="ConsPlusTitle"/>
        <w:jc w:val="center"/>
        <w:outlineLvl w:val="1"/>
      </w:pPr>
      <w:r>
        <w:t>Практика применения законодательства</w:t>
      </w:r>
    </w:p>
    <w:p w14:paraId="0DEC1662" w14:textId="77777777" w:rsidR="00BE114E" w:rsidRDefault="00BE114E" w:rsidP="00BE114E">
      <w:pPr>
        <w:pStyle w:val="ConsPlusTitle"/>
        <w:jc w:val="center"/>
      </w:pPr>
      <w:r>
        <w:t>о несостоятельности (банкротстве)</w:t>
      </w:r>
    </w:p>
    <w:p w14:paraId="35237143" w14:textId="77777777" w:rsidR="00BE114E" w:rsidRDefault="00BE114E" w:rsidP="00BE114E">
      <w:pPr>
        <w:pStyle w:val="ConsPlusNormal"/>
        <w:jc w:val="center"/>
      </w:pPr>
    </w:p>
    <w:p w14:paraId="2BBCF201" w14:textId="77777777" w:rsidR="00BE114E" w:rsidRDefault="00BE114E" w:rsidP="00BE114E">
      <w:pPr>
        <w:pStyle w:val="ConsPlusNormal"/>
        <w:ind w:firstLine="540"/>
        <w:jc w:val="both"/>
      </w:pPr>
      <w:r>
        <w:t>12. Срок исковой давности по требованию о возврате предварительной оплаты по договору о передаче вещи не течет, если сторона этого договора выразила волю на исполнение соответствующего обязательства в натуре.</w:t>
      </w:r>
    </w:p>
    <w:p w14:paraId="0A9CE1F7" w14:textId="77777777" w:rsidR="00BE114E" w:rsidRDefault="00BE114E" w:rsidP="00BE114E">
      <w:pPr>
        <w:pStyle w:val="ConsPlusNormal"/>
        <w:spacing w:before="220"/>
        <w:ind w:firstLine="540"/>
        <w:jc w:val="both"/>
      </w:pPr>
      <w:r>
        <w:t>Общество заключило с Правительством Москвы инвестиционный контракт, направленный на реализацию проекта по строительству административно-делового и торгового центра с подземным паркингом, по результатам исполнения которого обществу подлежала передаче в собственность часть нежилых помещений.</w:t>
      </w:r>
    </w:p>
    <w:p w14:paraId="3F956CCA" w14:textId="77777777" w:rsidR="00BE114E" w:rsidRDefault="00BE114E" w:rsidP="00BE114E">
      <w:pPr>
        <w:pStyle w:val="ConsPlusNormal"/>
        <w:spacing w:before="220"/>
        <w:ind w:firstLine="540"/>
        <w:jc w:val="both"/>
      </w:pPr>
      <w:r>
        <w:lastRenderedPageBreak/>
        <w:t>В свою очередь, общество (инвестор) заключило с индивидуальным предпринимателем (соинвестором) договор инвестирования в строительство.</w:t>
      </w:r>
    </w:p>
    <w:p w14:paraId="627B53BA" w14:textId="77777777" w:rsidR="00BE114E" w:rsidRDefault="00BE114E" w:rsidP="00BE114E">
      <w:pPr>
        <w:pStyle w:val="ConsPlusNormal"/>
        <w:spacing w:before="220"/>
        <w:ind w:firstLine="540"/>
        <w:jc w:val="both"/>
      </w:pPr>
      <w:r>
        <w:t>Соинвестор надлежащим образом исполнил принятые по договору обязательства (произвел оплату в полном объеме и в согласованный срок).</w:t>
      </w:r>
    </w:p>
    <w:p w14:paraId="3047F850" w14:textId="77777777" w:rsidR="00BE114E" w:rsidRDefault="00BE114E" w:rsidP="00BE114E">
      <w:pPr>
        <w:pStyle w:val="ConsPlusNormal"/>
        <w:spacing w:before="220"/>
        <w:ind w:firstLine="540"/>
        <w:jc w:val="both"/>
      </w:pPr>
      <w:r>
        <w:t>Правительство Москвы и общество подписали акт о результатах реализации контракта, согласно которому обществу переданы нежилые помещения делового центра, в том числе офисное помещение, подлежавшее передаче соинвестору.</w:t>
      </w:r>
    </w:p>
    <w:p w14:paraId="540DE48F" w14:textId="77777777" w:rsidR="00BE114E" w:rsidRDefault="00BE114E" w:rsidP="00BE114E">
      <w:pPr>
        <w:pStyle w:val="ConsPlusNormal"/>
        <w:spacing w:before="220"/>
        <w:ind w:firstLine="540"/>
        <w:jc w:val="both"/>
      </w:pPr>
      <w:r>
        <w:t>Вопреки достигнутым договоренностям общество (продавец) заключило с другим покупателем договор купли-продажи нежилых помещений, на основании которого, помимо прочего, произвело отчуждение офисного помещения, предназначавшегося соинвестору. Право собственности покупателя на помещение было зарегистрировано.</w:t>
      </w:r>
    </w:p>
    <w:p w14:paraId="34063770" w14:textId="77777777" w:rsidR="00BE114E" w:rsidRDefault="00BE114E" w:rsidP="00BE114E">
      <w:pPr>
        <w:pStyle w:val="ConsPlusNormal"/>
        <w:spacing w:before="220"/>
        <w:ind w:firstLine="540"/>
        <w:jc w:val="both"/>
      </w:pPr>
      <w:r>
        <w:t>Соинвестор в судебном порядке оспорил заключенный обществом и покупателем договор купли-продажи в относящейся к нему части. Вступившим в законную силу решением суда общей юрисдикции отказано в удовлетворении иска о признании договора недействительным в оспариваемой части и о применении последствий его недействительности.</w:t>
      </w:r>
    </w:p>
    <w:p w14:paraId="6D899655" w14:textId="77777777" w:rsidR="00BE114E" w:rsidRDefault="00BE114E" w:rsidP="00BE114E">
      <w:pPr>
        <w:pStyle w:val="ConsPlusNormal"/>
        <w:spacing w:before="220"/>
        <w:ind w:firstLine="540"/>
        <w:jc w:val="both"/>
      </w:pPr>
      <w:r>
        <w:t>В рамках дела о банкротстве общества соинвестор подал заявление о включении в реестр требований кредиторов должника денежного требования о возмещении убытков, возникших в связи с неисполнением обществом принятого по договору инвестирования в строительство обязательства по передаче в собственность офисного помещения, в том числе реального ущерба в виде суммы, внесенной соинвестором в счет оплаты по этому договору, разности между текущей ценой офисного помещения и его ценой, определенной в договоре инвестирования в строительство.</w:t>
      </w:r>
    </w:p>
    <w:p w14:paraId="52592221" w14:textId="77777777" w:rsidR="00BE114E" w:rsidRDefault="00BE114E" w:rsidP="00BE114E">
      <w:pPr>
        <w:pStyle w:val="ConsPlusNormal"/>
        <w:spacing w:before="220"/>
        <w:ind w:firstLine="540"/>
        <w:jc w:val="both"/>
      </w:pPr>
      <w:r>
        <w:t>Определением арбитражного суда первой инстанции, оставленным без изменения судами апелляционной и кассационной инстанций, в удовлетворении заявления отказано.</w:t>
      </w:r>
    </w:p>
    <w:p w14:paraId="407F3184" w14:textId="77777777" w:rsidR="00BE114E" w:rsidRDefault="00BE114E" w:rsidP="00BE114E">
      <w:pPr>
        <w:pStyle w:val="ConsPlusNormal"/>
        <w:spacing w:before="220"/>
        <w:ind w:firstLine="540"/>
        <w:jc w:val="both"/>
      </w:pPr>
      <w:r>
        <w:t>Признавая требование соинвестора необоснованным, суды сочли, что был пропущен трехлетний срок исковой давности, который начал течь не позднее дня ввода делового центра в эксплуатацию.</w:t>
      </w:r>
    </w:p>
    <w:p w14:paraId="6A9B7383" w14:textId="77777777" w:rsidR="00BE114E" w:rsidRDefault="00BE114E" w:rsidP="00BE114E">
      <w:pPr>
        <w:pStyle w:val="ConsPlusNormal"/>
        <w:spacing w:before="220"/>
        <w:ind w:firstLine="540"/>
        <w:jc w:val="both"/>
      </w:pPr>
      <w:r>
        <w:t>Судебная коллегия Верховного Суда Российской Федерации отменила названные судебные акты и направила дело на новое рассмотрение, указав следующее.</w:t>
      </w:r>
    </w:p>
    <w:p w14:paraId="68AB4B45" w14:textId="77777777" w:rsidR="00BE114E" w:rsidRDefault="00BE114E" w:rsidP="00BE114E">
      <w:pPr>
        <w:pStyle w:val="ConsPlusNormal"/>
        <w:spacing w:before="220"/>
        <w:ind w:firstLine="540"/>
        <w:jc w:val="both"/>
      </w:pPr>
      <w:r>
        <w:t xml:space="preserve">Согласно </w:t>
      </w:r>
      <w:hyperlink r:id="rId1651">
        <w:r>
          <w:rPr>
            <w:color w:val="0000FF"/>
          </w:rPr>
          <w:t>пункту 1 статьи 196</w:t>
        </w:r>
      </w:hyperlink>
      <w:r>
        <w:t xml:space="preserve"> ГК РФ общий срок исковой давности составляет три года.</w:t>
      </w:r>
    </w:p>
    <w:p w14:paraId="0E737860" w14:textId="77777777" w:rsidR="00BE114E" w:rsidRDefault="00BE114E" w:rsidP="00BE114E">
      <w:pPr>
        <w:pStyle w:val="ConsPlusNormal"/>
        <w:spacing w:before="220"/>
        <w:ind w:firstLine="540"/>
        <w:jc w:val="both"/>
      </w:pPr>
      <w:r>
        <w:t xml:space="preserve">По общему правилу, закрепленному в </w:t>
      </w:r>
      <w:hyperlink r:id="rId1652">
        <w:r>
          <w:rPr>
            <w:color w:val="0000FF"/>
          </w:rPr>
          <w:t>пункте 1 статьи 200</w:t>
        </w:r>
      </w:hyperlink>
      <w:r>
        <w:t xml:space="preserve"> ГК РФ,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w:t>
      </w:r>
    </w:p>
    <w:p w14:paraId="7EDDBA56" w14:textId="77777777" w:rsidR="00BE114E" w:rsidRDefault="00BE114E" w:rsidP="00BE114E">
      <w:pPr>
        <w:pStyle w:val="ConsPlusNormal"/>
        <w:spacing w:before="220"/>
        <w:ind w:firstLine="540"/>
        <w:jc w:val="both"/>
      </w:pPr>
      <w:r>
        <w:t>Заключенный соинвестором и обществом договор является договором купли-продажи будущей недвижимой вещи (</w:t>
      </w:r>
      <w:hyperlink r:id="rId1653">
        <w:r>
          <w:rPr>
            <w:color w:val="0000FF"/>
          </w:rPr>
          <w:t>пункты 1</w:t>
        </w:r>
      </w:hyperlink>
      <w:r>
        <w:t xml:space="preserve">, </w:t>
      </w:r>
      <w:hyperlink r:id="rId1654">
        <w:r>
          <w:rPr>
            <w:color w:val="0000FF"/>
          </w:rPr>
          <w:t>2</w:t>
        </w:r>
      </w:hyperlink>
      <w:r>
        <w:t xml:space="preserve">, </w:t>
      </w:r>
      <w:hyperlink r:id="rId1655">
        <w:r>
          <w:rPr>
            <w:color w:val="0000FF"/>
          </w:rPr>
          <w:t>4</w:t>
        </w:r>
      </w:hyperlink>
      <w:r>
        <w:t xml:space="preserve"> постановления Пленума Высшего Арбитражного Суда Российской Федерации от 11 июля 2011 г. N 54 "О некоторых вопросах разрешения споров, возникающих из договоров по поводу недвижимости, которая будет создана или приобретена в будущем").</w:t>
      </w:r>
    </w:p>
    <w:p w14:paraId="1B426FAD" w14:textId="77777777" w:rsidR="00BE114E" w:rsidRDefault="00BE114E" w:rsidP="00BE114E">
      <w:pPr>
        <w:pStyle w:val="ConsPlusNormal"/>
        <w:spacing w:before="220"/>
        <w:ind w:firstLine="540"/>
        <w:jc w:val="both"/>
      </w:pPr>
      <w:r>
        <w:t>Первоначальное требование соинвестора, вытекающее из этого договора, о передаче в собственность офисного помещения отлично от предъявленного в рамках дела о банкротстве общества обособленного спора денежного требования о возмещении убытков, возникших в связи с неисполнением обществом договорного обязательства, в частности о возврате соинвестору денежных средств, уплаченных по договору инвестирования в строительство, и компенсации в деньгах разности между текущей рыночной стоимостью офисного помещения и ценой, определенной в договоре.</w:t>
      </w:r>
    </w:p>
    <w:p w14:paraId="5EC31231" w14:textId="77777777" w:rsidR="00BE114E" w:rsidRDefault="00BE114E" w:rsidP="00BE114E">
      <w:pPr>
        <w:pStyle w:val="ConsPlusNormal"/>
        <w:spacing w:before="220"/>
        <w:ind w:firstLine="540"/>
        <w:jc w:val="both"/>
      </w:pPr>
      <w:r>
        <w:t xml:space="preserve">Если после возникновения оснований для расторжения договора купли-продажи будущей недвижимой вещи в связи с нарушением, допущенным продавцом, в течение некоторого периода времени воля обеих сторон сделки была направлена на сохранение объединяющей их обязательственной связи и предоставление должнику дополнительной возможности исполнить договор, у кредитора все это время (пока должник подтверждает намерение совершить в будущем действия, являющиеся предметом договора) имеются разумные ожидания относительно того, что </w:t>
      </w:r>
      <w:r>
        <w:lastRenderedPageBreak/>
        <w:t xml:space="preserve">он получит имущество в натуре, а потому по смыслу </w:t>
      </w:r>
      <w:hyperlink r:id="rId1656">
        <w:r>
          <w:rPr>
            <w:color w:val="0000FF"/>
          </w:rPr>
          <w:t>пункта 1 статьи 200</w:t>
        </w:r>
      </w:hyperlink>
      <w:r>
        <w:t xml:space="preserve"> ГК РФ в указанный период срок давности по денежному требованию о возмещении продавцом убытков, причиненных непередачей недвижимости покупателю, не течет.</w:t>
      </w:r>
    </w:p>
    <w:p w14:paraId="7C9DD38A" w14:textId="77777777" w:rsidR="00BE114E" w:rsidRDefault="00BE114E" w:rsidP="00BE114E">
      <w:pPr>
        <w:pStyle w:val="ConsPlusNormal"/>
        <w:spacing w:before="220"/>
        <w:ind w:firstLine="540"/>
        <w:jc w:val="both"/>
      </w:pPr>
      <w:r>
        <w:t>В рассматриваемом случае в договор инвестирования в строительство включены положения о том, что общество (продавец) извещает соинвестора (покупателя) о готовности офисного помещения к передаче в собственность покупателю; расходы, связанные с оформлением права собственности на помещение, несет покупатель.</w:t>
      </w:r>
    </w:p>
    <w:p w14:paraId="4DC94AFF" w14:textId="77777777" w:rsidR="00BE114E" w:rsidRDefault="00BE114E" w:rsidP="00BE114E">
      <w:pPr>
        <w:pStyle w:val="ConsPlusNormal"/>
        <w:spacing w:before="220"/>
        <w:ind w:firstLine="540"/>
        <w:jc w:val="both"/>
      </w:pPr>
      <w:r>
        <w:t>Обществом в адрес инвестора было направлено уведомление о готовности к оформлению права собственности соинвестора на офисное помещение с требованием компенсировать на основании договора инвестирования в строительство затраты, понесенные в связи с оформлением (расходы по изготовлению технических и кадастровых паспортов), а также возместить расходы на уплату государственной пошлины.</w:t>
      </w:r>
    </w:p>
    <w:p w14:paraId="3E4EE7D6" w14:textId="77777777" w:rsidR="00BE114E" w:rsidRDefault="00BE114E" w:rsidP="00BE114E">
      <w:pPr>
        <w:pStyle w:val="ConsPlusNormal"/>
        <w:spacing w:before="220"/>
        <w:ind w:firstLine="540"/>
        <w:jc w:val="both"/>
      </w:pPr>
      <w:r>
        <w:t xml:space="preserve">Таким образом, общество выразило волю на исполнение договорного обязательства по передаче вещи в натуре при условии возмещения соинвестором, как и было установлено договором, расходов, связанных с оформлением права собственности на данную вещь. Соответствующее возмещение соинвестор предоставил 30 июня 2016 г. (в отведенный </w:t>
      </w:r>
      <w:hyperlink r:id="rId1657">
        <w:r>
          <w:rPr>
            <w:color w:val="0000FF"/>
          </w:rPr>
          <w:t>статьей 314</w:t>
        </w:r>
      </w:hyperlink>
      <w:r>
        <w:t xml:space="preserve"> ГК РФ срок), после чего справедливо рассчитывал получить офисное помещение от общества.</w:t>
      </w:r>
    </w:p>
    <w:p w14:paraId="7420D65B" w14:textId="77777777" w:rsidR="00BE114E" w:rsidRDefault="00BE114E" w:rsidP="00BE114E">
      <w:pPr>
        <w:pStyle w:val="ConsPlusNormal"/>
        <w:spacing w:before="220"/>
        <w:ind w:firstLine="540"/>
        <w:jc w:val="both"/>
      </w:pPr>
      <w:r>
        <w:t>Поскольку у соинвестора не имелось оснований полагать, что общество не предоставит предусмотренное договором исполнение путем передачи офисного помещения, срок давности по требованию о возмещении убытков, вызванных неисполнением упомянутого договорного обязательства, не мог начать течь ранее дня возмещения расходов, связанных с оформлением права собственности на данную вещь. С иском о возмещении убытков (заявлением о включении соответствующего требования в реестр) соинвестор обратился 28 июня 2019 г., то есть в пределах трехлетнего срока исковой давности.</w:t>
      </w:r>
    </w:p>
    <w:p w14:paraId="2ACC4431" w14:textId="77777777" w:rsidR="00BE114E" w:rsidRDefault="00BE114E" w:rsidP="00BE114E">
      <w:pPr>
        <w:pStyle w:val="ConsPlusNormal"/>
        <w:jc w:val="right"/>
      </w:pPr>
    </w:p>
    <w:p w14:paraId="7960CB43" w14:textId="77777777" w:rsidR="00BE114E" w:rsidRDefault="00BE114E" w:rsidP="00BE114E">
      <w:pPr>
        <w:pStyle w:val="ConsPlusNormal"/>
        <w:jc w:val="right"/>
      </w:pPr>
      <w:hyperlink r:id="rId1658">
        <w:r>
          <w:rPr>
            <w:color w:val="0000FF"/>
          </w:rPr>
          <w:t>Определение</w:t>
        </w:r>
      </w:hyperlink>
      <w:r>
        <w:t xml:space="preserve"> N 305-ЭС21-27461(2)</w:t>
      </w:r>
    </w:p>
    <w:p w14:paraId="1162C3C7" w14:textId="77777777" w:rsidR="00BE114E" w:rsidRDefault="00BE114E" w:rsidP="00BE114E">
      <w:pPr>
        <w:pStyle w:val="ConsPlusNormal"/>
        <w:jc w:val="right"/>
      </w:pPr>
    </w:p>
    <w:p w14:paraId="14FD5547" w14:textId="77777777" w:rsidR="00BE114E" w:rsidRDefault="00BE114E" w:rsidP="00BE114E">
      <w:pPr>
        <w:pStyle w:val="ConsPlusNormal"/>
        <w:ind w:firstLine="540"/>
        <w:jc w:val="both"/>
      </w:pPr>
      <w:r>
        <w:t>13. Банк-залогодержатель обладает преимущественным перед другими кредиторами должника правом на получение удовлетворения за счет денежных средств, причитающихся должнику (как участнику долевого строительства) от застройщика в связи с прекращением договора участия в долевом строительстве многоквартирного дома.</w:t>
      </w:r>
    </w:p>
    <w:p w14:paraId="55BD502B" w14:textId="77777777" w:rsidR="00BE114E" w:rsidRDefault="00BE114E" w:rsidP="00BE114E">
      <w:pPr>
        <w:pStyle w:val="ConsPlusNormal"/>
        <w:spacing w:before="220"/>
        <w:ind w:firstLine="540"/>
        <w:jc w:val="both"/>
      </w:pPr>
      <w:r>
        <w:t xml:space="preserve">Банк предоставил гражданину кредит на инвестирование строительства квартиры, осуществляемого на основании заключенного с компанией и подчиняющегося Федеральному </w:t>
      </w:r>
      <w:hyperlink r:id="rId1659">
        <w:r>
          <w:rPr>
            <w:color w:val="0000FF"/>
          </w:rPr>
          <w:t>закону</w:t>
        </w:r>
      </w:hyperlink>
      <w: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N 214-ФЗ) договора участия в долевом строительстве многоквартирного дома. В качестве обеспечения своевременного и полного исполнения обязательств по кредитному договору должник предоставил банку залог прав требования по договору участия в долевом строительстве многоквартирного дома и залог строящейся квартиры, зарегистрированный в установленном порядке.</w:t>
      </w:r>
    </w:p>
    <w:p w14:paraId="5AB9777B" w14:textId="77777777" w:rsidR="00BE114E" w:rsidRDefault="00BE114E" w:rsidP="00BE114E">
      <w:pPr>
        <w:pStyle w:val="ConsPlusNormal"/>
        <w:spacing w:before="220"/>
        <w:ind w:firstLine="540"/>
        <w:jc w:val="both"/>
      </w:pPr>
      <w:r>
        <w:t>В рамках дела о банкротстве гражданина банк обратился в суд с заявлением о включении в реестр требований кредиторов должника задолженности, обеспеченной залогом имущества должника.</w:t>
      </w:r>
    </w:p>
    <w:p w14:paraId="18299F2D" w14:textId="77777777" w:rsidR="00BE114E" w:rsidRDefault="00BE114E" w:rsidP="00BE114E">
      <w:pPr>
        <w:pStyle w:val="ConsPlusNormal"/>
        <w:spacing w:before="220"/>
        <w:ind w:firstLine="540"/>
        <w:jc w:val="both"/>
      </w:pPr>
      <w:r>
        <w:t>Заявление в части включения в реестр основного долга и процентов за пользование кредитными средствами рассмотрено отдельно и удовлетворено.</w:t>
      </w:r>
    </w:p>
    <w:p w14:paraId="0FCC2DA2" w14:textId="77777777" w:rsidR="00BE114E" w:rsidRDefault="00BE114E" w:rsidP="00BE114E">
      <w:pPr>
        <w:pStyle w:val="ConsPlusNormal"/>
        <w:spacing w:before="220"/>
        <w:ind w:firstLine="540"/>
        <w:jc w:val="both"/>
      </w:pPr>
      <w:r>
        <w:t>Требование о признании залогового статуса указанных сумм выделено в отдельное производство. Определением арбитражного суда первой инстанции, оставленным в силе судами апелляционной и кассационной инстанций, в его удовлетворении отказано.</w:t>
      </w:r>
    </w:p>
    <w:p w14:paraId="26FF60BE" w14:textId="77777777" w:rsidR="00BE114E" w:rsidRDefault="00BE114E" w:rsidP="00BE114E">
      <w:pPr>
        <w:pStyle w:val="ConsPlusNormal"/>
        <w:spacing w:before="220"/>
        <w:ind w:firstLine="540"/>
        <w:jc w:val="both"/>
      </w:pPr>
      <w:r>
        <w:t>Ко дню рассмотрения судом первой инстанции спорного требования состоялись решение и апелляционное определение судов общей юрисдикции, в силу которых договор участия в долевом строительстве многоквартирного дома признан расторгнутым, с компании в пользу должника взыскан долг и проценты за пользование чужими денежными средствами.</w:t>
      </w:r>
    </w:p>
    <w:p w14:paraId="2E2F180A" w14:textId="77777777" w:rsidR="00BE114E" w:rsidRDefault="00BE114E" w:rsidP="00BE114E">
      <w:pPr>
        <w:pStyle w:val="ConsPlusNormal"/>
        <w:spacing w:before="220"/>
        <w:ind w:firstLine="540"/>
        <w:jc w:val="both"/>
      </w:pPr>
      <w:r>
        <w:t xml:space="preserve">Последствия расторжения договора долевого участия в строительстве предусмотрены </w:t>
      </w:r>
      <w:hyperlink r:id="rId1660">
        <w:r>
          <w:rPr>
            <w:color w:val="0000FF"/>
          </w:rPr>
          <w:t>Законом</w:t>
        </w:r>
      </w:hyperlink>
      <w:r>
        <w:t xml:space="preserve"> N 214-ФЗ и отличны от указанного в </w:t>
      </w:r>
      <w:hyperlink r:id="rId1661">
        <w:r>
          <w:rPr>
            <w:color w:val="0000FF"/>
          </w:rPr>
          <w:t>пункте 2 статьи 453</w:t>
        </w:r>
      </w:hyperlink>
      <w:r>
        <w:t xml:space="preserve"> ГК РФ прекращения обязательств сторон вследствие расторжения или изменения договора.</w:t>
      </w:r>
    </w:p>
    <w:p w14:paraId="5FBA0841" w14:textId="77777777" w:rsidR="00BE114E" w:rsidRDefault="00BE114E" w:rsidP="00BE114E">
      <w:pPr>
        <w:pStyle w:val="ConsPlusNormal"/>
        <w:spacing w:before="220"/>
        <w:ind w:firstLine="540"/>
        <w:jc w:val="both"/>
      </w:pPr>
      <w:r>
        <w:t xml:space="preserve">Учитывая названные судебные акты судов общей юрисдикции и руководствуясь </w:t>
      </w:r>
      <w:hyperlink r:id="rId1662">
        <w:r>
          <w:rPr>
            <w:color w:val="0000FF"/>
          </w:rPr>
          <w:t>пунктом 2 статьи 453</w:t>
        </w:r>
      </w:hyperlink>
      <w:r>
        <w:t xml:space="preserve">, </w:t>
      </w:r>
      <w:hyperlink r:id="rId1663">
        <w:r>
          <w:rPr>
            <w:color w:val="0000FF"/>
          </w:rPr>
          <w:t>пунктом 1 статьи 352</w:t>
        </w:r>
      </w:hyperlink>
      <w:r>
        <w:t xml:space="preserve"> ГК РФ, суды признали прекращение заложенных прав требования должника как участника долевого строительства в связи с прекращением договора участия в долевом строительстве многоквартирного дома, из которого эти права вытекают.</w:t>
      </w:r>
    </w:p>
    <w:p w14:paraId="7EDB9088" w14:textId="77777777" w:rsidR="00BE114E" w:rsidRDefault="00BE114E" w:rsidP="00BE114E">
      <w:pPr>
        <w:pStyle w:val="ConsPlusNormal"/>
        <w:spacing w:before="220"/>
        <w:ind w:firstLine="540"/>
        <w:jc w:val="both"/>
      </w:pPr>
      <w:r>
        <w:t>Судебная коллегия по экономическим спорам Верховного Суда Российской Федерации отменила судебные акты суда первой инстанции, апелляционного и кассационного судов и признала требования банка обеспеченными залогом прав из договора участия в долевом строительстве многоквартирного дома, указав следующее.</w:t>
      </w:r>
    </w:p>
    <w:p w14:paraId="4844B953" w14:textId="77777777" w:rsidR="00BE114E" w:rsidRDefault="00BE114E" w:rsidP="00BE114E">
      <w:pPr>
        <w:pStyle w:val="ConsPlusNormal"/>
        <w:spacing w:before="220"/>
        <w:ind w:firstLine="540"/>
        <w:jc w:val="both"/>
      </w:pPr>
      <w:r>
        <w:t xml:space="preserve">В силу </w:t>
      </w:r>
      <w:hyperlink r:id="rId1664">
        <w:r>
          <w:rPr>
            <w:color w:val="0000FF"/>
          </w:rPr>
          <w:t>статьи 9</w:t>
        </w:r>
      </w:hyperlink>
      <w:r>
        <w:t xml:space="preserve"> Закона N 214-ФЗ в определенных случаях участник долевого строительства вправе отказаться от договора или по его требованию договор может быть расторгнут судом, последствием чего является обязанность застройщика возвратить участнику денежные средства, уплаченные им в счет цены договора, а также уплатить проценты на эту сумму за пользование указанными денежными средствами.</w:t>
      </w:r>
    </w:p>
    <w:p w14:paraId="0F86922D" w14:textId="77777777" w:rsidR="00BE114E" w:rsidRDefault="00BE114E" w:rsidP="00BE114E">
      <w:pPr>
        <w:pStyle w:val="ConsPlusNormal"/>
        <w:spacing w:before="220"/>
        <w:ind w:firstLine="540"/>
        <w:jc w:val="both"/>
      </w:pPr>
      <w:r>
        <w:t>Право должника требовать от компании после расторжения договора участия в долевом строительстве многоквартирного дома возврата вложенных в строительство квартиры денежных средств и уплаты процентов вытекает из закона и подтверждено судебными актами судов общей юрисдикции.</w:t>
      </w:r>
    </w:p>
    <w:p w14:paraId="38A286D7" w14:textId="77777777" w:rsidR="00BE114E" w:rsidRDefault="00BE114E" w:rsidP="00BE114E">
      <w:pPr>
        <w:pStyle w:val="ConsPlusNormal"/>
        <w:spacing w:before="220"/>
        <w:ind w:firstLine="540"/>
        <w:jc w:val="both"/>
      </w:pPr>
      <w:r>
        <w:t>Эти права находятся в залоге у банка, и их реализация является предметом спорного требования банка.</w:t>
      </w:r>
    </w:p>
    <w:p w14:paraId="4E1BAC50" w14:textId="77777777" w:rsidR="00BE114E" w:rsidRDefault="00BE114E" w:rsidP="00BE114E">
      <w:pPr>
        <w:pStyle w:val="ConsPlusNormal"/>
        <w:spacing w:before="220"/>
        <w:ind w:firstLine="540"/>
        <w:jc w:val="both"/>
      </w:pPr>
      <w:r>
        <w:t xml:space="preserve">Преимущественное перед другими кредиторами должника право банка на получение удовлетворения за счет денежных средств, причитающихся должнику от компании в связи с прекращением договора участия в долевом строительстве многоквартирного дома, следует из </w:t>
      </w:r>
      <w:hyperlink r:id="rId1665">
        <w:r>
          <w:rPr>
            <w:color w:val="0000FF"/>
          </w:rPr>
          <w:t>пункта 2 статьи 334</w:t>
        </w:r>
      </w:hyperlink>
      <w:r>
        <w:t xml:space="preserve"> ГК РФ.</w:t>
      </w:r>
    </w:p>
    <w:p w14:paraId="16AE5A79" w14:textId="77777777" w:rsidR="00BE114E" w:rsidRDefault="00BE114E" w:rsidP="00BE114E">
      <w:pPr>
        <w:pStyle w:val="ConsPlusNormal"/>
        <w:spacing w:before="220"/>
        <w:ind w:firstLine="540"/>
        <w:jc w:val="both"/>
      </w:pPr>
      <w:r>
        <w:t>Таким образом, вывод судов о прекращении залога прав требования должника как участника долевого строительства противоречит закону и банку неосновательно отказано в признании обеспеченным таким залогом включенного в реестр требования.</w:t>
      </w:r>
    </w:p>
    <w:p w14:paraId="39D18C87" w14:textId="77777777" w:rsidR="00BE114E" w:rsidRDefault="00BE114E" w:rsidP="00BE114E">
      <w:pPr>
        <w:pStyle w:val="ConsPlusNormal"/>
        <w:spacing w:before="220"/>
        <w:ind w:firstLine="540"/>
        <w:jc w:val="both"/>
      </w:pPr>
      <w:r>
        <w:t>Направление дела о расторжении договора долевого участия на новое рассмотрение не влияет на права банка, поскольку при выборе любого способа получения исполнения (обращение взыскания на причитающиеся должнику как участнику долевого строительства денежные средства либо на квартиру) требование банка имеет статус обеспеченного залогом.</w:t>
      </w:r>
    </w:p>
    <w:p w14:paraId="3708F634" w14:textId="77777777" w:rsidR="00BE114E" w:rsidRDefault="00BE114E" w:rsidP="00BE114E">
      <w:pPr>
        <w:pStyle w:val="ConsPlusNormal"/>
        <w:jc w:val="right"/>
      </w:pPr>
    </w:p>
    <w:p w14:paraId="6DD9F697" w14:textId="77777777" w:rsidR="00BE114E" w:rsidRDefault="00BE114E" w:rsidP="00BE114E">
      <w:pPr>
        <w:pStyle w:val="ConsPlusNormal"/>
        <w:jc w:val="right"/>
      </w:pPr>
      <w:hyperlink r:id="rId1666">
        <w:r>
          <w:rPr>
            <w:color w:val="0000FF"/>
          </w:rPr>
          <w:t>Определение</w:t>
        </w:r>
      </w:hyperlink>
      <w:r>
        <w:t xml:space="preserve"> N 310-ЭС21-29244</w:t>
      </w:r>
    </w:p>
    <w:p w14:paraId="5DD5E68E" w14:textId="77777777" w:rsidR="00BE114E" w:rsidRDefault="00BE114E" w:rsidP="00BE114E">
      <w:pPr>
        <w:pStyle w:val="ConsPlusNormal"/>
        <w:jc w:val="right"/>
      </w:pPr>
    </w:p>
    <w:p w14:paraId="71FABE68" w14:textId="77777777" w:rsidR="00BE114E" w:rsidRDefault="00BE114E" w:rsidP="00BE114E">
      <w:pPr>
        <w:pStyle w:val="ConsPlusTitle"/>
        <w:jc w:val="center"/>
        <w:outlineLvl w:val="1"/>
      </w:pPr>
      <w:r>
        <w:t>Практика применения гражданского законодательства</w:t>
      </w:r>
    </w:p>
    <w:p w14:paraId="3B67A068" w14:textId="77777777" w:rsidR="00BE114E" w:rsidRDefault="00BE114E" w:rsidP="00BE114E">
      <w:pPr>
        <w:pStyle w:val="ConsPlusNormal"/>
        <w:ind w:firstLine="540"/>
        <w:jc w:val="both"/>
      </w:pPr>
    </w:p>
    <w:p w14:paraId="11817CBE" w14:textId="77777777" w:rsidR="00BE114E" w:rsidRDefault="00BE114E" w:rsidP="00BE114E">
      <w:pPr>
        <w:pStyle w:val="ConsPlusNormal"/>
        <w:ind w:firstLine="540"/>
        <w:jc w:val="both"/>
      </w:pPr>
      <w:r>
        <w:t>14. Отзыв согласия на совершение сделки, состоявшийся после заключения предварительного договора совершения сделки, не может являться основанием для отказа в иске о понуждении к заключению основного договора.</w:t>
      </w:r>
    </w:p>
    <w:p w14:paraId="2F9B3906" w14:textId="77777777" w:rsidR="00BE114E" w:rsidRDefault="00BE114E" w:rsidP="00BE114E">
      <w:pPr>
        <w:pStyle w:val="ConsPlusNormal"/>
        <w:spacing w:before="220"/>
        <w:ind w:firstLine="540"/>
        <w:jc w:val="both"/>
      </w:pPr>
      <w:r>
        <w:t>Между продавцом и покупателем, являющимися участниками общества, обладающими каждый по 50 процентов долей в уставном капитале, с нотариально удостоверенного согласия супруги продавца заключен предварительный договор купли-продажи доли в уставном капитале общества от 14 августа 2019 г., по условиям которого стороны приняли на себя обязательство заключить в будущем в срок до 14 августа 2020 г. договор купли-продажи на отчуждение части доли.</w:t>
      </w:r>
    </w:p>
    <w:p w14:paraId="70E77744" w14:textId="77777777" w:rsidR="00BE114E" w:rsidRDefault="00BE114E" w:rsidP="00BE114E">
      <w:pPr>
        <w:pStyle w:val="ConsPlusNormal"/>
        <w:spacing w:before="220"/>
        <w:ind w:firstLine="540"/>
        <w:jc w:val="both"/>
      </w:pPr>
      <w:r>
        <w:t>Ссылаясь на уклонение продавца от заключения основного договора, покупатель обратился в арбитражный суд с иском к продавцу об обязании заключить договор купли-продажи части доли, принадлежащей ответчику в уставном капитале общества, на условиях, согласованных в предварительном договоре купли-продажи от 14 августа 2019 г.</w:t>
      </w:r>
    </w:p>
    <w:p w14:paraId="7AD74E9B" w14:textId="77777777" w:rsidR="00BE114E" w:rsidRDefault="00BE114E" w:rsidP="00BE114E">
      <w:pPr>
        <w:pStyle w:val="ConsPlusNormal"/>
        <w:spacing w:before="220"/>
        <w:ind w:firstLine="540"/>
        <w:jc w:val="both"/>
      </w:pPr>
      <w:r>
        <w:t>Продавец обратился со встречным иском к покупателю о признании недействительным предварительного договора купли-продажи от 14 августа 2019 г.</w:t>
      </w:r>
    </w:p>
    <w:p w14:paraId="30EF8785" w14:textId="77777777" w:rsidR="00BE114E" w:rsidRDefault="00BE114E" w:rsidP="00BE114E">
      <w:pPr>
        <w:pStyle w:val="ConsPlusNormal"/>
        <w:spacing w:before="220"/>
        <w:ind w:firstLine="540"/>
        <w:jc w:val="both"/>
      </w:pPr>
      <w:r>
        <w:lastRenderedPageBreak/>
        <w:t>В качестве третьего лица, заявляющего самостоятельные требования относительно предмета спора в части признания недействительным предварительного договора от 14 августа 2019 г., в дело вступила супруга продавца, которая заявила, что не дает своего согласия на заключение основного договора купли-продажи доли на условиях предварительного договора, и распоряжением от 11 сентября 2020 г. отозвала согласие, выданное на заключение предварительного договора купли-продажи доли в уставном капитале общества, а распоряжением от 14 декабря 2020 г. также отозвала согласие на продажу долей в уставном капитале.</w:t>
      </w:r>
    </w:p>
    <w:p w14:paraId="702ED2DA" w14:textId="77777777" w:rsidR="00BE114E" w:rsidRDefault="00BE114E" w:rsidP="00BE114E">
      <w:pPr>
        <w:pStyle w:val="ConsPlusNormal"/>
        <w:spacing w:before="220"/>
        <w:ind w:firstLine="540"/>
        <w:jc w:val="both"/>
      </w:pPr>
      <w:r>
        <w:t>Решением арбитражного суда, оставленным без изменения постановлениями арбитражного апелляционного суда и суда округа, в удовлетворении иска покупателя, встречного иска продавца и самостоятельных требований супруги продавца отказано.</w:t>
      </w:r>
    </w:p>
    <w:p w14:paraId="4F5BF7B8" w14:textId="77777777" w:rsidR="00BE114E" w:rsidRDefault="00BE114E" w:rsidP="00BE114E">
      <w:pPr>
        <w:pStyle w:val="ConsPlusNormal"/>
        <w:spacing w:before="220"/>
        <w:ind w:firstLine="540"/>
        <w:jc w:val="both"/>
      </w:pPr>
      <w:r>
        <w:t xml:space="preserve">Судами указано на невозможность понуждения продавца к отчуждению долей в уставном капитале общества с нарушением права совместной собственности супругов, поскольку на момент рассмотрения данного дела супругой продавца отозвано согласие на отчуждение долей в уставном капитале общества, необходимое в соответствии с </w:t>
      </w:r>
      <w:hyperlink r:id="rId1667">
        <w:r>
          <w:rPr>
            <w:color w:val="0000FF"/>
          </w:rPr>
          <w:t>пунктом 3 статьи 35</w:t>
        </w:r>
      </w:hyperlink>
      <w:r>
        <w:t xml:space="preserve"> Семейного кодекса Российской Федерации.</w:t>
      </w:r>
    </w:p>
    <w:p w14:paraId="163B37DF" w14:textId="77777777" w:rsidR="00BE114E" w:rsidRDefault="00BE114E" w:rsidP="00BE114E">
      <w:pPr>
        <w:pStyle w:val="ConsPlusNormal"/>
        <w:spacing w:before="220"/>
        <w:ind w:firstLine="540"/>
        <w:jc w:val="both"/>
      </w:pPr>
      <w:r>
        <w:t xml:space="preserve">В удовлетворении встречного иска продавца и в удовлетворении самостоятельных требований супруги продавца о признании недействительным предварительного договора от 14 августа 2019 г. отказано в связи с пропуском срока исковой давности, предусмотренного </w:t>
      </w:r>
      <w:hyperlink r:id="rId1668">
        <w:r>
          <w:rPr>
            <w:color w:val="0000FF"/>
          </w:rPr>
          <w:t>пунктом 2 статьи 181</w:t>
        </w:r>
      </w:hyperlink>
      <w:r>
        <w:t xml:space="preserve"> ГК РФ.</w:t>
      </w:r>
    </w:p>
    <w:p w14:paraId="78DB1A4F" w14:textId="77777777" w:rsidR="00BE114E" w:rsidRDefault="00BE114E" w:rsidP="00BE114E">
      <w:pPr>
        <w:pStyle w:val="ConsPlusNormal"/>
        <w:spacing w:before="220"/>
        <w:ind w:firstLine="540"/>
        <w:jc w:val="both"/>
      </w:pPr>
      <w:r>
        <w:t>Судебная коллегия Верховного Суда Российской Федерации отменила принятые по делу судебные акты в части отказа в удовлетворении требования покупателя о понуждении к заключению договора купли-продажи доли в уставном капитале общества и направила дело на новое рассмотрение в указанной части в связи со следующим.</w:t>
      </w:r>
    </w:p>
    <w:p w14:paraId="088D40AA" w14:textId="77777777" w:rsidR="00BE114E" w:rsidRDefault="00BE114E" w:rsidP="00BE114E">
      <w:pPr>
        <w:pStyle w:val="ConsPlusNormal"/>
        <w:spacing w:before="220"/>
        <w:ind w:firstLine="540"/>
        <w:jc w:val="both"/>
      </w:pPr>
      <w:r>
        <w:t>Получение согласия на совершение сделки является необходимым, в частности, для заключения одним из супругов сделки, для которой законом установлена обязательная нотариальная форма, в том числе сделки, направленной на отчуждение доли или части доли в уставном капитале общества с ограниченной ответственностью (</w:t>
      </w:r>
      <w:hyperlink r:id="rId1669">
        <w:r>
          <w:rPr>
            <w:color w:val="0000FF"/>
          </w:rPr>
          <w:t>пункт 3 статьи 35</w:t>
        </w:r>
      </w:hyperlink>
      <w:r>
        <w:t xml:space="preserve"> СК РФ и </w:t>
      </w:r>
      <w:hyperlink r:id="rId1670">
        <w:r>
          <w:rPr>
            <w:color w:val="0000FF"/>
          </w:rPr>
          <w:t>пункт 11 статьи 21</w:t>
        </w:r>
      </w:hyperlink>
      <w:r>
        <w:t xml:space="preserve"> Федерального закона от 8 февраля 1998 г. N 14-ФЗ "Об обществах с ограниченной ответственностью"), поскольку совершение сделки одним из супругов в отношении их общего имущества с безусловностью повлечет наступление правовых последствий и для второго собственника. Согласие второго супруга на совершение сделки подтверждает совпадение воли собственников относительно распоряжения их общим имуществом.</w:t>
      </w:r>
    </w:p>
    <w:p w14:paraId="2DF665E4" w14:textId="77777777" w:rsidR="00BE114E" w:rsidRDefault="00BE114E" w:rsidP="00BE114E">
      <w:pPr>
        <w:pStyle w:val="ConsPlusNormal"/>
        <w:spacing w:before="220"/>
        <w:ind w:firstLine="540"/>
        <w:jc w:val="both"/>
      </w:pPr>
      <w:r>
        <w:t>Гражданское законодательство не содержит положений, регулирующих отзыв предварительного согласия на совершение сделки. Из существа семейных отношений не исключается возможность отзыва такого согласия, данного одним из супругов, например, в связи с изменением интересов семьи, наступлением обстоятельств, приводящих к утрате согласия супругов относительно распоряжения их общим имуществом.</w:t>
      </w:r>
    </w:p>
    <w:p w14:paraId="60AFB524" w14:textId="77777777" w:rsidR="00BE114E" w:rsidRDefault="00BE114E" w:rsidP="00BE114E">
      <w:pPr>
        <w:pStyle w:val="ConsPlusNormal"/>
        <w:spacing w:before="220"/>
        <w:ind w:firstLine="540"/>
        <w:jc w:val="both"/>
      </w:pPr>
      <w:r>
        <w:t>В то же время возможность отзыва предварительного согласия на совершение сделки не может быть неограниченной во времени, поскольку такое действие способно затронуть права других участников оборота, возникших из ранее данного третьим лицом согласия.</w:t>
      </w:r>
    </w:p>
    <w:p w14:paraId="4FC513B3" w14:textId="77777777" w:rsidR="00BE114E" w:rsidRDefault="00BE114E" w:rsidP="00BE114E">
      <w:pPr>
        <w:pStyle w:val="ConsPlusNormal"/>
        <w:spacing w:before="220"/>
        <w:ind w:firstLine="540"/>
        <w:jc w:val="both"/>
      </w:pPr>
      <w:r>
        <w:t xml:space="preserve">Из содержания </w:t>
      </w:r>
      <w:hyperlink r:id="rId1671">
        <w:r>
          <w:rPr>
            <w:color w:val="0000FF"/>
          </w:rPr>
          <w:t>пункта 57</w:t>
        </w:r>
      </w:hyperlink>
      <w:r>
        <w:t xml:space="preserve"> постановления Пленума Верховного Суда Российской Федерации от 23 июня 2015 г. N 25 "О применении судами некоторых положений раздела I части первой Гражданского кодекса Российской Федерации" следует, что возможность отзыва предварительного согласия утрачивается с того момента, когда оно повлияло на правоотношения иных участников оборота, а именно послужило основанием для возникновения их прав и обязанностей на основании договора. Отзыв согласия допускается до того, как стороны, основываясь на согласии третьего лица, вступили в договорные отношения.</w:t>
      </w:r>
    </w:p>
    <w:p w14:paraId="569189E6" w14:textId="77777777" w:rsidR="00BE114E" w:rsidRDefault="00BE114E" w:rsidP="00BE114E">
      <w:pPr>
        <w:pStyle w:val="ConsPlusNormal"/>
        <w:spacing w:before="220"/>
        <w:ind w:firstLine="540"/>
        <w:jc w:val="both"/>
      </w:pPr>
      <w:r>
        <w:t xml:space="preserve">При заключении предварительного договора у договаривающихся сторон согласно </w:t>
      </w:r>
      <w:hyperlink r:id="rId1672">
        <w:r>
          <w:rPr>
            <w:color w:val="0000FF"/>
          </w:rPr>
          <w:t>статье 429</w:t>
        </w:r>
      </w:hyperlink>
      <w:r>
        <w:t xml:space="preserve"> ГК РФ возникает обязанность заключить сделку, в том числе сделку по отчуждению имущества, на условиях, оговоренных в предварительном соглашении.</w:t>
      </w:r>
    </w:p>
    <w:p w14:paraId="28642E86" w14:textId="77777777" w:rsidR="00BE114E" w:rsidRDefault="00BE114E" w:rsidP="00BE114E">
      <w:pPr>
        <w:pStyle w:val="ConsPlusNormal"/>
        <w:spacing w:before="220"/>
        <w:ind w:firstLine="540"/>
        <w:jc w:val="both"/>
      </w:pPr>
      <w:r>
        <w:t xml:space="preserve">Использование юридической конструкции предварительного договора передачи имущества, как правило, имеет своей целью юридически связать стороны еще до того, как у контрагента появится право на необходимую для исполнения вещь, с тем чтобы в установленный им срок </w:t>
      </w:r>
      <w:r>
        <w:lastRenderedPageBreak/>
        <w:t>восполнить отсутствие условия, необходимого для заключения основного договора.</w:t>
      </w:r>
    </w:p>
    <w:p w14:paraId="265988B9" w14:textId="77777777" w:rsidR="00BE114E" w:rsidRDefault="00BE114E" w:rsidP="00BE114E">
      <w:pPr>
        <w:pStyle w:val="ConsPlusNormal"/>
        <w:spacing w:before="220"/>
        <w:ind w:firstLine="540"/>
        <w:jc w:val="both"/>
      </w:pPr>
      <w:r>
        <w:t xml:space="preserve">На основании </w:t>
      </w:r>
      <w:hyperlink r:id="rId1673">
        <w:r>
          <w:rPr>
            <w:color w:val="0000FF"/>
          </w:rPr>
          <w:t>пункта 5 статьи 429</w:t>
        </w:r>
      </w:hyperlink>
      <w:r>
        <w:t xml:space="preserve">, </w:t>
      </w:r>
      <w:hyperlink r:id="rId1674">
        <w:r>
          <w:rPr>
            <w:color w:val="0000FF"/>
          </w:rPr>
          <w:t>пункта 4 статьи 445</w:t>
        </w:r>
      </w:hyperlink>
      <w:r>
        <w:t xml:space="preserve"> ГК РФ уклонение стороны, заключившей предварительный договор, от заключения основного договора является основанием для понуждения к заключению договора в судебном порядке.</w:t>
      </w:r>
    </w:p>
    <w:p w14:paraId="53DEE3F8" w14:textId="77777777" w:rsidR="00BE114E" w:rsidRDefault="00BE114E" w:rsidP="00BE114E">
      <w:pPr>
        <w:pStyle w:val="ConsPlusNormal"/>
        <w:spacing w:before="220"/>
        <w:ind w:firstLine="540"/>
        <w:jc w:val="both"/>
      </w:pPr>
      <w:r>
        <w:t>Таким образом, предварительный и основной договоры купли-продажи являются взаимосвязанными сделками, последовательное совершение которых направлено на отчуждение имущества. При заключении предварительного договора уже выражена воля на отчуждение имущества, которая связывает стороны договора, в связи с чем последующее уклонение одной из сторон от заключения основного договора может являться основанием для понуждения к заключению договора в судебном порядке.</w:t>
      </w:r>
    </w:p>
    <w:p w14:paraId="28DC74DE" w14:textId="77777777" w:rsidR="00BE114E" w:rsidRDefault="00BE114E" w:rsidP="00BE114E">
      <w:pPr>
        <w:pStyle w:val="ConsPlusNormal"/>
        <w:spacing w:before="220"/>
        <w:ind w:firstLine="540"/>
        <w:jc w:val="both"/>
      </w:pPr>
      <w:r>
        <w:t>Поскольку с момента заключения предварительного договора согласие третьего лица на совершение сделки купли-продажи уже становится основанием для возникновения прав и обязанностей иных участников оборота, связанных с отчуждением имущества, то возможность отзыва согласия третьего лица на отчуждение имущества с этого момента утрачивается.</w:t>
      </w:r>
    </w:p>
    <w:p w14:paraId="2C7C1EF9" w14:textId="77777777" w:rsidR="00BE114E" w:rsidRDefault="00BE114E" w:rsidP="00BE114E">
      <w:pPr>
        <w:pStyle w:val="ConsPlusNormal"/>
        <w:spacing w:before="220"/>
        <w:ind w:firstLine="540"/>
        <w:jc w:val="both"/>
      </w:pPr>
      <w:r>
        <w:t>Как установлено судами, согласие на отчуждение долей в уставном капитале общества была дано супругой продавца 14 марта 2019 г. и не было ограничено каким-либо сроком действия. При этом согласие содержало указание на то, что продажу доли ее супруг вправе осуществить за цену и на условиях по его собственному усмотрению.</w:t>
      </w:r>
    </w:p>
    <w:p w14:paraId="30BD0462" w14:textId="77777777" w:rsidR="00BE114E" w:rsidRDefault="00BE114E" w:rsidP="00BE114E">
      <w:pPr>
        <w:pStyle w:val="ConsPlusNormal"/>
        <w:spacing w:before="220"/>
        <w:ind w:firstLine="540"/>
        <w:jc w:val="both"/>
      </w:pPr>
      <w:r>
        <w:t>С заключением 14 августа 2019 г. предварительного договора купли-продажи долей в уставном капитале общества вышеназванное согласие было реализовано, поскольку привело к возникновению обязательственных правоотношений между продавцом и покупателем, направленных на отчуждение доли.</w:t>
      </w:r>
    </w:p>
    <w:p w14:paraId="5E5DF9D8" w14:textId="77777777" w:rsidR="00BE114E" w:rsidRDefault="00BE114E" w:rsidP="00BE114E">
      <w:pPr>
        <w:pStyle w:val="ConsPlusNormal"/>
        <w:spacing w:before="220"/>
        <w:ind w:firstLine="540"/>
        <w:jc w:val="both"/>
      </w:pPr>
      <w:r>
        <w:t>Следовательно, распоряжение супруги должника об отзыве согласия на продажу долей в уставном капитале общества, данное 14 декабря 2020 г. уже после заключения предварительного договора, не могло иметь юридических последствий.</w:t>
      </w:r>
    </w:p>
    <w:p w14:paraId="5646AFEE" w14:textId="77777777" w:rsidR="00BE114E" w:rsidRDefault="00BE114E" w:rsidP="00BE114E">
      <w:pPr>
        <w:pStyle w:val="ConsPlusNormal"/>
        <w:spacing w:before="220"/>
        <w:ind w:firstLine="540"/>
        <w:jc w:val="both"/>
      </w:pPr>
      <w:r>
        <w:t>То обстоятельство, что супругой должника в нотариальном порядке 14 августа 2019 г. также было удостоверено отдельное согласие на совершение только предварительного договора, не имеет значения для данного спора, поскольку использование юридических конструкций предварительного и основного договора в данном случае являлось способом распоряжения общим имуществом супругов. Получение согласия на заключение предварительного договора не являлось необходимым при наличии ранее выданного согласия на отчуждение имущества. При этом отзыв согласия на заключение предварительного договора состоялся только 11 сентября 2020 г., то есть также после совершения сделки.</w:t>
      </w:r>
    </w:p>
    <w:p w14:paraId="70D81CD8" w14:textId="77777777" w:rsidR="00BE114E" w:rsidRDefault="00BE114E" w:rsidP="00BE114E">
      <w:pPr>
        <w:pStyle w:val="ConsPlusNormal"/>
        <w:spacing w:before="220"/>
        <w:ind w:firstLine="540"/>
        <w:jc w:val="both"/>
      </w:pPr>
      <w:r>
        <w:t xml:space="preserve">С учетом положений </w:t>
      </w:r>
      <w:hyperlink r:id="rId1675">
        <w:r>
          <w:rPr>
            <w:color w:val="0000FF"/>
          </w:rPr>
          <w:t>пункта 1 статьи 1</w:t>
        </w:r>
      </w:hyperlink>
      <w:r>
        <w:t xml:space="preserve"> ГК РФ при выражении согласия на отчуждение долей в уставном капитале супруга продавца имела возможность отдельно оговорить условия продажи имущества, срок действия согласия и возможность его отмены при наступлении определенных обстоятельств, значимых для семьи. Однако такого рода условия оговорены не были.</w:t>
      </w:r>
    </w:p>
    <w:p w14:paraId="2DD76D13" w14:textId="77777777" w:rsidR="00BE114E" w:rsidRDefault="00BE114E" w:rsidP="00BE114E">
      <w:pPr>
        <w:pStyle w:val="ConsPlusNormal"/>
        <w:spacing w:before="220"/>
        <w:ind w:firstLine="540"/>
        <w:jc w:val="both"/>
      </w:pPr>
      <w:r>
        <w:t>Таким образом, при названных обстоятельствах отзыв предварительного согласия на совершение сделки, состоявшийся после заключения предварительного договора, не мог являться основанием для отказа в иске о понуждении к заключению основного договора.</w:t>
      </w:r>
    </w:p>
    <w:p w14:paraId="3C804D3E" w14:textId="77777777" w:rsidR="00BE114E" w:rsidRDefault="00BE114E" w:rsidP="00BE114E">
      <w:pPr>
        <w:pStyle w:val="ConsPlusNormal"/>
        <w:jc w:val="right"/>
      </w:pPr>
    </w:p>
    <w:p w14:paraId="2120071C" w14:textId="77777777" w:rsidR="00BE114E" w:rsidRDefault="00BE114E" w:rsidP="00BE114E">
      <w:pPr>
        <w:pStyle w:val="ConsPlusNormal"/>
        <w:jc w:val="right"/>
      </w:pPr>
      <w:hyperlink r:id="rId1676">
        <w:r>
          <w:rPr>
            <w:color w:val="0000FF"/>
          </w:rPr>
          <w:t>Определение</w:t>
        </w:r>
      </w:hyperlink>
      <w:r>
        <w:t xml:space="preserve"> N 307-ЭС22-6562</w:t>
      </w:r>
    </w:p>
    <w:p w14:paraId="64BD90DD" w14:textId="77777777" w:rsidR="00BE114E" w:rsidRDefault="00BE114E" w:rsidP="00BE114E">
      <w:pPr>
        <w:pStyle w:val="ConsPlusNormal"/>
        <w:jc w:val="right"/>
      </w:pPr>
    </w:p>
    <w:p w14:paraId="576B6A5E" w14:textId="77777777" w:rsidR="00BE114E" w:rsidRDefault="00BE114E" w:rsidP="00BE114E">
      <w:pPr>
        <w:pStyle w:val="ConsPlusNormal"/>
        <w:ind w:firstLine="540"/>
        <w:jc w:val="both"/>
      </w:pPr>
      <w:r>
        <w:t xml:space="preserve">15. </w:t>
      </w:r>
      <w:hyperlink r:id="rId1677">
        <w:r>
          <w:rPr>
            <w:color w:val="0000FF"/>
          </w:rPr>
          <w:t>Пункт 1 статьи 335</w:t>
        </w:r>
      </w:hyperlink>
      <w:r>
        <w:t xml:space="preserve"> Гражданского кодекса Российской Федерации (в редакции Федерального закона от 21 декабря 2013 г. N 367-ФЗ), предусматривающий применение правил о поручительстве к отношениям между являющимся третьим лицом залогодателем, должником и залогодержателем, распространяется на договоры залога, заключенные после вступления в силу названного закона (1 июля 2014 г.).</w:t>
      </w:r>
    </w:p>
    <w:p w14:paraId="4EDC6A32" w14:textId="77777777" w:rsidR="00BE114E" w:rsidRDefault="00BE114E" w:rsidP="00BE114E">
      <w:pPr>
        <w:pStyle w:val="ConsPlusNormal"/>
        <w:spacing w:before="220"/>
        <w:ind w:firstLine="540"/>
        <w:jc w:val="both"/>
      </w:pPr>
      <w:r>
        <w:t>Между банком (кредитор) и заемщиком 23 июля 2012 г. заключен кредитный договор со сроком возврата кредита 16 июля 2017 г.</w:t>
      </w:r>
    </w:p>
    <w:p w14:paraId="78E2D607" w14:textId="77777777" w:rsidR="00BE114E" w:rsidRDefault="00BE114E" w:rsidP="00BE114E">
      <w:pPr>
        <w:pStyle w:val="ConsPlusNormal"/>
        <w:spacing w:before="220"/>
        <w:ind w:firstLine="540"/>
        <w:jc w:val="both"/>
      </w:pPr>
      <w:r>
        <w:t xml:space="preserve">В обеспечение исполнения обязательств заемщика по кредитному договору между банком (залогодержатель) и индивидуальным предпринимателем (залогодатель) 23 июля 2012 г. заключен </w:t>
      </w:r>
      <w:r>
        <w:lastRenderedPageBreak/>
        <w:t>договор об ипотеке (залоге недвижимости), по условиям которого залогодатель передал залогодержателю в залог нежилое здание и земельный участок, на котором расположен предмет ипотеки. Срок действия договора залога сторонами не установлен. Договор залога прошел государственную регистрацию 3 августа 2012 г.</w:t>
      </w:r>
    </w:p>
    <w:p w14:paraId="3139D0E4" w14:textId="77777777" w:rsidR="00BE114E" w:rsidRDefault="00BE114E" w:rsidP="00BE114E">
      <w:pPr>
        <w:pStyle w:val="ConsPlusNormal"/>
        <w:spacing w:before="220"/>
        <w:ind w:firstLine="540"/>
        <w:jc w:val="both"/>
      </w:pPr>
      <w:r>
        <w:t>Банк и заемщик 20 декабря 2017 г. заключили дополнительное соглашение к кредитному договору, согласно которому окончательный срок возврата кредита перенесен на 16 ноября 2018 г.</w:t>
      </w:r>
    </w:p>
    <w:p w14:paraId="120F8888" w14:textId="77777777" w:rsidR="00BE114E" w:rsidRDefault="00BE114E" w:rsidP="00BE114E">
      <w:pPr>
        <w:pStyle w:val="ConsPlusNormal"/>
        <w:spacing w:before="220"/>
        <w:ind w:firstLine="540"/>
        <w:jc w:val="both"/>
      </w:pPr>
      <w:r>
        <w:t>Банк и предприниматель 20 декабря 2017 г. заключили дополнительное соглашение к договору залога, согласно которому окончательный срок возврата кредита перенесен на 16 ноября 2018 г. Указанное дополнительное соглашение не прошло государственную регистрацию.</w:t>
      </w:r>
    </w:p>
    <w:p w14:paraId="78F58ABE" w14:textId="77777777" w:rsidR="00BE114E" w:rsidRDefault="00BE114E" w:rsidP="00BE114E">
      <w:pPr>
        <w:pStyle w:val="ConsPlusNormal"/>
        <w:spacing w:before="220"/>
        <w:ind w:firstLine="540"/>
        <w:jc w:val="both"/>
      </w:pPr>
      <w:r>
        <w:t>Неисполнение заемщиком своих обязательств по кредитному договору послужило основанием для обращения 11 июня 2019 г. банка в арбитражный суд с иском к предпринимателю об обращении взыскания на предмет ипотеки.</w:t>
      </w:r>
    </w:p>
    <w:p w14:paraId="7ED883D8" w14:textId="77777777" w:rsidR="00BE114E" w:rsidRDefault="00BE114E" w:rsidP="00BE114E">
      <w:pPr>
        <w:pStyle w:val="ConsPlusNormal"/>
        <w:spacing w:before="220"/>
        <w:ind w:firstLine="540"/>
        <w:jc w:val="both"/>
      </w:pPr>
      <w:r>
        <w:t xml:space="preserve">Удовлетворяя требование банка об обращении взыскания на предмет ипотеки, суд первой инстанции пришел к выводу о том, что ввиду обязательности для банка и предпринимателя дополнительного соглашения от 20 декабря 2017 г. срок исполнения основного обязательства истек 16 ноября 2018 г., а иск предъявлен 11 июня 2019 г., то есть до истечения годичного срока, предусмотренного </w:t>
      </w:r>
      <w:hyperlink r:id="rId1678">
        <w:r>
          <w:rPr>
            <w:color w:val="0000FF"/>
          </w:rPr>
          <w:t>пунктом 4 статьи 367</w:t>
        </w:r>
      </w:hyperlink>
      <w:r>
        <w:t xml:space="preserve"> ГК РФ (в редакции, действовавшей на момент заключения договора залога).</w:t>
      </w:r>
    </w:p>
    <w:p w14:paraId="5346FA2A" w14:textId="77777777" w:rsidR="00BE114E" w:rsidRDefault="00BE114E" w:rsidP="00BE114E">
      <w:pPr>
        <w:pStyle w:val="ConsPlusNormal"/>
        <w:spacing w:before="220"/>
        <w:ind w:firstLine="540"/>
        <w:jc w:val="both"/>
      </w:pPr>
      <w:r>
        <w:t>Постановлением арбитражного апелляционного суда, оставленным без изменения постановлением арбитражного суда округа, решение отменено, в удовлетворении иска банка отказано.</w:t>
      </w:r>
    </w:p>
    <w:p w14:paraId="64F81178" w14:textId="77777777" w:rsidR="00BE114E" w:rsidRDefault="00BE114E" w:rsidP="00BE114E">
      <w:pPr>
        <w:pStyle w:val="ConsPlusNormal"/>
        <w:spacing w:before="220"/>
        <w:ind w:firstLine="540"/>
        <w:jc w:val="both"/>
      </w:pPr>
      <w:r>
        <w:t xml:space="preserve">Суды указали, что, поскольку дополнительное соглашение к договору не было зарегистрировано, срок действия обязательства должен определяться исходя из содержания зарегистрированного договора залога. Так как в договоре залога срок его действия не был установлен, к правоотношениям сторон подлежат применению правила </w:t>
      </w:r>
      <w:hyperlink r:id="rId1679">
        <w:r>
          <w:rPr>
            <w:color w:val="0000FF"/>
          </w:rPr>
          <w:t>статьи 367</w:t>
        </w:r>
      </w:hyperlink>
      <w:r>
        <w:t xml:space="preserve"> ГК РФ (в действовавшей на момент заключения договора залога редакции) о прекращении залога по истечении года со дня наступления срока исполнения основного обязательства, то есть до 16 июля 2018 г., а следовательно, банк обратился с иском по истечении срока залога, ввиду чего судом отказано в обращении взыскания на предмет ипотеки.</w:t>
      </w:r>
    </w:p>
    <w:p w14:paraId="1BC31E3C" w14:textId="77777777" w:rsidR="00BE114E" w:rsidRDefault="00BE114E" w:rsidP="00BE114E">
      <w:pPr>
        <w:pStyle w:val="ConsPlusNormal"/>
        <w:spacing w:before="220"/>
        <w:ind w:firstLine="540"/>
        <w:jc w:val="both"/>
      </w:pPr>
      <w:r>
        <w:t>Судебная коллегия Верховного Суда Российской Федерации отменила судебные акты апелляционного и кассационного судов, решение суда первой инстанции оставила в силе, указав следующее.</w:t>
      </w:r>
    </w:p>
    <w:p w14:paraId="276B9E05" w14:textId="77777777" w:rsidR="00BE114E" w:rsidRDefault="00BE114E" w:rsidP="00BE114E">
      <w:pPr>
        <w:pStyle w:val="ConsPlusNormal"/>
        <w:spacing w:before="220"/>
        <w:ind w:firstLine="540"/>
        <w:jc w:val="both"/>
      </w:pPr>
      <w:r>
        <w:t xml:space="preserve">При разрешении вопроса о прекращении залога судами всех инстанций применена норма </w:t>
      </w:r>
      <w:hyperlink r:id="rId1680">
        <w:r>
          <w:rPr>
            <w:color w:val="0000FF"/>
          </w:rPr>
          <w:t>пункта 4 статьи 367</w:t>
        </w:r>
      </w:hyperlink>
      <w:r>
        <w:t xml:space="preserve"> ГК РФ (в действовавшей в момент заключения договора залога редакции) о том, что при отсутствии в договоре поручительства срока, на который оно дано, поручительство прекращается при условии, что кредитор в течение года со дня наступления срока исполнения обеспеченного поручительством обязательства не предъявит иск к поручителю. Обосновывая применимость указанной нормы к отношениям из спорного договора залога, суд первой инстанции сослался на неисчерпывающий перечень оснований прекращения залога (</w:t>
      </w:r>
      <w:hyperlink r:id="rId1681">
        <w:r>
          <w:rPr>
            <w:color w:val="0000FF"/>
          </w:rPr>
          <w:t>пункт 1 статьи 352</w:t>
        </w:r>
      </w:hyperlink>
      <w:r>
        <w:t xml:space="preserve"> ГК РФ), а суды апелляционной инстанции и округа, не ссылаясь на норму </w:t>
      </w:r>
      <w:hyperlink r:id="rId1682">
        <w:r>
          <w:rPr>
            <w:color w:val="0000FF"/>
          </w:rPr>
          <w:t>пункта 1 статьи 335</w:t>
        </w:r>
      </w:hyperlink>
      <w:r>
        <w:t xml:space="preserve"> ГК РФ (в редакции Федерального закона от 21 декабря 2013 г. N 367-ФЗ "О внесении изменений в часть первую Гражданского кодекса Российской Федерации и признании утратившими силу отдельных законодательных актов (положений законодательных актов) Российской Федерации"), воспроизвели ее содержание, предусматривающее применение правил о поручительстве к залогу, выданному третьим лицом.</w:t>
      </w:r>
    </w:p>
    <w:p w14:paraId="6699DE76" w14:textId="77777777" w:rsidR="00BE114E" w:rsidRDefault="00BE114E" w:rsidP="00BE114E">
      <w:pPr>
        <w:pStyle w:val="ConsPlusNormal"/>
        <w:spacing w:before="220"/>
        <w:ind w:firstLine="540"/>
        <w:jc w:val="both"/>
      </w:pPr>
      <w:r>
        <w:t>Указанные выводы Судебная коллегия Верховного Суда Российской Федерации признала ошибочными, поскольку они сделаны без учета правил о действии гражданского законодательства во времени.</w:t>
      </w:r>
    </w:p>
    <w:p w14:paraId="37F83AFF" w14:textId="77777777" w:rsidR="00BE114E" w:rsidRDefault="00BE114E" w:rsidP="00BE114E">
      <w:pPr>
        <w:pStyle w:val="ConsPlusNormal"/>
        <w:spacing w:before="220"/>
        <w:ind w:firstLine="540"/>
        <w:jc w:val="both"/>
      </w:pPr>
      <w:r>
        <w:t xml:space="preserve">В соответствии с </w:t>
      </w:r>
      <w:hyperlink r:id="rId1683">
        <w:r>
          <w:rPr>
            <w:color w:val="0000FF"/>
          </w:rPr>
          <w:t>подпунктом 1 статьи 1</w:t>
        </w:r>
      </w:hyperlink>
      <w:r>
        <w:t xml:space="preserve"> Федерального закона от 21 декабря 2013 г. N 367-ФЗ </w:t>
      </w:r>
      <w:hyperlink r:id="rId1684">
        <w:r>
          <w:rPr>
            <w:color w:val="0000FF"/>
          </w:rPr>
          <w:t>пункт 1 статьи 335</w:t>
        </w:r>
      </w:hyperlink>
      <w:r>
        <w:t xml:space="preserve"> ГК РФ дополнен абзацем вторым, предусматривающим, что в случае, когда залогодателем является третье лицо, к отношениям между залогодателем, должником и залогодержателем применяются правила </w:t>
      </w:r>
      <w:hyperlink r:id="rId1685">
        <w:r>
          <w:rPr>
            <w:color w:val="0000FF"/>
          </w:rPr>
          <w:t>статей 364</w:t>
        </w:r>
      </w:hyperlink>
      <w:r>
        <w:t xml:space="preserve"> - </w:t>
      </w:r>
      <w:hyperlink r:id="rId1686">
        <w:r>
          <w:rPr>
            <w:color w:val="0000FF"/>
          </w:rPr>
          <w:t>367</w:t>
        </w:r>
      </w:hyperlink>
      <w:r>
        <w:t xml:space="preserve"> ГК РФ, если законом или соглашением между соответствующими лицами не предусмотрено иное.</w:t>
      </w:r>
    </w:p>
    <w:p w14:paraId="48FC1237" w14:textId="77777777" w:rsidR="00BE114E" w:rsidRDefault="00BE114E" w:rsidP="00BE114E">
      <w:pPr>
        <w:pStyle w:val="ConsPlusNormal"/>
        <w:spacing w:before="220"/>
        <w:ind w:firstLine="540"/>
        <w:jc w:val="both"/>
      </w:pPr>
      <w:r>
        <w:lastRenderedPageBreak/>
        <w:t xml:space="preserve">При этом </w:t>
      </w:r>
      <w:hyperlink r:id="rId1687">
        <w:r>
          <w:rPr>
            <w:color w:val="0000FF"/>
          </w:rPr>
          <w:t>пунктом 3 статьи 3</w:t>
        </w:r>
      </w:hyperlink>
      <w:r>
        <w:t xml:space="preserve"> Федерального закона от 21 декабря 2013 г. N 367-ФЗ установлено, что положения </w:t>
      </w:r>
      <w:hyperlink r:id="rId1688">
        <w:r>
          <w:rPr>
            <w:color w:val="0000FF"/>
          </w:rPr>
          <w:t>ГК</w:t>
        </w:r>
      </w:hyperlink>
      <w:r>
        <w:t xml:space="preserve"> РФ (в редакции названного закона) применяются к правоотношениям, возникшим после дня вступления этого закона в силу. Согласно </w:t>
      </w:r>
      <w:hyperlink r:id="rId1689">
        <w:r>
          <w:rPr>
            <w:color w:val="0000FF"/>
          </w:rPr>
          <w:t>пункту 1 статьи 3</w:t>
        </w:r>
      </w:hyperlink>
      <w:r>
        <w:t xml:space="preserve"> Федерального закона от 21 декабря 2013 г. N 367-ФЗ этот закон вступает в силу с 1 июля 2014 г. Таким образом, </w:t>
      </w:r>
      <w:hyperlink r:id="rId1690">
        <w:r>
          <w:rPr>
            <w:color w:val="0000FF"/>
          </w:rPr>
          <w:t>пункт 1 статьи 335</w:t>
        </w:r>
      </w:hyperlink>
      <w:r>
        <w:t xml:space="preserve"> ГК РФ, предусматривающий применение правил о поручительстве к отношениям между залогодателем, должником и залогодержателем в случае, когда залогодателем является третье лицо, распространяется на договоры залога, заключенные после 1 июля 2014 г.</w:t>
      </w:r>
    </w:p>
    <w:p w14:paraId="0953B00F" w14:textId="77777777" w:rsidR="00BE114E" w:rsidRDefault="00BE114E" w:rsidP="00BE114E">
      <w:pPr>
        <w:pStyle w:val="ConsPlusNormal"/>
        <w:spacing w:before="220"/>
        <w:ind w:firstLine="540"/>
        <w:jc w:val="both"/>
      </w:pPr>
      <w:r>
        <w:t xml:space="preserve">Следовательно, отсчет годичного срока судом первой инстанции от 16 ноября 2018 г., как согласованного в дополнительном соглашении от 20 декабря 2017 г. срока возврата кредита, а судами апелляционной инстанции и округа - от 16 июля 2017 г., как срока возврата кредита, согласованного в первоначальной редакции договора залога, на основании которого судом первой инстанции сделан вывод о сохранении залога на момент подачи данного иска, а судами апелляционной инстанции и округа - о прекращении залога к этому моменту, не основан на подлежащих применению к спорным отношениям положениям </w:t>
      </w:r>
      <w:hyperlink r:id="rId1691">
        <w:r>
          <w:rPr>
            <w:color w:val="0000FF"/>
          </w:rPr>
          <w:t>ГК</w:t>
        </w:r>
      </w:hyperlink>
      <w:r>
        <w:t xml:space="preserve"> РФ.</w:t>
      </w:r>
    </w:p>
    <w:p w14:paraId="6A95EE63" w14:textId="77777777" w:rsidR="00BE114E" w:rsidRDefault="00BE114E" w:rsidP="00BE114E">
      <w:pPr>
        <w:pStyle w:val="ConsPlusNormal"/>
        <w:spacing w:before="220"/>
        <w:ind w:firstLine="540"/>
        <w:jc w:val="both"/>
      </w:pPr>
      <w:r>
        <w:t xml:space="preserve">В период до введения в действие Федерального </w:t>
      </w:r>
      <w:hyperlink r:id="rId1692">
        <w:r>
          <w:rPr>
            <w:color w:val="0000FF"/>
          </w:rPr>
          <w:t>закона</w:t>
        </w:r>
      </w:hyperlink>
      <w:r>
        <w:t xml:space="preserve"> от 21 декабря 2013 г. N 367-ФЗ, установившего специальные правила прекращения залога, срок которого не определен, а следовательно, и во время заключения договора залога от 3 августа 2012 г., вопрос о своевременности предъявления требования об обращении взыскания на заложенное имущество подлежал разрешению исходя из общих правил об исковой давности. В соответствии со </w:t>
      </w:r>
      <w:hyperlink r:id="rId1693">
        <w:r>
          <w:rPr>
            <w:color w:val="0000FF"/>
          </w:rPr>
          <w:t>статьями 196</w:t>
        </w:r>
      </w:hyperlink>
      <w:r>
        <w:t xml:space="preserve">, </w:t>
      </w:r>
      <w:hyperlink r:id="rId1694">
        <w:r>
          <w:rPr>
            <w:color w:val="0000FF"/>
          </w:rPr>
          <w:t>200</w:t>
        </w:r>
      </w:hyperlink>
      <w:r>
        <w:t xml:space="preserve">, </w:t>
      </w:r>
      <w:hyperlink r:id="rId1695">
        <w:r>
          <w:rPr>
            <w:color w:val="0000FF"/>
          </w:rPr>
          <w:t>207</w:t>
        </w:r>
      </w:hyperlink>
      <w:r>
        <w:t xml:space="preserve"> ГК РФ иск, вытекающий из дополнительного требования (залог), подлежал предъявлению до истечения трехлетнего срока исковой давности по главному требованию, который, в свою очередь, подлежал исчислению со дня наступления срока его исполнения.</w:t>
      </w:r>
    </w:p>
    <w:p w14:paraId="14E73BFC" w14:textId="77777777" w:rsidR="00BE114E" w:rsidRDefault="00BE114E" w:rsidP="00BE114E">
      <w:pPr>
        <w:pStyle w:val="ConsPlusNormal"/>
        <w:spacing w:before="220"/>
        <w:ind w:firstLine="540"/>
        <w:jc w:val="both"/>
      </w:pPr>
      <w:r>
        <w:t>Поскольку на момент обращения банка 11 июня 2019 г. в суд с иском не истекли три года со дня наступления 16 ноября 2018 г. срока возврата кредита по договору, обеспеченному залогом, у судов отсутствовали основания для отказа в иске.</w:t>
      </w:r>
    </w:p>
    <w:p w14:paraId="05F4FB3B" w14:textId="77777777" w:rsidR="00BE114E" w:rsidRDefault="00BE114E" w:rsidP="00BE114E">
      <w:pPr>
        <w:pStyle w:val="ConsPlusNormal"/>
        <w:ind w:firstLine="540"/>
        <w:jc w:val="both"/>
      </w:pPr>
    </w:p>
    <w:p w14:paraId="2256C141" w14:textId="77777777" w:rsidR="00BE114E" w:rsidRDefault="00BE114E" w:rsidP="00BE114E">
      <w:pPr>
        <w:pStyle w:val="ConsPlusNormal"/>
        <w:jc w:val="right"/>
      </w:pPr>
      <w:hyperlink r:id="rId1696">
        <w:r>
          <w:rPr>
            <w:color w:val="0000FF"/>
          </w:rPr>
          <w:t>Определение</w:t>
        </w:r>
      </w:hyperlink>
      <w:r>
        <w:t xml:space="preserve"> N 308-ЭС22-648</w:t>
      </w:r>
    </w:p>
    <w:p w14:paraId="7540A4A4" w14:textId="77777777" w:rsidR="00BE114E" w:rsidRDefault="00BE114E" w:rsidP="00BE114E">
      <w:pPr>
        <w:pStyle w:val="ConsPlusNormal"/>
        <w:jc w:val="right"/>
      </w:pPr>
    </w:p>
    <w:p w14:paraId="4BF9131A" w14:textId="77777777" w:rsidR="00BE114E" w:rsidRDefault="00BE114E" w:rsidP="00BE114E">
      <w:pPr>
        <w:pStyle w:val="ConsPlusNormal"/>
        <w:ind w:firstLine="540"/>
        <w:jc w:val="both"/>
      </w:pPr>
      <w:r>
        <w:t>16. Если из трехстороннего соглашения кредитора, первоначального и нового должников по обязательству, связанному с осуществлением предпринимательской деятельности, неясно, привативный или кумулятивный перевод долга согласован ими, следует исходить из замены должника в обязательстве, а не из присоединения к обязательству нового должника.</w:t>
      </w:r>
    </w:p>
    <w:p w14:paraId="2D5E9919" w14:textId="77777777" w:rsidR="00BE114E" w:rsidRDefault="00BE114E" w:rsidP="00BE114E">
      <w:pPr>
        <w:pStyle w:val="ConsPlusNormal"/>
        <w:spacing w:before="220"/>
        <w:ind w:firstLine="540"/>
        <w:jc w:val="both"/>
      </w:pPr>
      <w:r>
        <w:t>Между компанией (поставщик) и обществом (покупатель) заключен договор поставки. Обязательство по оплате полученного товара общество исполнило не в полном объеме, в связи с чем образовалась задолженность.</w:t>
      </w:r>
    </w:p>
    <w:p w14:paraId="212426F4" w14:textId="77777777" w:rsidR="00BE114E" w:rsidRDefault="00BE114E" w:rsidP="00BE114E">
      <w:pPr>
        <w:pStyle w:val="ConsPlusNormal"/>
        <w:spacing w:before="220"/>
        <w:ind w:firstLine="540"/>
        <w:jc w:val="both"/>
      </w:pPr>
      <w:r>
        <w:t>Индивидуальный предприниматель (новый должник), общество (должник) и компания (кредитор) заключили соглашение о переводе долга, по условиям которого новый должник принял на себя обязательства должника по уплате задолженности согласно акту сверки.</w:t>
      </w:r>
    </w:p>
    <w:p w14:paraId="02F73470" w14:textId="77777777" w:rsidR="00BE114E" w:rsidRDefault="00BE114E" w:rsidP="00BE114E">
      <w:pPr>
        <w:pStyle w:val="ConsPlusNormal"/>
        <w:spacing w:before="220"/>
        <w:ind w:firstLine="540"/>
        <w:jc w:val="both"/>
      </w:pPr>
      <w:r>
        <w:t>Новый должник также принял на себя обязательства должника по уплате процентов за пользование коммерческим кредитом из расчета, указанного в договоре поставки, а также обязательства по уплате неустойки за каждый день просрочки.</w:t>
      </w:r>
    </w:p>
    <w:p w14:paraId="60A35F56" w14:textId="77777777" w:rsidR="00BE114E" w:rsidRDefault="00BE114E" w:rsidP="00BE114E">
      <w:pPr>
        <w:pStyle w:val="ConsPlusNormal"/>
        <w:spacing w:before="220"/>
        <w:ind w:firstLine="540"/>
        <w:jc w:val="both"/>
      </w:pPr>
      <w:r>
        <w:t>Соглашением о зачете однородных встречных требований кредитор и предприниматель с целью частичного прекращения взаимных обязательств произвели зачет в том числе задолженности предпринимателя перед компанией по соглашению о переводе долга.</w:t>
      </w:r>
    </w:p>
    <w:p w14:paraId="768D5E5A" w14:textId="77777777" w:rsidR="00BE114E" w:rsidRDefault="00BE114E" w:rsidP="00BE114E">
      <w:pPr>
        <w:pStyle w:val="ConsPlusNormal"/>
        <w:spacing w:before="220"/>
        <w:ind w:firstLine="540"/>
        <w:jc w:val="both"/>
      </w:pPr>
      <w:r>
        <w:t xml:space="preserve">Предприниматель, ссылаясь на переход к нему на основании </w:t>
      </w:r>
      <w:hyperlink r:id="rId1697">
        <w:r>
          <w:rPr>
            <w:color w:val="0000FF"/>
          </w:rPr>
          <w:t>абзаца второго пункта 3 статьи 391</w:t>
        </w:r>
      </w:hyperlink>
      <w:r>
        <w:t xml:space="preserve"> ГК РФ права кредитора на получение от должника указанной суммы задолженности, обратился в арбитражный суд с иском к обществу о взыскании задолженности.</w:t>
      </w:r>
    </w:p>
    <w:p w14:paraId="28699A0F" w14:textId="77777777" w:rsidR="00BE114E" w:rsidRDefault="00BE114E" w:rsidP="00BE114E">
      <w:pPr>
        <w:pStyle w:val="ConsPlusNormal"/>
        <w:spacing w:before="220"/>
        <w:ind w:firstLine="540"/>
        <w:jc w:val="both"/>
      </w:pPr>
      <w:r>
        <w:t>Разрешая спор, суд первой инстанции, не усмотрев в соглашении о переводе долга намерения сторон заключить договор в рамках привативного перевода долга и положений об освобождении предыдущего должника от ответственности перед новым должником (новым кредитором), признал перевод долга кумулятивным, отметив при этом, что действующее законодательство запрещает договор дарения между коммерческими организациями. Учитывая непредставление должником доказательств уплаты долга новому должнику, суд пришел к выводу о наличии у общества неисполненного денежного обязательства перед предпринимателем и удовлетворил иск.</w:t>
      </w:r>
    </w:p>
    <w:p w14:paraId="7647F28F" w14:textId="77777777" w:rsidR="00BE114E" w:rsidRDefault="00BE114E" w:rsidP="00BE114E">
      <w:pPr>
        <w:pStyle w:val="ConsPlusNormal"/>
        <w:spacing w:before="220"/>
        <w:ind w:firstLine="540"/>
        <w:jc w:val="both"/>
      </w:pPr>
      <w:r>
        <w:lastRenderedPageBreak/>
        <w:t>Суды апелляционной и кассационной инстанций поддержали выводы суда первой инстанции.</w:t>
      </w:r>
    </w:p>
    <w:p w14:paraId="4131523C" w14:textId="77777777" w:rsidR="00BE114E" w:rsidRDefault="00BE114E" w:rsidP="00BE114E">
      <w:pPr>
        <w:pStyle w:val="ConsPlusNormal"/>
        <w:spacing w:before="220"/>
        <w:ind w:firstLine="540"/>
        <w:jc w:val="both"/>
      </w:pPr>
      <w:r>
        <w:t>Судебная коллегия Верховного Суда Российской Федерации отменила принятые по делу судебные акты и направила дело на новое рассмотрение в связи со следующим.</w:t>
      </w:r>
    </w:p>
    <w:p w14:paraId="1C2C8C0F" w14:textId="77777777" w:rsidR="00BE114E" w:rsidRDefault="00BE114E" w:rsidP="00BE114E">
      <w:pPr>
        <w:pStyle w:val="ConsPlusNormal"/>
        <w:spacing w:before="220"/>
        <w:ind w:firstLine="540"/>
        <w:jc w:val="both"/>
      </w:pPr>
      <w:r>
        <w:t xml:space="preserve">По смыслу </w:t>
      </w:r>
      <w:hyperlink r:id="rId1698">
        <w:r>
          <w:rPr>
            <w:color w:val="0000FF"/>
          </w:rPr>
          <w:t>статьи 421</w:t>
        </w:r>
      </w:hyperlink>
      <w:r>
        <w:t xml:space="preserve"> и </w:t>
      </w:r>
      <w:hyperlink r:id="rId1699">
        <w:r>
          <w:rPr>
            <w:color w:val="0000FF"/>
          </w:rPr>
          <w:t>пункта 3 статьи 391</w:t>
        </w:r>
      </w:hyperlink>
      <w:r>
        <w:t xml:space="preserve"> ГК РФ при переводе долга по обязательству, связанному с осуществлением всеми его сторонами предпринимательской деятельности, либо первоначальный должник выбывает из обязательства (привативный перевод долга), либо первоначальный и новый должники отвечают перед кредитором солидарно (кумулятивный перевод долга). Соглашением сторон также может быть предусмотрена субсидиарная ответственность.</w:t>
      </w:r>
    </w:p>
    <w:p w14:paraId="7405E121" w14:textId="77777777" w:rsidR="00BE114E" w:rsidRDefault="00BE114E" w:rsidP="00BE114E">
      <w:pPr>
        <w:pStyle w:val="ConsPlusNormal"/>
        <w:spacing w:before="220"/>
        <w:ind w:firstLine="540"/>
        <w:jc w:val="both"/>
      </w:pPr>
      <w:r>
        <w:t>В случае перевода долга в собственном смысле слова (привативный перевод долга) первоначальный должник имеет возможность заключить соглашение о переводе долга с иным лицом (новым должником) с согласия кредитора, вне зависимости от субъектного статуса участников оборота. В результате заключения соглашения между первоначальным должником и новым должником и согласия кредитора происходит замена лица на стороне должника в обязательстве: первоначальный должник выбывает из обязательства и его обязанность в отношении кредитора прекращается (</w:t>
      </w:r>
      <w:hyperlink r:id="rId1700">
        <w:r>
          <w:rPr>
            <w:color w:val="0000FF"/>
          </w:rPr>
          <w:t>абзац первый пункта 1</w:t>
        </w:r>
      </w:hyperlink>
      <w:r>
        <w:t xml:space="preserve"> и </w:t>
      </w:r>
      <w:hyperlink r:id="rId1701">
        <w:r>
          <w:rPr>
            <w:color w:val="0000FF"/>
          </w:rPr>
          <w:t>пункт 2 статьи 391</w:t>
        </w:r>
      </w:hyperlink>
      <w:r>
        <w:t xml:space="preserve"> ГК РФ).</w:t>
      </w:r>
    </w:p>
    <w:p w14:paraId="209AAC58" w14:textId="77777777" w:rsidR="00BE114E" w:rsidRDefault="00BE114E" w:rsidP="00BE114E">
      <w:pPr>
        <w:pStyle w:val="ConsPlusNormal"/>
        <w:spacing w:before="220"/>
        <w:ind w:firstLine="540"/>
        <w:jc w:val="both"/>
      </w:pPr>
      <w:r>
        <w:t>При кумулятивном переводе долга имеет место присоединение нового должника к ранее возникшему обязательству, которое в результате такого присоединения по общему правилу трансформируется в обязательство с множественностью лиц на стороне должника (солидарная обязанность). Согласие первоначального должника для заключения соглашения о таком переводе долга не требуется. При этом кумулятивный перевод долга допускается только по обязательствам, связанным с осуществлением его сторонами предпринимательской деятельности (</w:t>
      </w:r>
      <w:hyperlink r:id="rId1702">
        <w:r>
          <w:rPr>
            <w:color w:val="0000FF"/>
          </w:rPr>
          <w:t>абзац второй пункта 1</w:t>
        </w:r>
      </w:hyperlink>
      <w:r>
        <w:t xml:space="preserve"> и </w:t>
      </w:r>
      <w:hyperlink r:id="rId1703">
        <w:r>
          <w:rPr>
            <w:color w:val="0000FF"/>
          </w:rPr>
          <w:t>пункт 3 статьи 391</w:t>
        </w:r>
      </w:hyperlink>
      <w:r>
        <w:t xml:space="preserve"> ГК РФ).</w:t>
      </w:r>
    </w:p>
    <w:p w14:paraId="68D28176" w14:textId="77777777" w:rsidR="00BE114E" w:rsidRDefault="00BE114E" w:rsidP="00BE114E">
      <w:pPr>
        <w:pStyle w:val="ConsPlusNormal"/>
        <w:spacing w:before="220"/>
        <w:ind w:firstLine="540"/>
        <w:jc w:val="both"/>
      </w:pPr>
      <w:r>
        <w:t xml:space="preserve">Как разъяснено в </w:t>
      </w:r>
      <w:hyperlink r:id="rId1704">
        <w:r>
          <w:rPr>
            <w:color w:val="0000FF"/>
          </w:rPr>
          <w:t>пункте 27</w:t>
        </w:r>
      </w:hyperlink>
      <w:r>
        <w:t xml:space="preserve"> постановления Пленума Верховного Суда Российской Федерации от 21 декабря 2017 г. N 54 "О некоторых вопросах применения положений главы 24 Гражданского кодекса Российской Федерации о перемене лиц в обязательстве на основании сделки", если из соглашения кредитора, первоначального и нового должников по обязательству, связанному с осуществлением предпринимательской деятельности, неясно, привативный или кумулятивный перевод долга согласован ими, следует исходить из того, что первоначальный должник выбывает из обязательства (</w:t>
      </w:r>
      <w:hyperlink r:id="rId1705">
        <w:r>
          <w:rPr>
            <w:color w:val="0000FF"/>
          </w:rPr>
          <w:t>пункт 1 статьи 322</w:t>
        </w:r>
      </w:hyperlink>
      <w:r>
        <w:t xml:space="preserve">, </w:t>
      </w:r>
      <w:hyperlink r:id="rId1706">
        <w:r>
          <w:rPr>
            <w:color w:val="0000FF"/>
          </w:rPr>
          <w:t>статья 391</w:t>
        </w:r>
      </w:hyperlink>
      <w:r>
        <w:t xml:space="preserve"> ГК РФ).</w:t>
      </w:r>
    </w:p>
    <w:p w14:paraId="6EBD6F5F" w14:textId="77777777" w:rsidR="00BE114E" w:rsidRDefault="00BE114E" w:rsidP="00BE114E">
      <w:pPr>
        <w:pStyle w:val="ConsPlusNormal"/>
        <w:spacing w:before="220"/>
        <w:ind w:firstLine="540"/>
        <w:jc w:val="both"/>
      </w:pPr>
      <w:r>
        <w:t xml:space="preserve">Таким образом, если воля сторон направлена на перевод долга, то в случае заключения трехстороннего соглашения между первоначальным должником, новым должником и кредитором, из которого неясно, заключен ли перевод долга в соответствии с </w:t>
      </w:r>
      <w:hyperlink r:id="rId1707">
        <w:r>
          <w:rPr>
            <w:color w:val="0000FF"/>
          </w:rPr>
          <w:t>абзацем первым</w:t>
        </w:r>
      </w:hyperlink>
      <w:r>
        <w:t xml:space="preserve"> или </w:t>
      </w:r>
      <w:hyperlink r:id="rId1708">
        <w:r>
          <w:rPr>
            <w:color w:val="0000FF"/>
          </w:rPr>
          <w:t>вторым пункта 1 статьи 391</w:t>
        </w:r>
      </w:hyperlink>
      <w:r>
        <w:t xml:space="preserve"> ГК РФ, указанное соглашение следует рассматривать как направленное на привативный перевод долга, то есть на замену должника в обязательстве, а не на присоединение к обязательству нового должника.</w:t>
      </w:r>
    </w:p>
    <w:p w14:paraId="746671BD" w14:textId="77777777" w:rsidR="00BE114E" w:rsidRDefault="00BE114E" w:rsidP="00BE114E">
      <w:pPr>
        <w:pStyle w:val="ConsPlusNormal"/>
        <w:spacing w:before="220"/>
        <w:ind w:firstLine="540"/>
        <w:jc w:val="both"/>
      </w:pPr>
      <w:r>
        <w:t xml:space="preserve">При этом исполнение нового должника, совершенное при привативном переводе долга, не предоставляет ему прав (требований), в том числе </w:t>
      </w:r>
      <w:proofErr w:type="spellStart"/>
      <w:r>
        <w:t>суброгационных</w:t>
      </w:r>
      <w:proofErr w:type="spellEnd"/>
      <w:r>
        <w:t xml:space="preserve"> или регрессных, к первоначальному должнику. Если при привативном переводе долга отсутствует денежное предоставление со стороны первоначального должника и не доказано намерение нового должника одарить первоначального, </w:t>
      </w:r>
      <w:proofErr w:type="spellStart"/>
      <w:r>
        <w:t>презюмируется</w:t>
      </w:r>
      <w:proofErr w:type="spellEnd"/>
      <w:r>
        <w:t>, что возмездность подобной сделки имеет иные, не связанные с денежными, основания.</w:t>
      </w:r>
    </w:p>
    <w:p w14:paraId="192664F6" w14:textId="77777777" w:rsidR="00BE114E" w:rsidRDefault="00BE114E" w:rsidP="00BE114E">
      <w:pPr>
        <w:pStyle w:val="ConsPlusNormal"/>
        <w:spacing w:before="220"/>
        <w:ind w:firstLine="540"/>
        <w:jc w:val="both"/>
      </w:pPr>
      <w:r>
        <w:t>Не связанные с денежными основания возмездности сделки (</w:t>
      </w:r>
      <w:hyperlink r:id="rId1709">
        <w:r>
          <w:rPr>
            <w:color w:val="0000FF"/>
          </w:rPr>
          <w:t>пункт 3 статьи 432</w:t>
        </w:r>
      </w:hyperlink>
      <w:r>
        <w:t xml:space="preserve"> ГК РФ), в частности, могут вытекать из внутригрупповых отношений первоначального и нового должников, из отношений сторон договора вне его рамок, например из заключения новой выгодной сделки, списания долга по другому договору, предоставления иных благ, способных удовлетворять потребности участников оборота.</w:t>
      </w:r>
    </w:p>
    <w:p w14:paraId="70FBEA3C" w14:textId="77777777" w:rsidR="00BE114E" w:rsidRDefault="00BE114E" w:rsidP="00BE114E">
      <w:pPr>
        <w:pStyle w:val="ConsPlusNormal"/>
        <w:spacing w:before="220"/>
        <w:ind w:firstLine="540"/>
        <w:jc w:val="both"/>
      </w:pPr>
      <w:r>
        <w:t>Соглашение о переводе долга заключено между обществом как первоначальным должником, предпринимателем как новым должником и компанией как кредитором и не предусматривает солидарной либо субсидиарной ответственности первоначального должника перед кредитором.</w:t>
      </w:r>
    </w:p>
    <w:p w14:paraId="0B55FAD5" w14:textId="77777777" w:rsidR="00BE114E" w:rsidRDefault="00BE114E" w:rsidP="00BE114E">
      <w:pPr>
        <w:pStyle w:val="ConsPlusNormal"/>
        <w:spacing w:before="220"/>
        <w:ind w:firstLine="540"/>
        <w:jc w:val="both"/>
      </w:pPr>
      <w:r>
        <w:t xml:space="preserve">Судами не установлены обстоятельства, которые бы свидетельствовали о том, что при заключении соглашения предприниматель в действительности преследовал цель выкупить у компании права (требования) к обществу либо стать солидарным должником, что позволяло бы предпринимателю после погашения им обязательств перед компанией требовать уплаты </w:t>
      </w:r>
      <w:r>
        <w:lastRenderedPageBreak/>
        <w:t xml:space="preserve">соответствующих сумм от первоначального должника по основаниям, предусмотренным </w:t>
      </w:r>
      <w:hyperlink r:id="rId1710">
        <w:r>
          <w:rPr>
            <w:color w:val="0000FF"/>
          </w:rPr>
          <w:t>пунктом 2 статьи 325</w:t>
        </w:r>
      </w:hyperlink>
      <w:r>
        <w:t xml:space="preserve">, </w:t>
      </w:r>
      <w:hyperlink r:id="rId1711">
        <w:r>
          <w:rPr>
            <w:color w:val="0000FF"/>
          </w:rPr>
          <w:t>пунктом 1 статьи 382</w:t>
        </w:r>
      </w:hyperlink>
      <w:r>
        <w:t xml:space="preserve"> ГК РФ.</w:t>
      </w:r>
    </w:p>
    <w:p w14:paraId="7C847ABE" w14:textId="77777777" w:rsidR="00BE114E" w:rsidRDefault="00BE114E" w:rsidP="00BE114E">
      <w:pPr>
        <w:pStyle w:val="ConsPlusNormal"/>
        <w:jc w:val="right"/>
      </w:pPr>
    </w:p>
    <w:p w14:paraId="0165C22A" w14:textId="77777777" w:rsidR="00BE114E" w:rsidRDefault="00BE114E" w:rsidP="00BE114E">
      <w:pPr>
        <w:pStyle w:val="ConsPlusNormal"/>
        <w:jc w:val="right"/>
      </w:pPr>
      <w:hyperlink r:id="rId1712">
        <w:r>
          <w:rPr>
            <w:color w:val="0000FF"/>
          </w:rPr>
          <w:t>Определение</w:t>
        </w:r>
      </w:hyperlink>
      <w:r>
        <w:t xml:space="preserve"> N 304-ЭС22-4310</w:t>
      </w:r>
    </w:p>
    <w:p w14:paraId="37D6718B" w14:textId="77777777" w:rsidR="00BE114E" w:rsidRDefault="00BE114E" w:rsidP="00BE114E">
      <w:pPr>
        <w:pStyle w:val="ConsPlusNormal"/>
        <w:jc w:val="right"/>
      </w:pPr>
    </w:p>
    <w:p w14:paraId="38CEA263" w14:textId="77777777" w:rsidR="00BE114E" w:rsidRDefault="00BE114E" w:rsidP="00BE114E">
      <w:pPr>
        <w:pStyle w:val="ConsPlusNormal"/>
        <w:ind w:firstLine="540"/>
        <w:jc w:val="both"/>
      </w:pPr>
      <w:r>
        <w:t>17. Если требование о расторжении договора займа имеет то же основание, что и требование о возврате суммы займа, порядок исчисления срока исковой давности совпадает.</w:t>
      </w:r>
    </w:p>
    <w:p w14:paraId="6A387A71" w14:textId="77777777" w:rsidR="00BE114E" w:rsidRDefault="00BE114E" w:rsidP="00BE114E">
      <w:pPr>
        <w:pStyle w:val="ConsPlusNormal"/>
        <w:spacing w:before="220"/>
        <w:ind w:firstLine="540"/>
        <w:jc w:val="both"/>
      </w:pPr>
      <w:r>
        <w:t>Между компанией (займодавец) и обществом (заемщик) заключен договор целевого процентного займа, в соответствии с которым сумма займа предоставляется сроком на один год начиная с даты предоставления суммы займа.</w:t>
      </w:r>
    </w:p>
    <w:p w14:paraId="13BE3006" w14:textId="77777777" w:rsidR="00BE114E" w:rsidRDefault="00BE114E" w:rsidP="00BE114E">
      <w:pPr>
        <w:pStyle w:val="ConsPlusNormal"/>
        <w:spacing w:before="220"/>
        <w:ind w:firstLine="540"/>
        <w:jc w:val="both"/>
      </w:pPr>
      <w:r>
        <w:t>Во исполнение обязательств по договору 27 апреля 2012 г. компания перечислила обществу денежные средства. Дополнительным соглашением к договору стороны увеличили сумму займа, которую компания перечислила обществу 4 июня 2012 г.</w:t>
      </w:r>
    </w:p>
    <w:p w14:paraId="02450A09" w14:textId="77777777" w:rsidR="00BE114E" w:rsidRDefault="00BE114E" w:rsidP="00BE114E">
      <w:pPr>
        <w:pStyle w:val="ConsPlusNormal"/>
        <w:spacing w:before="220"/>
        <w:ind w:firstLine="540"/>
        <w:jc w:val="both"/>
      </w:pPr>
      <w:r>
        <w:t>Ссылаясь на то, что в установленный договором срок общество не исполнило обязательства по возврату денежных средств и по уплате процентов за пользование денежными средствами, компания обратилась в арбитражный суд с иском к обществу о расторжении договора целевого процентного займа.</w:t>
      </w:r>
    </w:p>
    <w:p w14:paraId="2D9EA30F" w14:textId="77777777" w:rsidR="00BE114E" w:rsidRDefault="00BE114E" w:rsidP="00BE114E">
      <w:pPr>
        <w:pStyle w:val="ConsPlusNormal"/>
        <w:spacing w:before="220"/>
        <w:ind w:firstLine="540"/>
        <w:jc w:val="both"/>
      </w:pPr>
      <w:r>
        <w:t>Решением суда первой инстанции от 21 марта 2021 г. иск удовлетворен. Суд исходил из того, что ответчик сумму займа в согласованные в договоре сроки не возвратил, проценты не уплатил, истец вправе требовать расторжения договора в судебном порядке.</w:t>
      </w:r>
    </w:p>
    <w:p w14:paraId="39E23B3D" w14:textId="77777777" w:rsidR="00BE114E" w:rsidRDefault="00BE114E" w:rsidP="00BE114E">
      <w:pPr>
        <w:pStyle w:val="ConsPlusNormal"/>
        <w:spacing w:before="220"/>
        <w:ind w:firstLine="540"/>
        <w:jc w:val="both"/>
      </w:pPr>
      <w:r>
        <w:t>Отклоняя заявление общества о применении исковой давности, суд указал на то, что договор займа не исполнен со стороны заемщика, является действующим, следовательно, срок исковой давности в данном случае не подлежит применению.</w:t>
      </w:r>
    </w:p>
    <w:p w14:paraId="370753E6" w14:textId="77777777" w:rsidR="00BE114E" w:rsidRDefault="00BE114E" w:rsidP="00BE114E">
      <w:pPr>
        <w:pStyle w:val="ConsPlusNormal"/>
        <w:spacing w:before="220"/>
        <w:ind w:firstLine="540"/>
        <w:jc w:val="both"/>
      </w:pPr>
      <w:r>
        <w:t>Суды апелляционной и кассационной инстанций поддержали выводы суда и, кроме того, посчитали, что срок исковой давности по требованию о расторжении договора займа начинает течь не с даты, когда компания узнала о нарушении сроков возврата суммы займа обществом, а со дня направления обществу предложения о расторжении договора займа.</w:t>
      </w:r>
    </w:p>
    <w:p w14:paraId="2F2A75FF" w14:textId="77777777" w:rsidR="00BE114E" w:rsidRDefault="00BE114E" w:rsidP="00BE114E">
      <w:pPr>
        <w:pStyle w:val="ConsPlusNormal"/>
        <w:spacing w:before="220"/>
        <w:ind w:firstLine="540"/>
        <w:jc w:val="both"/>
      </w:pPr>
      <w:r>
        <w:t>Судебная коллегия по экономическим спорам Верховного Суда отменила названные судебные акты, отказала в удовлетворении иска компании, указав следующее.</w:t>
      </w:r>
    </w:p>
    <w:p w14:paraId="0AFD9081" w14:textId="77777777" w:rsidR="00BE114E" w:rsidRDefault="00BE114E" w:rsidP="00BE114E">
      <w:pPr>
        <w:pStyle w:val="ConsPlusNormal"/>
        <w:spacing w:before="220"/>
        <w:ind w:firstLine="540"/>
        <w:jc w:val="both"/>
      </w:pPr>
      <w:r>
        <w:t>Как следует из материалов дела, ранее компания прибегла к судебной защите, предъявив в рамках другого дела требование о взыскании с общества суммы займа и процентов.</w:t>
      </w:r>
    </w:p>
    <w:p w14:paraId="3C9D68AD" w14:textId="77777777" w:rsidR="00BE114E" w:rsidRDefault="00BE114E" w:rsidP="00BE114E">
      <w:pPr>
        <w:pStyle w:val="ConsPlusNormal"/>
        <w:spacing w:before="220"/>
        <w:ind w:firstLine="540"/>
        <w:jc w:val="both"/>
      </w:pPr>
      <w:r>
        <w:t>Вступившим в законную силу решением от 20 февраля 2020 г. суд отказал в удовлетворении иска компании, применив по заявлению общества исковую давность. Суд пришел к выводам о том, что сумма основного займа должна была быть возвращена обществом в срок до 27 апреля 2013 г., сумма займа, указанная в дополнительном соглашении, - в срок до 4 июня 2013 г., с этого момента компания узнала о нарушении своего права. Таким образом, с учетом предъявления иска 13 апреля 2018 г. трехлетний срок исковой давности истек.</w:t>
      </w:r>
    </w:p>
    <w:p w14:paraId="7DC57715" w14:textId="77777777" w:rsidR="00BE114E" w:rsidRDefault="00BE114E" w:rsidP="00BE114E">
      <w:pPr>
        <w:pStyle w:val="ConsPlusNormal"/>
        <w:spacing w:before="220"/>
        <w:ind w:firstLine="540"/>
        <w:jc w:val="both"/>
      </w:pPr>
      <w:hyperlink r:id="rId1713">
        <w:r>
          <w:rPr>
            <w:color w:val="0000FF"/>
          </w:rPr>
          <w:t>Пунктом 2 статьи 450</w:t>
        </w:r>
      </w:hyperlink>
      <w:r>
        <w:t xml:space="preserve"> ГК РФ предусмотрено, что по требованию одной из сторон договор может быть изменен или расторгнут по решению суда при существенном нарушении договора другой стороной, а также в иных случаях, предусмотренных Гражданским </w:t>
      </w:r>
      <w:hyperlink r:id="rId1714">
        <w:r>
          <w:rPr>
            <w:color w:val="0000FF"/>
          </w:rPr>
          <w:t>кодексом</w:t>
        </w:r>
      </w:hyperlink>
      <w:r>
        <w:t xml:space="preserve"> Российской Федерации, другими законами или договором.</w:t>
      </w:r>
    </w:p>
    <w:p w14:paraId="1B765059" w14:textId="77777777" w:rsidR="00BE114E" w:rsidRDefault="00BE114E" w:rsidP="00BE114E">
      <w:pPr>
        <w:pStyle w:val="ConsPlusNormal"/>
        <w:spacing w:before="220"/>
        <w:ind w:firstLine="540"/>
        <w:jc w:val="both"/>
      </w:pPr>
      <w:r>
        <w:t>Компания, предъявляя рассматриваемый иск о расторжении договора займа, сослалась на то, что заемщиком не исполнены обязательства по возврату денежных средств, в связи с чем договор является действующим; поскольку ответ на предложение о расторжении договора от общества не поступил, компания вправе обратиться в суд с требованием о расторжении договора в судебном порядке.</w:t>
      </w:r>
    </w:p>
    <w:p w14:paraId="24F53994" w14:textId="77777777" w:rsidR="00BE114E" w:rsidRDefault="00BE114E" w:rsidP="00BE114E">
      <w:pPr>
        <w:pStyle w:val="ConsPlusNormal"/>
        <w:spacing w:before="220"/>
        <w:ind w:firstLine="540"/>
        <w:jc w:val="both"/>
      </w:pPr>
      <w:r>
        <w:t>Сроки давности установлены законом для судебной защиты нарушенных гражданских прав (</w:t>
      </w:r>
      <w:hyperlink r:id="rId1715">
        <w:r>
          <w:rPr>
            <w:color w:val="0000FF"/>
          </w:rPr>
          <w:t>статья 195</w:t>
        </w:r>
      </w:hyperlink>
      <w:r>
        <w:t xml:space="preserve"> ГК РФ).</w:t>
      </w:r>
    </w:p>
    <w:p w14:paraId="6EAEB509" w14:textId="77777777" w:rsidR="00BE114E" w:rsidRDefault="00BE114E" w:rsidP="00BE114E">
      <w:pPr>
        <w:pStyle w:val="ConsPlusNormal"/>
        <w:spacing w:before="220"/>
        <w:ind w:firstLine="540"/>
        <w:jc w:val="both"/>
      </w:pPr>
      <w:r>
        <w:t xml:space="preserve">В силу </w:t>
      </w:r>
      <w:hyperlink r:id="rId1716">
        <w:r>
          <w:rPr>
            <w:color w:val="0000FF"/>
          </w:rPr>
          <w:t>пунктов 1</w:t>
        </w:r>
      </w:hyperlink>
      <w:r>
        <w:t xml:space="preserve"> и </w:t>
      </w:r>
      <w:hyperlink r:id="rId1717">
        <w:r>
          <w:rPr>
            <w:color w:val="0000FF"/>
          </w:rPr>
          <w:t>2 статьи 200</w:t>
        </w:r>
      </w:hyperlink>
      <w:r>
        <w:t xml:space="preserve"> ГК РФ, если законом не установлено иное, течение срока исковой давности начинается со дня, когда лицо узнало или должно было узнать о нарушении своего </w:t>
      </w:r>
      <w:r>
        <w:lastRenderedPageBreak/>
        <w:t>права и о том, кто является надлежащим ответчиком по иску о защите этого права. По обязательствам с определенным сроком исполнения течение срока исковой давности начинается по окончании срока исполнения.</w:t>
      </w:r>
    </w:p>
    <w:p w14:paraId="3F64050B" w14:textId="77777777" w:rsidR="00BE114E" w:rsidRDefault="00BE114E" w:rsidP="00BE114E">
      <w:pPr>
        <w:pStyle w:val="ConsPlusNormal"/>
        <w:spacing w:before="220"/>
        <w:ind w:firstLine="540"/>
        <w:jc w:val="both"/>
      </w:pPr>
      <w:r>
        <w:t>Поскольку условиями договора займа определен срок возврата полученной обществом суммы займа и начисленных процентов, общество обязано было возвратить полученные по договору и по дополнительному соглашению суммы и уплатить проценты до 27 апреля 2013 г. и 4 июня 2013 г. соответственно.</w:t>
      </w:r>
    </w:p>
    <w:p w14:paraId="7B224AB0" w14:textId="77777777" w:rsidR="00BE114E" w:rsidRDefault="00BE114E" w:rsidP="00BE114E">
      <w:pPr>
        <w:pStyle w:val="ConsPlusNormal"/>
        <w:spacing w:before="220"/>
        <w:ind w:firstLine="540"/>
        <w:jc w:val="both"/>
      </w:pPr>
      <w:r>
        <w:t>Таким образом, в указанные даты компании должно было быть известно как о нарушении своего права, так и о лице, его нарушившем, и она имела право выбора способа защиты: требовать от общества возврата полученных сумм займа или требовать в судебном порядке расторжения договора в связи с его существенными нарушениями с соответствующими последствиями (</w:t>
      </w:r>
      <w:hyperlink r:id="rId1718">
        <w:r>
          <w:rPr>
            <w:color w:val="0000FF"/>
          </w:rPr>
          <w:t>пункт 2 статьи 450</w:t>
        </w:r>
      </w:hyperlink>
      <w:r>
        <w:t xml:space="preserve"> ГК РФ).</w:t>
      </w:r>
    </w:p>
    <w:p w14:paraId="6D983E04" w14:textId="77777777" w:rsidR="00BE114E" w:rsidRDefault="00BE114E" w:rsidP="00BE114E">
      <w:pPr>
        <w:pStyle w:val="ConsPlusNormal"/>
        <w:spacing w:before="220"/>
        <w:ind w:firstLine="540"/>
        <w:jc w:val="both"/>
      </w:pPr>
      <w:r>
        <w:t>При одном и том же нарушении права выбор способа его защиты не должен приводить к возможности изменения исчисления срока исковой давности. Иной подход позволил бы манипулировать институтом исковой давности в ущерб принципу правовой определенности в гражданско-правовых правоотношениях.</w:t>
      </w:r>
    </w:p>
    <w:p w14:paraId="049017DE" w14:textId="77777777" w:rsidR="00BE114E" w:rsidRDefault="00BE114E" w:rsidP="00BE114E">
      <w:pPr>
        <w:pStyle w:val="ConsPlusNormal"/>
        <w:spacing w:before="220"/>
        <w:ind w:firstLine="540"/>
        <w:jc w:val="both"/>
      </w:pPr>
      <w:r>
        <w:t>Обстоятельства, касающиеся правильного определения начала течения срока исковой давности по требованию о расторжении договора займа, имели значение для рассмотрения данного иска вне зависимости от избранного компанией способа защиты нарушенного права.</w:t>
      </w:r>
    </w:p>
    <w:p w14:paraId="26F04F3B" w14:textId="77777777" w:rsidR="00BE114E" w:rsidRDefault="00BE114E" w:rsidP="00BE114E">
      <w:pPr>
        <w:pStyle w:val="ConsPlusNormal"/>
        <w:spacing w:before="220"/>
        <w:ind w:firstLine="540"/>
        <w:jc w:val="both"/>
      </w:pPr>
      <w:r>
        <w:t>Неисполнение обществом обязательства по возврату займа и факт того, что договор является действующим, сами по себе не могли служить основанием для исчисления срока исковой давности в ином порядке, чем было установлено решением суда по делу о взыскании с общества задолженности в пользу компании.</w:t>
      </w:r>
    </w:p>
    <w:p w14:paraId="6C1C4B05" w14:textId="77777777" w:rsidR="00BE114E" w:rsidRDefault="00BE114E" w:rsidP="00BE114E">
      <w:pPr>
        <w:pStyle w:val="ConsPlusNormal"/>
        <w:spacing w:before="220"/>
        <w:ind w:firstLine="540"/>
        <w:jc w:val="both"/>
      </w:pPr>
      <w:r>
        <w:t>Условие о сохранении действия договора до полного исполнения обязательств, предусмотренное договором, вопреки позиции судов не влияет на исчисление срока исковой давности и не продлевает его течение, а лишь устанавливает период применимости к отношениям сторон условий договора (</w:t>
      </w:r>
      <w:hyperlink r:id="rId1719">
        <w:r>
          <w:rPr>
            <w:color w:val="0000FF"/>
          </w:rPr>
          <w:t>статья 425</w:t>
        </w:r>
      </w:hyperlink>
      <w:r>
        <w:t xml:space="preserve"> ГК РФ).</w:t>
      </w:r>
    </w:p>
    <w:p w14:paraId="1476EEB0" w14:textId="77777777" w:rsidR="00BE114E" w:rsidRDefault="00BE114E" w:rsidP="00BE114E">
      <w:pPr>
        <w:pStyle w:val="ConsPlusNormal"/>
        <w:spacing w:before="220"/>
        <w:ind w:firstLine="540"/>
        <w:jc w:val="both"/>
      </w:pPr>
      <w:r>
        <w:t xml:space="preserve">При этом ссылка компании на наличие у нее права на предъявление в порядке </w:t>
      </w:r>
      <w:hyperlink r:id="rId1720">
        <w:r>
          <w:rPr>
            <w:color w:val="0000FF"/>
          </w:rPr>
          <w:t>пункта 2 статьи 452</w:t>
        </w:r>
      </w:hyperlink>
      <w:r>
        <w:t xml:space="preserve"> ГК РФ иска о расторжении договора в связи с тем, что он является действующим, а общество оставило без ответа предложение о расторжении договора, не свидетельствует о возможности удовлетворения такого иска, когда нарушение условий договора, влекущее в соответствии с </w:t>
      </w:r>
      <w:hyperlink r:id="rId1721">
        <w:r>
          <w:rPr>
            <w:color w:val="0000FF"/>
          </w:rPr>
          <w:t>пунктом 2 статьи 450</w:t>
        </w:r>
      </w:hyperlink>
      <w:r>
        <w:t xml:space="preserve"> ГК РФ его расторжение в судебном порядке, имело место за пределами срока исковой давности.</w:t>
      </w:r>
    </w:p>
    <w:p w14:paraId="31AF90C2" w14:textId="77777777" w:rsidR="00BE114E" w:rsidRDefault="00BE114E" w:rsidP="00BE114E">
      <w:pPr>
        <w:pStyle w:val="ConsPlusNormal"/>
        <w:spacing w:before="220"/>
        <w:ind w:firstLine="540"/>
        <w:jc w:val="both"/>
      </w:pPr>
      <w:r>
        <w:t>К требованию о расторжении договора в связи с нарушением его условий заемщиком, который не возвратил в определенный договором срок соответствующие суммы займа и процентов, подлежит применению общий трехлетний срок исковой давности, который исчисляется с момента получения компанией информации о нарушении права.</w:t>
      </w:r>
    </w:p>
    <w:p w14:paraId="37512C82" w14:textId="77777777" w:rsidR="00BE114E" w:rsidRDefault="00BE114E" w:rsidP="00BE114E">
      <w:pPr>
        <w:pStyle w:val="ConsPlusNormal"/>
        <w:spacing w:before="220"/>
        <w:ind w:firstLine="540"/>
        <w:jc w:val="both"/>
      </w:pPr>
      <w:r>
        <w:t xml:space="preserve">В соответствии с </w:t>
      </w:r>
      <w:hyperlink r:id="rId1722">
        <w:r>
          <w:rPr>
            <w:color w:val="0000FF"/>
          </w:rPr>
          <w:t>пунктом 2 статьи 199</w:t>
        </w:r>
      </w:hyperlink>
      <w:r>
        <w:t xml:space="preserve"> ГК РФ, разъяснениями, изложенными в </w:t>
      </w:r>
      <w:hyperlink r:id="rId1723">
        <w:r>
          <w:rPr>
            <w:color w:val="0000FF"/>
          </w:rPr>
          <w:t>пункте 15</w:t>
        </w:r>
      </w:hyperlink>
      <w:r>
        <w:t xml:space="preserve"> постановления Пленума Верховного Суда Российской Федерации от 29 сентября 2015 г. N 43 "О некоторых вопросах, связанных с применением норм Гражданского кодекса Российской Федерации об исковой давности", истечение срока исковой давности, о применении которой заявило общество, является самостоятельным основанием к вынесению решения об отказе в иске компании с учетом установленного судами факта нарушения обществом условий договора.</w:t>
      </w:r>
    </w:p>
    <w:p w14:paraId="40253C63" w14:textId="77777777" w:rsidR="00BE114E" w:rsidRDefault="00BE114E" w:rsidP="00BE114E">
      <w:pPr>
        <w:pStyle w:val="ConsPlusNormal"/>
        <w:ind w:firstLine="540"/>
        <w:jc w:val="both"/>
      </w:pPr>
    </w:p>
    <w:p w14:paraId="6F8A6E8A" w14:textId="77777777" w:rsidR="00BE114E" w:rsidRDefault="00BE114E" w:rsidP="00BE114E">
      <w:pPr>
        <w:pStyle w:val="ConsPlusNormal"/>
        <w:jc w:val="right"/>
      </w:pPr>
      <w:hyperlink r:id="rId1724">
        <w:r>
          <w:rPr>
            <w:color w:val="0000FF"/>
          </w:rPr>
          <w:t>Определение</w:t>
        </w:r>
      </w:hyperlink>
      <w:r>
        <w:t xml:space="preserve"> N 305-ЭС21-22289</w:t>
      </w:r>
    </w:p>
    <w:p w14:paraId="2CBF9666" w14:textId="77777777" w:rsidR="00BE114E" w:rsidRDefault="00BE114E" w:rsidP="00BE114E">
      <w:pPr>
        <w:pStyle w:val="ConsPlusNormal"/>
        <w:jc w:val="right"/>
      </w:pPr>
    </w:p>
    <w:p w14:paraId="4CF9A10B" w14:textId="77777777" w:rsidR="00BE114E" w:rsidRDefault="00BE114E" w:rsidP="00BE114E">
      <w:pPr>
        <w:pStyle w:val="ConsPlusNormal"/>
        <w:ind w:firstLine="540"/>
        <w:jc w:val="both"/>
      </w:pPr>
      <w:r>
        <w:t>18. Собственник имущества ликвидируемого автономного учреждения может быть привлечен к субсидиарной ответственности по обязательствам учреждения перед контрагентом по публичному договору.</w:t>
      </w:r>
    </w:p>
    <w:p w14:paraId="1FA4029B" w14:textId="77777777" w:rsidR="00BE114E" w:rsidRDefault="00BE114E" w:rsidP="00BE114E">
      <w:pPr>
        <w:pStyle w:val="ConsPlusNormal"/>
        <w:spacing w:before="220"/>
        <w:ind w:firstLine="540"/>
        <w:jc w:val="both"/>
      </w:pPr>
      <w:r>
        <w:t>Общество (гарантирующий поставщик) и учреждение (потребитель) заключили договор (контракт) на поставку электрической энергии для государственных (муниципальных) нужд.</w:t>
      </w:r>
    </w:p>
    <w:p w14:paraId="7204C574" w14:textId="77777777" w:rsidR="00BE114E" w:rsidRDefault="00BE114E" w:rsidP="00BE114E">
      <w:pPr>
        <w:pStyle w:val="ConsPlusNormal"/>
        <w:spacing w:before="220"/>
        <w:ind w:firstLine="540"/>
        <w:jc w:val="both"/>
      </w:pPr>
      <w:r>
        <w:t xml:space="preserve">Гарантирующий поставщик, ссылаясь на ненадлежащее исполнение учреждением </w:t>
      </w:r>
      <w:r>
        <w:lastRenderedPageBreak/>
        <w:t>обязательства по оплате электроэнергии, обратился в арбитражный суд с иском к учреждению о взыскании задолженности по оплате электрической энергии, потребленной по договору. К участию в деле в качестве субсидиарного ответчика по обязательствам ликвидируемого учреждения привлечено министерство (как собственник имущества).</w:t>
      </w:r>
    </w:p>
    <w:p w14:paraId="3C17E87B" w14:textId="77777777" w:rsidR="00BE114E" w:rsidRDefault="00BE114E" w:rsidP="00BE114E">
      <w:pPr>
        <w:pStyle w:val="ConsPlusNormal"/>
        <w:spacing w:before="220"/>
        <w:ind w:firstLine="540"/>
        <w:jc w:val="both"/>
      </w:pPr>
      <w:r>
        <w:t>Решением арбитражного суда первой инстанции иск удовлетворен за счет учреждения с указанием на то, что при недостаточности денежных средств у ликвидируемого учреждения долг и неустойка подлежат взысканию с министерства.</w:t>
      </w:r>
    </w:p>
    <w:p w14:paraId="7C3E7B8A" w14:textId="77777777" w:rsidR="00BE114E" w:rsidRDefault="00BE114E" w:rsidP="00BE114E">
      <w:pPr>
        <w:pStyle w:val="ConsPlusNormal"/>
        <w:spacing w:before="220"/>
        <w:ind w:firstLine="540"/>
        <w:jc w:val="both"/>
      </w:pPr>
      <w:r>
        <w:t>Постановлением арбитражного апелляционного суда, оставленным без изменения постановлением арбитражного суда округа, решение суда первой инстанции отменено в части привлечения министерства к субсидиарной ответственности, в удовлетворении иска в этой части отказано.</w:t>
      </w:r>
    </w:p>
    <w:p w14:paraId="04165A91" w14:textId="77777777" w:rsidR="00BE114E" w:rsidRDefault="00BE114E" w:rsidP="00BE114E">
      <w:pPr>
        <w:pStyle w:val="ConsPlusNormal"/>
        <w:spacing w:before="220"/>
        <w:ind w:firstLine="540"/>
        <w:jc w:val="both"/>
      </w:pPr>
      <w:r>
        <w:t xml:space="preserve">Суд апелляционной инстанции указал, что в силу </w:t>
      </w:r>
      <w:hyperlink r:id="rId1725">
        <w:r>
          <w:rPr>
            <w:color w:val="0000FF"/>
          </w:rPr>
          <w:t>пункта 5 статьи 2</w:t>
        </w:r>
      </w:hyperlink>
      <w:r>
        <w:t xml:space="preserve"> Федерального закона от 3 ноября 2006 г. N 174-ФЗ "Об автономных учреждениях" (далее - Закон об автономных учреждениях) собственник имущества автономного учреждения не несет ответственность по обязательствам автономного учреждения (за исключением обязательств, связанных с причинением вреда гражданам). Такой вид учреждений изначально не предусматривал ответственности, в том числе субсидиарной, учредителя-собственника по долгам автономного учреждения.</w:t>
      </w:r>
    </w:p>
    <w:p w14:paraId="689D22D9" w14:textId="77777777" w:rsidR="00BE114E" w:rsidRDefault="00BE114E" w:rsidP="00BE114E">
      <w:pPr>
        <w:pStyle w:val="ConsPlusNormal"/>
        <w:spacing w:before="220"/>
        <w:ind w:firstLine="540"/>
        <w:jc w:val="both"/>
      </w:pPr>
      <w:r>
        <w:t xml:space="preserve">Также суд апелляционной инстанции сослался на содержащуюся в </w:t>
      </w:r>
      <w:hyperlink r:id="rId1726">
        <w:r>
          <w:rPr>
            <w:color w:val="0000FF"/>
          </w:rPr>
          <w:t>определении</w:t>
        </w:r>
      </w:hyperlink>
      <w:r>
        <w:t xml:space="preserve"> Конституционного Суда Российской Федерации от 9 февраля 2017 г. N 219-О правовую позицию, согласно которой участники гражданско-правовых отношений, приобретая свои гражданские права своей волей и в своем интересе, будучи свободными в установлении своих прав и обязанностей на основе договора (</w:t>
      </w:r>
      <w:hyperlink r:id="rId1727">
        <w:r>
          <w:rPr>
            <w:color w:val="0000FF"/>
          </w:rPr>
          <w:t>статья 1</w:t>
        </w:r>
      </w:hyperlink>
      <w:r>
        <w:t xml:space="preserve"> ГК РФ), в том числе и с муниципальными автономными учреждениями, несут риск неудовлетворения своих имущественных требований.</w:t>
      </w:r>
    </w:p>
    <w:p w14:paraId="6F4EC52E" w14:textId="77777777" w:rsidR="00BE114E" w:rsidRDefault="00BE114E" w:rsidP="00BE114E">
      <w:pPr>
        <w:pStyle w:val="ConsPlusNormal"/>
        <w:spacing w:before="220"/>
        <w:ind w:firstLine="540"/>
        <w:jc w:val="both"/>
      </w:pPr>
      <w:r>
        <w:t>Судебная коллегия Верховного Суда Российской Федерации отменила судебные акты апелляционного и кассационного судов, решение суда первой инстанции оставила в силе, указав следующее.</w:t>
      </w:r>
    </w:p>
    <w:p w14:paraId="3BEF7A8F" w14:textId="77777777" w:rsidR="00BE114E" w:rsidRDefault="00BE114E" w:rsidP="00BE114E">
      <w:pPr>
        <w:pStyle w:val="ConsPlusNormal"/>
        <w:spacing w:before="220"/>
        <w:ind w:firstLine="540"/>
        <w:jc w:val="both"/>
      </w:pPr>
      <w:r>
        <w:t>Особенности правового статуса автономного учреждения и правового режима его имущества определяют основания и объем субсидиарной ответственности собственника имущества такого учреждения по обязательствам последнего, в том числе при ликвидации.</w:t>
      </w:r>
    </w:p>
    <w:p w14:paraId="6D3D9BBC" w14:textId="77777777" w:rsidR="00BE114E" w:rsidRDefault="00BE114E" w:rsidP="00BE114E">
      <w:pPr>
        <w:pStyle w:val="ConsPlusNormal"/>
        <w:spacing w:before="220"/>
        <w:ind w:firstLine="540"/>
        <w:jc w:val="both"/>
      </w:pPr>
      <w:r>
        <w:t xml:space="preserve">Согласно </w:t>
      </w:r>
      <w:hyperlink r:id="rId1728">
        <w:r>
          <w:rPr>
            <w:color w:val="0000FF"/>
          </w:rPr>
          <w:t>пункту 3 статьи 123.21</w:t>
        </w:r>
      </w:hyperlink>
      <w:r>
        <w:t xml:space="preserve"> ГК РФ учреждение отвечает по своим обязательствам находящимися в его распоряжении денежными средствами, а в случаях, установленных законом, также иным имуществом. При недостаточности указанных денежных средств или имущества субсидиарную ответственность по обязательствам учреждения в случаях, предусмотренных </w:t>
      </w:r>
      <w:hyperlink r:id="rId1729">
        <w:r>
          <w:rPr>
            <w:color w:val="0000FF"/>
          </w:rPr>
          <w:t>пунктами 4</w:t>
        </w:r>
      </w:hyperlink>
      <w:r>
        <w:t xml:space="preserve"> - </w:t>
      </w:r>
      <w:hyperlink r:id="rId1730">
        <w:r>
          <w:rPr>
            <w:color w:val="0000FF"/>
          </w:rPr>
          <w:t>6 статьи 123.22</w:t>
        </w:r>
      </w:hyperlink>
      <w:r>
        <w:t xml:space="preserve"> и </w:t>
      </w:r>
      <w:hyperlink r:id="rId1731">
        <w:r>
          <w:rPr>
            <w:color w:val="0000FF"/>
          </w:rPr>
          <w:t>пунктом 2 статьи 123.23</w:t>
        </w:r>
      </w:hyperlink>
      <w:r>
        <w:t xml:space="preserve"> ГК РФ, несет собственник соответствующего имущества.</w:t>
      </w:r>
    </w:p>
    <w:p w14:paraId="6F8C68B1" w14:textId="77777777" w:rsidR="00BE114E" w:rsidRDefault="00BE114E" w:rsidP="00BE114E">
      <w:pPr>
        <w:pStyle w:val="ConsPlusNormal"/>
        <w:spacing w:before="220"/>
        <w:ind w:firstLine="540"/>
        <w:jc w:val="both"/>
      </w:pPr>
      <w:r>
        <w:t xml:space="preserve">На момент образования автономного учреждения - ответчика по делу - действовала </w:t>
      </w:r>
      <w:hyperlink r:id="rId1732">
        <w:r>
          <w:rPr>
            <w:color w:val="0000FF"/>
          </w:rPr>
          <w:t>статья 123.22</w:t>
        </w:r>
      </w:hyperlink>
      <w:r>
        <w:t xml:space="preserve"> ГК РФ, введенная Федеральным </w:t>
      </w:r>
      <w:hyperlink r:id="rId1733">
        <w:r>
          <w:rPr>
            <w:color w:val="0000FF"/>
          </w:rPr>
          <w:t>законом</w:t>
        </w:r>
      </w:hyperlink>
      <w:r>
        <w:t xml:space="preserve"> от 5 мая 2014 г. N 99-ФЗ, согласно </w:t>
      </w:r>
      <w:hyperlink r:id="rId1734">
        <w:r>
          <w:rPr>
            <w:color w:val="0000FF"/>
          </w:rPr>
          <w:t>пункту 6</w:t>
        </w:r>
      </w:hyperlink>
      <w:r>
        <w:t xml:space="preserve"> которой автономное учреждение отвечает по своим обязательствам всем находящимся у него на праве оперативного управления имуществом, за исключением недвижимого имущества и особо ценного движимого имущества, закрепленных за автономным учреждением собственником этого имущества или приобретенных автономным учреждением за счет средств, выделенных собственником его имущества.</w:t>
      </w:r>
    </w:p>
    <w:p w14:paraId="78992FA1" w14:textId="77777777" w:rsidR="00BE114E" w:rsidRDefault="00BE114E" w:rsidP="00BE114E">
      <w:pPr>
        <w:pStyle w:val="ConsPlusNormal"/>
        <w:spacing w:before="220"/>
        <w:ind w:firstLine="540"/>
        <w:jc w:val="both"/>
      </w:pPr>
      <w:r>
        <w:t xml:space="preserve">По обязательствам автономного учреждения, связанным с причинением вреда гражданам, при недостаточности имущества учреждения, на которое в соответствии с </w:t>
      </w:r>
      <w:hyperlink r:id="rId1735">
        <w:r>
          <w:rPr>
            <w:color w:val="0000FF"/>
          </w:rPr>
          <w:t>абзацем первым пункта 6 статьи 123.22</w:t>
        </w:r>
      </w:hyperlink>
      <w:r>
        <w:t xml:space="preserve"> ГК РФ может быть обращено взыскание, субсидиарную ответственность несет собственник имущества автономного учреждения.</w:t>
      </w:r>
    </w:p>
    <w:p w14:paraId="27C531E5" w14:textId="77777777" w:rsidR="00BE114E" w:rsidRDefault="00BE114E" w:rsidP="00BE114E">
      <w:pPr>
        <w:pStyle w:val="ConsPlusNormal"/>
        <w:spacing w:before="220"/>
        <w:ind w:firstLine="540"/>
        <w:jc w:val="both"/>
      </w:pPr>
      <w:r>
        <w:t xml:space="preserve">Положениями </w:t>
      </w:r>
      <w:hyperlink r:id="rId1736">
        <w:r>
          <w:rPr>
            <w:color w:val="0000FF"/>
          </w:rPr>
          <w:t>части 5 статьи 2</w:t>
        </w:r>
      </w:hyperlink>
      <w:r>
        <w:t xml:space="preserve"> Закона об автономных учреждениях исключалась ответственность собственника имущества автономного учреждения по обязательствам такого учреждения. Эта норма действовала до внесения в нее 6 марта 2022 г. изменений, которыми положения названной нормы приведены в соответствие с указанными выше положениями Гражданского </w:t>
      </w:r>
      <w:hyperlink r:id="rId1737">
        <w:r>
          <w:rPr>
            <w:color w:val="0000FF"/>
          </w:rPr>
          <w:t>кодекса</w:t>
        </w:r>
      </w:hyperlink>
      <w:r>
        <w:t xml:space="preserve"> Российской Федерации.</w:t>
      </w:r>
    </w:p>
    <w:p w14:paraId="5317E227" w14:textId="77777777" w:rsidR="00BE114E" w:rsidRDefault="00BE114E" w:rsidP="00BE114E">
      <w:pPr>
        <w:pStyle w:val="ConsPlusNormal"/>
        <w:spacing w:before="220"/>
        <w:ind w:firstLine="540"/>
        <w:jc w:val="both"/>
      </w:pPr>
      <w:r>
        <w:t xml:space="preserve">Поскольку законодательство не предусматривало и не предусматривает соответствующего </w:t>
      </w:r>
      <w:r>
        <w:lastRenderedPageBreak/>
        <w:t>объема гарантий для кредиторов муниципальных автономных учреждений (начиная с момента появления такого вида учреждений), это ориентирует контрагентов на проявление необходимой степени осмотрительности еще при вступлении в гражданско-правовые отношения с субъектами, особенности правового статуса которых не позволяют в полной мере прибегнуть к институту субсидиарной ответственности, предполагая возможность использования существующих гражданско-правовых способов обеспечения исполнения обязательств.</w:t>
      </w:r>
    </w:p>
    <w:p w14:paraId="564BC257" w14:textId="77777777" w:rsidR="00BE114E" w:rsidRDefault="00BE114E" w:rsidP="00BE114E">
      <w:pPr>
        <w:pStyle w:val="ConsPlusNormal"/>
        <w:spacing w:before="220"/>
        <w:ind w:firstLine="540"/>
        <w:jc w:val="both"/>
      </w:pPr>
      <w:r>
        <w:t xml:space="preserve">Между тем ряд кредиторов автономного учреждения по роду своей деятельности вступает в договорные отношения с учреждением в силу предусмотренной законом обязанности, при отсутствии права на отказ от заключения договора. К таковым относятся контрагенты учреждения по договорам </w:t>
      </w:r>
      <w:proofErr w:type="spellStart"/>
      <w:r>
        <w:t>ресурсоснабжения</w:t>
      </w:r>
      <w:proofErr w:type="spellEnd"/>
      <w:r>
        <w:t xml:space="preserve"> (гарантирующие поставщики, сетевые организации, тепло-, </w:t>
      </w:r>
      <w:proofErr w:type="spellStart"/>
      <w:r>
        <w:t>водоснабжающие</w:t>
      </w:r>
      <w:proofErr w:type="spellEnd"/>
      <w:r>
        <w:t xml:space="preserve"> организации и др.).</w:t>
      </w:r>
    </w:p>
    <w:p w14:paraId="336B6B15" w14:textId="77777777" w:rsidR="00BE114E" w:rsidRDefault="00BE114E" w:rsidP="00BE114E">
      <w:pPr>
        <w:pStyle w:val="ConsPlusNormal"/>
        <w:spacing w:before="220"/>
        <w:ind w:firstLine="540"/>
        <w:jc w:val="both"/>
      </w:pPr>
      <w:r>
        <w:t xml:space="preserve">В аспекте взаимодействия этих лиц с бюджетными учреждениями Конституционный Суд Российской Федерации в </w:t>
      </w:r>
      <w:hyperlink r:id="rId1738">
        <w:r>
          <w:rPr>
            <w:color w:val="0000FF"/>
          </w:rPr>
          <w:t>постановлении</w:t>
        </w:r>
      </w:hyperlink>
      <w:r>
        <w:t xml:space="preserve"> от 12 мая 2020 г. N 23-П указал, что их обязанность заключить соответствующий публичный договор направлена на защиту интересов потребителей ресурса, что не исключает необходимости поддерживать баланс прав и законных интересов всех действующих в данной сфере субъектов, в частности теплоснабжающей организации - кредитора муниципального бюджетного учреждения.</w:t>
      </w:r>
    </w:p>
    <w:p w14:paraId="3AF7D88D" w14:textId="77777777" w:rsidR="00BE114E" w:rsidRDefault="00BE114E" w:rsidP="00BE114E">
      <w:pPr>
        <w:pStyle w:val="ConsPlusNormal"/>
        <w:spacing w:before="220"/>
        <w:ind w:firstLine="540"/>
        <w:jc w:val="both"/>
      </w:pPr>
      <w:r>
        <w:t xml:space="preserve">Применительно к таким контрагентам учреждений Конституционный Суд Российской Федерации пришел к выводу о том, что положения </w:t>
      </w:r>
      <w:hyperlink r:id="rId1739">
        <w:r>
          <w:rPr>
            <w:color w:val="0000FF"/>
          </w:rPr>
          <w:t>пункта 5 статьи 123.22</w:t>
        </w:r>
      </w:hyperlink>
      <w:r>
        <w:t xml:space="preserve"> ГК РФ не могут обеспечить надлежащего баланса между законными интересами должника и кредитора, поскольку не исключают злоупотреблений правом со стороны должников - муниципальных бюджетных учреждений, имущество которых в ряде случаев оказывается, по сути, "защищено" их публичным собственником от имущественной ответственности перед контрагентами. При отсутствии юридической возможности снять ограничения в отношении возложения субсидиарной ответственности на собственника имущества бюджетного учреждения, в том числе муниципального (включая случаи недостаточности находящихся в его распоряжении денежных средств для исполнения своих обязательств из публичного договора теплоснабжения при его ликвидации), подобное правовое регулирование способно повлечь нарушение гарантируемых </w:t>
      </w:r>
      <w:hyperlink r:id="rId1740">
        <w:r>
          <w:rPr>
            <w:color w:val="0000FF"/>
          </w:rPr>
          <w:t>Конституцией</w:t>
        </w:r>
      </w:hyperlink>
      <w:r>
        <w:t xml:space="preserve"> Российской Федерации прав стороны, заключившей и исполнившей публичный договор и не получившей встречного предоставления.</w:t>
      </w:r>
    </w:p>
    <w:p w14:paraId="513B5D7B" w14:textId="77777777" w:rsidR="00BE114E" w:rsidRDefault="00BE114E" w:rsidP="00BE114E">
      <w:pPr>
        <w:pStyle w:val="ConsPlusNormal"/>
        <w:spacing w:before="220"/>
        <w:ind w:firstLine="540"/>
        <w:jc w:val="both"/>
      </w:pPr>
      <w:r>
        <w:t xml:space="preserve">Истец является гарантирующим поставщиком и снабжает электрической энергией учреждение, находящееся в процедуре ликвидации, по договору энергоснабжения, который положениями </w:t>
      </w:r>
      <w:hyperlink r:id="rId1741">
        <w:r>
          <w:rPr>
            <w:color w:val="0000FF"/>
          </w:rPr>
          <w:t>статьи 426</w:t>
        </w:r>
      </w:hyperlink>
      <w:r>
        <w:t xml:space="preserve"> ГК РФ отнесен к публичному договору. В силу своего статуса истец обязан вступить в договорные правоотношения с любым потребителем независимо от его организационно-правовой формы и безотносительно того, какие последствия это несет для гарантирующего поставщика в части защиты своих имущественных интересов.</w:t>
      </w:r>
    </w:p>
    <w:p w14:paraId="6D7E23BA" w14:textId="77777777" w:rsidR="00BE114E" w:rsidRDefault="00BE114E" w:rsidP="00BE114E">
      <w:pPr>
        <w:pStyle w:val="ConsPlusNormal"/>
        <w:spacing w:before="220"/>
        <w:ind w:firstLine="540"/>
        <w:jc w:val="both"/>
      </w:pPr>
      <w:r>
        <w:t xml:space="preserve">Судебная коллегия Верховного Суда Российской Федерации посчитала, что изложенная в </w:t>
      </w:r>
      <w:hyperlink r:id="rId1742">
        <w:r>
          <w:rPr>
            <w:color w:val="0000FF"/>
          </w:rPr>
          <w:t>постановлении</w:t>
        </w:r>
      </w:hyperlink>
      <w:r>
        <w:t xml:space="preserve"> от 12 мая 2020 г. N 23-П правовая позиция Конституционного Суда Российской Федерации в равной степени распространяется на автономные учреждения, правовой статус и правовой режим имущества которых во многом тождественен статусу и режиму имущества бюджетных учреждений. Следовательно, собственник имущества учреждения может быть привлечен к субсидиарной ответственности по обязательствам ликвидируемого автономного учреждения собственника его имущества (министерства).</w:t>
      </w:r>
    </w:p>
    <w:p w14:paraId="1B2D93EE" w14:textId="77777777" w:rsidR="00BE114E" w:rsidRDefault="00BE114E" w:rsidP="00BE114E">
      <w:pPr>
        <w:pStyle w:val="ConsPlusNormal"/>
        <w:ind w:firstLine="540"/>
        <w:jc w:val="both"/>
      </w:pPr>
    </w:p>
    <w:p w14:paraId="3E90C097" w14:textId="77777777" w:rsidR="00BE114E" w:rsidRDefault="00BE114E" w:rsidP="00BE114E">
      <w:pPr>
        <w:pStyle w:val="ConsPlusNormal"/>
        <w:jc w:val="right"/>
      </w:pPr>
      <w:hyperlink r:id="rId1743">
        <w:r>
          <w:rPr>
            <w:color w:val="0000FF"/>
          </w:rPr>
          <w:t>Определение</w:t>
        </w:r>
      </w:hyperlink>
      <w:r>
        <w:t xml:space="preserve"> N 307-ЭС21-23552</w:t>
      </w:r>
    </w:p>
    <w:p w14:paraId="5239445C" w14:textId="77777777" w:rsidR="00BE114E" w:rsidRDefault="00BE114E" w:rsidP="00BE114E">
      <w:pPr>
        <w:pStyle w:val="ConsPlusNormal"/>
        <w:jc w:val="right"/>
      </w:pPr>
    </w:p>
    <w:p w14:paraId="7A005FA6" w14:textId="77777777" w:rsidR="00BE114E" w:rsidRDefault="00BE114E" w:rsidP="00BE114E">
      <w:pPr>
        <w:pStyle w:val="ConsPlusNormal"/>
        <w:ind w:firstLine="540"/>
        <w:jc w:val="both"/>
      </w:pPr>
      <w:r>
        <w:t>19. Расходы подрядчика на оплату банковской гарантии по государственному контракту, прекращенному по инициативе заказчика, подлежат возмещению в качестве убытков, которые в случае ликвидации заказчика также могут быть взысканы в субсидиарном порядке с главного распорядителя бюджетных средств, в ведении которого находился заказчик.</w:t>
      </w:r>
    </w:p>
    <w:p w14:paraId="7B626886" w14:textId="77777777" w:rsidR="00BE114E" w:rsidRDefault="00BE114E" w:rsidP="00BE114E">
      <w:pPr>
        <w:pStyle w:val="ConsPlusNormal"/>
        <w:spacing w:before="220"/>
        <w:ind w:firstLine="540"/>
        <w:jc w:val="both"/>
      </w:pPr>
      <w:r>
        <w:t>Между заказчиком и подрядчиком заключен государственный контракт на выполнение строительно-монтажных работ комплексного благоустройства территории военного городка. Исполнение обязательств подрядчика обеспечивалось безотзывной банковской гарантией.</w:t>
      </w:r>
    </w:p>
    <w:p w14:paraId="0950DB63" w14:textId="77777777" w:rsidR="00BE114E" w:rsidRDefault="00BE114E" w:rsidP="00BE114E">
      <w:pPr>
        <w:pStyle w:val="ConsPlusNormal"/>
        <w:spacing w:before="220"/>
        <w:ind w:firstLine="540"/>
        <w:jc w:val="both"/>
      </w:pPr>
      <w:r>
        <w:t>Через полтора месяца после заключения контракта стороны подписали протокол о временной приостановке исполнения обязательств по контракту в связи с ограничением финансирования заказчика.</w:t>
      </w:r>
    </w:p>
    <w:p w14:paraId="7DFD1E6E" w14:textId="77777777" w:rsidR="00BE114E" w:rsidRDefault="00BE114E" w:rsidP="00BE114E">
      <w:pPr>
        <w:pStyle w:val="ConsPlusNormal"/>
        <w:spacing w:before="220"/>
        <w:ind w:firstLine="540"/>
        <w:jc w:val="both"/>
      </w:pPr>
      <w:r>
        <w:lastRenderedPageBreak/>
        <w:t>Впоследствии заказчик обратился к подрядчику с предложением расторгнуть контракт по соглашению сторон в связи с отсутствием финансирования. Не получив согласия подрядчика, заказчик в одностороннем порядке отказался от исполнения контракта.</w:t>
      </w:r>
    </w:p>
    <w:p w14:paraId="72856E60" w14:textId="77777777" w:rsidR="00BE114E" w:rsidRDefault="00BE114E" w:rsidP="00BE114E">
      <w:pPr>
        <w:pStyle w:val="ConsPlusNormal"/>
        <w:spacing w:before="220"/>
        <w:ind w:firstLine="540"/>
        <w:jc w:val="both"/>
      </w:pPr>
      <w:r>
        <w:t>Подрядчик направил заказчику претензию, в которой требовал возместить затраты на получение банковской гарантии, затраты на подготовку строительной площадки и упущенную выгоду. Неисполнение претензии явилось причиной обращения подрядчика в арбитражный суд с заявлением о взыскании с заказчика, а при недостаточности денежных средств с главного распорядителя бюджетных средств в порядке субсидиарной ответственности убытков.</w:t>
      </w:r>
    </w:p>
    <w:p w14:paraId="03E84201" w14:textId="77777777" w:rsidR="00BE114E" w:rsidRDefault="00BE114E" w:rsidP="00BE114E">
      <w:pPr>
        <w:pStyle w:val="ConsPlusNormal"/>
        <w:spacing w:before="220"/>
        <w:ind w:firstLine="540"/>
        <w:jc w:val="both"/>
      </w:pPr>
      <w:r>
        <w:t xml:space="preserve">Решением суда первой инстанции, оставленным без изменения постановлениями судов апелляционной и кассационной инстанций, в удовлетворении заявленных требований отказано. Суды исходили из того, что данные убытки возникли по вине подрядчика, который не воспользовался возможностью замены обеспечения по государственному контракту, а также не принял мер к прекращению обязательств гаранта перед бенефициаром по основаниям, предусмотренным </w:t>
      </w:r>
      <w:hyperlink r:id="rId1744">
        <w:r>
          <w:rPr>
            <w:color w:val="0000FF"/>
          </w:rPr>
          <w:t>статьей 378</w:t>
        </w:r>
      </w:hyperlink>
      <w:r>
        <w:t xml:space="preserve"> ГК РФ.</w:t>
      </w:r>
    </w:p>
    <w:p w14:paraId="0038CDD9" w14:textId="77777777" w:rsidR="00BE114E" w:rsidRDefault="00BE114E" w:rsidP="00BE114E">
      <w:pPr>
        <w:pStyle w:val="ConsPlusNormal"/>
        <w:spacing w:before="220"/>
        <w:ind w:firstLine="540"/>
        <w:jc w:val="both"/>
      </w:pPr>
      <w:r>
        <w:t>Судебная коллегия Верховного Суда Российской Федерации отменила названные судебные акты в части отказа в удовлетворении требований о возмещении убытков, связанных с расходами на оплату банковской гарантии, прекратила производство по делу в отношении заказчика и взыскала с субсидиарного ответчика сумму убытков на основании следующего.</w:t>
      </w:r>
    </w:p>
    <w:p w14:paraId="1E3DBB20" w14:textId="77777777" w:rsidR="00BE114E" w:rsidRDefault="00BE114E" w:rsidP="00BE114E">
      <w:pPr>
        <w:pStyle w:val="ConsPlusNormal"/>
        <w:spacing w:before="220"/>
        <w:ind w:firstLine="540"/>
        <w:jc w:val="both"/>
      </w:pPr>
      <w:r>
        <w:t xml:space="preserve">Согласно </w:t>
      </w:r>
      <w:hyperlink r:id="rId1745">
        <w:r>
          <w:rPr>
            <w:color w:val="0000FF"/>
          </w:rPr>
          <w:t>пункту 4 статьи 38</w:t>
        </w:r>
      </w:hyperlink>
      <w:r>
        <w:t xml:space="preserve"> Федерального закона от 21 июля 2005 г. N 94-ФЗ "О размещении заказов на поставки товаров, выполнение работ, оказание услуг для государственных и муниципальных нужд", действовавшего в период заключения договора, в случае, если заказчиком, уполномоченным органом установлено требование обеспечения исполнения контракта, контракт заключается только после предоставления участником аукциона, с которым заключается контракт, безотзывной банковской гарантии, выданной банком или иной кредитной организацией, или передачи заказчику в залог денежных средств, в том числе в форме вклада (депозита), в размере обеспечения исполнения контракта, предусмотренном документацией об аукционе.</w:t>
      </w:r>
    </w:p>
    <w:p w14:paraId="4140846E" w14:textId="77777777" w:rsidR="00BE114E" w:rsidRDefault="00BE114E" w:rsidP="00BE114E">
      <w:pPr>
        <w:pStyle w:val="ConsPlusNormal"/>
        <w:spacing w:before="220"/>
        <w:ind w:firstLine="540"/>
        <w:jc w:val="both"/>
      </w:pPr>
      <w:r>
        <w:t>Предоставление обеспечения было обязательным для подрядчика, что со стороны заказчика не отрицалось. К исполнению государственного контракта подрядчик не приступил по вине заказчика, который не более чем через месяц после заключения контракта выступил с предложением о его приостановлении. Расторжение контракта произошло также по инициативе заказчика - в связи с принятием им решения об одностороннем отказе от исполнения государственного контракта при отсутствии со стороны подрядчика нарушения обязательств по контракту.</w:t>
      </w:r>
    </w:p>
    <w:p w14:paraId="632554F6" w14:textId="77777777" w:rsidR="00BE114E" w:rsidRDefault="00BE114E" w:rsidP="00BE114E">
      <w:pPr>
        <w:pStyle w:val="ConsPlusNormal"/>
        <w:spacing w:before="220"/>
        <w:ind w:firstLine="540"/>
        <w:jc w:val="both"/>
      </w:pPr>
      <w:r>
        <w:t>Расходы на выдачу банковской гарантии понесены подрядчиком в связи с заключением государственного контракта и обязательством его исполнить. При этом подрядчик рассчитывал получить от выполнения строительно-монтажных работ в интересах заказчика доход, компенсирующий все связанные с исполнением контракта затраты, и прибыль. Действия заказчика, в результате которых государственный контракт расторгнут без исполнения, лишили подрядчика этого дохода, поэтому с момента прекращения обязательств сторон по контракту у него возникли убытки в связи с утратой источника, из которого подрядчик добросовестно намеревался возместить понесенные расходы.</w:t>
      </w:r>
    </w:p>
    <w:p w14:paraId="2A395BE0" w14:textId="77777777" w:rsidR="00BE114E" w:rsidRDefault="00BE114E" w:rsidP="00BE114E">
      <w:pPr>
        <w:pStyle w:val="ConsPlusNormal"/>
        <w:spacing w:before="220"/>
        <w:ind w:firstLine="540"/>
        <w:jc w:val="both"/>
      </w:pPr>
      <w:r>
        <w:t>Таким образом, расходы подрядчика на оплату банковской гарантии по государственному контракту, прекращенному по обстоятельствам, за которые отвечает заказчик, являются убытками подрядчика, подлежащими возмещению заказчиком (</w:t>
      </w:r>
      <w:hyperlink r:id="rId1746">
        <w:r>
          <w:rPr>
            <w:color w:val="0000FF"/>
          </w:rPr>
          <w:t>пункт 13</w:t>
        </w:r>
      </w:hyperlink>
      <w:r>
        <w:t xml:space="preserve"> Обзора судебной практики разрешения споров, связанных с применением законодательства о независимой гарантии, утвержденного Президиумом Верховного Суда Российской Федерации 5 июня 2019 г.).</w:t>
      </w:r>
    </w:p>
    <w:p w14:paraId="75867989" w14:textId="77777777" w:rsidR="00BE114E" w:rsidRDefault="00BE114E" w:rsidP="00BE114E">
      <w:pPr>
        <w:pStyle w:val="ConsPlusNormal"/>
        <w:spacing w:before="220"/>
        <w:ind w:firstLine="540"/>
        <w:jc w:val="both"/>
      </w:pPr>
      <w:r>
        <w:t>Кроме этого, суды ошибочно пришли к выводу, что в возникновении убытков в заявленном размере имеется вина подрядчика, поскольку он не предпринял действий к прекращению банковской гарантии и возврату от банка полностью или частично оплаченной комиссии.</w:t>
      </w:r>
    </w:p>
    <w:p w14:paraId="42F182D1" w14:textId="77777777" w:rsidR="00BE114E" w:rsidRDefault="00BE114E" w:rsidP="00BE114E">
      <w:pPr>
        <w:pStyle w:val="ConsPlusNormal"/>
        <w:spacing w:before="220"/>
        <w:ind w:firstLine="540"/>
        <w:jc w:val="both"/>
      </w:pPr>
      <w:r>
        <w:t xml:space="preserve">Отказывая в иске, суды указали, что подрядчик не воспользовался предусмотренными </w:t>
      </w:r>
      <w:hyperlink r:id="rId1747">
        <w:r>
          <w:rPr>
            <w:color w:val="0000FF"/>
          </w:rPr>
          <w:t>статьей 378</w:t>
        </w:r>
      </w:hyperlink>
      <w:r>
        <w:t xml:space="preserve"> ГК РФ основаниями в целях прекращения обязательств банка перед заказчиком и сокращения расходов на комиссионное вознаграждение. Однако основания, перечисленные в названной статье, не допускают прекращения независимой гарантии по волеизъявлению принципала, в том числе выраженному бенефициару либо гаранту. Законодательство Российской Федерации не </w:t>
      </w:r>
      <w:r>
        <w:lastRenderedPageBreak/>
        <w:t>предоставляет подрядчику возможности своими действиями повлиять на прекращение банковской гарантии и получить у банка уплаченное ему комиссионное вознаграждение.</w:t>
      </w:r>
    </w:p>
    <w:p w14:paraId="4634641E" w14:textId="77777777" w:rsidR="00BE114E" w:rsidRDefault="00BE114E" w:rsidP="00BE114E">
      <w:pPr>
        <w:pStyle w:val="ConsPlusNormal"/>
        <w:spacing w:before="220"/>
        <w:ind w:firstLine="540"/>
        <w:jc w:val="both"/>
      </w:pPr>
      <w:r>
        <w:t>Заказчик ликвидирован и прекратил свою деятельность, что подтверждается сведениями из Единого государственного реестра юридических лиц, опубликованными в открытом доступе в сети Интернет.</w:t>
      </w:r>
    </w:p>
    <w:p w14:paraId="62F1A4B8" w14:textId="77777777" w:rsidR="00BE114E" w:rsidRDefault="00BE114E" w:rsidP="00BE114E">
      <w:pPr>
        <w:pStyle w:val="ConsPlusNormal"/>
        <w:spacing w:before="220"/>
        <w:ind w:firstLine="540"/>
        <w:jc w:val="both"/>
      </w:pPr>
      <w:r>
        <w:t xml:space="preserve">По </w:t>
      </w:r>
      <w:hyperlink r:id="rId1748">
        <w:r>
          <w:rPr>
            <w:color w:val="0000FF"/>
          </w:rPr>
          <w:t>пункту 1 статьи 65</w:t>
        </w:r>
      </w:hyperlink>
      <w:r>
        <w:t xml:space="preserve"> ГК РФ ликвидация юридического лица влечет его прекращение без перехода в порядке универсального правопреемства его прав и обязанностей к другим лицам.</w:t>
      </w:r>
    </w:p>
    <w:p w14:paraId="6B490E2B" w14:textId="77777777" w:rsidR="00BE114E" w:rsidRDefault="00BE114E" w:rsidP="00BE114E">
      <w:pPr>
        <w:pStyle w:val="ConsPlusNormal"/>
        <w:spacing w:before="220"/>
        <w:ind w:firstLine="540"/>
        <w:jc w:val="both"/>
      </w:pPr>
      <w:r>
        <w:t xml:space="preserve">В соответствии с </w:t>
      </w:r>
      <w:hyperlink r:id="rId1749">
        <w:r>
          <w:rPr>
            <w:color w:val="0000FF"/>
          </w:rPr>
          <w:t>пунктом 5 части 1 статьи 150</w:t>
        </w:r>
      </w:hyperlink>
      <w:r>
        <w:t xml:space="preserve"> АПК РФ арбитражный суд прекращает производство по делу, если установит, что организация, являющаяся стороной в деле, ликвидирована.</w:t>
      </w:r>
    </w:p>
    <w:p w14:paraId="6CB173F7" w14:textId="77777777" w:rsidR="00BE114E" w:rsidRDefault="00BE114E" w:rsidP="00BE114E">
      <w:pPr>
        <w:pStyle w:val="ConsPlusNormal"/>
        <w:spacing w:before="220"/>
        <w:ind w:firstLine="540"/>
        <w:jc w:val="both"/>
      </w:pPr>
      <w:r>
        <w:t>С учетом данных обстоятельств производство по делу в отношении заказчика подлежит прекращению в связи с его ликвидацией.</w:t>
      </w:r>
    </w:p>
    <w:p w14:paraId="6EBABDBE" w14:textId="77777777" w:rsidR="00BE114E" w:rsidRDefault="00BE114E" w:rsidP="00BE114E">
      <w:pPr>
        <w:pStyle w:val="ConsPlusNormal"/>
        <w:spacing w:before="220"/>
        <w:ind w:firstLine="540"/>
        <w:jc w:val="both"/>
      </w:pPr>
      <w:r>
        <w:t>По общему правилу, обязательство прекращается ликвидацией юридического лица (должника или кредитора), кроме случаев, когда законом или иными правовыми актами исполнение обязательства ликвидированного юридического лица возлагается на другое лицо (</w:t>
      </w:r>
      <w:hyperlink r:id="rId1750">
        <w:r>
          <w:rPr>
            <w:color w:val="0000FF"/>
          </w:rPr>
          <w:t>статья 419</w:t>
        </w:r>
      </w:hyperlink>
      <w:r>
        <w:t xml:space="preserve"> ГК РФ).</w:t>
      </w:r>
    </w:p>
    <w:p w14:paraId="0D0E1B56" w14:textId="77777777" w:rsidR="00BE114E" w:rsidRDefault="00BE114E" w:rsidP="00BE114E">
      <w:pPr>
        <w:pStyle w:val="ConsPlusNormal"/>
        <w:spacing w:before="220"/>
        <w:ind w:firstLine="540"/>
        <w:jc w:val="both"/>
      </w:pPr>
      <w:r>
        <w:t>Исковые требования подрядчика заявлены к заказчику, а также в субсидиарном порядке к главному распорядителю средств федерального бюджета, в ведомственной подчиненности которого находился заказчик (</w:t>
      </w:r>
      <w:hyperlink r:id="rId1751">
        <w:r>
          <w:rPr>
            <w:color w:val="0000FF"/>
          </w:rPr>
          <w:t>пункт 20</w:t>
        </w:r>
      </w:hyperlink>
      <w:r>
        <w:t xml:space="preserve"> постановления Пленума Верховного Суда Российской Федерации от 28 мая 2019 г. N 13 "О некоторых вопросах применения судами норм Бюджетного кодекса Российской Федерации, связанных с исполнением судебных актов по обращению взыскания на средства бюджетов бюджетной системы Российской Федерации").</w:t>
      </w:r>
    </w:p>
    <w:p w14:paraId="713B68B6" w14:textId="77777777" w:rsidR="00BE114E" w:rsidRDefault="00BE114E" w:rsidP="00BE114E">
      <w:pPr>
        <w:pStyle w:val="ConsPlusNormal"/>
        <w:spacing w:before="220"/>
        <w:ind w:firstLine="540"/>
        <w:jc w:val="both"/>
      </w:pPr>
      <w:r>
        <w:t>Субсидиарная ответственность главного распорядителя бюджетных средств по обязательствам подведомственного ему казенного учреждения имеет самостоятельный, независимый от основного обязательства характер, и в случае, если основное обязательство прекращено в связи с ликвидацией должника, кредитор не лишен возможности удовлетворить свое требование за счет субсидиарного должника. Если требование по не исполненному казенным учреждением обязательству заявлено в суд до ликвидации такого учреждения и предъявлено одновременно к главному распорядителю бюджетных средств в порядке субсидиарной ответственности, то при наличии необходимых материально-правовых оснований, подтверждающих неисполненное денежное обязательство, подлежит удовлетворению требование, заявленное к субсидиарному должнику.</w:t>
      </w:r>
    </w:p>
    <w:p w14:paraId="0F2D1059" w14:textId="77777777" w:rsidR="00BE114E" w:rsidRDefault="00BE114E" w:rsidP="00BE114E">
      <w:pPr>
        <w:pStyle w:val="ConsPlusNormal"/>
        <w:spacing w:before="220"/>
        <w:ind w:firstLine="540"/>
        <w:jc w:val="both"/>
      </w:pPr>
      <w:r>
        <w:t>Следовательно, убытки, причиненные подрядчику по обстоятельствам, за которые отвечает заказчик, в сумме уплаченного банку комиссионного вознаграждения подлежат возмещению главным распорядителем бюджетных средств в порядке субсидиарной ответственности.</w:t>
      </w:r>
    </w:p>
    <w:p w14:paraId="4ED8CE1E" w14:textId="77777777" w:rsidR="00BE114E" w:rsidRDefault="00BE114E" w:rsidP="00BE114E">
      <w:pPr>
        <w:pStyle w:val="ConsPlusNormal"/>
        <w:jc w:val="right"/>
      </w:pPr>
    </w:p>
    <w:p w14:paraId="6E68400B" w14:textId="77777777" w:rsidR="00BE114E" w:rsidRDefault="00BE114E" w:rsidP="00BE114E">
      <w:pPr>
        <w:pStyle w:val="ConsPlusNormal"/>
        <w:jc w:val="right"/>
      </w:pPr>
      <w:hyperlink r:id="rId1752">
        <w:r>
          <w:rPr>
            <w:color w:val="0000FF"/>
          </w:rPr>
          <w:t>Определение</w:t>
        </w:r>
      </w:hyperlink>
      <w:r>
        <w:t xml:space="preserve"> N 305-ЭС22-1225</w:t>
      </w:r>
    </w:p>
    <w:p w14:paraId="306DDC76" w14:textId="77777777" w:rsidR="00BE114E" w:rsidRDefault="00BE114E" w:rsidP="00BE114E">
      <w:pPr>
        <w:pStyle w:val="ConsPlusNormal"/>
        <w:jc w:val="right"/>
      </w:pPr>
    </w:p>
    <w:p w14:paraId="01AF5517" w14:textId="77777777" w:rsidR="00BE114E" w:rsidRDefault="00BE114E" w:rsidP="00BE114E">
      <w:pPr>
        <w:pStyle w:val="ConsPlusTitle"/>
        <w:jc w:val="center"/>
        <w:outlineLvl w:val="1"/>
      </w:pPr>
      <w:r>
        <w:t>Споры, связанные с содержанием общего имущества</w:t>
      </w:r>
    </w:p>
    <w:p w14:paraId="3E600C00" w14:textId="77777777" w:rsidR="00BE114E" w:rsidRDefault="00BE114E" w:rsidP="00BE114E">
      <w:pPr>
        <w:pStyle w:val="ConsPlusTitle"/>
        <w:jc w:val="center"/>
      </w:pPr>
      <w:r>
        <w:t>в многоквартирном доме и управлением многоквартирным домом</w:t>
      </w:r>
    </w:p>
    <w:p w14:paraId="05B94222" w14:textId="77777777" w:rsidR="00BE114E" w:rsidRDefault="00BE114E" w:rsidP="00BE114E">
      <w:pPr>
        <w:pStyle w:val="ConsPlusNormal"/>
        <w:ind w:firstLine="540"/>
        <w:jc w:val="both"/>
      </w:pPr>
    </w:p>
    <w:p w14:paraId="2F2ACC92" w14:textId="77777777" w:rsidR="00BE114E" w:rsidRDefault="00BE114E" w:rsidP="00BE114E">
      <w:pPr>
        <w:pStyle w:val="ConsPlusNormal"/>
        <w:ind w:firstLine="540"/>
        <w:jc w:val="both"/>
      </w:pPr>
      <w:r>
        <w:t>20. Взносы на капитальный ремонт многоквартирного дома, помещение в котором передано публичным собственником на основании договора безвозмездного пользования (ссуды) учреждению, подлежат уплате собственником помещения.</w:t>
      </w:r>
    </w:p>
    <w:p w14:paraId="17F6DC0D" w14:textId="77777777" w:rsidR="00BE114E" w:rsidRDefault="00BE114E" w:rsidP="00BE114E">
      <w:pPr>
        <w:pStyle w:val="ConsPlusNormal"/>
        <w:spacing w:before="220"/>
        <w:ind w:firstLine="540"/>
        <w:jc w:val="both"/>
      </w:pPr>
      <w:r>
        <w:t>Министерство (ссудодатель) и учреждение (ссудополучатель) заключили договор безвозмездного пользования, в соответствии с которым учреждению в безвозмездное пользование передан объект государственного казенного имущества - квартира.</w:t>
      </w:r>
    </w:p>
    <w:p w14:paraId="74649E7C" w14:textId="77777777" w:rsidR="00BE114E" w:rsidRDefault="00BE114E" w:rsidP="00BE114E">
      <w:pPr>
        <w:pStyle w:val="ConsPlusNormal"/>
        <w:spacing w:before="220"/>
        <w:ind w:firstLine="540"/>
        <w:jc w:val="both"/>
      </w:pPr>
      <w:r>
        <w:t>Решением арбитражного суда удовлетворены требования управляющей компании о взыскании задолженности по оплате взносов за капитальный ремонт многоквартирного дома с министерства, являющегося собственником квартиры, переданной по договору безвозмездного пользования учреждению, а также пеней и расходов по уплате государственной пошлины.</w:t>
      </w:r>
    </w:p>
    <w:p w14:paraId="5320EAFD" w14:textId="77777777" w:rsidR="00BE114E" w:rsidRDefault="00BE114E" w:rsidP="00BE114E">
      <w:pPr>
        <w:pStyle w:val="ConsPlusNormal"/>
        <w:spacing w:before="220"/>
        <w:ind w:firstLine="540"/>
        <w:jc w:val="both"/>
      </w:pPr>
      <w:r>
        <w:lastRenderedPageBreak/>
        <w:t>Указанное решение министерством исполнено, денежные средства на основании исполнительных документов перечислены в пользу управляющей компании.</w:t>
      </w:r>
    </w:p>
    <w:p w14:paraId="30E3D423" w14:textId="77777777" w:rsidR="00BE114E" w:rsidRDefault="00BE114E" w:rsidP="00BE114E">
      <w:pPr>
        <w:pStyle w:val="ConsPlusNormal"/>
        <w:spacing w:before="220"/>
        <w:ind w:firstLine="540"/>
        <w:jc w:val="both"/>
      </w:pPr>
      <w:r>
        <w:t>Полагая, что взысканные в рамках данного дела денежные средства должны быть уплачены учреждением, фактически использующим спорное помещение, и что на это учреждение договором возложена оплата коммунальных услуг и взносов за капитальный ремонт, министерство обратилось в арбитражный суд с иском.</w:t>
      </w:r>
    </w:p>
    <w:p w14:paraId="2F4E0F98" w14:textId="77777777" w:rsidR="00BE114E" w:rsidRDefault="00BE114E" w:rsidP="00BE114E">
      <w:pPr>
        <w:pStyle w:val="ConsPlusNormal"/>
        <w:spacing w:before="220"/>
        <w:ind w:firstLine="540"/>
        <w:jc w:val="both"/>
      </w:pPr>
      <w:r>
        <w:t>Решением арбитражного суда первой инстанции исковое заявление министерства к учреждению, рассмотренное в порядке упрощенного производства, удовлетворено.</w:t>
      </w:r>
    </w:p>
    <w:p w14:paraId="60B8FBA1" w14:textId="77777777" w:rsidR="00BE114E" w:rsidRDefault="00BE114E" w:rsidP="00BE114E">
      <w:pPr>
        <w:pStyle w:val="ConsPlusNormal"/>
        <w:spacing w:before="220"/>
        <w:ind w:firstLine="540"/>
        <w:jc w:val="both"/>
      </w:pPr>
      <w:r>
        <w:t>Постановлением арбитражного апелляционного суда решение суда первой инстанции отменено, поскольку данное дело, связанное с обращением взыскания на средства бюджетов бюджетной системы Российской Федерации, не подлежит рассмотрению в порядке упрощенного производства. Исковые требования удовлетворены частично.</w:t>
      </w:r>
    </w:p>
    <w:p w14:paraId="339A3F48" w14:textId="77777777" w:rsidR="00BE114E" w:rsidRDefault="00BE114E" w:rsidP="00BE114E">
      <w:pPr>
        <w:pStyle w:val="ConsPlusNormal"/>
        <w:spacing w:before="220"/>
        <w:ind w:firstLine="540"/>
        <w:jc w:val="both"/>
      </w:pPr>
      <w:r>
        <w:t>Суд апелляционной инстанции, признав, что расходы, связанные с эксплуатацией переданного в безвозмездное пользование имущества, включают в том числе оплату взносов за капитальный ремонт многоквартирного дома, пришел к выводу о причинении ответчиком, осуществляющим фактическое пользование жилым помещением, истцу убытков в результате неправомерного уклонения от исполнения обязанности по несению расходов на содержание имущества, переданного по договору безвозмездного пользования, включающих в себя взносы на капитальный ремонт многоквартирного дома.</w:t>
      </w:r>
    </w:p>
    <w:p w14:paraId="3F7A874C" w14:textId="77777777" w:rsidR="00BE114E" w:rsidRDefault="00BE114E" w:rsidP="00BE114E">
      <w:pPr>
        <w:pStyle w:val="ConsPlusNormal"/>
        <w:spacing w:before="220"/>
        <w:ind w:firstLine="540"/>
        <w:jc w:val="both"/>
      </w:pPr>
      <w:r>
        <w:t>Постановлением арбитражного суда округа постановление суда апелляционной инстанции оставлено без изменения.</w:t>
      </w:r>
    </w:p>
    <w:p w14:paraId="5AA535CA" w14:textId="77777777" w:rsidR="00BE114E" w:rsidRDefault="00BE114E" w:rsidP="00BE114E">
      <w:pPr>
        <w:pStyle w:val="ConsPlusNormal"/>
        <w:spacing w:before="220"/>
        <w:ind w:firstLine="540"/>
        <w:jc w:val="both"/>
      </w:pPr>
      <w:r>
        <w:t>Судебная коллегия Верховного Суда Российской Федерации отменила постановления арбитражного апелляционного суда и арбитражного суда округа и направила дело на новое рассмотрение, указав следующее.</w:t>
      </w:r>
    </w:p>
    <w:p w14:paraId="0F0D75A8" w14:textId="77777777" w:rsidR="00BE114E" w:rsidRDefault="00BE114E" w:rsidP="00BE114E">
      <w:pPr>
        <w:pStyle w:val="ConsPlusNormal"/>
        <w:spacing w:before="220"/>
        <w:ind w:firstLine="540"/>
        <w:jc w:val="both"/>
      </w:pPr>
      <w:r>
        <w:t xml:space="preserve">В соответствии с положениями </w:t>
      </w:r>
      <w:hyperlink r:id="rId1753">
        <w:r>
          <w:rPr>
            <w:color w:val="0000FF"/>
          </w:rPr>
          <w:t>статьи 210</w:t>
        </w:r>
      </w:hyperlink>
      <w:r>
        <w:t xml:space="preserve"> ГК РФ, </w:t>
      </w:r>
      <w:hyperlink r:id="rId1754">
        <w:r>
          <w:rPr>
            <w:color w:val="0000FF"/>
          </w:rPr>
          <w:t>статей 39</w:t>
        </w:r>
      </w:hyperlink>
      <w:r>
        <w:t xml:space="preserve">, </w:t>
      </w:r>
      <w:hyperlink r:id="rId1755">
        <w:r>
          <w:rPr>
            <w:color w:val="0000FF"/>
          </w:rPr>
          <w:t>158</w:t>
        </w:r>
      </w:hyperlink>
      <w:r>
        <w:t xml:space="preserve"> Жилищного кодекса Российской Федерации (в редакции Федерального закона от 25 декабря 2012 г. N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которым введен в действие </w:t>
      </w:r>
      <w:hyperlink r:id="rId1756">
        <w:r>
          <w:rPr>
            <w:color w:val="0000FF"/>
          </w:rPr>
          <w:t>раздел IX</w:t>
        </w:r>
      </w:hyperlink>
      <w:r>
        <w:t>, регулирующий порядок организации проведения капитального ремонта общего имущества в многоквартирных домах, далее - Жилищный кодекс) собственники жилых и нежилых помещений в многоквартирном доме обязаны нести расходы на содержание принадлежащих им помещений, а также участвовать в расходах на содержание общего имущества в многоквартирном доме соразмерно своей доле в праве общей собственности на это имущество путем внесения за это соответствующей платы.</w:t>
      </w:r>
    </w:p>
    <w:p w14:paraId="12675765" w14:textId="77777777" w:rsidR="00BE114E" w:rsidRDefault="00BE114E" w:rsidP="00BE114E">
      <w:pPr>
        <w:pStyle w:val="ConsPlusNormal"/>
        <w:spacing w:before="220"/>
        <w:ind w:firstLine="540"/>
        <w:jc w:val="both"/>
      </w:pPr>
      <w:r>
        <w:t xml:space="preserve">Согласно </w:t>
      </w:r>
      <w:hyperlink r:id="rId1757">
        <w:r>
          <w:rPr>
            <w:color w:val="0000FF"/>
          </w:rPr>
          <w:t>пункту 2 части 2 статьи 154</w:t>
        </w:r>
      </w:hyperlink>
      <w:r>
        <w:t xml:space="preserve"> ЖК РФ плата за жилое помещение и коммунальные услуги для собственника помещения в многоквартирном доме включает в себя взнос на капитальный ремонт.</w:t>
      </w:r>
    </w:p>
    <w:p w14:paraId="21907B5C" w14:textId="77777777" w:rsidR="00BE114E" w:rsidRDefault="00BE114E" w:rsidP="00BE114E">
      <w:pPr>
        <w:pStyle w:val="ConsPlusNormal"/>
        <w:spacing w:before="220"/>
        <w:ind w:firstLine="540"/>
        <w:jc w:val="both"/>
      </w:pPr>
      <w:r>
        <w:t xml:space="preserve">Согласно </w:t>
      </w:r>
      <w:hyperlink r:id="rId1758">
        <w:r>
          <w:rPr>
            <w:color w:val="0000FF"/>
          </w:rPr>
          <w:t>статьям 158</w:t>
        </w:r>
      </w:hyperlink>
      <w:r>
        <w:t xml:space="preserve">, </w:t>
      </w:r>
      <w:hyperlink r:id="rId1759">
        <w:r>
          <w:rPr>
            <w:color w:val="0000FF"/>
          </w:rPr>
          <w:t>169</w:t>
        </w:r>
      </w:hyperlink>
      <w:r>
        <w:t xml:space="preserve"> ЖК РФ собственники помещений в многоквартирном доме обязаны уплачивать ежемесячные взносы на капитальный ремонт общего имущества в многоквартирном доме соразмерно своей доле в праве общей собственности на это имущество.</w:t>
      </w:r>
    </w:p>
    <w:p w14:paraId="3ED93EB4" w14:textId="77777777" w:rsidR="00BE114E" w:rsidRDefault="00BE114E" w:rsidP="00BE114E">
      <w:pPr>
        <w:pStyle w:val="ConsPlusNormal"/>
        <w:spacing w:before="220"/>
        <w:ind w:firstLine="540"/>
        <w:jc w:val="both"/>
      </w:pPr>
      <w:r>
        <w:t>Момент возникновения у собственника помещения в многоквартирном доме обязанности по внесению взноса на капитальный ремонт связан с официальным опубликованием утвержденной региональной программы капитального ремонта, в которую включен этот дом, а также принятым на общем собрании собственников помещений в многоквартирном доме решением о формировании фонда капитального ремонта (</w:t>
      </w:r>
      <w:hyperlink r:id="rId1760">
        <w:r>
          <w:rPr>
            <w:color w:val="0000FF"/>
          </w:rPr>
          <w:t>часть 5 статьи 170</w:t>
        </w:r>
      </w:hyperlink>
      <w:r>
        <w:t xml:space="preserve"> ЖК РФ).</w:t>
      </w:r>
    </w:p>
    <w:p w14:paraId="2F4767C4" w14:textId="77777777" w:rsidR="00BE114E" w:rsidRDefault="00BE114E" w:rsidP="00BE114E">
      <w:pPr>
        <w:pStyle w:val="ConsPlusNormal"/>
        <w:spacing w:before="220"/>
        <w:ind w:firstLine="540"/>
        <w:jc w:val="both"/>
      </w:pPr>
      <w:r>
        <w:t xml:space="preserve">Конституционный Суд Российской Федерации в </w:t>
      </w:r>
      <w:hyperlink r:id="rId1761">
        <w:r>
          <w:rPr>
            <w:color w:val="0000FF"/>
          </w:rPr>
          <w:t>постановлении</w:t>
        </w:r>
      </w:hyperlink>
      <w:r>
        <w:t xml:space="preserve"> от 12 апреля 2016 г. N 10-П "По делу о проверке конституционности положений части 1 статьи 169, частей 4 и 7 статьи 170 и части 4 статьи 179 Жилищного кодекса Российской Федерации в связи с запросами групп депутатов Государственной Думы" указал, что несение расходов по содержанию общего имущества в многоквартирном доме (фактически - здания и его конструктивных элементов), включая расходы на капитальный ремонт, для каждого из собственников помещений в этом доме - не просто </w:t>
      </w:r>
      <w:r>
        <w:lastRenderedPageBreak/>
        <w:t>неотъемлемая часть бремени содержания принадлежащего ему имущества (</w:t>
      </w:r>
      <w:hyperlink r:id="rId1762">
        <w:r>
          <w:rPr>
            <w:color w:val="0000FF"/>
          </w:rPr>
          <w:t>статья 210</w:t>
        </w:r>
      </w:hyperlink>
      <w:r>
        <w:t xml:space="preserve"> ГК РФ), но и обязанность, которая вытекает из факта участия в праве собственности на общее имущество и которую участник общей долевой собственности несет, в частности, перед другими ее участниками, чем обеспечивается сохранность как каждого конкретного помещения в многоквартирном доме, так и самого дома в целом.</w:t>
      </w:r>
    </w:p>
    <w:p w14:paraId="6164A504" w14:textId="77777777" w:rsidR="00BE114E" w:rsidRDefault="00BE114E" w:rsidP="00BE114E">
      <w:pPr>
        <w:pStyle w:val="ConsPlusNormal"/>
        <w:spacing w:before="220"/>
        <w:ind w:firstLine="540"/>
        <w:jc w:val="both"/>
      </w:pPr>
      <w:r>
        <w:t>Таким образом, собственник помещения, расположенного в многоквартирном доме, в силу прямого указания закона обязан нести расходы по содержанию и ремонту общего имущества, а также уплату взносов на капитальный ремонт.</w:t>
      </w:r>
    </w:p>
    <w:p w14:paraId="6D1B69FC" w14:textId="77777777" w:rsidR="00BE114E" w:rsidRDefault="00BE114E" w:rsidP="00BE114E">
      <w:pPr>
        <w:pStyle w:val="ConsPlusNormal"/>
        <w:spacing w:before="220"/>
        <w:ind w:firstLine="540"/>
        <w:jc w:val="both"/>
      </w:pPr>
      <w:r>
        <w:t>Полагая, что указанная обязанность может быть возложена на ответчика как ссудополучателя по заключенному с ним договору, суды не учли следующее.</w:t>
      </w:r>
    </w:p>
    <w:p w14:paraId="4FBDD917" w14:textId="77777777" w:rsidR="00BE114E" w:rsidRDefault="00BE114E" w:rsidP="00BE114E">
      <w:pPr>
        <w:pStyle w:val="ConsPlusNormal"/>
        <w:spacing w:before="220"/>
        <w:ind w:firstLine="540"/>
        <w:jc w:val="both"/>
      </w:pPr>
      <w:r>
        <w:t xml:space="preserve">В соответствии со </w:t>
      </w:r>
      <w:hyperlink r:id="rId1763">
        <w:r>
          <w:rPr>
            <w:color w:val="0000FF"/>
          </w:rPr>
          <w:t>статьей 695</w:t>
        </w:r>
      </w:hyperlink>
      <w:r>
        <w:t xml:space="preserve"> ГК РФ 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14:paraId="413E1A9A" w14:textId="77777777" w:rsidR="00BE114E" w:rsidRDefault="00BE114E" w:rsidP="00BE114E">
      <w:pPr>
        <w:pStyle w:val="ConsPlusNormal"/>
        <w:spacing w:before="220"/>
        <w:ind w:firstLine="540"/>
        <w:jc w:val="both"/>
      </w:pPr>
      <w:r>
        <w:t>Данная статья определяет отношения сторон такого договора относительно переданных в безвозмездное пользование помещений, возлагает на ссудополучателя обязанности по содержанию объекта ссуды. Из условий договора безвозмездного пользования недвижимого имущества, регулирующего отношения министерства и учреждения, следует, что учреждение приняло в безвозмездное пользование имущество (четырехкомнатную квартиру) и обязуется нести расходы, связанные с его эксплуатацией.</w:t>
      </w:r>
    </w:p>
    <w:p w14:paraId="068F5838" w14:textId="77777777" w:rsidR="00BE114E" w:rsidRDefault="00BE114E" w:rsidP="00BE114E">
      <w:pPr>
        <w:pStyle w:val="ConsPlusNormal"/>
        <w:spacing w:before="220"/>
        <w:ind w:firstLine="540"/>
        <w:jc w:val="both"/>
      </w:pPr>
      <w:r>
        <w:t>Таким образом, права и обязанности у ссудополучателя возникают в силу заключенного сторонами договора, это лицо не обладает вещными правами на передаваемые помещения, гражданское и жилищное законодательство не содержат норм о возложении обязанностей на ссудополучателя по содержанию общего имущества многоквартирного дома наряду с собственниками помещений, находящихся в таком доме, в том числе по уплате взносов на капитальный ремонт.</w:t>
      </w:r>
    </w:p>
    <w:p w14:paraId="443820C1" w14:textId="77777777" w:rsidR="00BE114E" w:rsidRDefault="00BE114E" w:rsidP="00BE114E">
      <w:pPr>
        <w:pStyle w:val="ConsPlusNormal"/>
        <w:spacing w:before="220"/>
        <w:ind w:firstLine="540"/>
        <w:jc w:val="both"/>
      </w:pPr>
      <w:r>
        <w:t>Из договора также не следует, что на учреждение возложена обязанность по несению расходов по содержанию и ремонту общего имущества многоквартирного дома, а также по уплате взносов на капитальный ремонт общего имущества в доме, в котором расположено переданное в безвозмездное пользование имущество.</w:t>
      </w:r>
    </w:p>
    <w:p w14:paraId="384D5FBC" w14:textId="77777777" w:rsidR="00BE114E" w:rsidRDefault="00BE114E" w:rsidP="00BE114E">
      <w:pPr>
        <w:pStyle w:val="ConsPlusNormal"/>
        <w:jc w:val="right"/>
      </w:pPr>
    </w:p>
    <w:p w14:paraId="0B5E7E0D" w14:textId="77777777" w:rsidR="00BE114E" w:rsidRDefault="00BE114E" w:rsidP="00BE114E">
      <w:pPr>
        <w:pStyle w:val="ConsPlusNormal"/>
        <w:jc w:val="right"/>
      </w:pPr>
      <w:hyperlink r:id="rId1764">
        <w:r>
          <w:rPr>
            <w:color w:val="0000FF"/>
          </w:rPr>
          <w:t>Определение</w:t>
        </w:r>
      </w:hyperlink>
      <w:r>
        <w:t xml:space="preserve"> N 309-ЭС22-2604</w:t>
      </w:r>
    </w:p>
    <w:p w14:paraId="43166887" w14:textId="77777777" w:rsidR="00BE114E" w:rsidRDefault="00BE114E" w:rsidP="00BE114E">
      <w:pPr>
        <w:pStyle w:val="ConsPlusNormal"/>
        <w:jc w:val="right"/>
      </w:pPr>
    </w:p>
    <w:p w14:paraId="4DB4D889" w14:textId="77777777" w:rsidR="00BE114E" w:rsidRDefault="00BE114E" w:rsidP="00BE114E">
      <w:pPr>
        <w:pStyle w:val="ConsPlusTitle"/>
        <w:jc w:val="center"/>
        <w:outlineLvl w:val="1"/>
      </w:pPr>
      <w:r>
        <w:t>Практика применения земельного</w:t>
      </w:r>
    </w:p>
    <w:p w14:paraId="2DE3E347" w14:textId="77777777" w:rsidR="00BE114E" w:rsidRDefault="00BE114E" w:rsidP="00BE114E">
      <w:pPr>
        <w:pStyle w:val="ConsPlusTitle"/>
        <w:jc w:val="center"/>
      </w:pPr>
      <w:r>
        <w:t>и природоохранного законодательства</w:t>
      </w:r>
    </w:p>
    <w:p w14:paraId="1A92D6AA" w14:textId="77777777" w:rsidR="00BE114E" w:rsidRDefault="00BE114E" w:rsidP="00BE114E">
      <w:pPr>
        <w:pStyle w:val="ConsPlusNormal"/>
        <w:jc w:val="center"/>
      </w:pPr>
    </w:p>
    <w:p w14:paraId="0E41F042" w14:textId="77777777" w:rsidR="00BE114E" w:rsidRDefault="00BE114E" w:rsidP="00BE114E">
      <w:pPr>
        <w:pStyle w:val="ConsPlusNormal"/>
        <w:ind w:firstLine="540"/>
        <w:jc w:val="both"/>
      </w:pPr>
      <w:r>
        <w:t>21. Оспаривание выкупной стоимости земельного участка, находящегося в аренде, лицом, имеющим намерение на его выкуп, увеличивает срок вынужденной аренды и возлагает на это лицо дополнительные расходы за пользование имуществом на период урегулирования спора, в том числе убытки, причиненные неправомерными действиями уполномоченного органа при определении выкупной стоимости.</w:t>
      </w:r>
    </w:p>
    <w:p w14:paraId="12AAC5CF" w14:textId="77777777" w:rsidR="00BE114E" w:rsidRDefault="00BE114E" w:rsidP="00BE114E">
      <w:pPr>
        <w:pStyle w:val="ConsPlusNormal"/>
        <w:spacing w:before="220"/>
        <w:ind w:firstLine="540"/>
        <w:jc w:val="both"/>
      </w:pPr>
      <w:r>
        <w:t>Индивидуальный предприниматель глава крестьянского (фермерского) хозяйства с 1999 года являлся арендатором земельного участка из земель сельскохозяйственного назначения, право собственности на который зарегистрировано за субъектом Российской Федерации.</w:t>
      </w:r>
    </w:p>
    <w:p w14:paraId="3C7341A8" w14:textId="77777777" w:rsidR="00BE114E" w:rsidRDefault="00BE114E" w:rsidP="00BE114E">
      <w:pPr>
        <w:pStyle w:val="ConsPlusNormal"/>
        <w:spacing w:before="220"/>
        <w:ind w:firstLine="540"/>
        <w:jc w:val="both"/>
      </w:pPr>
      <w:r>
        <w:t>Вступившими в законную силу судебными актами по иску предпринимателя к департаменту об урегулировании разногласий по договору купли-продажи указанного земельного участка в части его выкупной цены установлен факт неправомерного и необоснованного включения департаментом в проект договора купли-продажи земельного участка завышенной выкупной стоимости земельного участка, а также правомерность позиции предпринимателя о заключении договора купли-продажи на предложенных предпринимателем условиях.</w:t>
      </w:r>
    </w:p>
    <w:p w14:paraId="2CAAB15C" w14:textId="77777777" w:rsidR="00BE114E" w:rsidRDefault="00BE114E" w:rsidP="00BE114E">
      <w:pPr>
        <w:pStyle w:val="ConsPlusNormal"/>
        <w:spacing w:before="220"/>
        <w:ind w:firstLine="540"/>
        <w:jc w:val="both"/>
      </w:pPr>
      <w:r>
        <w:t xml:space="preserve">В дальнейшем предприниматель обратился в арбитражный суд с иском к департаменту о взыскании убытков, представляющих собой разницу между суммой внесенной предпринимателем арендной платы и суммой земельного налога, подлежащего уплате в случае заключения договора </w:t>
      </w:r>
      <w:r>
        <w:lastRenderedPageBreak/>
        <w:t>купли-продажи земельного участка по цене, предложенной истцом.</w:t>
      </w:r>
    </w:p>
    <w:p w14:paraId="2B62DC68" w14:textId="77777777" w:rsidR="00BE114E" w:rsidRDefault="00BE114E" w:rsidP="00BE114E">
      <w:pPr>
        <w:pStyle w:val="ConsPlusNormal"/>
        <w:spacing w:before="220"/>
        <w:ind w:firstLine="540"/>
        <w:jc w:val="both"/>
      </w:pPr>
      <w:r>
        <w:t>Удовлетворяя исковые требования, суд первой инстанции исходил из того, что предприниматель, уплачивая арендную плату до момента государственной регистрации перехода права собственности на земельный участок, понес убытки в виде разницы между суммами внесенной арендной платы и причитающегося за соответствующий период земельного налога. Между тем при надлежащем исполнении департаментом своих обязанностей по определению выкупной цены право собственности на земельный участок и статус плательщика земельного налога должны были перейти к предпринимателю с апреля 2018 года. Неправомерность действий департамента, как причинителя вреда, выразилась в определении им выкупной стоимости земельного участка в нарушение требований закона.</w:t>
      </w:r>
    </w:p>
    <w:p w14:paraId="0AAE4E49" w14:textId="77777777" w:rsidR="00BE114E" w:rsidRDefault="00BE114E" w:rsidP="00BE114E">
      <w:pPr>
        <w:pStyle w:val="ConsPlusNormal"/>
        <w:spacing w:before="220"/>
        <w:ind w:firstLine="540"/>
        <w:jc w:val="both"/>
      </w:pPr>
      <w:r>
        <w:t xml:space="preserve">Отменяя решение суда первой инстанции и отказывая в удовлетворении иска, суды апелляционной и кассационной инстанций указали, что право предпринимателя на взыскание убытков с департамента зависит от избранного им способа защиты нарушенного права. По мнению судов, право на взыскание убытков возможно лишь в случае признания незаконными по правилам </w:t>
      </w:r>
      <w:hyperlink r:id="rId1765">
        <w:r>
          <w:rPr>
            <w:color w:val="0000FF"/>
          </w:rPr>
          <w:t>главы 24</w:t>
        </w:r>
      </w:hyperlink>
      <w:r>
        <w:t xml:space="preserve"> АПК РФ действий департамента. Между тем предприниматель ранее обращался в суд с требованием об урегулировании разногласий в соответствии со </w:t>
      </w:r>
      <w:hyperlink r:id="rId1766">
        <w:r>
          <w:rPr>
            <w:color w:val="0000FF"/>
          </w:rPr>
          <w:t>статьей 445</w:t>
        </w:r>
      </w:hyperlink>
      <w:r>
        <w:t xml:space="preserve"> ГК РФ, то есть воспользовался правом на передачу преддоговорного спора на разрешение суда, в связи с чем самостоятельно несет все неблагоприятные последствия в виде необходимости внесения арендных платежей в силу длительного рассмотрения этого спора судом.</w:t>
      </w:r>
    </w:p>
    <w:p w14:paraId="5BFE0B74" w14:textId="77777777" w:rsidR="00BE114E" w:rsidRDefault="00BE114E" w:rsidP="00BE114E">
      <w:pPr>
        <w:pStyle w:val="ConsPlusNormal"/>
        <w:spacing w:before="220"/>
        <w:ind w:firstLine="540"/>
        <w:jc w:val="both"/>
      </w:pPr>
      <w:r>
        <w:t>Судебная коллегия Верховного Суда Российской Федерации отменила судебные акты апелляционного и кассационного судов, решение суда первой инстанции оставила в силе, указав следующее.</w:t>
      </w:r>
    </w:p>
    <w:p w14:paraId="3C0A3F2D" w14:textId="77777777" w:rsidR="00BE114E" w:rsidRDefault="00BE114E" w:rsidP="00BE114E">
      <w:pPr>
        <w:pStyle w:val="ConsPlusNormal"/>
        <w:spacing w:before="220"/>
        <w:ind w:firstLine="540"/>
        <w:jc w:val="both"/>
      </w:pPr>
      <w:r>
        <w:t>Иск о взыскании убытков обусловлен неправомерными действиями департамента при определении выкупной цены земельного участка на основании соответствующего нормативного акта для цели заключения договора купли-продажи и заявлен после рассмотрения дела об урегулировании разногласий. Разрешение спора между сторонами о выкупной цене земельного участка осуществлено в порядке искового производства.</w:t>
      </w:r>
    </w:p>
    <w:p w14:paraId="7026799C" w14:textId="77777777" w:rsidR="00BE114E" w:rsidRDefault="00BE114E" w:rsidP="00BE114E">
      <w:pPr>
        <w:pStyle w:val="ConsPlusNormal"/>
        <w:spacing w:before="220"/>
        <w:ind w:firstLine="540"/>
        <w:jc w:val="both"/>
      </w:pPr>
      <w:r>
        <w:t xml:space="preserve">В соответствии с </w:t>
      </w:r>
      <w:hyperlink r:id="rId1767">
        <w:r>
          <w:rPr>
            <w:color w:val="0000FF"/>
          </w:rPr>
          <w:t>пунктом 4 статьи 445</w:t>
        </w:r>
      </w:hyperlink>
      <w:r>
        <w:t xml:space="preserve"> ГК РФ (в редакции Федерального закона от 8 марта 2015 г. N 42-ФЗ), если сторона, для которой в соответствии с данным </w:t>
      </w:r>
      <w:hyperlink r:id="rId1768">
        <w:r>
          <w:rPr>
            <w:color w:val="0000FF"/>
          </w:rPr>
          <w:t>кодексом</w:t>
        </w:r>
      </w:hyperlink>
      <w:r>
        <w:t xml:space="preserve"> или иными законами заключение договора обязательно, уклоняется от его заключения, другая сторона вправе обратиться в суд с требованием о понуждении заключить договор. В этом случае договор считается заключенным на условиях, указанных в решении суда, с момента вступления в законную силу соответствующего решения суда.</w:t>
      </w:r>
    </w:p>
    <w:p w14:paraId="0F1454D4" w14:textId="77777777" w:rsidR="00BE114E" w:rsidRDefault="00BE114E" w:rsidP="00BE114E">
      <w:pPr>
        <w:pStyle w:val="ConsPlusNormal"/>
        <w:spacing w:before="220"/>
        <w:ind w:firstLine="540"/>
        <w:jc w:val="both"/>
      </w:pPr>
      <w:r>
        <w:t xml:space="preserve">В соответствии с </w:t>
      </w:r>
      <w:hyperlink r:id="rId1769">
        <w:r>
          <w:rPr>
            <w:color w:val="0000FF"/>
          </w:rPr>
          <w:t>пунктом 5 статьи 39.17</w:t>
        </w:r>
      </w:hyperlink>
      <w:r>
        <w:t xml:space="preserve"> ЗК РФ процедура рассмотрения заявления о выкупе должна быть завершена подготовкой проекта договора купли-продажи, предшествовать которой должны действия по определению стоимости земельного участка.</w:t>
      </w:r>
    </w:p>
    <w:p w14:paraId="1A0705EF" w14:textId="77777777" w:rsidR="00BE114E" w:rsidRDefault="00BE114E" w:rsidP="00BE114E">
      <w:pPr>
        <w:pStyle w:val="ConsPlusNormal"/>
        <w:spacing w:before="220"/>
        <w:ind w:firstLine="540"/>
        <w:jc w:val="both"/>
      </w:pPr>
      <w:r>
        <w:t>Судами установлено, что цена выкупа спорного земельного участка должна быть определена на основании постановления главы администрации (губернатора) Краснодарского края от 25 мая 2015 г. N 226, на что указано предпринимателем в протоколе разногласий.</w:t>
      </w:r>
    </w:p>
    <w:p w14:paraId="1A7B6F27" w14:textId="77777777" w:rsidR="00BE114E" w:rsidRDefault="00BE114E" w:rsidP="00BE114E">
      <w:pPr>
        <w:pStyle w:val="ConsPlusNormal"/>
        <w:spacing w:before="220"/>
        <w:ind w:firstLine="540"/>
        <w:jc w:val="both"/>
      </w:pPr>
      <w:r>
        <w:t>Департамент, получив заявление предпринимателя, содержащее его волеизъявление на выкуп арендованного земельного участка, должен был подготовить проект договора купли-продажи, надлежащим образом рассчитав его цену в соответствии с нормативным актом, но не совершил требуемые действия, что повлекло необходимость урегулирования спора в судебном порядке и внесения арендной платы предпринимателем за период рассмотрения дела в суде.</w:t>
      </w:r>
    </w:p>
    <w:p w14:paraId="0C63F008" w14:textId="77777777" w:rsidR="00BE114E" w:rsidRDefault="00BE114E" w:rsidP="00BE114E">
      <w:pPr>
        <w:pStyle w:val="ConsPlusNormal"/>
        <w:spacing w:before="220"/>
        <w:ind w:firstLine="540"/>
        <w:jc w:val="both"/>
      </w:pPr>
      <w:hyperlink r:id="rId1770">
        <w:r>
          <w:rPr>
            <w:color w:val="0000FF"/>
          </w:rPr>
          <w:t>Президиумом</w:t>
        </w:r>
      </w:hyperlink>
      <w:r>
        <w:t xml:space="preserve"> Высшего Арбитражного Суда Российской Федерации от 31 мая 2011 г. N 145 "Обзор практики рассмотрения арбитражными судами дел о возмещении вреда, причиненного государственными органами, органами местного самоуправления, а также их должностными лицами" разъяснено, что отсутствие признания ненормативного правового акта в судебном порядке недействительным, а также решения или действия (бездействия) государственного органа незаконными само по себе не является основанием для отказа в иске о возмещении вреда, причиненного таким актом, решением или действиями (бездействием). В названном случае суд оценивает законность соответствующего ненормативного акта, решения или действий (бездействия) государственного или муниципального органа (должностного лица) при рассмотрении иска о возмещении вреда </w:t>
      </w:r>
      <w:hyperlink r:id="rId1771">
        <w:r>
          <w:rPr>
            <w:color w:val="0000FF"/>
          </w:rPr>
          <w:t>(пункт 4)</w:t>
        </w:r>
      </w:hyperlink>
      <w:r>
        <w:t xml:space="preserve">. Требуя возмещения вреда, истец обязан представить </w:t>
      </w:r>
      <w:r>
        <w:lastRenderedPageBreak/>
        <w:t xml:space="preserve">доказательства, обосновывающие противоправность акта, решения или действий (бездействия) органа (должностного лица), которыми истцу причинен вред. При этом бремя доказывания обстоятельств, послуживших основанием для принятия такого акта или решения либо для совершения таких действий (бездействия), лежит на ответчике </w:t>
      </w:r>
      <w:hyperlink r:id="rId1772">
        <w:r>
          <w:rPr>
            <w:color w:val="0000FF"/>
          </w:rPr>
          <w:t>(пункт 5)</w:t>
        </w:r>
      </w:hyperlink>
      <w:r>
        <w:t>.</w:t>
      </w:r>
    </w:p>
    <w:p w14:paraId="70FC139B" w14:textId="77777777" w:rsidR="00BE114E" w:rsidRDefault="00BE114E" w:rsidP="00BE114E">
      <w:pPr>
        <w:pStyle w:val="ConsPlusNormal"/>
        <w:spacing w:before="220"/>
        <w:ind w:firstLine="540"/>
        <w:jc w:val="both"/>
      </w:pPr>
      <w:r>
        <w:t>Удовлетворение иска предпринимателя в споре об урегулировании разногласий позволяет признать действия уполномоченного органа по определению выкупной цены земельного участка неправомерными, нарушающими права истца.</w:t>
      </w:r>
    </w:p>
    <w:p w14:paraId="11892410" w14:textId="77777777" w:rsidR="00BE114E" w:rsidRDefault="00BE114E" w:rsidP="00BE114E">
      <w:pPr>
        <w:pStyle w:val="ConsPlusNormal"/>
        <w:spacing w:before="220"/>
        <w:ind w:firstLine="540"/>
        <w:jc w:val="both"/>
      </w:pPr>
      <w:r>
        <w:t>Неправильное применение органом нормативного акта при определении выкупной цены влечет необходимость ее оспаривания заинтересованными лицами, увеличивает срок вынужденной аренды и возлагает дополнительные расходы за пользование имуществом за период урегулирования спора.</w:t>
      </w:r>
    </w:p>
    <w:p w14:paraId="55392BF0" w14:textId="77777777" w:rsidR="00BE114E" w:rsidRDefault="00BE114E" w:rsidP="00BE114E">
      <w:pPr>
        <w:pStyle w:val="ConsPlusNormal"/>
        <w:spacing w:before="220"/>
        <w:ind w:firstLine="540"/>
        <w:jc w:val="both"/>
      </w:pPr>
      <w:r>
        <w:t>Таким образом, поскольку единственно возможным способом восстановления нарушенного права предпринимателя явилось предъявление им иска к департаменту об урегулировании разногласий при заключении договора купли-продажи земельного участка в части его выкупной цены, выводы судов апелляционной и кассационной инстанций об отказе в иске с изложенным выше обоснованием нельзя признать законными и обоснованными, в связи с чем отсутствовали основания для отмены решения суда первой инстанции.</w:t>
      </w:r>
    </w:p>
    <w:p w14:paraId="0D5783E3" w14:textId="77777777" w:rsidR="00BE114E" w:rsidRDefault="00BE114E" w:rsidP="00BE114E">
      <w:pPr>
        <w:pStyle w:val="ConsPlusNormal"/>
        <w:ind w:firstLine="540"/>
        <w:jc w:val="both"/>
      </w:pPr>
    </w:p>
    <w:p w14:paraId="716B4BF1" w14:textId="77777777" w:rsidR="00BE114E" w:rsidRDefault="00BE114E" w:rsidP="00BE114E">
      <w:pPr>
        <w:pStyle w:val="ConsPlusNormal"/>
        <w:jc w:val="right"/>
      </w:pPr>
      <w:hyperlink r:id="rId1773">
        <w:r>
          <w:rPr>
            <w:color w:val="0000FF"/>
          </w:rPr>
          <w:t>Определение</w:t>
        </w:r>
      </w:hyperlink>
      <w:r>
        <w:t xml:space="preserve"> N 308-ЭС21-23454</w:t>
      </w:r>
    </w:p>
    <w:p w14:paraId="3C4D4A65" w14:textId="77777777" w:rsidR="00BE114E" w:rsidRDefault="00BE114E" w:rsidP="00BE114E">
      <w:pPr>
        <w:pStyle w:val="ConsPlusNormal"/>
        <w:jc w:val="right"/>
      </w:pPr>
    </w:p>
    <w:p w14:paraId="7C2BE99E" w14:textId="77777777" w:rsidR="00BE114E" w:rsidRDefault="00BE114E" w:rsidP="00BE114E">
      <w:pPr>
        <w:pStyle w:val="ConsPlusTitle"/>
        <w:jc w:val="center"/>
        <w:outlineLvl w:val="1"/>
      </w:pPr>
      <w:r>
        <w:t>Практика применения законодательства о защите конкуренции</w:t>
      </w:r>
    </w:p>
    <w:p w14:paraId="3BAE45F0" w14:textId="77777777" w:rsidR="00BE114E" w:rsidRDefault="00BE114E" w:rsidP="00BE114E">
      <w:pPr>
        <w:pStyle w:val="ConsPlusNormal"/>
        <w:ind w:firstLine="540"/>
        <w:jc w:val="both"/>
      </w:pPr>
    </w:p>
    <w:p w14:paraId="27BDE5A0" w14:textId="77777777" w:rsidR="00BE114E" w:rsidRDefault="00BE114E" w:rsidP="00BE114E">
      <w:pPr>
        <w:pStyle w:val="ConsPlusNormal"/>
        <w:ind w:firstLine="540"/>
        <w:jc w:val="both"/>
      </w:pPr>
      <w:r>
        <w:t>22. Антимонопольный орган не вправе осуществлять антимонопольный контроль за торгами, проводимыми в рамках дела о банкротстве, за исключением случаев, когда результаты проведения торгов влияют на состояние конкуренции на соответствующих товарных рынках.</w:t>
      </w:r>
    </w:p>
    <w:p w14:paraId="3B1EF202" w14:textId="77777777" w:rsidR="00BE114E" w:rsidRDefault="00BE114E" w:rsidP="00BE114E">
      <w:pPr>
        <w:pStyle w:val="ConsPlusNormal"/>
        <w:spacing w:before="220"/>
        <w:ind w:firstLine="540"/>
        <w:jc w:val="both"/>
      </w:pPr>
      <w:r>
        <w:t>На официальном сайте Единого федерального реестра сведений о банкротстве и на электронной площадке оператора обществом было размещено объявление о проведении торгов в форме аукциона, открытого по составу участников, с закрытой формой подачи предложений о цене по продаже имущества должника.</w:t>
      </w:r>
    </w:p>
    <w:p w14:paraId="2D370A20" w14:textId="77777777" w:rsidR="00BE114E" w:rsidRDefault="00BE114E" w:rsidP="00BE114E">
      <w:pPr>
        <w:pStyle w:val="ConsPlusNormal"/>
        <w:spacing w:before="220"/>
        <w:ind w:firstLine="540"/>
        <w:jc w:val="both"/>
      </w:pPr>
      <w:r>
        <w:t xml:space="preserve">Торги проводились на основании положений </w:t>
      </w:r>
      <w:hyperlink r:id="rId1774">
        <w:r>
          <w:rPr>
            <w:color w:val="0000FF"/>
          </w:rPr>
          <w:t>статьи 110</w:t>
        </w:r>
      </w:hyperlink>
      <w:r>
        <w:t xml:space="preserve">, </w:t>
      </w:r>
      <w:hyperlink r:id="rId1775">
        <w:r>
          <w:rPr>
            <w:color w:val="0000FF"/>
          </w:rPr>
          <w:t>пункта 3 статьи 111</w:t>
        </w:r>
      </w:hyperlink>
      <w:r>
        <w:t xml:space="preserve">, </w:t>
      </w:r>
      <w:hyperlink r:id="rId1776">
        <w:r>
          <w:rPr>
            <w:color w:val="0000FF"/>
          </w:rPr>
          <w:t>пункта 4 статьи 138</w:t>
        </w:r>
      </w:hyperlink>
      <w:r>
        <w:t xml:space="preserve">, </w:t>
      </w:r>
      <w:hyperlink r:id="rId1777">
        <w:r>
          <w:rPr>
            <w:color w:val="0000FF"/>
          </w:rPr>
          <w:t>пункта 3 статьи 139</w:t>
        </w:r>
      </w:hyperlink>
      <w:r>
        <w:t xml:space="preserve"> Федерального закона от 26 октября 2002 г. N 127-ФЗ "О несостоятельности (банкротстве)" (далее - Закон N 127-ФЗ).</w:t>
      </w:r>
    </w:p>
    <w:p w14:paraId="338C2779" w14:textId="77777777" w:rsidR="00BE114E" w:rsidRDefault="00BE114E" w:rsidP="00BE114E">
      <w:pPr>
        <w:pStyle w:val="ConsPlusNormal"/>
        <w:spacing w:before="220"/>
        <w:ind w:firstLine="540"/>
        <w:jc w:val="both"/>
      </w:pPr>
      <w:r>
        <w:t>Полагая, что состав и состояние реализуемого имущества не соответствуют тем сведениям об имуществе, которые указаны в Положении N 1 о порядке, сроках и условиях реализации имущества должника, утвержденном Комитетом кредиторов должника, и в объявлении о проведении торгов, гражданин обратился в антимонопольный орган с жалобой на действия оператора и организатора торгов, указав, что в объявлении о проведении торгов отсутствуют сведения о наличии арендных отношений между обществом и должником в отношении объекта торгов.</w:t>
      </w:r>
    </w:p>
    <w:p w14:paraId="22D30920" w14:textId="77777777" w:rsidR="00BE114E" w:rsidRDefault="00BE114E" w:rsidP="00BE114E">
      <w:pPr>
        <w:pStyle w:val="ConsPlusNormal"/>
        <w:spacing w:before="220"/>
        <w:ind w:firstLine="540"/>
        <w:jc w:val="both"/>
      </w:pPr>
      <w:r>
        <w:t xml:space="preserve">Антимонопольный орган признал указанную жалобу обоснованной и вынес решение о неправомерном </w:t>
      </w:r>
      <w:proofErr w:type="spellStart"/>
      <w:r>
        <w:t>неуказании</w:t>
      </w:r>
      <w:proofErr w:type="spellEnd"/>
      <w:r>
        <w:t xml:space="preserve"> организатором торгов в объявлении о проведении торгов сведений о существующих обременениях в отношении продаваемого имущества.</w:t>
      </w:r>
    </w:p>
    <w:p w14:paraId="1511E4FF" w14:textId="77777777" w:rsidR="00BE114E" w:rsidRDefault="00BE114E" w:rsidP="00BE114E">
      <w:pPr>
        <w:pStyle w:val="ConsPlusNormal"/>
        <w:spacing w:before="220"/>
        <w:ind w:firstLine="540"/>
        <w:jc w:val="both"/>
      </w:pPr>
      <w:r>
        <w:t>Общество обратилось в арбитражный суд с требованием о признании решения антимонопольного органа незаконным.</w:t>
      </w:r>
    </w:p>
    <w:p w14:paraId="6A8AD257" w14:textId="77777777" w:rsidR="00BE114E" w:rsidRDefault="00BE114E" w:rsidP="00BE114E">
      <w:pPr>
        <w:pStyle w:val="ConsPlusNormal"/>
        <w:spacing w:before="220"/>
        <w:ind w:firstLine="540"/>
        <w:jc w:val="both"/>
      </w:pPr>
      <w:r>
        <w:t>Решением суда первой инстанции, оставленным без изменения постановлениями судов апелляционной и кассационной инстанций, в удовлетворении заявленного требования отказано.</w:t>
      </w:r>
    </w:p>
    <w:p w14:paraId="6AB44D49" w14:textId="77777777" w:rsidR="00BE114E" w:rsidRDefault="00BE114E" w:rsidP="00BE114E">
      <w:pPr>
        <w:pStyle w:val="ConsPlusNormal"/>
        <w:spacing w:before="220"/>
        <w:ind w:firstLine="540"/>
        <w:jc w:val="both"/>
      </w:pPr>
      <w:r>
        <w:t>Судебная коллегия Верховного Суда Российской Федерации отменила названные судебные акты и удовлетворила требования общества, отметив следующее.</w:t>
      </w:r>
    </w:p>
    <w:p w14:paraId="2205E920" w14:textId="77777777" w:rsidR="00BE114E" w:rsidRDefault="00BE114E" w:rsidP="00BE114E">
      <w:pPr>
        <w:pStyle w:val="ConsPlusNormal"/>
        <w:spacing w:before="220"/>
        <w:ind w:firstLine="540"/>
        <w:jc w:val="both"/>
      </w:pPr>
      <w:r>
        <w:t xml:space="preserve">Согласно </w:t>
      </w:r>
      <w:hyperlink r:id="rId1778">
        <w:r>
          <w:rPr>
            <w:color w:val="0000FF"/>
          </w:rPr>
          <w:t>пункту 4.2 части 1 статьи 23</w:t>
        </w:r>
      </w:hyperlink>
      <w:r>
        <w:t xml:space="preserve"> Федерального закона от 26 июля 2006 г. N 135-ФЗ "О защите конкуренции" (далее - Закон N 135-ФЗ) антимонопольные органы наделены полномочиями по рассмотрению жалоб на нарушение процедуры обязательных в соответствии с законодательством Российской Федерации торгов.</w:t>
      </w:r>
    </w:p>
    <w:p w14:paraId="57CD30EA" w14:textId="77777777" w:rsidR="00BE114E" w:rsidRDefault="00BE114E" w:rsidP="00BE114E">
      <w:pPr>
        <w:pStyle w:val="ConsPlusNormal"/>
        <w:spacing w:before="220"/>
        <w:ind w:firstLine="540"/>
        <w:jc w:val="both"/>
      </w:pPr>
      <w:r>
        <w:lastRenderedPageBreak/>
        <w:t xml:space="preserve">По смыслу взаимосвязанных положений </w:t>
      </w:r>
      <w:hyperlink r:id="rId1779">
        <w:r>
          <w:rPr>
            <w:color w:val="0000FF"/>
          </w:rPr>
          <w:t>части 1 статьи 1</w:t>
        </w:r>
      </w:hyperlink>
      <w:r>
        <w:t xml:space="preserve">, </w:t>
      </w:r>
      <w:hyperlink r:id="rId1780">
        <w:r>
          <w:rPr>
            <w:color w:val="0000FF"/>
          </w:rPr>
          <w:t>частей 1</w:t>
        </w:r>
      </w:hyperlink>
      <w:r>
        <w:t xml:space="preserve"> и </w:t>
      </w:r>
      <w:hyperlink r:id="rId1781">
        <w:r>
          <w:rPr>
            <w:color w:val="0000FF"/>
          </w:rPr>
          <w:t>4 статьи 17</w:t>
        </w:r>
      </w:hyperlink>
      <w:r>
        <w:t xml:space="preserve">, </w:t>
      </w:r>
      <w:hyperlink r:id="rId1782">
        <w:r>
          <w:rPr>
            <w:color w:val="0000FF"/>
          </w:rPr>
          <w:t>части 5 статьи 18</w:t>
        </w:r>
      </w:hyperlink>
      <w:r>
        <w:t xml:space="preserve"> Закона N 135-ФЗ антимонопольный контроль допускается в отношении процедур, обязательность проведения которых прямо предусмотрена законом и введена в целях предупреждения и пресечения монополистической деятельности, формирования конкурентного товарного рынка, создания условий его эффективного функционирования.</w:t>
      </w:r>
    </w:p>
    <w:p w14:paraId="75DA5500" w14:textId="77777777" w:rsidR="00BE114E" w:rsidRDefault="00BE114E" w:rsidP="00BE114E">
      <w:pPr>
        <w:pStyle w:val="ConsPlusNormal"/>
        <w:spacing w:before="220"/>
        <w:ind w:firstLine="540"/>
        <w:jc w:val="both"/>
      </w:pPr>
      <w:r>
        <w:t>Анализ приведенных положений законодательства позволяет сделать вывод о том, что антимонопольный контроль за торгами, в том числе контроль за соблюдением процедуры торгов, ограничен случаями, когда результаты проведения определенных торгов способны оказать влияние на состояние конкуренции на соответствующих товарных рынках.</w:t>
      </w:r>
    </w:p>
    <w:p w14:paraId="53FBD297" w14:textId="77777777" w:rsidR="00BE114E" w:rsidRDefault="00BE114E" w:rsidP="00BE114E">
      <w:pPr>
        <w:pStyle w:val="ConsPlusNormal"/>
        <w:spacing w:before="220"/>
        <w:ind w:firstLine="540"/>
        <w:jc w:val="both"/>
      </w:pPr>
      <w:r>
        <w:t xml:space="preserve">Исходя из положений </w:t>
      </w:r>
      <w:hyperlink r:id="rId1783">
        <w:r>
          <w:rPr>
            <w:color w:val="0000FF"/>
          </w:rPr>
          <w:t>пункта 3 части 2 статьи 23</w:t>
        </w:r>
      </w:hyperlink>
      <w:r>
        <w:t xml:space="preserve"> Закона N 135-ФЗ вывод о наличии оснований для антимонопольного контроля за торгами в конкретных случаях также может быть сделан по результатам проведенного антимонопольным органом анализа состояния конкуренции, если они свидетельствуют о значимости исхода торгов с точки зрения предупреждения и пресечения монополистической деятельности, формирования конкурентного товарного рынка, создания условий его эффективного функционирования.</w:t>
      </w:r>
    </w:p>
    <w:p w14:paraId="7ECAD2C7" w14:textId="77777777" w:rsidR="00BE114E" w:rsidRDefault="00BE114E" w:rsidP="00BE114E">
      <w:pPr>
        <w:pStyle w:val="ConsPlusNormal"/>
        <w:spacing w:before="220"/>
        <w:ind w:firstLine="540"/>
        <w:jc w:val="both"/>
      </w:pPr>
      <w:r>
        <w:t>В свою очередь, реализация имущества должника посредством проведения торгов в конкурсном производстве подчинена общей цели названной процедуры - наиболее полному удовлетворению требований кредиторов исходя из принципов очередности и пропорциональности (</w:t>
      </w:r>
      <w:hyperlink r:id="rId1784">
        <w:r>
          <w:rPr>
            <w:color w:val="0000FF"/>
          </w:rPr>
          <w:t>абзац шестнадцатый статьи 2</w:t>
        </w:r>
      </w:hyperlink>
      <w:r>
        <w:t xml:space="preserve">, </w:t>
      </w:r>
      <w:hyperlink r:id="rId1785">
        <w:r>
          <w:rPr>
            <w:color w:val="0000FF"/>
          </w:rPr>
          <w:t>статьи 110</w:t>
        </w:r>
      </w:hyperlink>
      <w:r>
        <w:t xml:space="preserve">, </w:t>
      </w:r>
      <w:hyperlink r:id="rId1786">
        <w:r>
          <w:rPr>
            <w:color w:val="0000FF"/>
          </w:rPr>
          <w:t>111</w:t>
        </w:r>
      </w:hyperlink>
      <w:r>
        <w:t xml:space="preserve">, </w:t>
      </w:r>
      <w:hyperlink r:id="rId1787">
        <w:r>
          <w:rPr>
            <w:color w:val="0000FF"/>
          </w:rPr>
          <w:t>124</w:t>
        </w:r>
      </w:hyperlink>
      <w:r>
        <w:t xml:space="preserve">, </w:t>
      </w:r>
      <w:hyperlink r:id="rId1788">
        <w:r>
          <w:rPr>
            <w:color w:val="0000FF"/>
          </w:rPr>
          <w:t>139</w:t>
        </w:r>
      </w:hyperlink>
      <w:r>
        <w:t xml:space="preserve"> Закона N 127-ФЗ).</w:t>
      </w:r>
    </w:p>
    <w:p w14:paraId="46051A06" w14:textId="77777777" w:rsidR="00BE114E" w:rsidRDefault="00BE114E" w:rsidP="00BE114E">
      <w:pPr>
        <w:pStyle w:val="ConsPlusNormal"/>
        <w:spacing w:before="220"/>
        <w:ind w:firstLine="540"/>
        <w:jc w:val="both"/>
      </w:pPr>
      <w:r>
        <w:t>Таким образом, в отличие от антимонопольного контроля, целью которого является защита публичного интереса (недопущение ограничения, устранения конкуренции на рынке, обеспечение и развитие конкуренции), контроль за торгами по продаже имущества в процедурах банкротства должника преследует цель защиты частного интереса: как интереса самого должника, так и интереса его конкурсных кредиторов. При этом при проведении торгов должен обеспечивается баланс между интересами названных лиц.</w:t>
      </w:r>
    </w:p>
    <w:p w14:paraId="4CC42A3A" w14:textId="77777777" w:rsidR="00BE114E" w:rsidRDefault="00BE114E" w:rsidP="00BE114E">
      <w:pPr>
        <w:pStyle w:val="ConsPlusNormal"/>
        <w:spacing w:before="220"/>
        <w:ind w:firstLine="540"/>
        <w:jc w:val="both"/>
      </w:pPr>
      <w:r>
        <w:t>Проводимые в рамках процедур банкротства (конкурсное производство, процедура реализации имущества гражданина) торги не преследуют в качестве своей основной цели обеспечение и развитие конкуренции на тех или иных товарных рынках, а произвольное вмешательство антимонопольных органов в их проведение способно негативно повлиять на возможность своевременного и максимального удовлетворения интересов кредиторов от реализации имущества, при том что за проведением названных торгов осуществляется судебный контроль в рамках дела о банкротстве.</w:t>
      </w:r>
    </w:p>
    <w:p w14:paraId="1C94C8F1" w14:textId="77777777" w:rsidR="00BE114E" w:rsidRDefault="00BE114E" w:rsidP="00BE114E">
      <w:pPr>
        <w:pStyle w:val="ConsPlusNormal"/>
        <w:spacing w:before="220"/>
        <w:ind w:firstLine="540"/>
        <w:jc w:val="both"/>
      </w:pPr>
      <w:r>
        <w:t xml:space="preserve">Следовательно, осуществление антимонопольного контроля за торгами, проводимыми в рамках дел о банкротстве, не является безусловным и в каждом случае требует обоснования со стороны антимонопольного органа с точки зрения реализации целей </w:t>
      </w:r>
      <w:hyperlink r:id="rId1789">
        <w:r>
          <w:rPr>
            <w:color w:val="0000FF"/>
          </w:rPr>
          <w:t>Закона</w:t>
        </w:r>
      </w:hyperlink>
      <w:r>
        <w:t xml:space="preserve"> N 135-ФЗ.</w:t>
      </w:r>
    </w:p>
    <w:p w14:paraId="12ED7F2C" w14:textId="77777777" w:rsidR="00BE114E" w:rsidRDefault="00BE114E" w:rsidP="00BE114E">
      <w:pPr>
        <w:pStyle w:val="ConsPlusNormal"/>
        <w:spacing w:before="220"/>
        <w:ind w:firstLine="540"/>
        <w:jc w:val="both"/>
      </w:pPr>
      <w:r>
        <w:t>В данном случае антимонопольным органом осуществлен контроль за торгами по продаже имущества должника-банкрота, проводимыми в целях удовлетворения интересов кредиторов должника, заинтересованных в погашении своих имущественных требований.</w:t>
      </w:r>
    </w:p>
    <w:p w14:paraId="3C34889C" w14:textId="77777777" w:rsidR="00BE114E" w:rsidRDefault="00BE114E" w:rsidP="00BE114E">
      <w:pPr>
        <w:pStyle w:val="ConsPlusNormal"/>
        <w:spacing w:before="220"/>
        <w:ind w:firstLine="540"/>
        <w:jc w:val="both"/>
      </w:pPr>
      <w:r>
        <w:t>С учетом изложенного следует признать обоснованным довод общества о превышении антимонопольным органом установленных законом полномочий при вынесении оспариваемого решения.</w:t>
      </w:r>
    </w:p>
    <w:p w14:paraId="4669A967" w14:textId="77777777" w:rsidR="00BE114E" w:rsidRDefault="00BE114E" w:rsidP="00BE114E">
      <w:pPr>
        <w:pStyle w:val="ConsPlusNormal"/>
        <w:jc w:val="right"/>
      </w:pPr>
    </w:p>
    <w:p w14:paraId="5E94C15D" w14:textId="77777777" w:rsidR="00BE114E" w:rsidRDefault="00BE114E" w:rsidP="00BE114E">
      <w:pPr>
        <w:pStyle w:val="ConsPlusNormal"/>
        <w:jc w:val="right"/>
      </w:pPr>
      <w:hyperlink r:id="rId1790">
        <w:r>
          <w:rPr>
            <w:color w:val="0000FF"/>
          </w:rPr>
          <w:t>Определение</w:t>
        </w:r>
      </w:hyperlink>
      <w:r>
        <w:t xml:space="preserve"> N 305-ЭС22-763</w:t>
      </w:r>
    </w:p>
    <w:p w14:paraId="0BCAEAAC" w14:textId="77777777" w:rsidR="00BE114E" w:rsidRDefault="00BE114E" w:rsidP="00BE114E">
      <w:pPr>
        <w:pStyle w:val="ConsPlusNormal"/>
        <w:jc w:val="right"/>
      </w:pPr>
    </w:p>
    <w:p w14:paraId="029992D1" w14:textId="77777777" w:rsidR="00BE114E" w:rsidRDefault="00BE114E" w:rsidP="00BE114E">
      <w:pPr>
        <w:pStyle w:val="ConsPlusNormal"/>
        <w:ind w:firstLine="540"/>
        <w:jc w:val="both"/>
      </w:pPr>
      <w:r>
        <w:t xml:space="preserve">23. Установление в качестве квалификационного критерия оценки заявок на участие в закупке наличия у участников опыта выполнения работ исключительно по государственным (муниципальным) контрактам приводит к нарушению принципа равноправия и ограничивает свободу и доступ к публичным процедурам, предусмотренным Федеральным </w:t>
      </w:r>
      <w:hyperlink r:id="rId1791">
        <w:r>
          <w:rPr>
            <w:color w:val="0000FF"/>
          </w:rPr>
          <w:t>законом</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w:t>
      </w:r>
    </w:p>
    <w:p w14:paraId="58A21698" w14:textId="77777777" w:rsidR="00BE114E" w:rsidRDefault="00BE114E" w:rsidP="00BE114E">
      <w:pPr>
        <w:pStyle w:val="ConsPlusNormal"/>
        <w:spacing w:before="220"/>
        <w:ind w:firstLine="540"/>
        <w:jc w:val="both"/>
      </w:pPr>
      <w:r>
        <w:t>Государственным учреждением проводился открытый конкурс в электронной форме на выполнение работ по изготовлению протезов нижних конечностей для обеспечения инвалидов.</w:t>
      </w:r>
    </w:p>
    <w:p w14:paraId="5D49A7AD" w14:textId="77777777" w:rsidR="00BE114E" w:rsidRDefault="00BE114E" w:rsidP="00BE114E">
      <w:pPr>
        <w:pStyle w:val="ConsPlusNormal"/>
        <w:spacing w:before="220"/>
        <w:ind w:firstLine="540"/>
        <w:jc w:val="both"/>
      </w:pPr>
      <w:r>
        <w:t xml:space="preserve">В конкурсной документации заказчик в качестве критерия оценки заявок на участие в конкурсе </w:t>
      </w:r>
      <w:r>
        <w:lastRenderedPageBreak/>
        <w:t>установил наличие у участников опыта выполнения соответствующих работ исключительно по государственным контрактам.</w:t>
      </w:r>
    </w:p>
    <w:p w14:paraId="6DB27C40" w14:textId="77777777" w:rsidR="00BE114E" w:rsidRDefault="00BE114E" w:rsidP="00BE114E">
      <w:pPr>
        <w:pStyle w:val="ConsPlusNormal"/>
        <w:spacing w:before="220"/>
        <w:ind w:firstLine="540"/>
        <w:jc w:val="both"/>
      </w:pPr>
      <w:r>
        <w:t xml:space="preserve">Участник закупки обратился с жалобой в антимонопольный орган, полагая, что действия заказчика при проведении открытого конкурса нарушают нормы Федерального </w:t>
      </w:r>
      <w:hyperlink r:id="rId1792">
        <w:r>
          <w:rPr>
            <w:color w:val="0000FF"/>
          </w:rPr>
          <w:t>закона</w:t>
        </w:r>
      </w:hyperlink>
      <w:r>
        <w:t xml:space="preserve"> от 5 апреля 2013 г. N 44-ФЗ "О контрактной системе в сфере закупок товаров, работ, услуг для обеспечения государственных и муниципальных нужд" (далее - Закон N 44-ФЗ) в части установления в конкурсной документации необъективных и несопоставимых критериев оценки заявок.</w:t>
      </w:r>
    </w:p>
    <w:p w14:paraId="73558C5F" w14:textId="77777777" w:rsidR="00BE114E" w:rsidRDefault="00BE114E" w:rsidP="00BE114E">
      <w:pPr>
        <w:pStyle w:val="ConsPlusNormal"/>
        <w:spacing w:before="220"/>
        <w:ind w:firstLine="540"/>
        <w:jc w:val="both"/>
      </w:pPr>
      <w:r>
        <w:t xml:space="preserve">Антимонопольный орган признал жалобу участника закупки обоснованной, выявив в действиях учреждения нарушения требований </w:t>
      </w:r>
      <w:hyperlink r:id="rId1793">
        <w:r>
          <w:rPr>
            <w:color w:val="0000FF"/>
          </w:rPr>
          <w:t>статьи 8</w:t>
        </w:r>
      </w:hyperlink>
      <w:r>
        <w:t xml:space="preserve">, </w:t>
      </w:r>
      <w:hyperlink r:id="rId1794">
        <w:r>
          <w:rPr>
            <w:color w:val="0000FF"/>
          </w:rPr>
          <w:t>части 8 статьи 32</w:t>
        </w:r>
      </w:hyperlink>
      <w:r>
        <w:t xml:space="preserve">, </w:t>
      </w:r>
      <w:hyperlink r:id="rId1795">
        <w:r>
          <w:rPr>
            <w:color w:val="0000FF"/>
          </w:rPr>
          <w:t>пункта 8 части 1 статьи 54.3</w:t>
        </w:r>
      </w:hyperlink>
      <w:r>
        <w:t xml:space="preserve"> Закона N 44-ФЗ (в редакции, действовавшей в период спорных правоотношений). В целях устранения указанных нарушений учреждению выдано соответствующее предписание.</w:t>
      </w:r>
    </w:p>
    <w:p w14:paraId="33F712B9" w14:textId="77777777" w:rsidR="00BE114E" w:rsidRDefault="00BE114E" w:rsidP="00BE114E">
      <w:pPr>
        <w:pStyle w:val="ConsPlusNormal"/>
        <w:spacing w:before="220"/>
        <w:ind w:firstLine="540"/>
        <w:jc w:val="both"/>
      </w:pPr>
      <w:r>
        <w:t>Не согласившись с предписанием антимонопольного органа, учреждение обратилось в арбитражный суд с заявлением о признании его незаконным.</w:t>
      </w:r>
    </w:p>
    <w:p w14:paraId="28960093" w14:textId="77777777" w:rsidR="00BE114E" w:rsidRDefault="00BE114E" w:rsidP="00BE114E">
      <w:pPr>
        <w:pStyle w:val="ConsPlusNormal"/>
        <w:spacing w:before="220"/>
        <w:ind w:firstLine="540"/>
        <w:jc w:val="both"/>
      </w:pPr>
      <w:r>
        <w:t>Решением суда первой инстанции, оставленным без изменения постановлениями судов апелляционной и кассационной инстанций, требования учреждения удовлетворены.</w:t>
      </w:r>
    </w:p>
    <w:p w14:paraId="1DA0D82D" w14:textId="77777777" w:rsidR="00BE114E" w:rsidRDefault="00BE114E" w:rsidP="00BE114E">
      <w:pPr>
        <w:pStyle w:val="ConsPlusNormal"/>
        <w:spacing w:before="220"/>
        <w:ind w:firstLine="540"/>
        <w:jc w:val="both"/>
      </w:pPr>
      <w:r>
        <w:t>Судебная коллегия Верховного Суда Российской Федерации отменила состоявшиеся судебные акты и отказала в удовлетворении заявленных требований, придя к следующим выводам.</w:t>
      </w:r>
    </w:p>
    <w:p w14:paraId="3E9208D8" w14:textId="77777777" w:rsidR="00BE114E" w:rsidRDefault="00BE114E" w:rsidP="00BE114E">
      <w:pPr>
        <w:pStyle w:val="ConsPlusNormal"/>
        <w:spacing w:before="220"/>
        <w:ind w:firstLine="540"/>
        <w:jc w:val="both"/>
      </w:pPr>
      <w:r>
        <w:t xml:space="preserve">В </w:t>
      </w:r>
      <w:hyperlink r:id="rId1796">
        <w:r>
          <w:rPr>
            <w:color w:val="0000FF"/>
          </w:rPr>
          <w:t>статье 8</w:t>
        </w:r>
      </w:hyperlink>
      <w:r>
        <w:t xml:space="preserve"> Закона N 44-ФЗ предусмотрено, что одним из основных принципов контрактной системы является принцип обеспечения конкуренции, заключающийся в создании равных условий для обеспечения конкуренции между участниками закупок и устанавливающий, что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14:paraId="036A1FCA" w14:textId="77777777" w:rsidR="00BE114E" w:rsidRDefault="00BE114E" w:rsidP="00BE114E">
      <w:pPr>
        <w:pStyle w:val="ConsPlusNormal"/>
        <w:spacing w:before="220"/>
        <w:ind w:firstLine="540"/>
        <w:jc w:val="both"/>
      </w:pPr>
      <w:hyperlink r:id="rId1797">
        <w:r>
          <w:rPr>
            <w:color w:val="0000FF"/>
          </w:rPr>
          <w:t>Частью 1 статьи 32</w:t>
        </w:r>
      </w:hyperlink>
      <w:r>
        <w:t xml:space="preserve"> Закона N 44-ФЗ установлены критерии оценки заявок участников закупки, одним из которых является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14:paraId="19522947" w14:textId="77777777" w:rsidR="00BE114E" w:rsidRDefault="00BE114E" w:rsidP="00BE114E">
      <w:pPr>
        <w:pStyle w:val="ConsPlusNormal"/>
        <w:spacing w:before="220"/>
        <w:ind w:firstLine="540"/>
        <w:jc w:val="both"/>
      </w:pPr>
      <w:r>
        <w:t xml:space="preserve">Показатели указанного критерия установлены в </w:t>
      </w:r>
      <w:hyperlink r:id="rId1798">
        <w:r>
          <w:rPr>
            <w:color w:val="0000FF"/>
          </w:rPr>
          <w:t>пункте 27</w:t>
        </w:r>
      </w:hyperlink>
      <w:r>
        <w:t xml:space="preserve"> Правил оценки заявок, окончательных предложений участников закупки товаров, работ, услуг для обеспечения государственных и муниципальных нужд, утвержденных постановлением Правительства Российской Федерации от 28 ноября 2013 г. N 1085 (действующие до вступления в силу с 1 января 2022 г. постановления Правительства Российской Федерации от 31 декабря 2021 г. N 2604, далее - Правила оценки заявок), одним из которых является опыт участника по успешной поставке товара, выполнению работ, оказанию услуг сопоставимого характера и объема.</w:t>
      </w:r>
    </w:p>
    <w:p w14:paraId="000658AC" w14:textId="77777777" w:rsidR="00BE114E" w:rsidRDefault="00BE114E" w:rsidP="00BE114E">
      <w:pPr>
        <w:pStyle w:val="ConsPlusNormal"/>
        <w:spacing w:before="220"/>
        <w:ind w:firstLine="540"/>
        <w:jc w:val="both"/>
      </w:pPr>
      <w:r>
        <w:t>Основная функция критерия оценки заключается в том, чтобы обеспечить заказчику возможность из общего числа участников выбрать то лицо, которое будет максимально соответствовать потребностям публично-правового образования в качественном и своевременном выполнении работ, учитывая специфику объекта закупки, при этом заказчиком должны быть соблюдены принципы создания равных условий для обеспечения конкуренции между участниками закупок.</w:t>
      </w:r>
    </w:p>
    <w:p w14:paraId="0E8463BA" w14:textId="77777777" w:rsidR="00BE114E" w:rsidRDefault="00BE114E" w:rsidP="00BE114E">
      <w:pPr>
        <w:pStyle w:val="ConsPlusNormal"/>
        <w:spacing w:before="220"/>
        <w:ind w:firstLine="540"/>
        <w:jc w:val="both"/>
      </w:pPr>
      <w:r>
        <w:t xml:space="preserve">Обосновывая включение в конкурсную документацию </w:t>
      </w:r>
      <w:proofErr w:type="spellStart"/>
      <w:r>
        <w:t>нестоимостного</w:t>
      </w:r>
      <w:proofErr w:type="spellEnd"/>
      <w:r>
        <w:t xml:space="preserve"> критерия подтверждения опыта участника торгов только исполненными государственными контрактами, учреждение ссылается на отсутствие нормативного запрета (ограничения) на установление таких критериев. Кроме того, по мнению учреждения, право ограничивать круг участников конкурса по названному критерию обусловлено спецификой закупки и социальной значимостью выполнения работ по изготовлению протезов в целях выявления наиболее квалифицированного участника закупки.</w:t>
      </w:r>
    </w:p>
    <w:p w14:paraId="07F2949E" w14:textId="77777777" w:rsidR="00BE114E" w:rsidRDefault="00BE114E" w:rsidP="00BE114E">
      <w:pPr>
        <w:pStyle w:val="ConsPlusNormal"/>
        <w:spacing w:before="220"/>
        <w:ind w:firstLine="540"/>
        <w:jc w:val="both"/>
      </w:pPr>
      <w:r>
        <w:t xml:space="preserve">Суды, согласившись с доводами учреждения, указали, что установленный </w:t>
      </w:r>
      <w:proofErr w:type="spellStart"/>
      <w:r>
        <w:t>нестоимостной</w:t>
      </w:r>
      <w:proofErr w:type="spellEnd"/>
      <w:r>
        <w:t xml:space="preserve"> критерий сам по себе соответствует </w:t>
      </w:r>
      <w:hyperlink r:id="rId1799">
        <w:r>
          <w:rPr>
            <w:color w:val="0000FF"/>
          </w:rPr>
          <w:t>Правилам</w:t>
        </w:r>
      </w:hyperlink>
      <w:r>
        <w:t xml:space="preserve"> оценки заявок и не ограничивает конкуренцию, поскольку участники в этой части находились в равных условиях.</w:t>
      </w:r>
    </w:p>
    <w:p w14:paraId="003C1B75" w14:textId="77777777" w:rsidR="00BE114E" w:rsidRDefault="00BE114E" w:rsidP="00BE114E">
      <w:pPr>
        <w:pStyle w:val="ConsPlusNormal"/>
        <w:spacing w:before="220"/>
        <w:ind w:firstLine="540"/>
        <w:jc w:val="both"/>
      </w:pPr>
      <w:r>
        <w:lastRenderedPageBreak/>
        <w:t xml:space="preserve">Между тем, вопреки выводам учреждения и позиции арбитражных судов по данному вопросу, </w:t>
      </w:r>
      <w:hyperlink r:id="rId1800">
        <w:r>
          <w:rPr>
            <w:color w:val="0000FF"/>
          </w:rPr>
          <w:t>Правилами</w:t>
        </w:r>
      </w:hyperlink>
      <w:r>
        <w:t xml:space="preserve"> оценки заявок установлено, что опыт выполнения работ участниками закупки определяется исключительно фактом выполнения работ, связанных с предметом контракта, сопоставимого характера и объема. При этом ни объем, ни характер работ не зависят от того, в чьих интересах они выполняются - в частных или в публичных.</w:t>
      </w:r>
    </w:p>
    <w:p w14:paraId="1CF5FF50" w14:textId="77777777" w:rsidR="00BE114E" w:rsidRDefault="00BE114E" w:rsidP="00BE114E">
      <w:pPr>
        <w:pStyle w:val="ConsPlusNormal"/>
        <w:spacing w:before="220"/>
        <w:ind w:firstLine="540"/>
        <w:jc w:val="both"/>
      </w:pPr>
      <w:r>
        <w:t>Следовательно, установление в качестве квалификационного критерия наличия опыта у участника конкурса в выполнении работ по государственным (муниципальным) контрактам приводит к нарушению принципа равноправия, ограничивает конкуренцию по отношению ко всем участникам открытого конкурса и свободный доступ к проводимым публичным процедурам, создает неравные условия и ставит в преимущественное положение хозяйствующих субъектов, у которых имеется опыт участия в исполнении исключительно государственных (муниципальных) контрактов. При этом позиция учреждения, заключающаяся в том, что спорный критерий способствует выявлению более квалифицированного участника, не находит своего подтверждения в материалах дела.</w:t>
      </w:r>
    </w:p>
    <w:p w14:paraId="24505D00" w14:textId="77777777" w:rsidR="00BE114E" w:rsidRDefault="00BE114E" w:rsidP="00BE114E">
      <w:pPr>
        <w:pStyle w:val="ConsPlusNormal"/>
        <w:spacing w:before="220"/>
        <w:ind w:firstLine="540"/>
        <w:jc w:val="both"/>
      </w:pPr>
      <w:r>
        <w:t xml:space="preserve">Таким образом, действия заказчика в части установления требований к участникам закупки о предоставлении в составе заявки исполненных участником закупки контрактов на выполнение работ по изготовлению протезов нижних конечностей исключительно в рамках </w:t>
      </w:r>
      <w:hyperlink r:id="rId1801">
        <w:r>
          <w:rPr>
            <w:color w:val="0000FF"/>
          </w:rPr>
          <w:t>Закона</w:t>
        </w:r>
      </w:hyperlink>
      <w:r>
        <w:t xml:space="preserve"> N 44-ФЗ нарушают требования </w:t>
      </w:r>
      <w:hyperlink r:id="rId1802">
        <w:r>
          <w:rPr>
            <w:color w:val="0000FF"/>
          </w:rPr>
          <w:t>статьи 8</w:t>
        </w:r>
      </w:hyperlink>
      <w:r>
        <w:t xml:space="preserve">, </w:t>
      </w:r>
      <w:hyperlink r:id="rId1803">
        <w:r>
          <w:rPr>
            <w:color w:val="0000FF"/>
          </w:rPr>
          <w:t>части 8 статьи 32</w:t>
        </w:r>
      </w:hyperlink>
      <w:r>
        <w:t xml:space="preserve">, </w:t>
      </w:r>
      <w:hyperlink r:id="rId1804">
        <w:r>
          <w:rPr>
            <w:color w:val="0000FF"/>
          </w:rPr>
          <w:t>пункта 8 части 1 статьи 54.3</w:t>
        </w:r>
      </w:hyperlink>
      <w:r>
        <w:t xml:space="preserve"> Закона N 44-ФЗ.</w:t>
      </w:r>
    </w:p>
    <w:p w14:paraId="3A0C9CD8" w14:textId="77777777" w:rsidR="00BE114E" w:rsidRDefault="00BE114E" w:rsidP="00BE114E">
      <w:pPr>
        <w:pStyle w:val="ConsPlusNormal"/>
        <w:spacing w:before="220"/>
        <w:ind w:firstLine="540"/>
        <w:jc w:val="both"/>
      </w:pPr>
      <w:r>
        <w:t>Соответственно, у судов не было оснований для удовлетворения заявленных требований.</w:t>
      </w:r>
    </w:p>
    <w:p w14:paraId="10E9EE20" w14:textId="77777777" w:rsidR="00BE114E" w:rsidRDefault="00BE114E" w:rsidP="00BE114E">
      <w:pPr>
        <w:pStyle w:val="ConsPlusNormal"/>
        <w:jc w:val="right"/>
      </w:pPr>
    </w:p>
    <w:p w14:paraId="79610B6D" w14:textId="77777777" w:rsidR="00BE114E" w:rsidRDefault="00BE114E" w:rsidP="00BE114E">
      <w:pPr>
        <w:pStyle w:val="ConsPlusNormal"/>
        <w:jc w:val="right"/>
      </w:pPr>
      <w:hyperlink r:id="rId1805">
        <w:r>
          <w:rPr>
            <w:color w:val="0000FF"/>
          </w:rPr>
          <w:t>Определение</w:t>
        </w:r>
      </w:hyperlink>
      <w:r>
        <w:t xml:space="preserve"> N 309-ЭС22-462</w:t>
      </w:r>
    </w:p>
    <w:p w14:paraId="1B005195" w14:textId="77777777" w:rsidR="00BE114E" w:rsidRDefault="00BE114E" w:rsidP="00BE114E">
      <w:pPr>
        <w:pStyle w:val="ConsPlusNormal"/>
        <w:jc w:val="right"/>
      </w:pPr>
    </w:p>
    <w:p w14:paraId="764673B4" w14:textId="77777777" w:rsidR="00BE114E" w:rsidRDefault="00BE114E" w:rsidP="00BE114E">
      <w:pPr>
        <w:pStyle w:val="ConsPlusTitle"/>
        <w:jc w:val="center"/>
        <w:outlineLvl w:val="1"/>
      </w:pPr>
      <w:r>
        <w:t>Практика применения административного законодательства</w:t>
      </w:r>
    </w:p>
    <w:p w14:paraId="07D1B189" w14:textId="77777777" w:rsidR="00BE114E" w:rsidRDefault="00BE114E" w:rsidP="00BE114E">
      <w:pPr>
        <w:pStyle w:val="ConsPlusNormal"/>
        <w:ind w:firstLine="540"/>
        <w:jc w:val="both"/>
      </w:pPr>
    </w:p>
    <w:p w14:paraId="1294930A" w14:textId="77777777" w:rsidR="00BE114E" w:rsidRDefault="00BE114E" w:rsidP="00BE114E">
      <w:pPr>
        <w:pStyle w:val="ConsPlusNormal"/>
        <w:ind w:firstLine="540"/>
        <w:jc w:val="both"/>
      </w:pPr>
      <w:r>
        <w:t xml:space="preserve">24. По спорам, возникающим между территориальными фондами обязательного медицинского страхования при реализации государственной политики в сфере обязательного медицинского страхования, положения </w:t>
      </w:r>
      <w:hyperlink r:id="rId1806">
        <w:r>
          <w:rPr>
            <w:color w:val="0000FF"/>
          </w:rPr>
          <w:t>статьи 395</w:t>
        </w:r>
      </w:hyperlink>
      <w:r>
        <w:t xml:space="preserve"> Гражданского кодекса Российской Федерации не применяются.</w:t>
      </w:r>
    </w:p>
    <w:p w14:paraId="68D997EF" w14:textId="77777777" w:rsidR="00BE114E" w:rsidRDefault="00BE114E" w:rsidP="00BE114E">
      <w:pPr>
        <w:pStyle w:val="ConsPlusNormal"/>
        <w:spacing w:before="220"/>
        <w:ind w:firstLine="540"/>
        <w:jc w:val="both"/>
      </w:pPr>
      <w:r>
        <w:t>Медицинская организация Санкт-Петербурга, оказавшая медицинскую помощь пациентке, застрахованной в Вологодской области, выставила территориальному фонду ОМС Санкт-Петербурга счета за оказанные медицинские услуги, которые были оплачены.</w:t>
      </w:r>
    </w:p>
    <w:p w14:paraId="7EA69997" w14:textId="77777777" w:rsidR="00BE114E" w:rsidRDefault="00BE114E" w:rsidP="00BE114E">
      <w:pPr>
        <w:pStyle w:val="ConsPlusNormal"/>
        <w:spacing w:before="220"/>
        <w:ind w:firstLine="540"/>
        <w:jc w:val="both"/>
      </w:pPr>
      <w:r>
        <w:t>Территориальный фонд ОМС Санкт-Петербурга направил счет территориальному фонду ОМС Вологодской области для возмещения средств в рамках межтерриториальных расчетов. Территориальный фонд ОМС Вологодской области отказал в оплате счета, указав на необходимость направления счета в Вологодский филиал страховой компании.</w:t>
      </w:r>
    </w:p>
    <w:p w14:paraId="585F3A07" w14:textId="77777777" w:rsidR="00BE114E" w:rsidRDefault="00BE114E" w:rsidP="00BE114E">
      <w:pPr>
        <w:pStyle w:val="ConsPlusNormal"/>
        <w:spacing w:before="220"/>
        <w:ind w:firstLine="540"/>
        <w:jc w:val="both"/>
      </w:pPr>
      <w:r>
        <w:t>Не согласившись с отказом, территориальный фонд ОМС Санкт-Петербурга направил в адрес территориального фонда ОМС Вологодской области претензию с требованием уплаты денежных средств, неисполнение которой послужило основанием для обращения территориального фонда ОМС Санкт-Петербурга в арбитражный суд с иском о взыскании долга по оплате медицинской помощи и процентов за пользование чужими денежными средствами.</w:t>
      </w:r>
    </w:p>
    <w:p w14:paraId="58420844" w14:textId="77777777" w:rsidR="00BE114E" w:rsidRDefault="00BE114E" w:rsidP="00BE114E">
      <w:pPr>
        <w:pStyle w:val="ConsPlusNormal"/>
        <w:spacing w:before="220"/>
        <w:ind w:firstLine="540"/>
        <w:jc w:val="both"/>
      </w:pPr>
      <w:r>
        <w:t>Решением суда первой инстанции, оставленным без изменения постановлениями судов апелляционной и кассационной инстанций, заявленные требования удовлетворены в полном объеме.</w:t>
      </w:r>
    </w:p>
    <w:p w14:paraId="7843FDDA" w14:textId="77777777" w:rsidR="00BE114E" w:rsidRDefault="00BE114E" w:rsidP="00BE114E">
      <w:pPr>
        <w:pStyle w:val="ConsPlusNormal"/>
        <w:spacing w:before="220"/>
        <w:ind w:firstLine="540"/>
        <w:jc w:val="both"/>
      </w:pPr>
      <w:r>
        <w:t>Судебная коллегия Верховного Суда Российской Федерации отменила названные судебные акты в части взыскания с территориального фонда ОМС Вологодской области процентов за пользование чужими денежными средствами, указав на следующее.</w:t>
      </w:r>
    </w:p>
    <w:p w14:paraId="636E9CA3" w14:textId="77777777" w:rsidR="00BE114E" w:rsidRDefault="00BE114E" w:rsidP="00BE114E">
      <w:pPr>
        <w:pStyle w:val="ConsPlusNormal"/>
        <w:spacing w:before="220"/>
        <w:ind w:firstLine="540"/>
        <w:jc w:val="both"/>
      </w:pPr>
      <w:r>
        <w:t xml:space="preserve">В соответствии с </w:t>
      </w:r>
      <w:hyperlink r:id="rId1807">
        <w:r>
          <w:rPr>
            <w:color w:val="0000FF"/>
          </w:rPr>
          <w:t>пунктом 1 статьи 395</w:t>
        </w:r>
      </w:hyperlink>
      <w:r>
        <w:t xml:space="preserve"> ГК РФ в случаях неправомерного удержания денежных средств, уклонения от их возврата, иной просрочки в их уплате подлежат уплате проценты на сумму долга. Размер процентов определяется ключевой ставкой Банка России, действовавшей в соответствующие периоды. Эти правила применяются, если иной размер процентов не установлен законом или договором.</w:t>
      </w:r>
    </w:p>
    <w:p w14:paraId="257C1094" w14:textId="77777777" w:rsidR="00BE114E" w:rsidRDefault="00BE114E" w:rsidP="00BE114E">
      <w:pPr>
        <w:pStyle w:val="ConsPlusNormal"/>
        <w:spacing w:before="220"/>
        <w:ind w:firstLine="540"/>
        <w:jc w:val="both"/>
      </w:pPr>
      <w:hyperlink r:id="rId1808">
        <w:r>
          <w:rPr>
            <w:color w:val="0000FF"/>
          </w:rPr>
          <w:t>Пунктом 3 статьи 2</w:t>
        </w:r>
      </w:hyperlink>
      <w:r>
        <w:t xml:space="preserve"> ГК РФ предусмотрено, что к имущественным отношениям, основанным на административном или ином властном подчинении одной стороны другой, в том числе к налоговым и другим финансовым и административным отношениям, гражданское законодательство не </w:t>
      </w:r>
      <w:r>
        <w:lastRenderedPageBreak/>
        <w:t>применяется, если иное не предусмотрено законодательством.</w:t>
      </w:r>
    </w:p>
    <w:p w14:paraId="2394BECE" w14:textId="77777777" w:rsidR="00BE114E" w:rsidRDefault="00BE114E" w:rsidP="00BE114E">
      <w:pPr>
        <w:pStyle w:val="ConsPlusNormal"/>
        <w:spacing w:before="220"/>
        <w:ind w:firstLine="540"/>
        <w:jc w:val="both"/>
      </w:pPr>
      <w:r>
        <w:t xml:space="preserve">Согласно положениям </w:t>
      </w:r>
      <w:hyperlink r:id="rId1809">
        <w:r>
          <w:rPr>
            <w:color w:val="0000FF"/>
          </w:rPr>
          <w:t>статьи 34</w:t>
        </w:r>
      </w:hyperlink>
      <w:r>
        <w:t xml:space="preserve"> Федерального закона от 29 ноября 2010 г. N 326-ФЗ "Об обязательном медицинском страховании в Российской Федерации" (далее - Закон N 326-ФЗ) территориальный фонд ОМС осуществляет в том числе управление средствами ОМС на территории субъекта Российской Федерации, предназначенными для обеспечения гарантий бесплатного оказания застрахованным лицам медицинской помощи в рамках программ ОМС и в целях обеспечения финансовой устойчивости ОМС на территории субъекта Российской Федерации, а также решения иных задач, установленных указанным федеральным законом, положением о территориальном фонде, законом о бюджете территориального фонда; аккумулирует средства ОМС и управляет ими, осуществляет финансовое обеспечение реализации территориальных программ ОМС в субъектах Российской Федерации, формирует и использует резервы для обеспечения финансовой устойчивости ОМС в порядке, установленном Федеральным фондом; осуществляет контроль за использованием средств ОМС страховыми медицинскими организациями и медицинскими организациями, в том числе проводит проверки и ревизии.</w:t>
      </w:r>
    </w:p>
    <w:p w14:paraId="1C68B1CA" w14:textId="77777777" w:rsidR="00BE114E" w:rsidRDefault="00BE114E" w:rsidP="00BE114E">
      <w:pPr>
        <w:pStyle w:val="ConsPlusNormal"/>
        <w:spacing w:before="220"/>
        <w:ind w:firstLine="540"/>
        <w:jc w:val="both"/>
      </w:pPr>
      <w:r>
        <w:t>Денежные средства ОМС являются федеральной собственностью, и территориальный фонд ОМС может только управлять государственными средствами ОМС, имеющими целевое значение, а также осуществлять государственный контроль за поступлением и расходованием этих средств.</w:t>
      </w:r>
    </w:p>
    <w:p w14:paraId="77795AC3" w14:textId="77777777" w:rsidR="00BE114E" w:rsidRDefault="00BE114E" w:rsidP="00BE114E">
      <w:pPr>
        <w:pStyle w:val="ConsPlusNormal"/>
        <w:spacing w:before="220"/>
        <w:ind w:firstLine="540"/>
        <w:jc w:val="both"/>
      </w:pPr>
      <w:r>
        <w:t>В рассматриваемом случае отсутствует неправомерное пользование денежными средствами территориального фонда ОМС Санкт-Петербурга со стороны территориального фонда ОМС Вологодской области.</w:t>
      </w:r>
    </w:p>
    <w:p w14:paraId="059BD684" w14:textId="77777777" w:rsidR="00BE114E" w:rsidRDefault="00BE114E" w:rsidP="00BE114E">
      <w:pPr>
        <w:pStyle w:val="ConsPlusNormal"/>
        <w:spacing w:before="220"/>
        <w:ind w:firstLine="540"/>
        <w:jc w:val="both"/>
      </w:pPr>
      <w:r>
        <w:t xml:space="preserve">Обязанность территориального фонда ОМС по месту страхования возместить территориальному фонду ОМС по месту оказания медицинской помощи расходы по оплате медицинской помощи, оказанной в рамках базовой программы ОМС лицам, застрахованным в других субъектах Российской Федерации, установлена не </w:t>
      </w:r>
      <w:hyperlink r:id="rId1810">
        <w:r>
          <w:rPr>
            <w:color w:val="0000FF"/>
          </w:rPr>
          <w:t>ГК</w:t>
        </w:r>
      </w:hyperlink>
      <w:r>
        <w:t xml:space="preserve"> РФ, а </w:t>
      </w:r>
      <w:hyperlink r:id="rId1811">
        <w:r>
          <w:rPr>
            <w:color w:val="0000FF"/>
          </w:rPr>
          <w:t>Законом</w:t>
        </w:r>
      </w:hyperlink>
      <w:r>
        <w:t xml:space="preserve"> N 326-ФЗ и правилами ОМС.</w:t>
      </w:r>
    </w:p>
    <w:p w14:paraId="46813A2E" w14:textId="77777777" w:rsidR="00BE114E" w:rsidRDefault="00BE114E" w:rsidP="00BE114E">
      <w:pPr>
        <w:pStyle w:val="ConsPlusNormal"/>
        <w:spacing w:before="220"/>
        <w:ind w:firstLine="540"/>
        <w:jc w:val="both"/>
      </w:pPr>
      <w:r>
        <w:t>Правоотношения между территориальными фондами ОМС не являются по своей природе обязательственными правоотношениями, не носят гражданско-правового характера и возникли не в силу договорных отношений, а относятся, по сути, к финансовым и административным отношениям.</w:t>
      </w:r>
    </w:p>
    <w:p w14:paraId="66A1C156" w14:textId="77777777" w:rsidR="00BE114E" w:rsidRDefault="00BE114E" w:rsidP="00BE114E">
      <w:pPr>
        <w:pStyle w:val="ConsPlusNormal"/>
        <w:spacing w:before="220"/>
        <w:ind w:firstLine="540"/>
        <w:jc w:val="both"/>
      </w:pPr>
      <w:r>
        <w:t xml:space="preserve">Таким образом, положения </w:t>
      </w:r>
      <w:hyperlink r:id="rId1812">
        <w:r>
          <w:rPr>
            <w:color w:val="0000FF"/>
          </w:rPr>
          <w:t>статьи 395</w:t>
        </w:r>
      </w:hyperlink>
      <w:r>
        <w:t xml:space="preserve"> ГК РФ к спорным правоотношениям не применимы.</w:t>
      </w:r>
    </w:p>
    <w:p w14:paraId="6682FD25" w14:textId="77777777" w:rsidR="00BE114E" w:rsidRDefault="00BE114E" w:rsidP="00BE114E">
      <w:pPr>
        <w:pStyle w:val="ConsPlusNormal"/>
        <w:jc w:val="right"/>
      </w:pPr>
    </w:p>
    <w:p w14:paraId="4A366CC7" w14:textId="77777777" w:rsidR="00BE114E" w:rsidRDefault="00BE114E" w:rsidP="00BE114E">
      <w:pPr>
        <w:pStyle w:val="ConsPlusNormal"/>
        <w:jc w:val="right"/>
      </w:pPr>
      <w:hyperlink r:id="rId1813">
        <w:r>
          <w:rPr>
            <w:color w:val="0000FF"/>
          </w:rPr>
          <w:t>Определение</w:t>
        </w:r>
      </w:hyperlink>
      <w:r>
        <w:t xml:space="preserve"> N 307-ЭС21-25271</w:t>
      </w:r>
    </w:p>
    <w:p w14:paraId="24F7DD32" w14:textId="77777777" w:rsidR="00BE114E" w:rsidRDefault="00BE114E" w:rsidP="00BE114E">
      <w:pPr>
        <w:pStyle w:val="ConsPlusNormal"/>
        <w:jc w:val="right"/>
      </w:pPr>
    </w:p>
    <w:p w14:paraId="53ED84E7" w14:textId="77777777" w:rsidR="00BE114E" w:rsidRDefault="00BE114E" w:rsidP="00BE114E">
      <w:pPr>
        <w:pStyle w:val="ConsPlusTitle"/>
        <w:jc w:val="center"/>
        <w:outlineLvl w:val="0"/>
      </w:pPr>
      <w:r>
        <w:t>СУДЕБНАЯ КОЛЛЕГИЯ ПО УГОЛОВНЫМ ДЕЛАМ</w:t>
      </w:r>
    </w:p>
    <w:p w14:paraId="5A108588" w14:textId="77777777" w:rsidR="00BE114E" w:rsidRDefault="00BE114E" w:rsidP="00BE114E">
      <w:pPr>
        <w:pStyle w:val="ConsPlusNormal"/>
        <w:jc w:val="center"/>
      </w:pPr>
    </w:p>
    <w:p w14:paraId="46DF96A9" w14:textId="77777777" w:rsidR="00BE114E" w:rsidRDefault="00BE114E" w:rsidP="00BE114E">
      <w:pPr>
        <w:pStyle w:val="ConsPlusTitle"/>
        <w:jc w:val="center"/>
        <w:outlineLvl w:val="1"/>
      </w:pPr>
      <w:r>
        <w:t>Вопросы квалификации</w:t>
      </w:r>
    </w:p>
    <w:p w14:paraId="0AA3AC96" w14:textId="77777777" w:rsidR="00BE114E" w:rsidRDefault="00BE114E" w:rsidP="00BE114E">
      <w:pPr>
        <w:pStyle w:val="ConsPlusNormal"/>
        <w:jc w:val="center"/>
      </w:pPr>
    </w:p>
    <w:p w14:paraId="4420AC24" w14:textId="77777777" w:rsidR="00BE114E" w:rsidRDefault="00BE114E" w:rsidP="00BE114E">
      <w:pPr>
        <w:pStyle w:val="ConsPlusNormal"/>
        <w:ind w:firstLine="540"/>
        <w:jc w:val="both"/>
      </w:pPr>
      <w:r>
        <w:t>25. По смыслу закона соисполнителем убийства признается лицо, непосредственно участвовавшее в процессе лишения жизни потерпевшего совместно с другими лицами (соучастниками).</w:t>
      </w:r>
    </w:p>
    <w:p w14:paraId="3478BD04" w14:textId="77777777" w:rsidR="00BE114E" w:rsidRDefault="00BE114E" w:rsidP="00BE114E">
      <w:pPr>
        <w:pStyle w:val="ConsPlusNormal"/>
        <w:spacing w:before="220"/>
        <w:ind w:firstLine="540"/>
        <w:jc w:val="both"/>
      </w:pPr>
      <w:r>
        <w:t>Установлено, что С. заранее договорился с Б. об убийстве потерпевшей, с этой целью они вдвоем применили к Г. насилие, при этом С. душил потерпевшую, сдавливая ее шею правой рукой, причинив механическую асфиксию, после чего Б. ножом нанесла потерпевшей колото-резаную рану шеи. В результате указанных действий наступила смерть Г.</w:t>
      </w:r>
    </w:p>
    <w:p w14:paraId="16F8176D" w14:textId="77777777" w:rsidR="00BE114E" w:rsidRDefault="00BE114E" w:rsidP="00BE114E">
      <w:pPr>
        <w:pStyle w:val="ConsPlusNormal"/>
        <w:spacing w:before="220"/>
        <w:ind w:firstLine="540"/>
        <w:jc w:val="both"/>
      </w:pPr>
      <w:r>
        <w:t xml:space="preserve">Действия С. квалифицированы судом по </w:t>
      </w:r>
      <w:hyperlink r:id="rId1814">
        <w:r>
          <w:rPr>
            <w:color w:val="0000FF"/>
          </w:rPr>
          <w:t>пункту "ж" части 2 статьи 105</w:t>
        </w:r>
      </w:hyperlink>
      <w:r>
        <w:t xml:space="preserve"> УК РФ как умышленное причинение смерти другому человеку, совершенное группой лиц по предварительному сговору.</w:t>
      </w:r>
    </w:p>
    <w:p w14:paraId="46A76353" w14:textId="77777777" w:rsidR="00BE114E" w:rsidRDefault="00BE114E" w:rsidP="00BE114E">
      <w:pPr>
        <w:pStyle w:val="ConsPlusNormal"/>
        <w:spacing w:before="220"/>
        <w:ind w:firstLine="540"/>
        <w:jc w:val="both"/>
      </w:pPr>
      <w:r>
        <w:t>По этому же делу осуждена Б.</w:t>
      </w:r>
    </w:p>
    <w:p w14:paraId="1E9A3FDF" w14:textId="77777777" w:rsidR="00BE114E" w:rsidRDefault="00BE114E" w:rsidP="00BE114E">
      <w:pPr>
        <w:pStyle w:val="ConsPlusNormal"/>
        <w:spacing w:before="220"/>
        <w:ind w:firstLine="540"/>
        <w:jc w:val="both"/>
      </w:pPr>
      <w:r>
        <w:t xml:space="preserve">В кассационной жалобе осужденный С. оспаривал выводы суда о наличии у него умысла, мотива и сговора на убийство Г., поскольку они основаны на показаниях осужденной этим же приговором Б., от которых последняя отказалась в суде, и не подтверждаются иными собранными по делу доказательствами. Ссылался на то, что он лишь удерживал Г., причинив ей телесные повреждения, однако после его действий потерпевшая была жива, и на предложение Б. убить Г. он </w:t>
      </w:r>
      <w:r>
        <w:lastRenderedPageBreak/>
        <w:t>ответил отказом.</w:t>
      </w:r>
    </w:p>
    <w:p w14:paraId="1E9103E3" w14:textId="77777777" w:rsidR="00BE114E" w:rsidRDefault="00BE114E" w:rsidP="00BE114E">
      <w:pPr>
        <w:pStyle w:val="ConsPlusNormal"/>
        <w:spacing w:before="220"/>
        <w:ind w:firstLine="540"/>
        <w:jc w:val="both"/>
      </w:pPr>
      <w:r>
        <w:t>Судебная коллегия по уголовным делам Верховного Суда Российской Федерации оставила приговор без изменения, а кассационную жалобу - без удовлетворения, мотивировав свое решение следующим.</w:t>
      </w:r>
    </w:p>
    <w:p w14:paraId="3C4EE5F2" w14:textId="77777777" w:rsidR="00BE114E" w:rsidRDefault="00BE114E" w:rsidP="00BE114E">
      <w:pPr>
        <w:pStyle w:val="ConsPlusNormal"/>
        <w:spacing w:before="220"/>
        <w:ind w:firstLine="540"/>
        <w:jc w:val="both"/>
      </w:pPr>
      <w:r>
        <w:t>Выводы суда о виновности С. в совершении преступлений основаны на исследованных в судебном заседании доказательствах, в частности показаниях Б., которые даны ею в ходе предварительного расследования уголовного дела и подтверждены в судебном заседании, показаниях С, данных протокола осмотра места происшествия, заключениях экспертов.</w:t>
      </w:r>
    </w:p>
    <w:p w14:paraId="39D83D85" w14:textId="77777777" w:rsidR="00BE114E" w:rsidRDefault="00BE114E" w:rsidP="00BE114E">
      <w:pPr>
        <w:pStyle w:val="ConsPlusNormal"/>
        <w:spacing w:before="220"/>
        <w:ind w:firstLine="540"/>
        <w:jc w:val="both"/>
      </w:pPr>
      <w:r>
        <w:t>Доводы С. о том, что он лишь удерживал Г. за шею, но не душил ее, опровергаются заключением комиссионной судебно-медицинской экспертизы, разъясненным показаниями эксперта Н., а также показаниями Б., из которых видно, что после удушения потерпевшей С, продолжавшегося около 2 - 3 минут, Г. перестала подавать внешние признаки жизни. То обстоятельство, что Г. была жива до нанесения ей удара ножом, не может свидетельствовать о неправильной квалификации действий С, поскольку из заключения и показаний эксперта следует, что после действий С. и Б. по удушению потерпевшей последняя находилась в агональном состоянии и эти действия также являются непосредственной причиной смерти Г., как и нанесение колото-резаной раны шеи.</w:t>
      </w:r>
    </w:p>
    <w:p w14:paraId="37BCF188" w14:textId="77777777" w:rsidR="00BE114E" w:rsidRDefault="00BE114E" w:rsidP="00BE114E">
      <w:pPr>
        <w:pStyle w:val="ConsPlusNormal"/>
        <w:spacing w:before="220"/>
        <w:ind w:firstLine="540"/>
        <w:jc w:val="both"/>
      </w:pPr>
      <w:r>
        <w:t>Вопреки приведенным в кассационной жалобе доводам С. о его добровольном отказе от совершения преступления С. фактически совершил все насильственные действия, направленные на убийство Г., и эти его действия привели к смерти потерпевшей.</w:t>
      </w:r>
    </w:p>
    <w:p w14:paraId="668ABC8E" w14:textId="77777777" w:rsidR="00BE114E" w:rsidRDefault="00BE114E" w:rsidP="00BE114E">
      <w:pPr>
        <w:pStyle w:val="ConsPlusNormal"/>
        <w:spacing w:before="220"/>
        <w:ind w:firstLine="540"/>
        <w:jc w:val="both"/>
      </w:pPr>
      <w:r>
        <w:t>Также он был осведомлен о намерении Б. причинить Г. смерть, удерживал потерпевшую за шею в тот момент, когда Б. душила потерпевшую телефонным проводом, и позже передал Б. нож, когда она сказала, что Г. нельзя оставлять живой.</w:t>
      </w:r>
    </w:p>
    <w:p w14:paraId="73707EBB" w14:textId="77777777" w:rsidR="00BE114E" w:rsidRDefault="00BE114E" w:rsidP="00BE114E">
      <w:pPr>
        <w:pStyle w:val="ConsPlusNormal"/>
        <w:spacing w:before="220"/>
        <w:ind w:firstLine="540"/>
        <w:jc w:val="both"/>
      </w:pPr>
      <w:r>
        <w:t>Таким образом, правовая оценка действий осужденного С. является правильной.</w:t>
      </w:r>
    </w:p>
    <w:p w14:paraId="3DBAC265" w14:textId="77777777" w:rsidR="00BE114E" w:rsidRDefault="00BE114E" w:rsidP="00BE114E">
      <w:pPr>
        <w:pStyle w:val="ConsPlusNormal"/>
        <w:jc w:val="right"/>
      </w:pPr>
    </w:p>
    <w:p w14:paraId="40C07D46" w14:textId="77777777" w:rsidR="00BE114E" w:rsidRDefault="00BE114E" w:rsidP="00BE114E">
      <w:pPr>
        <w:pStyle w:val="ConsPlusNormal"/>
        <w:jc w:val="right"/>
      </w:pPr>
      <w:hyperlink r:id="rId1815">
        <w:r>
          <w:rPr>
            <w:color w:val="0000FF"/>
          </w:rPr>
          <w:t>Определение</w:t>
        </w:r>
      </w:hyperlink>
      <w:r>
        <w:t xml:space="preserve"> N 59-УД21-8-А5</w:t>
      </w:r>
    </w:p>
    <w:p w14:paraId="3392C571" w14:textId="77777777" w:rsidR="00BE114E" w:rsidRDefault="00BE114E" w:rsidP="00BE114E">
      <w:pPr>
        <w:pStyle w:val="ConsPlusNormal"/>
        <w:jc w:val="right"/>
      </w:pPr>
    </w:p>
    <w:p w14:paraId="20AD3FD1" w14:textId="77777777" w:rsidR="00BE114E" w:rsidRDefault="00BE114E" w:rsidP="00BE114E">
      <w:pPr>
        <w:pStyle w:val="ConsPlusNormal"/>
        <w:ind w:firstLine="540"/>
        <w:jc w:val="both"/>
      </w:pPr>
      <w:r>
        <w:t xml:space="preserve">26. По </w:t>
      </w:r>
      <w:hyperlink r:id="rId1816">
        <w:r>
          <w:rPr>
            <w:color w:val="0000FF"/>
          </w:rPr>
          <w:t>пункту "в" части 2 статьи 105</w:t>
        </w:r>
      </w:hyperlink>
      <w:r>
        <w:t xml:space="preserve"> Уголовного кодекса Российской Федерации (убийство лица, заведомо для виновного находящегося в беспомощном состоянии) надлежит квалифицировать умышленное причинение смерти потерпевшему, не способному в силу возраста, физического состояния здоровья или других обстоятельств защитить себя, оказать активное сопротивление виновному при условии, что последний, совершая убийство, осознает это обстоятельство.</w:t>
      </w:r>
    </w:p>
    <w:p w14:paraId="3175FE82" w14:textId="77777777" w:rsidR="00BE114E" w:rsidRDefault="00BE114E" w:rsidP="00BE114E">
      <w:pPr>
        <w:pStyle w:val="ConsPlusNormal"/>
        <w:spacing w:before="220"/>
        <w:ind w:firstLine="540"/>
        <w:jc w:val="both"/>
      </w:pPr>
      <w:r>
        <w:t xml:space="preserve">По приговору Омского областного суда от 28 апреля 2021 г. (оставленному без изменения судом апелляционной инстанции) Ц. осуждена по </w:t>
      </w:r>
      <w:hyperlink r:id="rId1817">
        <w:r>
          <w:rPr>
            <w:color w:val="0000FF"/>
          </w:rPr>
          <w:t>пункту "в" части 4 статьи 162</w:t>
        </w:r>
      </w:hyperlink>
      <w:r>
        <w:t xml:space="preserve">, </w:t>
      </w:r>
      <w:hyperlink r:id="rId1818">
        <w:r>
          <w:rPr>
            <w:color w:val="0000FF"/>
          </w:rPr>
          <w:t>пунктам "в"</w:t>
        </w:r>
      </w:hyperlink>
      <w:r>
        <w:t xml:space="preserve">, </w:t>
      </w:r>
      <w:hyperlink r:id="rId1819">
        <w:r>
          <w:rPr>
            <w:color w:val="0000FF"/>
          </w:rPr>
          <w:t>"з" части 2 статьи 105</w:t>
        </w:r>
      </w:hyperlink>
      <w:r>
        <w:t xml:space="preserve"> УК РФ.</w:t>
      </w:r>
    </w:p>
    <w:p w14:paraId="16B182F1" w14:textId="77777777" w:rsidR="00BE114E" w:rsidRDefault="00BE114E" w:rsidP="00BE114E">
      <w:pPr>
        <w:pStyle w:val="ConsPlusNormal"/>
        <w:spacing w:before="220"/>
        <w:ind w:firstLine="540"/>
        <w:jc w:val="both"/>
      </w:pPr>
      <w:r>
        <w:t>Исходя из установленных фактических обстоятельств дела, суд квалифицировал действия Ц. как нападение в целях хищения чужого имущества с применением насилия, опасного для жизни или здоровья, с применением предмета, используемого в качестве оружия, с причинением тяжкого вреда здоровью, убийство У., 1932 года рождения, заведомо находящейся в беспомощном состоянии, сопряженное с разбоем.</w:t>
      </w:r>
    </w:p>
    <w:p w14:paraId="32F9167E" w14:textId="77777777" w:rsidR="00BE114E" w:rsidRDefault="00BE114E" w:rsidP="00BE114E">
      <w:pPr>
        <w:pStyle w:val="ConsPlusNormal"/>
        <w:spacing w:before="220"/>
        <w:ind w:firstLine="540"/>
        <w:jc w:val="both"/>
      </w:pPr>
      <w:r>
        <w:t>В кассационной жалобе адвокат П. в интересах осужденной просил об отмене судебных решений и о направлении дела на новое судебное разбирательство либо об их изменении ввиду неправильной правовой оценки ее действий.</w:t>
      </w:r>
    </w:p>
    <w:p w14:paraId="18E0A96E" w14:textId="77777777" w:rsidR="00BE114E" w:rsidRDefault="00BE114E" w:rsidP="00BE114E">
      <w:pPr>
        <w:pStyle w:val="ConsPlusNormal"/>
        <w:spacing w:before="220"/>
        <w:ind w:firstLine="540"/>
        <w:jc w:val="both"/>
      </w:pPr>
      <w:r>
        <w:t>Судебная коллегия по уголовным делам Верховного Суда Российской Федерации 13 января 2022 г. оставила приговор и апелляционное определение без изменения, а кассационную жалобу - без удовлетворения по следующим основаниям.</w:t>
      </w:r>
    </w:p>
    <w:p w14:paraId="7DD0A9A3" w14:textId="77777777" w:rsidR="00BE114E" w:rsidRDefault="00BE114E" w:rsidP="00BE114E">
      <w:pPr>
        <w:pStyle w:val="ConsPlusNormal"/>
        <w:spacing w:before="220"/>
        <w:ind w:firstLine="540"/>
        <w:jc w:val="both"/>
      </w:pPr>
      <w:r>
        <w:t xml:space="preserve">По смыслу уголовного закона по </w:t>
      </w:r>
      <w:hyperlink r:id="rId1820">
        <w:r>
          <w:rPr>
            <w:color w:val="0000FF"/>
          </w:rPr>
          <w:t>пункту "в" части 2 статьи 105</w:t>
        </w:r>
      </w:hyperlink>
      <w:r>
        <w:t xml:space="preserve"> УК РФ надлежит квалифицировать умышленное причинение смерти потерпевшему, не способному в силу физического или психического состояния защитить себя, оказать активное сопротивление виновному, когда последний, совершая убийство, сознает это обстоятельство. К лицам, находящимся в беспомощном состоянии, могут быть отнесены, в частности, тяжелобольные, </w:t>
      </w:r>
      <w:r>
        <w:lastRenderedPageBreak/>
        <w:t>престарелые, лица, страдающие психическими расстройствами, лишающими их способности правильно воспринимать происходящее.</w:t>
      </w:r>
    </w:p>
    <w:p w14:paraId="4908D9C3" w14:textId="77777777" w:rsidR="00BE114E" w:rsidRDefault="00BE114E" w:rsidP="00BE114E">
      <w:pPr>
        <w:pStyle w:val="ConsPlusNormal"/>
        <w:spacing w:before="220"/>
        <w:ind w:firstLine="540"/>
        <w:jc w:val="both"/>
      </w:pPr>
      <w:r>
        <w:t>Как установлено судом, осужденная Ц. достоверно знала о преклонном возрасте потерпевшей У., ее неспособности в силу физического состояния защитить себя и осознавала эти обстоятельства.</w:t>
      </w:r>
    </w:p>
    <w:p w14:paraId="7396D7F1" w14:textId="77777777" w:rsidR="00BE114E" w:rsidRDefault="00BE114E" w:rsidP="00BE114E">
      <w:pPr>
        <w:pStyle w:val="ConsPlusNormal"/>
        <w:spacing w:before="220"/>
        <w:ind w:firstLine="540"/>
        <w:jc w:val="both"/>
      </w:pPr>
      <w:r>
        <w:t xml:space="preserve">Таким образом, суд правильно квалифицировал действия осужденной по </w:t>
      </w:r>
      <w:hyperlink r:id="rId1821">
        <w:r>
          <w:rPr>
            <w:color w:val="0000FF"/>
          </w:rPr>
          <w:t>пункту "в" части 2 статьи 105</w:t>
        </w:r>
      </w:hyperlink>
      <w:r>
        <w:t xml:space="preserve"> УК РФ.</w:t>
      </w:r>
    </w:p>
    <w:p w14:paraId="7CE72B0A" w14:textId="77777777" w:rsidR="00BE114E" w:rsidRDefault="00BE114E" w:rsidP="00BE114E">
      <w:pPr>
        <w:pStyle w:val="ConsPlusNormal"/>
        <w:ind w:firstLine="540"/>
        <w:jc w:val="both"/>
      </w:pPr>
    </w:p>
    <w:p w14:paraId="4B6B0D74" w14:textId="77777777" w:rsidR="00BE114E" w:rsidRDefault="00BE114E" w:rsidP="00BE114E">
      <w:pPr>
        <w:pStyle w:val="ConsPlusNormal"/>
        <w:jc w:val="right"/>
      </w:pPr>
      <w:hyperlink r:id="rId1822">
        <w:r>
          <w:rPr>
            <w:color w:val="0000FF"/>
          </w:rPr>
          <w:t>Определение</w:t>
        </w:r>
      </w:hyperlink>
      <w:r>
        <w:t xml:space="preserve"> N 50-УД21-13-А5</w:t>
      </w:r>
    </w:p>
    <w:p w14:paraId="64EFE77E" w14:textId="77777777" w:rsidR="00BE114E" w:rsidRDefault="00BE114E" w:rsidP="00BE114E">
      <w:pPr>
        <w:pStyle w:val="ConsPlusNormal"/>
        <w:jc w:val="center"/>
      </w:pPr>
    </w:p>
    <w:p w14:paraId="6290AA22" w14:textId="77777777" w:rsidR="00BE114E" w:rsidRDefault="00BE114E" w:rsidP="00BE114E">
      <w:pPr>
        <w:pStyle w:val="ConsPlusTitle"/>
        <w:jc w:val="center"/>
        <w:outlineLvl w:val="1"/>
      </w:pPr>
      <w:r>
        <w:t>Назначение наказания</w:t>
      </w:r>
    </w:p>
    <w:p w14:paraId="62DBC0A0" w14:textId="77777777" w:rsidR="00BE114E" w:rsidRDefault="00BE114E" w:rsidP="00BE114E">
      <w:pPr>
        <w:pStyle w:val="ConsPlusNormal"/>
        <w:jc w:val="center"/>
      </w:pPr>
    </w:p>
    <w:p w14:paraId="2379B802" w14:textId="77777777" w:rsidR="00BE114E" w:rsidRDefault="00BE114E" w:rsidP="00BE114E">
      <w:pPr>
        <w:pStyle w:val="ConsPlusNormal"/>
        <w:ind w:firstLine="540"/>
        <w:jc w:val="both"/>
      </w:pPr>
      <w:r>
        <w:t xml:space="preserve">27. Совершение особо тяжких преступлений лицом, имеющим непогашенные судимости за совершение тяжких преступлений, образует особо опасный рецидив преступлений независимо от того, в каком порядке было отменено условное осуждение по предыдущему приговору - по правилам </w:t>
      </w:r>
      <w:hyperlink r:id="rId1823">
        <w:r>
          <w:rPr>
            <w:color w:val="0000FF"/>
          </w:rPr>
          <w:t>части 3</w:t>
        </w:r>
      </w:hyperlink>
      <w:r>
        <w:t xml:space="preserve"> или </w:t>
      </w:r>
      <w:hyperlink r:id="rId1824">
        <w:r>
          <w:rPr>
            <w:color w:val="0000FF"/>
          </w:rPr>
          <w:t>части 5 статьи 74</w:t>
        </w:r>
      </w:hyperlink>
      <w:r>
        <w:t xml:space="preserve"> Уголовного кодекса Российской Федерации.</w:t>
      </w:r>
    </w:p>
    <w:p w14:paraId="0F94DE33" w14:textId="77777777" w:rsidR="00BE114E" w:rsidRDefault="00BE114E" w:rsidP="00BE114E">
      <w:pPr>
        <w:pStyle w:val="ConsPlusNormal"/>
        <w:spacing w:before="220"/>
        <w:ind w:firstLine="540"/>
        <w:jc w:val="both"/>
      </w:pPr>
      <w:r>
        <w:t xml:space="preserve">По приговору Красноярского краевого суда от 27 октября 2020 г. К. (судимый: 29 декабря 2014 г., с учетом внесенных изменений, по </w:t>
      </w:r>
      <w:hyperlink r:id="rId1825">
        <w:r>
          <w:rPr>
            <w:color w:val="0000FF"/>
          </w:rPr>
          <w:t>части 2 статьи 228</w:t>
        </w:r>
      </w:hyperlink>
      <w:r>
        <w:t xml:space="preserve"> УК РФ к 3 годам лишения свободы условно с испытательным сроком 3 года 1 месяц; 3 ноября 2015 г. по </w:t>
      </w:r>
      <w:hyperlink r:id="rId1826">
        <w:r>
          <w:rPr>
            <w:color w:val="0000FF"/>
          </w:rPr>
          <w:t>части 2 статьи 228</w:t>
        </w:r>
      </w:hyperlink>
      <w:r>
        <w:t xml:space="preserve"> УК РФ с применением </w:t>
      </w:r>
      <w:hyperlink r:id="rId1827">
        <w:r>
          <w:rPr>
            <w:color w:val="0000FF"/>
          </w:rPr>
          <w:t>части 5 статьи 74</w:t>
        </w:r>
      </w:hyperlink>
      <w:r>
        <w:t xml:space="preserve">, </w:t>
      </w:r>
      <w:hyperlink r:id="rId1828">
        <w:r>
          <w:rPr>
            <w:color w:val="0000FF"/>
          </w:rPr>
          <w:t>статьи 70</w:t>
        </w:r>
      </w:hyperlink>
      <w:r>
        <w:t xml:space="preserve"> УК РФ к 3 годам 1 месяцу лишения свободы, освобожден 17 августа 2018 г. по отбытии наказания) осужден по </w:t>
      </w:r>
      <w:hyperlink r:id="rId1829">
        <w:r>
          <w:rPr>
            <w:color w:val="0000FF"/>
          </w:rPr>
          <w:t>пунктам "ж"</w:t>
        </w:r>
      </w:hyperlink>
      <w:r>
        <w:t xml:space="preserve">, </w:t>
      </w:r>
      <w:hyperlink r:id="rId1830">
        <w:r>
          <w:rPr>
            <w:color w:val="0000FF"/>
          </w:rPr>
          <w:t>"з" части 2 статьи 105</w:t>
        </w:r>
      </w:hyperlink>
      <w:r>
        <w:t xml:space="preserve"> УК РФ (в редакции Федерального закона от 27 декабря 2009 г. N 377-ФЗ) к 15 годам лишения свободы с ограничением свободы на 1 год, по </w:t>
      </w:r>
      <w:hyperlink r:id="rId1831">
        <w:r>
          <w:rPr>
            <w:color w:val="0000FF"/>
          </w:rPr>
          <w:t>пункту "в" части 4 статьи 162</w:t>
        </w:r>
      </w:hyperlink>
      <w:r>
        <w:t xml:space="preserve"> УК РФ (в редакции Федерального закона от 27 декабря 2009 г. N 377-ФЗ) к 10 годам лишения свободы, по </w:t>
      </w:r>
      <w:hyperlink r:id="rId1832">
        <w:r>
          <w:rPr>
            <w:color w:val="0000FF"/>
          </w:rPr>
          <w:t>части 1 статьи 119</w:t>
        </w:r>
      </w:hyperlink>
      <w:r>
        <w:t xml:space="preserve"> УК РФ (в редакции Федерального закона от 7 декабря 2011 г. N 420-ФЗ) к 1 году лишения свободы, на основании </w:t>
      </w:r>
      <w:hyperlink r:id="rId1833">
        <w:r>
          <w:rPr>
            <w:color w:val="0000FF"/>
          </w:rPr>
          <w:t>части 3 статьи 69</w:t>
        </w:r>
      </w:hyperlink>
      <w:r>
        <w:t xml:space="preserve"> УК РФ по совокупности преступлений к 16 годам лишения свободы с ограничением свободы на 1 год с отбыванием основного наказания в исправительной колонии особого режима.</w:t>
      </w:r>
    </w:p>
    <w:p w14:paraId="5D1D0A37" w14:textId="77777777" w:rsidR="00BE114E" w:rsidRDefault="00BE114E" w:rsidP="00BE114E">
      <w:pPr>
        <w:pStyle w:val="ConsPlusNormal"/>
        <w:spacing w:before="220"/>
        <w:ind w:firstLine="540"/>
        <w:jc w:val="both"/>
      </w:pPr>
      <w:r>
        <w:t xml:space="preserve">Апелляционным определением судебной коллегии по уголовным делам Пятого апелляционного суда общей юрисдикции от 22 апреля 2021 г. приговор в отношении К. изменен, в соответствии с </w:t>
      </w:r>
      <w:hyperlink r:id="rId1834">
        <w:r>
          <w:rPr>
            <w:color w:val="0000FF"/>
          </w:rPr>
          <w:t>пунктом 3 части 1 статьи 24</w:t>
        </w:r>
      </w:hyperlink>
      <w:r>
        <w:t xml:space="preserve"> УПК РФ К. освобожден от назначенного ему по </w:t>
      </w:r>
      <w:hyperlink r:id="rId1835">
        <w:r>
          <w:rPr>
            <w:color w:val="0000FF"/>
          </w:rPr>
          <w:t>части 1 статьи 119</w:t>
        </w:r>
      </w:hyperlink>
      <w:r>
        <w:t xml:space="preserve"> УК РФ наказания в связи с истечением срока давности уголовного преследования, на основании </w:t>
      </w:r>
      <w:hyperlink r:id="rId1836">
        <w:r>
          <w:rPr>
            <w:color w:val="0000FF"/>
          </w:rPr>
          <w:t>части 3 статьи 69</w:t>
        </w:r>
      </w:hyperlink>
      <w:r>
        <w:t xml:space="preserve"> УК РФ по совокупности преступлений, предусмотренных </w:t>
      </w:r>
      <w:hyperlink r:id="rId1837">
        <w:r>
          <w:rPr>
            <w:color w:val="0000FF"/>
          </w:rPr>
          <w:t>пунктами "ж"</w:t>
        </w:r>
      </w:hyperlink>
      <w:r>
        <w:t xml:space="preserve">, </w:t>
      </w:r>
      <w:hyperlink r:id="rId1838">
        <w:r>
          <w:rPr>
            <w:color w:val="0000FF"/>
          </w:rPr>
          <w:t>"з" части 2 статьи 105</w:t>
        </w:r>
      </w:hyperlink>
      <w:r>
        <w:t xml:space="preserve"> и </w:t>
      </w:r>
      <w:hyperlink r:id="rId1839">
        <w:r>
          <w:rPr>
            <w:color w:val="0000FF"/>
          </w:rPr>
          <w:t>пунктом "в" части 4 статьи 162</w:t>
        </w:r>
      </w:hyperlink>
      <w:r>
        <w:t xml:space="preserve"> УК РФ, путем частичного сложения наказаний К. окончательно назначено 15 лет 6 месяцев лишения свободы с ограничением свободы на 1 год с отбыванием основного наказания в исправительной колонии особого режима.</w:t>
      </w:r>
    </w:p>
    <w:p w14:paraId="3E1DC8F5" w14:textId="77777777" w:rsidR="00BE114E" w:rsidRDefault="00BE114E" w:rsidP="00BE114E">
      <w:pPr>
        <w:pStyle w:val="ConsPlusNormal"/>
        <w:spacing w:before="220"/>
        <w:ind w:firstLine="540"/>
        <w:jc w:val="both"/>
      </w:pPr>
      <w:r>
        <w:t>В кассационной жалобе осужденный К. указывал, что суд неправомерно установил в его действиях особо опасный рецидив преступлений и назначил отбывание лишения свободы в исправительной колонии особого режима. Отмечал, что судимость по приговору от 29 декабря 2014 г. не могла учитываться, так как условное осуждение не отменялось и он не направлялся в места лишения свободы.</w:t>
      </w:r>
    </w:p>
    <w:p w14:paraId="17B324D7" w14:textId="77777777" w:rsidR="00BE114E" w:rsidRDefault="00BE114E" w:rsidP="00BE114E">
      <w:pPr>
        <w:pStyle w:val="ConsPlusNormal"/>
        <w:spacing w:before="220"/>
        <w:ind w:firstLine="540"/>
        <w:jc w:val="both"/>
      </w:pPr>
      <w:r>
        <w:t>Судебная коллегия по уголовным делам Верховного Суда Российской Федерации оставила приговор и последующие судебные решения без изменения, указав следующее.</w:t>
      </w:r>
    </w:p>
    <w:p w14:paraId="4E990AAC" w14:textId="77777777" w:rsidR="00BE114E" w:rsidRDefault="00BE114E" w:rsidP="00BE114E">
      <w:pPr>
        <w:pStyle w:val="ConsPlusNormal"/>
        <w:spacing w:before="220"/>
        <w:ind w:firstLine="540"/>
        <w:jc w:val="both"/>
      </w:pPr>
      <w:r>
        <w:t xml:space="preserve">Как усматривается из приговора, в действиях К. признано наличие особо опасного рецидива преступлений на основании положений </w:t>
      </w:r>
      <w:hyperlink r:id="rId1840">
        <w:r>
          <w:rPr>
            <w:color w:val="0000FF"/>
          </w:rPr>
          <w:t>пункта "б" части 3 статьи 18</w:t>
        </w:r>
      </w:hyperlink>
      <w:r>
        <w:t xml:space="preserve"> УК РФ, в соответствии с которыми рецидив преступлений признается особо опасным при совершении лицом особо тяжкого преступления, если ранее оно два раза было осуждено за тяжкое преступление или ранее осуждалось за особо тяжкое преступление.</w:t>
      </w:r>
    </w:p>
    <w:p w14:paraId="603B35A9" w14:textId="77777777" w:rsidR="00BE114E" w:rsidRDefault="00BE114E" w:rsidP="00BE114E">
      <w:pPr>
        <w:pStyle w:val="ConsPlusNormal"/>
        <w:spacing w:before="220"/>
        <w:ind w:firstLine="540"/>
        <w:jc w:val="both"/>
      </w:pPr>
      <w:r>
        <w:t xml:space="preserve">В приговоре указано, что К. был дважды судим за тяжкие преступления (29 декабря 2014 г. по </w:t>
      </w:r>
      <w:hyperlink r:id="rId1841">
        <w:r>
          <w:rPr>
            <w:color w:val="0000FF"/>
          </w:rPr>
          <w:t>части 2 статьи 228</w:t>
        </w:r>
      </w:hyperlink>
      <w:r>
        <w:t xml:space="preserve"> УК РФ и 3 ноября 2015 г. по </w:t>
      </w:r>
      <w:hyperlink r:id="rId1842">
        <w:r>
          <w:rPr>
            <w:color w:val="0000FF"/>
          </w:rPr>
          <w:t>части 2 статьи 228</w:t>
        </w:r>
      </w:hyperlink>
      <w:r>
        <w:t xml:space="preserve"> УК РФ), судимости за которые не были погашены или сняты в установленном законом порядке.</w:t>
      </w:r>
    </w:p>
    <w:p w14:paraId="5A8671AE" w14:textId="77777777" w:rsidR="00BE114E" w:rsidRDefault="00BE114E" w:rsidP="00BE114E">
      <w:pPr>
        <w:pStyle w:val="ConsPlusNormal"/>
        <w:spacing w:before="220"/>
        <w:ind w:firstLine="540"/>
        <w:jc w:val="both"/>
      </w:pPr>
      <w:r>
        <w:t xml:space="preserve">При этом не имеет значения, каким судебным решением отменено условное осуждение по приговору от 29 декабря 2014 г.: по правилам </w:t>
      </w:r>
      <w:hyperlink r:id="rId1843">
        <w:r>
          <w:rPr>
            <w:color w:val="0000FF"/>
          </w:rPr>
          <w:t>части 3 статьи 74</w:t>
        </w:r>
      </w:hyperlink>
      <w:r>
        <w:t xml:space="preserve"> УК РФ либо в порядке, предусмотренном </w:t>
      </w:r>
      <w:hyperlink r:id="rId1844">
        <w:r>
          <w:rPr>
            <w:color w:val="0000FF"/>
          </w:rPr>
          <w:t>частью 5 статьи 74</w:t>
        </w:r>
      </w:hyperlink>
      <w:r>
        <w:t xml:space="preserve"> УК РФ.</w:t>
      </w:r>
    </w:p>
    <w:p w14:paraId="72C3FF84" w14:textId="77777777" w:rsidR="00BE114E" w:rsidRDefault="00BE114E" w:rsidP="00BE114E">
      <w:pPr>
        <w:pStyle w:val="ConsPlusNormal"/>
        <w:spacing w:before="220"/>
        <w:ind w:firstLine="540"/>
        <w:jc w:val="both"/>
      </w:pPr>
      <w:r>
        <w:t xml:space="preserve">Назначенное осужденному наказание с учетом внесенных судом апелляционной инстанции </w:t>
      </w:r>
      <w:r>
        <w:lastRenderedPageBreak/>
        <w:t xml:space="preserve">изменений отвечает требованиям </w:t>
      </w:r>
      <w:hyperlink r:id="rId1845">
        <w:r>
          <w:rPr>
            <w:color w:val="0000FF"/>
          </w:rPr>
          <w:t>статей 6</w:t>
        </w:r>
      </w:hyperlink>
      <w:r>
        <w:t xml:space="preserve">, </w:t>
      </w:r>
      <w:hyperlink r:id="rId1846">
        <w:r>
          <w:rPr>
            <w:color w:val="0000FF"/>
          </w:rPr>
          <w:t>43</w:t>
        </w:r>
      </w:hyperlink>
      <w:r>
        <w:t xml:space="preserve"> УК РФ.</w:t>
      </w:r>
    </w:p>
    <w:p w14:paraId="642E6CF4" w14:textId="77777777" w:rsidR="00BE114E" w:rsidRDefault="00BE114E" w:rsidP="00BE114E">
      <w:pPr>
        <w:pStyle w:val="ConsPlusNormal"/>
        <w:ind w:firstLine="540"/>
        <w:jc w:val="both"/>
      </w:pPr>
    </w:p>
    <w:p w14:paraId="6416AC2C" w14:textId="77777777" w:rsidR="00BE114E" w:rsidRDefault="00BE114E" w:rsidP="00BE114E">
      <w:pPr>
        <w:pStyle w:val="ConsPlusNormal"/>
        <w:jc w:val="right"/>
      </w:pPr>
      <w:hyperlink r:id="rId1847">
        <w:r>
          <w:rPr>
            <w:color w:val="0000FF"/>
          </w:rPr>
          <w:t>Определение</w:t>
        </w:r>
      </w:hyperlink>
      <w:r>
        <w:t xml:space="preserve"> N 53-УД21-35-А5</w:t>
      </w:r>
    </w:p>
    <w:p w14:paraId="54D80487" w14:textId="77777777" w:rsidR="00BE114E" w:rsidRDefault="00BE114E" w:rsidP="00BE114E">
      <w:pPr>
        <w:pStyle w:val="ConsPlusNormal"/>
        <w:jc w:val="right"/>
      </w:pPr>
    </w:p>
    <w:p w14:paraId="7E328223" w14:textId="77777777" w:rsidR="00BE114E" w:rsidRDefault="00BE114E" w:rsidP="00BE114E">
      <w:pPr>
        <w:pStyle w:val="ConsPlusNormal"/>
        <w:ind w:firstLine="540"/>
        <w:jc w:val="both"/>
      </w:pPr>
      <w:r>
        <w:t>28. Если вследствие принятия нового уголовного закона устранена преступность деяния, за которое лицо было осуждено по предыдущему приговору, то наказание за это деяние не может быть учтено при назначении окончательного наказания по совокупности приговоров.</w:t>
      </w:r>
    </w:p>
    <w:p w14:paraId="72B76369" w14:textId="77777777" w:rsidR="00BE114E" w:rsidRDefault="00BE114E" w:rsidP="00BE114E">
      <w:pPr>
        <w:pStyle w:val="ConsPlusNormal"/>
        <w:spacing w:before="220"/>
        <w:ind w:firstLine="540"/>
        <w:jc w:val="both"/>
      </w:pPr>
      <w:r>
        <w:t xml:space="preserve">По приговору Кемеровского областного суда от 31 июля 2008 г., постановленному с участием присяжных заседателей, Щ. (ранее судимый: 21 декабря 2001 г. по пункту "в" </w:t>
      </w:r>
      <w:hyperlink r:id="rId1848">
        <w:r>
          <w:rPr>
            <w:color w:val="0000FF"/>
          </w:rPr>
          <w:t>части 3 статьи 132 УК РФ</w:t>
        </w:r>
      </w:hyperlink>
      <w:r>
        <w:t xml:space="preserve"> к 4 годам лишения свободы, освобожден 20 декабря 2005 г. по отбытии наказания; 20 сентября 2006 г. по </w:t>
      </w:r>
      <w:hyperlink r:id="rId1849">
        <w:r>
          <w:rPr>
            <w:color w:val="0000FF"/>
          </w:rPr>
          <w:t>части 1 статьи 158</w:t>
        </w:r>
      </w:hyperlink>
      <w:r>
        <w:t xml:space="preserve"> УК РФ к 1 году 3 месяцам лишения свободы условно с испытательным сроком 3 года) осужден по </w:t>
      </w:r>
      <w:hyperlink r:id="rId1850">
        <w:r>
          <w:rPr>
            <w:color w:val="0000FF"/>
          </w:rPr>
          <w:t>пункту "а" части 2 статьи 105</w:t>
        </w:r>
      </w:hyperlink>
      <w:r>
        <w:t xml:space="preserve"> УК РФ к 19 годам лишения свободы. На основании </w:t>
      </w:r>
      <w:hyperlink r:id="rId1851">
        <w:r>
          <w:rPr>
            <w:color w:val="0000FF"/>
          </w:rPr>
          <w:t>статьи 70</w:t>
        </w:r>
      </w:hyperlink>
      <w:r>
        <w:t xml:space="preserve"> УК РФ по совокупности приговоров путем частичного присоединения неотбытого наказания по приговору от 20 сентября 2006 г. Щ. назначено 20 лет лишения свободы в исправительной колонии строгого режима.</w:t>
      </w:r>
    </w:p>
    <w:p w14:paraId="006DA62A" w14:textId="77777777" w:rsidR="00BE114E" w:rsidRDefault="00BE114E" w:rsidP="00BE114E">
      <w:pPr>
        <w:pStyle w:val="ConsPlusNormal"/>
        <w:spacing w:before="220"/>
        <w:ind w:firstLine="540"/>
        <w:jc w:val="both"/>
      </w:pPr>
      <w:r>
        <w:t xml:space="preserve">В кассационном представлении ставился вопрос об отмене приговора и о направлении дела на новое судебное разбирательство в связи с неправильным применением уголовного закона, в частности </w:t>
      </w:r>
      <w:hyperlink r:id="rId1852">
        <w:r>
          <w:rPr>
            <w:color w:val="0000FF"/>
          </w:rPr>
          <w:t>статьи 70</w:t>
        </w:r>
      </w:hyperlink>
      <w:r>
        <w:t xml:space="preserve"> УК РФ.</w:t>
      </w:r>
    </w:p>
    <w:p w14:paraId="098C45D8" w14:textId="77777777" w:rsidR="00BE114E" w:rsidRDefault="00BE114E" w:rsidP="00BE114E">
      <w:pPr>
        <w:pStyle w:val="ConsPlusNormal"/>
        <w:spacing w:before="220"/>
        <w:ind w:firstLine="540"/>
        <w:jc w:val="both"/>
      </w:pPr>
      <w:r>
        <w:t xml:space="preserve">Судебная коллегия по уголовным делам Верховного Суда приговор изменила, исключив указание о назначении окончательного наказания по совокупности приговоров по правилам </w:t>
      </w:r>
      <w:hyperlink r:id="rId1853">
        <w:r>
          <w:rPr>
            <w:color w:val="0000FF"/>
          </w:rPr>
          <w:t>статьи 70</w:t>
        </w:r>
      </w:hyperlink>
      <w:r>
        <w:t xml:space="preserve"> УК РФ, поскольку по приговору от 20 сентября 2006 г. Щ. был признан виновным в хищении чужого имущества на сумму 1500 руб. путем кражи при отсутствии квалифицирующих признаков, предусмотренных </w:t>
      </w:r>
      <w:hyperlink r:id="rId1854">
        <w:r>
          <w:rPr>
            <w:color w:val="0000FF"/>
          </w:rPr>
          <w:t>частями 2</w:t>
        </w:r>
      </w:hyperlink>
      <w:r>
        <w:t xml:space="preserve"> - </w:t>
      </w:r>
      <w:hyperlink r:id="rId1855">
        <w:r>
          <w:rPr>
            <w:color w:val="0000FF"/>
          </w:rPr>
          <w:t>4 статьи 158</w:t>
        </w:r>
      </w:hyperlink>
      <w:r>
        <w:t xml:space="preserve"> УК РФ, что с учетом внесенных Федеральным законом от 7 декабря 2011 г. N 420-ФЗ изменений в </w:t>
      </w:r>
      <w:hyperlink r:id="rId1856">
        <w:r>
          <w:rPr>
            <w:color w:val="0000FF"/>
          </w:rPr>
          <w:t>УК</w:t>
        </w:r>
      </w:hyperlink>
      <w:r>
        <w:t xml:space="preserve"> РФ не относится к уголовно наказуемому деянию.</w:t>
      </w:r>
    </w:p>
    <w:p w14:paraId="656025DE" w14:textId="77777777" w:rsidR="00BE114E" w:rsidRDefault="00BE114E" w:rsidP="00BE114E">
      <w:pPr>
        <w:pStyle w:val="ConsPlusNormal"/>
        <w:spacing w:before="220"/>
        <w:ind w:firstLine="540"/>
        <w:jc w:val="both"/>
      </w:pPr>
      <w:r>
        <w:t xml:space="preserve">При этом Судебная коллегия Верховного Суда Российской Федерации определила считать Щ. осужденным по </w:t>
      </w:r>
      <w:hyperlink r:id="rId1857">
        <w:r>
          <w:rPr>
            <w:color w:val="0000FF"/>
          </w:rPr>
          <w:t>пункту "а" части 2 статьи 105</w:t>
        </w:r>
      </w:hyperlink>
      <w:r>
        <w:t xml:space="preserve"> УК РФ к 19 годам лишения свободы в исправительной колонии строгого режима.</w:t>
      </w:r>
    </w:p>
    <w:p w14:paraId="3499960B" w14:textId="77777777" w:rsidR="00BE114E" w:rsidRDefault="00BE114E" w:rsidP="00BE114E">
      <w:pPr>
        <w:pStyle w:val="ConsPlusNormal"/>
        <w:jc w:val="right"/>
      </w:pPr>
    </w:p>
    <w:p w14:paraId="031E04CF" w14:textId="77777777" w:rsidR="00BE114E" w:rsidRDefault="00BE114E" w:rsidP="00BE114E">
      <w:pPr>
        <w:pStyle w:val="ConsPlusNormal"/>
        <w:jc w:val="right"/>
      </w:pPr>
      <w:r>
        <w:t>Определение N 81-О21-2сп</w:t>
      </w:r>
    </w:p>
    <w:p w14:paraId="31AB2063" w14:textId="77777777" w:rsidR="00BE114E" w:rsidRDefault="00BE114E" w:rsidP="00BE114E">
      <w:pPr>
        <w:pStyle w:val="ConsPlusNormal"/>
        <w:jc w:val="right"/>
      </w:pPr>
    </w:p>
    <w:p w14:paraId="0D064FBC" w14:textId="77777777" w:rsidR="00BE114E" w:rsidRDefault="00BE114E" w:rsidP="00BE114E">
      <w:pPr>
        <w:pStyle w:val="ConsPlusNormal"/>
        <w:ind w:firstLine="540"/>
        <w:jc w:val="both"/>
      </w:pPr>
      <w:r>
        <w:t>29. При назначении наказания лицу, признанному вердиктом присяжных заседателей заслуживающим снисхождения, отягчающие обстоятельства не учитываются.</w:t>
      </w:r>
    </w:p>
    <w:p w14:paraId="462D9AA4" w14:textId="77777777" w:rsidR="00BE114E" w:rsidRDefault="00BE114E" w:rsidP="00BE114E">
      <w:pPr>
        <w:pStyle w:val="ConsPlusNormal"/>
        <w:spacing w:before="220"/>
        <w:ind w:firstLine="540"/>
        <w:jc w:val="both"/>
      </w:pPr>
      <w:r>
        <w:t xml:space="preserve">По приговору Московского городского суда, постановленному с участием присяжных заседателей, от 4 июля 2006 г. Б. (судимый 27 июня 2001 г. по </w:t>
      </w:r>
      <w:hyperlink r:id="rId1858">
        <w:r>
          <w:rPr>
            <w:color w:val="0000FF"/>
          </w:rPr>
          <w:t>пунктам "б"</w:t>
        </w:r>
      </w:hyperlink>
      <w:r>
        <w:t xml:space="preserve">, </w:t>
      </w:r>
      <w:hyperlink r:id="rId1859">
        <w:r>
          <w:rPr>
            <w:color w:val="0000FF"/>
          </w:rPr>
          <w:t>"в"</w:t>
        </w:r>
      </w:hyperlink>
      <w:r>
        <w:t xml:space="preserve">, </w:t>
      </w:r>
      <w:hyperlink r:id="rId1860">
        <w:r>
          <w:rPr>
            <w:color w:val="0000FF"/>
          </w:rPr>
          <w:t>"г" части 2 статьи 158</w:t>
        </w:r>
      </w:hyperlink>
      <w:r>
        <w:t xml:space="preserve"> УК РФ к 3 годам лишения свободы, освобожден 14 октября 2003 г. условно-досрочно) осужден по </w:t>
      </w:r>
      <w:hyperlink r:id="rId1861">
        <w:r>
          <w:rPr>
            <w:color w:val="0000FF"/>
          </w:rPr>
          <w:t>пунктам "д"</w:t>
        </w:r>
      </w:hyperlink>
      <w:r>
        <w:t xml:space="preserve">, </w:t>
      </w:r>
      <w:hyperlink r:id="rId1862">
        <w:r>
          <w:rPr>
            <w:color w:val="0000FF"/>
          </w:rPr>
          <w:t>"ж" части 2 статьи 105</w:t>
        </w:r>
      </w:hyperlink>
      <w:r>
        <w:t xml:space="preserve"> УК РФ к 17 годам лишения свободы в исправительной колонии строгого режима.</w:t>
      </w:r>
    </w:p>
    <w:p w14:paraId="5E925A05" w14:textId="77777777" w:rsidR="00BE114E" w:rsidRDefault="00BE114E" w:rsidP="00BE114E">
      <w:pPr>
        <w:pStyle w:val="ConsPlusNormal"/>
        <w:spacing w:before="220"/>
        <w:ind w:firstLine="540"/>
        <w:jc w:val="both"/>
      </w:pPr>
      <w:r>
        <w:t xml:space="preserve">В кассационном порядке, предусмотренном </w:t>
      </w:r>
      <w:hyperlink r:id="rId1863">
        <w:r>
          <w:rPr>
            <w:color w:val="0000FF"/>
          </w:rPr>
          <w:t>главой 45</w:t>
        </w:r>
      </w:hyperlink>
      <w:r>
        <w:t xml:space="preserve"> УПК РФ, приговор не обжаловался.</w:t>
      </w:r>
    </w:p>
    <w:p w14:paraId="2F9466DB" w14:textId="77777777" w:rsidR="00BE114E" w:rsidRDefault="00BE114E" w:rsidP="00BE114E">
      <w:pPr>
        <w:pStyle w:val="ConsPlusNormal"/>
        <w:spacing w:before="220"/>
        <w:ind w:firstLine="540"/>
        <w:jc w:val="both"/>
      </w:pPr>
      <w:r>
        <w:t>В кассационной жалобе Б., ссылаясь на признание вины и раскаяние в содеянном, просил о смягчении наказания.</w:t>
      </w:r>
    </w:p>
    <w:p w14:paraId="6B3AAEC1" w14:textId="77777777" w:rsidR="00BE114E" w:rsidRDefault="00BE114E" w:rsidP="00BE114E">
      <w:pPr>
        <w:pStyle w:val="ConsPlusNormal"/>
        <w:spacing w:before="220"/>
        <w:ind w:firstLine="540"/>
        <w:jc w:val="both"/>
      </w:pPr>
      <w:r>
        <w:t>Судебная коллегия по уголовным делам Верховного Суда Российской Федерации 27 января 2022 г., рассмотрев уголовное дело по кассационной жалобе осужденного, изменила приговор, указав следующее.</w:t>
      </w:r>
    </w:p>
    <w:p w14:paraId="454F2217" w14:textId="77777777" w:rsidR="00BE114E" w:rsidRDefault="00BE114E" w:rsidP="00BE114E">
      <w:pPr>
        <w:pStyle w:val="ConsPlusNormal"/>
        <w:spacing w:before="220"/>
        <w:ind w:firstLine="540"/>
        <w:jc w:val="both"/>
      </w:pPr>
      <w:r>
        <w:t xml:space="preserve">Согласно </w:t>
      </w:r>
      <w:hyperlink r:id="rId1864">
        <w:r>
          <w:rPr>
            <w:color w:val="0000FF"/>
          </w:rPr>
          <w:t>части 4 статьи 65</w:t>
        </w:r>
      </w:hyperlink>
      <w:r>
        <w:t xml:space="preserve"> УК РФ при назначении наказания лицу, признанному вердиктом присяжных заседателей виновным в совершении преступления, но заслуживающим снисхождения, обстоятельства, отягчающие наказание, не учитываются.</w:t>
      </w:r>
    </w:p>
    <w:p w14:paraId="07DBAF7D" w14:textId="77777777" w:rsidR="00BE114E" w:rsidRDefault="00BE114E" w:rsidP="00BE114E">
      <w:pPr>
        <w:pStyle w:val="ConsPlusNormal"/>
        <w:spacing w:before="220"/>
        <w:ind w:firstLine="540"/>
        <w:jc w:val="both"/>
      </w:pPr>
      <w:r>
        <w:t xml:space="preserve">Вердиктом коллегии присяжных заседателей Б. признан заслуживающим снисхождения за преступление, предусмотренное </w:t>
      </w:r>
      <w:hyperlink r:id="rId1865">
        <w:r>
          <w:rPr>
            <w:color w:val="0000FF"/>
          </w:rPr>
          <w:t>пунктами "д"</w:t>
        </w:r>
      </w:hyperlink>
      <w:r>
        <w:t xml:space="preserve">, </w:t>
      </w:r>
      <w:hyperlink r:id="rId1866">
        <w:r>
          <w:rPr>
            <w:color w:val="0000FF"/>
          </w:rPr>
          <w:t>"ж" части 2 статьи 105</w:t>
        </w:r>
      </w:hyperlink>
      <w:r>
        <w:t xml:space="preserve"> УК РФ.</w:t>
      </w:r>
    </w:p>
    <w:p w14:paraId="11E80DCD" w14:textId="77777777" w:rsidR="00BE114E" w:rsidRDefault="00BE114E" w:rsidP="00BE114E">
      <w:pPr>
        <w:pStyle w:val="ConsPlusNormal"/>
        <w:spacing w:before="220"/>
        <w:ind w:firstLine="540"/>
        <w:jc w:val="both"/>
      </w:pPr>
      <w:r>
        <w:t xml:space="preserve">Суд в нарушение требований </w:t>
      </w:r>
      <w:hyperlink r:id="rId1867">
        <w:r>
          <w:rPr>
            <w:color w:val="0000FF"/>
          </w:rPr>
          <w:t>части 4 статьи 65</w:t>
        </w:r>
      </w:hyperlink>
      <w:r>
        <w:t xml:space="preserve"> УК РФ при назначении Б. наказания признал, что обстоятельством, отягчающим наказание, в соответствии с </w:t>
      </w:r>
      <w:hyperlink r:id="rId1868">
        <w:r>
          <w:rPr>
            <w:color w:val="0000FF"/>
          </w:rPr>
          <w:t>пунктом "а" части 1 статьи 63</w:t>
        </w:r>
      </w:hyperlink>
      <w:r>
        <w:t xml:space="preserve"> УК РФ является рецидив преступлений.</w:t>
      </w:r>
    </w:p>
    <w:p w14:paraId="0E663E94" w14:textId="77777777" w:rsidR="00BE114E" w:rsidRDefault="00BE114E" w:rsidP="00BE114E">
      <w:pPr>
        <w:pStyle w:val="ConsPlusNormal"/>
        <w:spacing w:before="220"/>
        <w:ind w:firstLine="540"/>
        <w:jc w:val="both"/>
      </w:pPr>
      <w:r>
        <w:lastRenderedPageBreak/>
        <w:t>Данное нарушение уголовного закона при назначении осужденному наказания является существенным, повлиявшим на исход дела.</w:t>
      </w:r>
    </w:p>
    <w:p w14:paraId="037B63B9" w14:textId="77777777" w:rsidR="00BE114E" w:rsidRDefault="00BE114E" w:rsidP="00BE114E">
      <w:pPr>
        <w:pStyle w:val="ConsPlusNormal"/>
        <w:spacing w:before="220"/>
        <w:ind w:firstLine="540"/>
        <w:jc w:val="both"/>
      </w:pPr>
      <w:r>
        <w:t xml:space="preserve">На основании изложенного Судебная коллегия по уголовным делам Верховного Суда Российской Федерации изменила приговор: исключила из описательно-мотивировочной части указание о признании в качестве отягчающего наказание обстоятельства рецидив преступлений, смягчила назначенное Б. по </w:t>
      </w:r>
      <w:hyperlink r:id="rId1869">
        <w:r>
          <w:rPr>
            <w:color w:val="0000FF"/>
          </w:rPr>
          <w:t>пунктам "д"</w:t>
        </w:r>
      </w:hyperlink>
      <w:r>
        <w:t xml:space="preserve">, </w:t>
      </w:r>
      <w:hyperlink r:id="rId1870">
        <w:r>
          <w:rPr>
            <w:color w:val="0000FF"/>
          </w:rPr>
          <w:t>"ж" части 2 статьи 105</w:t>
        </w:r>
      </w:hyperlink>
      <w:r>
        <w:t xml:space="preserve"> УК РФ наказание до 16 лет 10 месяцев лишения свободы в исправительной колонии строгого режима.</w:t>
      </w:r>
    </w:p>
    <w:p w14:paraId="2FAD6D46" w14:textId="77777777" w:rsidR="00BE114E" w:rsidRDefault="00BE114E" w:rsidP="00BE114E">
      <w:pPr>
        <w:pStyle w:val="ConsPlusNormal"/>
        <w:ind w:firstLine="540"/>
        <w:jc w:val="both"/>
      </w:pPr>
    </w:p>
    <w:p w14:paraId="2B45F1B2" w14:textId="77777777" w:rsidR="00BE114E" w:rsidRDefault="00BE114E" w:rsidP="00BE114E">
      <w:pPr>
        <w:pStyle w:val="ConsPlusNormal"/>
        <w:jc w:val="right"/>
      </w:pPr>
      <w:hyperlink r:id="rId1871">
        <w:r>
          <w:rPr>
            <w:color w:val="0000FF"/>
          </w:rPr>
          <w:t>Определение</w:t>
        </w:r>
      </w:hyperlink>
      <w:r>
        <w:t xml:space="preserve"> N 5-УД21-152</w:t>
      </w:r>
    </w:p>
    <w:p w14:paraId="3555F648" w14:textId="77777777" w:rsidR="00BE114E" w:rsidRDefault="00BE114E" w:rsidP="00BE114E">
      <w:pPr>
        <w:pStyle w:val="ConsPlusNormal"/>
        <w:jc w:val="center"/>
      </w:pPr>
    </w:p>
    <w:p w14:paraId="3DD5FFF9" w14:textId="77777777" w:rsidR="00BE114E" w:rsidRDefault="00BE114E" w:rsidP="00BE114E">
      <w:pPr>
        <w:pStyle w:val="ConsPlusTitle"/>
        <w:jc w:val="center"/>
        <w:outlineLvl w:val="0"/>
      </w:pPr>
      <w:r>
        <w:t>СУДЕБНАЯ КОЛЛЕГИЯ ПО АДМИНИСТРАТИВНЫМ ДЕЛАМ</w:t>
      </w:r>
    </w:p>
    <w:p w14:paraId="55C9C8CD" w14:textId="77777777" w:rsidR="00BE114E" w:rsidRDefault="00BE114E" w:rsidP="00BE114E">
      <w:pPr>
        <w:pStyle w:val="ConsPlusNormal"/>
        <w:jc w:val="center"/>
      </w:pPr>
    </w:p>
    <w:p w14:paraId="3929360B" w14:textId="77777777" w:rsidR="00BE114E" w:rsidRDefault="00BE114E" w:rsidP="00BE114E">
      <w:pPr>
        <w:pStyle w:val="ConsPlusNormal"/>
        <w:ind w:firstLine="540"/>
        <w:jc w:val="both"/>
      </w:pPr>
      <w:r>
        <w:t>30. Положения постановления правительства субъекта Российской Федерации, ограничивающие размер субсидии пределами бюджетных ассигнований и лимитами бюджетных обязательств, предусмотренными законом об областном бюджете на соответствующий финансовый год, признаны судом не соответствующими нормативным правовым актам, имеющим большую юридическую силу.</w:t>
      </w:r>
    </w:p>
    <w:p w14:paraId="7D0B081A" w14:textId="77777777" w:rsidR="00BE114E" w:rsidRDefault="00BE114E" w:rsidP="00BE114E">
      <w:pPr>
        <w:pStyle w:val="ConsPlusNormal"/>
        <w:spacing w:before="220"/>
        <w:ind w:firstLine="540"/>
        <w:jc w:val="both"/>
      </w:pPr>
      <w:r>
        <w:t xml:space="preserve">В соответствии с Бюджетным </w:t>
      </w:r>
      <w:hyperlink r:id="rId1872">
        <w:r>
          <w:rPr>
            <w:color w:val="0000FF"/>
          </w:rPr>
          <w:t>кодексом</w:t>
        </w:r>
      </w:hyperlink>
      <w:r>
        <w:t xml:space="preserve"> Российской Федерации (далее - БК РФ) постановлением правительства субъекта Российской Федерации о едином социальном проездном билете в области был утвержден Порядок предоставления субсидий (далее - Порядок).</w:t>
      </w:r>
    </w:p>
    <w:p w14:paraId="2B42D1EC" w14:textId="77777777" w:rsidR="00BE114E" w:rsidRDefault="00BE114E" w:rsidP="00BE114E">
      <w:pPr>
        <w:pStyle w:val="ConsPlusNormal"/>
        <w:spacing w:before="220"/>
        <w:ind w:firstLine="540"/>
        <w:jc w:val="both"/>
      </w:pPr>
      <w:r>
        <w:t>Согласно пункту 2 Порядка субсидии предоставляются уполномоченным органом в пределах бюджетных ассигнований и лимитов бюджетных обязательств, предусмотренных законом об областном бюджете на соответствующий финансовый год, для обеспечения равной доступности услуг общественного транспорта. В пунктах 12 и 13 Порядка приводятся формулы, по которым производился расчет суммы субсидий в 2018 году (за одиннадцать месяцев) и в 2019 году (за двенадцать месяцев) соответственно перевозчику, обеспечивающему предоставление транспортных услуг отдельным категориям граждан по единому социальному проездному билету во всех видах городского пассажирского транспорта (кроме легкового такси) и (или) в автомобильном транспорте (кроме легкового такси) общего пользования на муниципальных и (или) межмуниципальных маршрутах регулярных перевозок в городском и пригородном сообщении.</w:t>
      </w:r>
    </w:p>
    <w:p w14:paraId="3D7C039B" w14:textId="77777777" w:rsidR="00BE114E" w:rsidRDefault="00BE114E" w:rsidP="00BE114E">
      <w:pPr>
        <w:pStyle w:val="ConsPlusNormal"/>
        <w:spacing w:before="220"/>
        <w:ind w:firstLine="540"/>
        <w:jc w:val="both"/>
      </w:pPr>
      <w:r>
        <w:t>Индивидуальный предприниматель К., ссылаясь на осуществление им перевозок пассажиров по социально значимым маршрутам регулярных перевозок муниципальной маршрутной сети города и указав, что является получателем указанной субсидии, обратился с административным иском о признании недействующими названных норм, считая, что утвержденный названным выше нормативным правовым актом расчет сумм субсидий не позволяет компенсировать ему в полном объеме недополученные доходы в связи с перевозкой льготных категорий пассажиров, поскольку объем компенсации ограничен лимитом бюджетных обязательств, предусмотренных законом об областном бюджете на соответствующий финансовый год.</w:t>
      </w:r>
    </w:p>
    <w:p w14:paraId="59A325FA" w14:textId="77777777" w:rsidR="00BE114E" w:rsidRDefault="00BE114E" w:rsidP="00BE114E">
      <w:pPr>
        <w:pStyle w:val="ConsPlusNormal"/>
        <w:spacing w:before="220"/>
        <w:ind w:firstLine="540"/>
        <w:jc w:val="both"/>
      </w:pPr>
      <w:r>
        <w:t>Принятыми по данному административному делу судебными актами в удовлетворении административного иска отказано. При этом суды исходили из того, что федеральным законодательством не регламентированы размер и порядок осуществления расходов на реализацию мер социальной поддержки по обеспечению перевозки пассажиров льготных категорий. Следовательно, установление механизма расчета соответствующей субсидии исходя из лимитов бюджетных обязательств относится к компетенции субъекта Российской Федерации и не противоречит законодательству, имеющему большую юридическую силу.</w:t>
      </w:r>
    </w:p>
    <w:p w14:paraId="62F4CB66" w14:textId="77777777" w:rsidR="00BE114E" w:rsidRDefault="00BE114E" w:rsidP="00BE114E">
      <w:pPr>
        <w:pStyle w:val="ConsPlusNormal"/>
        <w:spacing w:before="220"/>
        <w:ind w:firstLine="540"/>
        <w:jc w:val="both"/>
      </w:pPr>
      <w:r>
        <w:t>Судебная коллегия по административным делам Верховного Суда Российской Федерации отменила указанные судебные акты и приняла новое решение об удовлетворении административного искового заявления по следующим основаниям.</w:t>
      </w:r>
    </w:p>
    <w:p w14:paraId="642BF141" w14:textId="77777777" w:rsidR="00BE114E" w:rsidRDefault="00BE114E" w:rsidP="00BE114E">
      <w:pPr>
        <w:pStyle w:val="ConsPlusNormal"/>
        <w:spacing w:before="220"/>
        <w:ind w:firstLine="540"/>
        <w:jc w:val="both"/>
      </w:pPr>
      <w:r>
        <w:t xml:space="preserve">Согласно </w:t>
      </w:r>
      <w:hyperlink r:id="rId1873">
        <w:r>
          <w:rPr>
            <w:color w:val="0000FF"/>
          </w:rPr>
          <w:t>пункту 1 статьи 78</w:t>
        </w:r>
      </w:hyperlink>
      <w:r>
        <w:t xml:space="preserve"> БК РФ субсидии индивидуальным предпринимателям предоставляются на безвозмездной и безвозвратной основе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14:paraId="04D3255B" w14:textId="77777777" w:rsidR="00BE114E" w:rsidRDefault="00BE114E" w:rsidP="00BE114E">
      <w:pPr>
        <w:pStyle w:val="ConsPlusNormal"/>
        <w:spacing w:before="220"/>
        <w:ind w:firstLine="540"/>
        <w:jc w:val="both"/>
      </w:pPr>
      <w:r>
        <w:t xml:space="preserve">Субсидии индивидуальным предпринимателям предоставляются из бюджета субъекта Российской Федерации в случаях и порядке, предусмотренных законом субъекта Российской Федерации о бюджете субъекта Российской Федерации, законами субъектов Российской Федерации </w:t>
      </w:r>
      <w:r>
        <w:lastRenderedPageBreak/>
        <w:t>и принимаемыми в соответствии с ними нормативными правовыми актами высшего исполнительного органа государственной власти субъекта Российской Федерации или актами уполномоченных им органов государственной власти субъекта Российской Федерации (</w:t>
      </w:r>
      <w:hyperlink r:id="rId1874">
        <w:r>
          <w:rPr>
            <w:color w:val="0000FF"/>
          </w:rPr>
          <w:t>подпункт 2 пункта 2</w:t>
        </w:r>
      </w:hyperlink>
      <w:r>
        <w:t xml:space="preserve"> указанной выше статьи).</w:t>
      </w:r>
    </w:p>
    <w:p w14:paraId="334CC643" w14:textId="77777777" w:rsidR="00BE114E" w:rsidRDefault="00BE114E" w:rsidP="00BE114E">
      <w:pPr>
        <w:pStyle w:val="ConsPlusNormal"/>
        <w:spacing w:before="220"/>
        <w:ind w:firstLine="540"/>
        <w:jc w:val="both"/>
      </w:pPr>
      <w:r>
        <w:t xml:space="preserve">В </w:t>
      </w:r>
      <w:hyperlink r:id="rId1875">
        <w:r>
          <w:rPr>
            <w:color w:val="0000FF"/>
          </w:rPr>
          <w:t>абзаце пятом статьи 26.3-1</w:t>
        </w:r>
      </w:hyperlink>
      <w:r>
        <w:t xml:space="preserve"> Федерального закона от 6 октября 1999 г.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закреплено, что органы государственной власти субъекта Российской Федерации вправе устанавливать за счет средств бюджета субъекта Российской Федерации дополнительные меры социальной поддержки и социальной помощи для отдельных категорий граждан.</w:t>
      </w:r>
    </w:p>
    <w:p w14:paraId="235EC6A4" w14:textId="77777777" w:rsidR="00BE114E" w:rsidRDefault="00BE114E" w:rsidP="00BE114E">
      <w:pPr>
        <w:pStyle w:val="ConsPlusNormal"/>
        <w:spacing w:before="220"/>
        <w:ind w:firstLine="540"/>
        <w:jc w:val="both"/>
      </w:pPr>
      <w:r>
        <w:t>Так, в целях обеспечения на территории области равной доступности транспортных услуг для отдельных категорий граждан, в отношении которых оказание мер социальной поддержки относится к ведению Российской Федерации и области, и возмещения затрат организациям, осуществляющим перевозку граждан по единым социальным проездным билетам, правительством субъекта Российской Федерации постановлено ввести единый социальный проездной билет для осуществления проезда отдельных категорий лиц во всех видах городского пассажирского транспорта (кроме легкового такси) и в автомобильном транспорте (кроме легкового такси) общего пользования по муниципальным, межмуниципальным маршрутам регулярных перевозок в городском и пригородном сообщении.</w:t>
      </w:r>
    </w:p>
    <w:p w14:paraId="05F7544E" w14:textId="77777777" w:rsidR="00BE114E" w:rsidRDefault="00BE114E" w:rsidP="00BE114E">
      <w:pPr>
        <w:pStyle w:val="ConsPlusNormal"/>
        <w:spacing w:before="220"/>
        <w:ind w:firstLine="540"/>
        <w:jc w:val="both"/>
      </w:pPr>
      <w:hyperlink r:id="rId1876">
        <w:r>
          <w:rPr>
            <w:color w:val="0000FF"/>
          </w:rPr>
          <w:t>Пунктом 5 статьи 790</w:t>
        </w:r>
      </w:hyperlink>
      <w:r>
        <w:t xml:space="preserve"> ГК РФ предусмотрено, что в случаях, когда в соответствии с законом или иными правовыми актами установлены льготы или преимущества по провозной плате за перевозку в том числе и пассажиров, понесенные в связи с этим расходы возмещаются транспортной организации за счет средств соответствующего бюджета.</w:t>
      </w:r>
    </w:p>
    <w:p w14:paraId="7C69D5D3" w14:textId="77777777" w:rsidR="00BE114E" w:rsidRDefault="00BE114E" w:rsidP="00BE114E">
      <w:pPr>
        <w:pStyle w:val="ConsPlusNormal"/>
        <w:spacing w:before="220"/>
        <w:ind w:firstLine="540"/>
        <w:jc w:val="both"/>
      </w:pPr>
      <w:r>
        <w:t>Согласно правовой позиции Верховного Суда Российской Федерации само по себе исчерпание выделенных лимитов бюджетных обязательств не может служить законным основанием для отказа в предоставлении субсидий, если обязательность компенсации затрат (недополученных доходов) отдельным категориям хозяйствующих субъектов в форме предоставления субсидий установлена законодательством (</w:t>
      </w:r>
      <w:hyperlink r:id="rId1877">
        <w:r>
          <w:rPr>
            <w:color w:val="0000FF"/>
          </w:rPr>
          <w:t>пункт 33</w:t>
        </w:r>
      </w:hyperlink>
      <w:r>
        <w:t xml:space="preserve"> Обзора судебной практики Верховного Суда Российской Федерации N 2 (2019), утвержденного Президиумом Верховного Суда Российской Федерации 17 июля 2019 г.).</w:t>
      </w:r>
    </w:p>
    <w:p w14:paraId="033D0747" w14:textId="77777777" w:rsidR="00BE114E" w:rsidRDefault="00BE114E" w:rsidP="00BE114E">
      <w:pPr>
        <w:pStyle w:val="ConsPlusNormal"/>
        <w:spacing w:before="220"/>
        <w:ind w:firstLine="540"/>
        <w:jc w:val="both"/>
      </w:pPr>
      <w:r>
        <w:t xml:space="preserve">Исчерпание выделенных лимитов бюджетных обязательств в ситуации, когда осуществление соответствующих выплат из бюджета является обязанностью публично-правового образования, не может служить основанием для отказа в предоставлении такой выплаты заявителю в рамках компенсации недополученных доходов в полном объеме, а обязывает главного распорядителя (распорядителя) бюджетных средств использовать предусмотренные </w:t>
      </w:r>
      <w:hyperlink r:id="rId1878">
        <w:r>
          <w:rPr>
            <w:color w:val="0000FF"/>
          </w:rPr>
          <w:t>пунктом 6 части 1 статьи 158</w:t>
        </w:r>
      </w:hyperlink>
      <w:r>
        <w:t xml:space="preserve"> БК РФ полномочия по изменению лимитов текущего финансового года и формированию лимитов в достаточном размере на очередной финансовый год.</w:t>
      </w:r>
    </w:p>
    <w:p w14:paraId="574CD993" w14:textId="77777777" w:rsidR="00BE114E" w:rsidRDefault="00BE114E" w:rsidP="00BE114E">
      <w:pPr>
        <w:pStyle w:val="ConsPlusNormal"/>
        <w:spacing w:before="220"/>
        <w:ind w:firstLine="540"/>
        <w:jc w:val="both"/>
      </w:pPr>
      <w:r>
        <w:t>В противном случае исчерпание доведенных лимитов бюджетных обязательств и отказ уполномоченного государственного органа в предоставлении субсидии по этой причине создают неопределенность в вопросе о возмещении понесенных перевозчиком в связи с предоставлением бесплатного проезда отдельным категориям граждан расходов, которая вступает в противоречие с конституционными гарантиями свободы экономической деятельности, права частной собственности, а также принципами равенства, справедливости и соразмерности ограничений прав и свобод.</w:t>
      </w:r>
    </w:p>
    <w:p w14:paraId="3A43D1BE" w14:textId="77777777" w:rsidR="00BE114E" w:rsidRDefault="00BE114E" w:rsidP="00BE114E">
      <w:pPr>
        <w:pStyle w:val="ConsPlusNormal"/>
        <w:ind w:firstLine="540"/>
        <w:jc w:val="both"/>
      </w:pPr>
    </w:p>
    <w:p w14:paraId="56D241BC" w14:textId="77777777" w:rsidR="00BE114E" w:rsidRDefault="00BE114E" w:rsidP="00BE114E">
      <w:pPr>
        <w:pStyle w:val="ConsPlusNormal"/>
        <w:jc w:val="right"/>
      </w:pPr>
      <w:hyperlink r:id="rId1879">
        <w:r>
          <w:rPr>
            <w:color w:val="0000FF"/>
          </w:rPr>
          <w:t>Определение</w:t>
        </w:r>
      </w:hyperlink>
      <w:r>
        <w:t xml:space="preserve"> N 37-КАД22-1-К1</w:t>
      </w:r>
    </w:p>
    <w:p w14:paraId="5B30AFB9" w14:textId="77777777" w:rsidR="00BE114E" w:rsidRDefault="00BE114E" w:rsidP="00BE114E">
      <w:pPr>
        <w:pStyle w:val="ConsPlusNormal"/>
        <w:jc w:val="right"/>
      </w:pPr>
    </w:p>
    <w:p w14:paraId="75D231A8" w14:textId="77777777" w:rsidR="00BE114E" w:rsidRDefault="00BE114E" w:rsidP="00BE114E">
      <w:pPr>
        <w:pStyle w:val="ConsPlusNormal"/>
        <w:ind w:firstLine="540"/>
        <w:jc w:val="both"/>
      </w:pPr>
      <w:r>
        <w:t>31. При оценке законности правового акта уполномоченного органа об образовании комиссии по соблюдению требований к служебному поведению государственных служащих, замещающих должности государственной гражданской службы, и урегулированию конфликта интересов необходимо исходить из того, что в данном акте должны быть указаны количество членов такой комиссии, не замещающих должности государственной гражданской службы, и их персональный состав.</w:t>
      </w:r>
    </w:p>
    <w:p w14:paraId="1BC7F7FD" w14:textId="77777777" w:rsidR="00BE114E" w:rsidRDefault="00BE114E" w:rsidP="00BE114E">
      <w:pPr>
        <w:pStyle w:val="ConsPlusNormal"/>
        <w:spacing w:before="220"/>
        <w:ind w:firstLine="540"/>
        <w:jc w:val="both"/>
      </w:pPr>
      <w:r>
        <w:t xml:space="preserve">По результатам проверки исполнения требований законодательства прокурором природоохранной прокуратуры в адрес органа исполнительной власти субъекта Российской Федерации (далее - Департамент) внесено представление об устранении нарушений закона, в том </w:t>
      </w:r>
      <w:r>
        <w:lastRenderedPageBreak/>
        <w:t xml:space="preserve">числе положений </w:t>
      </w:r>
      <w:hyperlink r:id="rId1880">
        <w:r>
          <w:rPr>
            <w:color w:val="0000FF"/>
          </w:rPr>
          <w:t>статьи 19</w:t>
        </w:r>
      </w:hyperlink>
      <w:r>
        <w:t xml:space="preserve"> Федерального закона от 27 июля 2004 г. N 79-ФЗ "О государственной гражданской службе Российской Федерации", </w:t>
      </w:r>
      <w:hyperlink r:id="rId1881">
        <w:r>
          <w:rPr>
            <w:color w:val="0000FF"/>
          </w:rPr>
          <w:t>Указа</w:t>
        </w:r>
      </w:hyperlink>
      <w:r>
        <w:t xml:space="preserve">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выразившихся в </w:t>
      </w:r>
      <w:proofErr w:type="spellStart"/>
      <w:r>
        <w:t>неуказании</w:t>
      </w:r>
      <w:proofErr w:type="spellEnd"/>
      <w:r>
        <w:t xml:space="preserve"> в приказе Департамента об образовании комиссии по соблюдению требований к служебному поведению государственных служащих области, замещающих должности государственной гражданской службы области в Департаменте, и урегулированию конфликта интересов (далее - приказ о создании комиссии) конкретных членов комиссии, не являющихся государственными гражданскими служащими, их должностей и представляемых ими юридических лиц, руководители которых согласовали их участие в работе комиссии.</w:t>
      </w:r>
    </w:p>
    <w:p w14:paraId="6181656C" w14:textId="77777777" w:rsidR="00BE114E" w:rsidRDefault="00BE114E" w:rsidP="00BE114E">
      <w:pPr>
        <w:pStyle w:val="ConsPlusNormal"/>
        <w:spacing w:before="220"/>
        <w:ind w:firstLine="540"/>
        <w:jc w:val="both"/>
      </w:pPr>
      <w:r>
        <w:t>Департамент, считая такое представление необоснованным, обратился в суд с административным иском.</w:t>
      </w:r>
    </w:p>
    <w:p w14:paraId="3C1CC922" w14:textId="77777777" w:rsidR="00BE114E" w:rsidRDefault="00BE114E" w:rsidP="00BE114E">
      <w:pPr>
        <w:pStyle w:val="ConsPlusNormal"/>
        <w:spacing w:before="220"/>
        <w:ind w:firstLine="540"/>
        <w:jc w:val="both"/>
      </w:pPr>
      <w:r>
        <w:t>Решением суда первой инстанции, оставленным без изменения судом апелляционной инстанции, заявленные требования удовлетворены.</w:t>
      </w:r>
    </w:p>
    <w:p w14:paraId="375D0295" w14:textId="77777777" w:rsidR="00BE114E" w:rsidRDefault="00BE114E" w:rsidP="00BE114E">
      <w:pPr>
        <w:pStyle w:val="ConsPlusNormal"/>
        <w:spacing w:before="220"/>
        <w:ind w:firstLine="540"/>
        <w:jc w:val="both"/>
      </w:pPr>
      <w:r>
        <w:t>Кассационным определением суда кассационной инстанции указанные судебные акты оставлены без изменения.</w:t>
      </w:r>
    </w:p>
    <w:p w14:paraId="0638D0D2" w14:textId="77777777" w:rsidR="00BE114E" w:rsidRDefault="00BE114E" w:rsidP="00BE114E">
      <w:pPr>
        <w:pStyle w:val="ConsPlusNormal"/>
        <w:spacing w:before="220"/>
        <w:ind w:firstLine="540"/>
        <w:jc w:val="both"/>
      </w:pPr>
      <w:r>
        <w:t>При этом суды исходили из того, что в комиссию должны входить наряду со служащими государственного органа независимые эксперты (минимум 1/4 от общего числа членов комиссии), в отношении которых законодательство не содержит императивных норм об указании их персонального состава в акте государственного органа об образовании комиссии по урегулированию конфликта интересов. Члены комиссии, названные в дополнительном акте Департамента о персональном составе комиссии при рассмотрении конкретного вопроса, пользуются равными правами с иными членами комиссии. Реализованный Департаментом принцип формирования комиссии позволяет соблюдать требования нормативных правовых актов в полном объеме и не создает препятствий в проведении ее заседаний.</w:t>
      </w:r>
    </w:p>
    <w:p w14:paraId="4CAFAEBA" w14:textId="77777777" w:rsidR="00BE114E" w:rsidRDefault="00BE114E" w:rsidP="00BE114E">
      <w:pPr>
        <w:pStyle w:val="ConsPlusNormal"/>
        <w:spacing w:before="220"/>
        <w:ind w:firstLine="540"/>
        <w:jc w:val="both"/>
      </w:pPr>
      <w:r>
        <w:t>Судебная коллегия по административным делам Верховного Суда Российской Федерации сочла, что судами при вынесении указанных судебных актов допущены существенные нарушения норм материального права.</w:t>
      </w:r>
    </w:p>
    <w:p w14:paraId="0ACEF662" w14:textId="77777777" w:rsidR="00BE114E" w:rsidRDefault="00BE114E" w:rsidP="00BE114E">
      <w:pPr>
        <w:pStyle w:val="ConsPlusNormal"/>
        <w:spacing w:before="220"/>
        <w:ind w:firstLine="540"/>
        <w:jc w:val="both"/>
      </w:pPr>
      <w:r>
        <w:t xml:space="preserve">Основные принципы противодействия коррупции, правовое регулирование в названной сфере установлены Федеральным </w:t>
      </w:r>
      <w:hyperlink r:id="rId1882">
        <w:r>
          <w:rPr>
            <w:color w:val="0000FF"/>
          </w:rPr>
          <w:t>законом</w:t>
        </w:r>
      </w:hyperlink>
      <w:r>
        <w:t xml:space="preserve"> от 25 декабря 2008 г. N 273-ФЗ "О противодействии коррупции" (далее - Закон о противодействии коррупции).</w:t>
      </w:r>
    </w:p>
    <w:p w14:paraId="40CEB4CA" w14:textId="77777777" w:rsidR="00BE114E" w:rsidRDefault="00BE114E" w:rsidP="00BE114E">
      <w:pPr>
        <w:pStyle w:val="ConsPlusNormal"/>
        <w:spacing w:before="220"/>
        <w:ind w:firstLine="540"/>
        <w:jc w:val="both"/>
      </w:pPr>
      <w:r>
        <w:t xml:space="preserve">Обязанность гражданского служащего 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 закреплена Федеральным </w:t>
      </w:r>
      <w:hyperlink r:id="rId1883">
        <w:r>
          <w:rPr>
            <w:color w:val="0000FF"/>
          </w:rPr>
          <w:t>законом</w:t>
        </w:r>
      </w:hyperlink>
      <w:r>
        <w:t xml:space="preserve"> от 27 июля 2004 г. N 79-ФЗ "О государственной гражданской службе Российской Федерации" (далее - Федеральный закон о государственной гражданской службе).</w:t>
      </w:r>
    </w:p>
    <w:p w14:paraId="54FA8325" w14:textId="77777777" w:rsidR="00BE114E" w:rsidRDefault="00BE114E" w:rsidP="00BE114E">
      <w:pPr>
        <w:pStyle w:val="ConsPlusNormal"/>
        <w:spacing w:before="220"/>
        <w:ind w:firstLine="540"/>
        <w:jc w:val="both"/>
      </w:pPr>
      <w:hyperlink r:id="rId1884">
        <w:r>
          <w:rPr>
            <w:color w:val="0000FF"/>
          </w:rPr>
          <w:t>Статьей 19</w:t>
        </w:r>
      </w:hyperlink>
      <w:r>
        <w:t xml:space="preserve"> поименованного федерального закона установлены правила урегулирования конфликта интересов на гражданской службе, в том числе предусмотрено образование комиссии по соблюдению требований к служебному поведению гражданских служащих и урегулированию конфликтов интересов правовым актом государственного органа в порядке, определяемом Президентом Российской Федерации, состав которой формируется таким образом, чтобы была исключена возможность возникновения конфликтов интересов, которые могли бы повлиять на принимаемые комиссиями решения (</w:t>
      </w:r>
      <w:hyperlink r:id="rId1885">
        <w:r>
          <w:rPr>
            <w:color w:val="0000FF"/>
          </w:rPr>
          <w:t>части 5</w:t>
        </w:r>
      </w:hyperlink>
      <w:r>
        <w:t xml:space="preserve">, </w:t>
      </w:r>
      <w:hyperlink r:id="rId1886">
        <w:r>
          <w:rPr>
            <w:color w:val="0000FF"/>
          </w:rPr>
          <w:t>6</w:t>
        </w:r>
      </w:hyperlink>
      <w:r>
        <w:t xml:space="preserve"> и </w:t>
      </w:r>
      <w:hyperlink r:id="rId1887">
        <w:r>
          <w:rPr>
            <w:color w:val="0000FF"/>
          </w:rPr>
          <w:t>7</w:t>
        </w:r>
      </w:hyperlink>
      <w:r>
        <w:t>).</w:t>
      </w:r>
    </w:p>
    <w:p w14:paraId="29861383" w14:textId="77777777" w:rsidR="00BE114E" w:rsidRDefault="00BE114E" w:rsidP="00BE114E">
      <w:pPr>
        <w:pStyle w:val="ConsPlusNormal"/>
        <w:spacing w:before="220"/>
        <w:ind w:firstLine="540"/>
        <w:jc w:val="both"/>
      </w:pPr>
      <w:r>
        <w:t>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 (</w:t>
      </w:r>
      <w:hyperlink r:id="rId1888">
        <w:r>
          <w:rPr>
            <w:color w:val="0000FF"/>
          </w:rPr>
          <w:t>часть 8 статьи 19</w:t>
        </w:r>
      </w:hyperlink>
      <w:r>
        <w:t xml:space="preserve"> Федерального закона о государственной гражданской службе).</w:t>
      </w:r>
    </w:p>
    <w:p w14:paraId="17A73FBD" w14:textId="77777777" w:rsidR="00BE114E" w:rsidRDefault="00BE114E" w:rsidP="00BE114E">
      <w:pPr>
        <w:pStyle w:val="ConsPlusNormal"/>
        <w:spacing w:before="220"/>
        <w:ind w:firstLine="540"/>
        <w:jc w:val="both"/>
      </w:pPr>
      <w:r>
        <w:t xml:space="preserve">Согласно </w:t>
      </w:r>
      <w:hyperlink r:id="rId1889">
        <w:r>
          <w:rPr>
            <w:color w:val="0000FF"/>
          </w:rPr>
          <w:t>Положению</w:t>
        </w:r>
      </w:hyperlink>
      <w:r>
        <w:t xml:space="preserve"> о комиссиях по соблюдению требований к служебному поведению федеральных государственных служащих и урегулированию конфликта интересов, утвержденному Указом Президента Российской Федерации от 1 июля 2010 г. N 821 "О комиссиях по соблюдению требований к служебному поведению федеральных государственных служащих и урегулированию конфликта интересов", комиссия образуется нормативным правовым актом государственного органа, состав которой формируется из членов комиссии, замещающих должности государственной </w:t>
      </w:r>
      <w:r>
        <w:lastRenderedPageBreak/>
        <w:t>службы в государственном органе, а также из представителя (представителей) научных организаций и образовательных учреждений среднего, высшего и дополнительного профессионального образования, деятельность которых связана с государственной службой (</w:t>
      </w:r>
      <w:hyperlink r:id="rId1890">
        <w:r>
          <w:rPr>
            <w:color w:val="0000FF"/>
          </w:rPr>
          <w:t>пункт 7</w:t>
        </w:r>
      </w:hyperlink>
      <w:r>
        <w:t xml:space="preserve">, </w:t>
      </w:r>
      <w:hyperlink r:id="rId1891">
        <w:r>
          <w:rPr>
            <w:color w:val="0000FF"/>
          </w:rPr>
          <w:t>подпункт "в" пункта 8</w:t>
        </w:r>
      </w:hyperlink>
      <w:r>
        <w:t xml:space="preserve">). В ее состав может включаться представитель общественного совета, образованного при органе исполнительной власти </w:t>
      </w:r>
      <w:hyperlink r:id="rId1892">
        <w:r>
          <w:rPr>
            <w:color w:val="0000FF"/>
          </w:rPr>
          <w:t>(подпункт "а" пункта 9)</w:t>
        </w:r>
      </w:hyperlink>
      <w:r>
        <w:t>.</w:t>
      </w:r>
    </w:p>
    <w:p w14:paraId="06450384" w14:textId="77777777" w:rsidR="00BE114E" w:rsidRDefault="00BE114E" w:rsidP="00BE114E">
      <w:pPr>
        <w:pStyle w:val="ConsPlusNormal"/>
        <w:spacing w:before="220"/>
        <w:ind w:firstLine="540"/>
        <w:jc w:val="both"/>
      </w:pPr>
      <w:r>
        <w:t>При этом определено, что число членов комиссии, не замещающих должности государственной службы в государственном органе, должно составлять не менее одной четверти от общего числа членов комиссии, заседание комиссии считается правомочным, если на нем присутствует не менее двух третей от общего числа членов комиссии; проведение заседаний с участием только членов комиссии, замещающих должности государственной службы в государственном органе, недопустимо (</w:t>
      </w:r>
      <w:hyperlink r:id="rId1893">
        <w:r>
          <w:rPr>
            <w:color w:val="0000FF"/>
          </w:rPr>
          <w:t>пункты 11</w:t>
        </w:r>
      </w:hyperlink>
      <w:r>
        <w:t xml:space="preserve"> и </w:t>
      </w:r>
      <w:hyperlink r:id="rId1894">
        <w:r>
          <w:rPr>
            <w:color w:val="0000FF"/>
          </w:rPr>
          <w:t>14</w:t>
        </w:r>
      </w:hyperlink>
      <w:r>
        <w:t xml:space="preserve"> поименованного положения).</w:t>
      </w:r>
    </w:p>
    <w:p w14:paraId="20A487DE" w14:textId="77777777" w:rsidR="00BE114E" w:rsidRDefault="00BE114E" w:rsidP="00BE114E">
      <w:pPr>
        <w:pStyle w:val="ConsPlusNormal"/>
        <w:spacing w:before="220"/>
        <w:ind w:firstLine="540"/>
        <w:jc w:val="both"/>
      </w:pPr>
      <w:r>
        <w:t xml:space="preserve">Указом губернатора области о мерах по реализации отдельных положений Федерального </w:t>
      </w:r>
      <w:hyperlink r:id="rId1895">
        <w:r>
          <w:rPr>
            <w:color w:val="0000FF"/>
          </w:rPr>
          <w:t>закона</w:t>
        </w:r>
      </w:hyperlink>
      <w:r>
        <w:t xml:space="preserve"> от 25 декабря 2008 г. N 273-ФЗ "О противодействии коррупции" утверждено </w:t>
      </w:r>
      <w:hyperlink r:id="rId1896">
        <w:r>
          <w:rPr>
            <w:color w:val="0000FF"/>
          </w:rPr>
          <w:t>Положение</w:t>
        </w:r>
      </w:hyperlink>
      <w:r>
        <w:t xml:space="preserve"> о комиссиях по соблюдению требований к служебному поведению государственных гражданских служащих области и урегулированию конфликта интересов (далее - Положение).</w:t>
      </w:r>
    </w:p>
    <w:p w14:paraId="62FD09DE" w14:textId="77777777" w:rsidR="00BE114E" w:rsidRDefault="00BE114E" w:rsidP="00BE114E">
      <w:pPr>
        <w:pStyle w:val="ConsPlusNormal"/>
        <w:spacing w:before="220"/>
        <w:ind w:firstLine="540"/>
        <w:jc w:val="both"/>
      </w:pPr>
      <w:r>
        <w:t xml:space="preserve">Подпунктами "д", "з" </w:t>
      </w:r>
      <w:hyperlink r:id="rId1897">
        <w:r>
          <w:rPr>
            <w:color w:val="0000FF"/>
          </w:rPr>
          <w:t>пункта 6</w:t>
        </w:r>
      </w:hyperlink>
      <w:r>
        <w:t xml:space="preserve">, </w:t>
      </w:r>
      <w:hyperlink r:id="rId1898">
        <w:r>
          <w:rPr>
            <w:color w:val="0000FF"/>
          </w:rPr>
          <w:t>подпунктом "а" пункта 7</w:t>
        </w:r>
      </w:hyperlink>
      <w:r>
        <w:t xml:space="preserve"> Положения предусмотрено, что в состав комиссии входят гражданский служащий (гражданские служащие) управления правительства области по противодействию коррупции (за исключением комиссий, образованных в территориальных органах департамента), представитель (представители) научных организаций, образовательных организаций высшего образования, организаций дополнительного профессионального образования, деятельность которых связана с государственной гражданской службой, а также могут включаться представитель (представители) общественного совета, сформированного при исполнительном органе государственной власти области (далее - общественный совет).</w:t>
      </w:r>
    </w:p>
    <w:p w14:paraId="207068A9" w14:textId="77777777" w:rsidR="00BE114E" w:rsidRDefault="00BE114E" w:rsidP="00BE114E">
      <w:pPr>
        <w:pStyle w:val="ConsPlusNormal"/>
        <w:spacing w:before="220"/>
        <w:ind w:firstLine="540"/>
        <w:jc w:val="both"/>
      </w:pPr>
      <w:r>
        <w:t xml:space="preserve">В силу </w:t>
      </w:r>
      <w:hyperlink r:id="rId1899">
        <w:r>
          <w:rPr>
            <w:color w:val="0000FF"/>
          </w:rPr>
          <w:t>пункта 8</w:t>
        </w:r>
      </w:hyperlink>
      <w:r>
        <w:t xml:space="preserve"> Положения лица, указанные в подпунктах "д" и "з" </w:t>
      </w:r>
      <w:hyperlink r:id="rId1900">
        <w:r>
          <w:rPr>
            <w:color w:val="0000FF"/>
          </w:rPr>
          <w:t>пункта 6</w:t>
        </w:r>
      </w:hyperlink>
      <w:r>
        <w:t xml:space="preserve"> и </w:t>
      </w:r>
      <w:hyperlink r:id="rId1901">
        <w:r>
          <w:rPr>
            <w:color w:val="0000FF"/>
          </w:rPr>
          <w:t>пункте 7</w:t>
        </w:r>
      </w:hyperlink>
      <w:r>
        <w:t>, включаются в состав комиссии по согласованию с соответствующими органами и научными организациями, образовательными организациями высшего образования, организациями дополнительного профессионального образования, общественным советом, общественной организацией ветеранов, профсоюзной организацией, действующей в исполнительном органе на основании запроса руководителя исполнительного органа.</w:t>
      </w:r>
    </w:p>
    <w:p w14:paraId="136BDB29" w14:textId="77777777" w:rsidR="00BE114E" w:rsidRDefault="00BE114E" w:rsidP="00BE114E">
      <w:pPr>
        <w:pStyle w:val="ConsPlusNormal"/>
        <w:spacing w:before="220"/>
        <w:ind w:firstLine="540"/>
        <w:jc w:val="both"/>
      </w:pPr>
      <w:r>
        <w:t>Основанием для проведения заседания комиссии является наряду с другими обстоятельствами представление не только представителя нанимателя, но и любого члена комиссии, касающееся обеспечения соблюдения гражданским служащим требований к служебному поведению, ограничений и запретов, требований о предотвращении или об урегулировании конфликта интересов, а также исполнения им обязанностей, установленных федеральными законами, либо осуществления в исполнительном органе мер по предупреждению коррупции (</w:t>
      </w:r>
      <w:hyperlink r:id="rId1902">
        <w:r>
          <w:rPr>
            <w:color w:val="0000FF"/>
          </w:rPr>
          <w:t>подпункт "в" пункта 14</w:t>
        </w:r>
      </w:hyperlink>
      <w:r>
        <w:t xml:space="preserve"> Положения).</w:t>
      </w:r>
    </w:p>
    <w:p w14:paraId="2BC37D7A" w14:textId="77777777" w:rsidR="00BE114E" w:rsidRDefault="00BE114E" w:rsidP="00BE114E">
      <w:pPr>
        <w:pStyle w:val="ConsPlusNormal"/>
        <w:spacing w:before="220"/>
        <w:ind w:firstLine="540"/>
        <w:jc w:val="both"/>
      </w:pPr>
      <w:r>
        <w:t xml:space="preserve">Как следует из </w:t>
      </w:r>
      <w:hyperlink r:id="rId1903">
        <w:r>
          <w:rPr>
            <w:color w:val="0000FF"/>
          </w:rPr>
          <w:t>пункта 12</w:t>
        </w:r>
      </w:hyperlink>
      <w:r>
        <w:t xml:space="preserve"> Положения, заседание комиссии считается правомочным, если на нем присутствует не менее двух третей от общего числа членов комиссии, проведение заседаний комиссий с участием только членов комиссии, замещающих должности в исполнительном органе, недопустимо.</w:t>
      </w:r>
    </w:p>
    <w:p w14:paraId="05B17309" w14:textId="77777777" w:rsidR="00BE114E" w:rsidRDefault="00BE114E" w:rsidP="00BE114E">
      <w:pPr>
        <w:pStyle w:val="ConsPlusNormal"/>
        <w:spacing w:before="220"/>
        <w:ind w:firstLine="540"/>
        <w:jc w:val="both"/>
      </w:pPr>
      <w:r>
        <w:t>Исходя из приведенных федеральных и региональных правовых предписаний комиссия является постоянно действующим органом с конкретным количественным и персональным составом, должна состоять из лиц, замещающих должности государственной службы, и лиц, не замещающих такую должность, число которых не может быть менее одной четверти от общего числа членов комиссии.</w:t>
      </w:r>
    </w:p>
    <w:p w14:paraId="0396DF37" w14:textId="77777777" w:rsidR="00BE114E" w:rsidRDefault="00BE114E" w:rsidP="00BE114E">
      <w:pPr>
        <w:pStyle w:val="ConsPlusNormal"/>
        <w:spacing w:before="220"/>
        <w:ind w:firstLine="540"/>
        <w:jc w:val="both"/>
      </w:pPr>
      <w:r>
        <w:t>Следовательно, в акте уполномоченного органа об образовании комиссии должно быть указано количество ее членов, не замещающих должности государственной гражданской службы, и их персональный состав.</w:t>
      </w:r>
    </w:p>
    <w:p w14:paraId="4DFDE445" w14:textId="77777777" w:rsidR="00BE114E" w:rsidRDefault="00BE114E" w:rsidP="00BE114E">
      <w:pPr>
        <w:pStyle w:val="ConsPlusNormal"/>
        <w:spacing w:before="220"/>
        <w:ind w:firstLine="540"/>
        <w:jc w:val="both"/>
      </w:pPr>
      <w:r>
        <w:t>Между тем приказ Департамента, которым образована комиссия и утвержден ее состав, таким требованиям не соответствует.</w:t>
      </w:r>
    </w:p>
    <w:p w14:paraId="202B1A1D" w14:textId="77777777" w:rsidR="00BE114E" w:rsidRDefault="00BE114E" w:rsidP="00BE114E">
      <w:pPr>
        <w:pStyle w:val="ConsPlusNormal"/>
        <w:spacing w:before="220"/>
        <w:ind w:firstLine="540"/>
        <w:jc w:val="both"/>
      </w:pPr>
      <w:r>
        <w:t xml:space="preserve">Департамент, указав в качестве членов комиссии лиц, замещающих должности государственной гражданской службы, обозначил как членов комиссии представителя </w:t>
      </w:r>
      <w:r>
        <w:lastRenderedPageBreak/>
        <w:t>(представителей) научных организаций, образовательных организаций высшего образования, организаций дополнительного профессионального образования, деятельность которых связана с государственной гражданской службой, представителя (представителей) общественного совета при Департаменте, не являющихся государственными гражданскими служащими.</w:t>
      </w:r>
    </w:p>
    <w:p w14:paraId="3095855B" w14:textId="77777777" w:rsidR="00BE114E" w:rsidRDefault="00BE114E" w:rsidP="00BE114E">
      <w:pPr>
        <w:pStyle w:val="ConsPlusNormal"/>
        <w:spacing w:before="220"/>
        <w:ind w:firstLine="540"/>
        <w:jc w:val="both"/>
      </w:pPr>
      <w:r>
        <w:t>Однако персональный состав членов комиссии, не являющихся государственными служащими, их должности и представляемые ими юридические лица, руководители которых согласовали их участие в работе комиссии, в названном приказе не приведен.</w:t>
      </w:r>
    </w:p>
    <w:p w14:paraId="7329BE16" w14:textId="77777777" w:rsidR="00BE114E" w:rsidRDefault="00BE114E" w:rsidP="00BE114E">
      <w:pPr>
        <w:pStyle w:val="ConsPlusNormal"/>
        <w:spacing w:before="220"/>
        <w:ind w:firstLine="540"/>
        <w:jc w:val="both"/>
      </w:pPr>
      <w:r>
        <w:t>То обстоятельство, что за истекший период в Департаменте проведено два заседания комиссии, состав которой утверждался приказами, в которых указывался персональный состав всех членов комиссии, не опровергает вывод прокурора о несоблюдении административным истцом требований нормативных правовых актов, регламентирующих вопросы образования комиссии.</w:t>
      </w:r>
    </w:p>
    <w:p w14:paraId="236E3D84" w14:textId="77777777" w:rsidR="00BE114E" w:rsidRDefault="00BE114E" w:rsidP="00BE114E">
      <w:pPr>
        <w:pStyle w:val="ConsPlusNormal"/>
        <w:spacing w:before="220"/>
        <w:ind w:firstLine="540"/>
        <w:jc w:val="both"/>
      </w:pPr>
      <w:r>
        <w:t>Напротив, это свидетельствует о том, что члены комиссии, не относящиеся к государственным гражданским служащим Департамента, не являются постоянно действующими членами данной комиссии, поскольку привлекаются отдельным локальным актом для участия в конкретном заседании комиссии.</w:t>
      </w:r>
    </w:p>
    <w:p w14:paraId="573ABD9B" w14:textId="77777777" w:rsidR="00BE114E" w:rsidRDefault="00BE114E" w:rsidP="00BE114E">
      <w:pPr>
        <w:pStyle w:val="ConsPlusNormal"/>
        <w:spacing w:before="220"/>
        <w:ind w:firstLine="540"/>
        <w:jc w:val="both"/>
      </w:pPr>
      <w:r>
        <w:t xml:space="preserve">Подобная практика противоречит нормативно установленному </w:t>
      </w:r>
      <w:hyperlink r:id="rId1904">
        <w:r>
          <w:rPr>
            <w:color w:val="0000FF"/>
          </w:rPr>
          <w:t>Указом</w:t>
        </w:r>
      </w:hyperlink>
      <w:r>
        <w:t xml:space="preserve"> Президента Российской Федерации от 1 июля 2010 г. N 821 порядку формирования комиссии, предусматривающему утверждение состава комиссии нормативным правовым актом государственного органа, который подлежит официальному опубликованию, тем самым сведения о составе комиссии доводятся до неопределенного круга лиц.</w:t>
      </w:r>
    </w:p>
    <w:p w14:paraId="0388B62F" w14:textId="77777777" w:rsidR="00BE114E" w:rsidRDefault="00BE114E" w:rsidP="00BE114E">
      <w:pPr>
        <w:pStyle w:val="ConsPlusNormal"/>
        <w:spacing w:before="220"/>
        <w:ind w:firstLine="540"/>
        <w:jc w:val="both"/>
      </w:pPr>
      <w:r>
        <w:t>Избранный Департаментом способ формирования комиссии не соотносится с таким принципом противодействия коррупции, как публичность и открытость деятельности государственных органов и органов местного самоуправления, предполагающим в том числе открытость и доступность информации о деятельности государственных органов и органов местного самоуправления, ее достоверность и своевременность предоставления (</w:t>
      </w:r>
      <w:hyperlink r:id="rId1905">
        <w:r>
          <w:rPr>
            <w:color w:val="0000FF"/>
          </w:rPr>
          <w:t>пункт 3 статьи 3</w:t>
        </w:r>
      </w:hyperlink>
      <w:r>
        <w:t xml:space="preserve"> Закона о противодействии коррупции, </w:t>
      </w:r>
      <w:hyperlink r:id="rId1906">
        <w:r>
          <w:rPr>
            <w:color w:val="0000FF"/>
          </w:rPr>
          <w:t>пункты 1</w:t>
        </w:r>
      </w:hyperlink>
      <w:r>
        <w:t xml:space="preserve">, </w:t>
      </w:r>
      <w:hyperlink r:id="rId1907">
        <w:r>
          <w:rPr>
            <w:color w:val="0000FF"/>
          </w:rPr>
          <w:t>2 статьи 4</w:t>
        </w:r>
      </w:hyperlink>
      <w:r>
        <w:t xml:space="preserve"> Федерального закона от 9 февраля 2009 г. N 8-ФЗ "Об обеспечении доступа к информации о деятельности государственных органов и органов местного самоуправления").</w:t>
      </w:r>
    </w:p>
    <w:p w14:paraId="2EC1D881" w14:textId="77777777" w:rsidR="00BE114E" w:rsidRDefault="00BE114E" w:rsidP="00BE114E">
      <w:pPr>
        <w:pStyle w:val="ConsPlusNormal"/>
        <w:spacing w:before="220"/>
        <w:ind w:firstLine="540"/>
        <w:jc w:val="both"/>
      </w:pPr>
      <w:r>
        <w:t>Кроме того, данный подход к формированию комиссии не может исключать конфликт интересов внутри самой комиссии, поскольку часть ее членов включается в состав накануне заседания для рассмотрения конкретного вопроса.</w:t>
      </w:r>
    </w:p>
    <w:p w14:paraId="5D9BA5E0" w14:textId="77777777" w:rsidR="00BE114E" w:rsidRDefault="00BE114E" w:rsidP="00BE114E">
      <w:pPr>
        <w:pStyle w:val="ConsPlusNormal"/>
        <w:spacing w:before="220"/>
        <w:ind w:firstLine="540"/>
        <w:jc w:val="both"/>
      </w:pPr>
      <w:r>
        <w:t>Привлечение лиц в качестве членов комиссии только для участия в отдельном заседании комиссии лишает их возможности внесения представления, поскольку реализовать данное право может только постоянный член комиссии.</w:t>
      </w:r>
    </w:p>
    <w:p w14:paraId="37377A7C" w14:textId="77777777" w:rsidR="00BE114E" w:rsidRDefault="00BE114E" w:rsidP="00BE114E">
      <w:pPr>
        <w:pStyle w:val="ConsPlusNormal"/>
        <w:spacing w:before="220"/>
        <w:ind w:firstLine="540"/>
        <w:jc w:val="both"/>
      </w:pPr>
      <w:r>
        <w:t>В связи с изложенным Судебная коллегия по административным делам Верховного Суда Российской Федерации пришла к выводу о том, что указанные выше требования Департамента не подлежат удовлетворению.</w:t>
      </w:r>
    </w:p>
    <w:p w14:paraId="6662C767" w14:textId="77777777" w:rsidR="00BE114E" w:rsidRDefault="00BE114E" w:rsidP="00BE114E">
      <w:pPr>
        <w:pStyle w:val="ConsPlusNormal"/>
        <w:ind w:firstLine="540"/>
        <w:jc w:val="both"/>
      </w:pPr>
    </w:p>
    <w:p w14:paraId="7688AAE2" w14:textId="77777777" w:rsidR="00BE114E" w:rsidRDefault="00BE114E" w:rsidP="00BE114E">
      <w:pPr>
        <w:pStyle w:val="ConsPlusNormal"/>
        <w:jc w:val="right"/>
      </w:pPr>
      <w:hyperlink r:id="rId1908">
        <w:r>
          <w:rPr>
            <w:color w:val="0000FF"/>
          </w:rPr>
          <w:t>Определение</w:t>
        </w:r>
      </w:hyperlink>
      <w:r>
        <w:t xml:space="preserve"> N 7-КАД22-2-К2</w:t>
      </w:r>
    </w:p>
    <w:p w14:paraId="74109297" w14:textId="77777777" w:rsidR="00BE114E" w:rsidRDefault="00BE114E" w:rsidP="00BE114E">
      <w:pPr>
        <w:pStyle w:val="ConsPlusNormal"/>
        <w:jc w:val="right"/>
      </w:pPr>
    </w:p>
    <w:p w14:paraId="3AD499AD" w14:textId="77777777" w:rsidR="00BE114E" w:rsidRDefault="00BE114E" w:rsidP="00BE114E">
      <w:pPr>
        <w:pStyle w:val="ConsPlusNormal"/>
        <w:ind w:firstLine="540"/>
        <w:jc w:val="both"/>
      </w:pPr>
      <w:r>
        <w:t>32. Решение об отказе в государственной регистрации прав, вытекающих из договора аренды земельного участка, находящегося в муниципальной собственности, признано незаконным, поскольку оно было принято с учетом недействительного условия договора аренды о запрете уступки соответствующих прав без согласия арендатора.</w:t>
      </w:r>
    </w:p>
    <w:p w14:paraId="09184E34" w14:textId="77777777" w:rsidR="00BE114E" w:rsidRDefault="00BE114E" w:rsidP="00BE114E">
      <w:pPr>
        <w:pStyle w:val="ConsPlusNormal"/>
        <w:spacing w:before="220"/>
        <w:ind w:firstLine="540"/>
        <w:jc w:val="both"/>
      </w:pPr>
      <w:r>
        <w:t>Между администрацией муниципального образования и К. заключен договор аренды земельного участка с видом разрешенного использования "для ведения личного подсобного хозяйства" сроком действия до 29 октября 2022 г.</w:t>
      </w:r>
    </w:p>
    <w:p w14:paraId="047CD7E4" w14:textId="77777777" w:rsidR="00BE114E" w:rsidRDefault="00BE114E" w:rsidP="00BE114E">
      <w:pPr>
        <w:pStyle w:val="ConsPlusNormal"/>
        <w:spacing w:before="220"/>
        <w:ind w:firstLine="540"/>
        <w:jc w:val="both"/>
      </w:pPr>
      <w:r>
        <w:t>На основании договора о передаче (уступке) прав и обязанностей К. переуступила свои права и обязанности по названому выше договору аренды Д.</w:t>
      </w:r>
    </w:p>
    <w:p w14:paraId="447305BE" w14:textId="77777777" w:rsidR="00BE114E" w:rsidRDefault="00BE114E" w:rsidP="00BE114E">
      <w:pPr>
        <w:pStyle w:val="ConsPlusNormal"/>
        <w:spacing w:before="220"/>
        <w:ind w:firstLine="540"/>
        <w:jc w:val="both"/>
      </w:pPr>
      <w:r>
        <w:t xml:space="preserve">С целью государственной регистрации договора о передаче (уступке) прав и обязанностей по договору аренды Д. обратился в регистрирующий орган с соответствующим заявлением, представив дополнительно к названным выше договорам уведомление администрации </w:t>
      </w:r>
      <w:r>
        <w:lastRenderedPageBreak/>
        <w:t>муниципального образования о передаче прав и обязанностей по договору.</w:t>
      </w:r>
    </w:p>
    <w:p w14:paraId="0BB0218B" w14:textId="77777777" w:rsidR="00BE114E" w:rsidRDefault="00BE114E" w:rsidP="00BE114E">
      <w:pPr>
        <w:pStyle w:val="ConsPlusNormal"/>
        <w:spacing w:before="220"/>
        <w:ind w:firstLine="540"/>
        <w:jc w:val="both"/>
      </w:pPr>
      <w:r>
        <w:t>Уведомлением уполномоченного органа Д. сообщено о приостановлении государственной регистрации права в отношении земельного участка в связи с отсутствием согласия арендодателя в лице муниципального образования на передачу третьему лицу права аренды в отношении земельного участка.</w:t>
      </w:r>
    </w:p>
    <w:p w14:paraId="7F038AF6" w14:textId="77777777" w:rsidR="00BE114E" w:rsidRDefault="00BE114E" w:rsidP="00BE114E">
      <w:pPr>
        <w:pStyle w:val="ConsPlusNormal"/>
        <w:spacing w:before="220"/>
        <w:ind w:firstLine="540"/>
        <w:jc w:val="both"/>
      </w:pPr>
      <w:r>
        <w:t>Решением уполномоченного органа Д. отказано в государственной регистрации права в связи с неустранением причин, послуживших основанием для приостановления такой регистрации.</w:t>
      </w:r>
    </w:p>
    <w:p w14:paraId="45F70BC8" w14:textId="77777777" w:rsidR="00BE114E" w:rsidRDefault="00BE114E" w:rsidP="00BE114E">
      <w:pPr>
        <w:pStyle w:val="ConsPlusNormal"/>
        <w:spacing w:before="220"/>
        <w:ind w:firstLine="540"/>
        <w:jc w:val="both"/>
      </w:pPr>
      <w:r>
        <w:t>Д. обратился в суд с административным исковым заявлением о признании незаконным отказа в государственной регистрации и возложении обязанности на регистрирующий орган осуществить государственную регистрацию договора о передаче (уступке) прав и обязанностей по договору аренды, ссылаясь на то, что согласие арендодателя на передачу третьему лицу права аренды не является обязательным, поскольку первоначальный договор аренды заключен на срок более пяти лет.</w:t>
      </w:r>
    </w:p>
    <w:p w14:paraId="318BE0C8" w14:textId="77777777" w:rsidR="00BE114E" w:rsidRDefault="00BE114E" w:rsidP="00BE114E">
      <w:pPr>
        <w:pStyle w:val="ConsPlusNormal"/>
        <w:spacing w:before="220"/>
        <w:ind w:firstLine="540"/>
        <w:jc w:val="both"/>
      </w:pPr>
      <w:r>
        <w:t>Решением суда первой инстанции административное исковое заявление удовлетворено.</w:t>
      </w:r>
    </w:p>
    <w:p w14:paraId="5E3B2C6D" w14:textId="77777777" w:rsidR="00BE114E" w:rsidRDefault="00BE114E" w:rsidP="00BE114E">
      <w:pPr>
        <w:pStyle w:val="ConsPlusNormal"/>
        <w:spacing w:before="220"/>
        <w:ind w:firstLine="540"/>
        <w:jc w:val="both"/>
      </w:pPr>
      <w:r>
        <w:t>Определением суда апелляционной инстанции, оставленным без изменения судом кассационной инстанции, решение суда первой инстанции отменено, по делу принято новое решение об отказе в удовлетворении административного искового заявления. При этом суды исходили из того, что получение согласия администрации муниципального образования на заключение договора о передаче (уступке) прав и обязанностей по названному договору аренды являлось обязательным, в связи с чем регистрирующий орган, приостанавливая государственную регистрацию, действовал правомерно.</w:t>
      </w:r>
    </w:p>
    <w:p w14:paraId="1F242E49" w14:textId="77777777" w:rsidR="00BE114E" w:rsidRDefault="00BE114E" w:rsidP="00BE114E">
      <w:pPr>
        <w:pStyle w:val="ConsPlusNormal"/>
        <w:spacing w:before="220"/>
        <w:ind w:firstLine="540"/>
        <w:jc w:val="both"/>
      </w:pPr>
      <w:r>
        <w:t>Судебная коллегия по административным делам Верховного Суда Российской Федерации отменила судебные акты судов апелляционной и кассационной инстанций и оставила в силе решение суда первой инстанции по следующим основаниям.</w:t>
      </w:r>
    </w:p>
    <w:p w14:paraId="4A107472" w14:textId="77777777" w:rsidR="00BE114E" w:rsidRDefault="00BE114E" w:rsidP="00BE114E">
      <w:pPr>
        <w:pStyle w:val="ConsPlusNormal"/>
        <w:spacing w:before="220"/>
        <w:ind w:firstLine="540"/>
        <w:jc w:val="both"/>
      </w:pPr>
      <w:r>
        <w:t>Договор аренды был заключен администрацией муниципального образования с К. и зарегистрирован в установленном законом порядке, о чем в Едином государственном реестре недвижимости произведена запись регистрации.</w:t>
      </w:r>
    </w:p>
    <w:p w14:paraId="74500FA7" w14:textId="77777777" w:rsidR="00BE114E" w:rsidRDefault="00BE114E" w:rsidP="00BE114E">
      <w:pPr>
        <w:pStyle w:val="ConsPlusNormal"/>
        <w:spacing w:before="220"/>
        <w:ind w:firstLine="540"/>
        <w:jc w:val="both"/>
      </w:pPr>
      <w:r>
        <w:t>Согласно пункту 4.2.1 указанного договора арендатор не вправе передавать право аренды земельного участка третьему лицу без письменного согласия собственника земельного участка.</w:t>
      </w:r>
    </w:p>
    <w:p w14:paraId="3E757C7E" w14:textId="77777777" w:rsidR="00BE114E" w:rsidRDefault="00BE114E" w:rsidP="00BE114E">
      <w:pPr>
        <w:pStyle w:val="ConsPlusNormal"/>
        <w:spacing w:before="220"/>
        <w:ind w:firstLine="540"/>
        <w:jc w:val="both"/>
      </w:pPr>
      <w:r>
        <w:t xml:space="preserve">Согласно </w:t>
      </w:r>
      <w:hyperlink r:id="rId1909">
        <w:r>
          <w:rPr>
            <w:color w:val="0000FF"/>
          </w:rPr>
          <w:t>пункту 2 статьи 615</w:t>
        </w:r>
      </w:hyperlink>
      <w:r>
        <w:t xml:space="preserve"> ГК РФ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залог и вносить их в качестве вклада в уставный капитал хозяйственных товариществ и обществ или паевого взноса в производственный кооператив, если иное не установлено данным </w:t>
      </w:r>
      <w:hyperlink r:id="rId1910">
        <w:r>
          <w:rPr>
            <w:color w:val="0000FF"/>
          </w:rPr>
          <w:t>кодексом</w:t>
        </w:r>
      </w:hyperlink>
      <w:r>
        <w:t>, другим законом или иными правовыми актами.</w:t>
      </w:r>
    </w:p>
    <w:p w14:paraId="3C35CD4F" w14:textId="77777777" w:rsidR="00BE114E" w:rsidRDefault="00BE114E" w:rsidP="00BE114E">
      <w:pPr>
        <w:pStyle w:val="ConsPlusNormal"/>
        <w:spacing w:before="220"/>
        <w:ind w:firstLine="540"/>
        <w:jc w:val="both"/>
      </w:pPr>
      <w:r>
        <w:t xml:space="preserve">В соответствии с </w:t>
      </w:r>
      <w:hyperlink r:id="rId1911">
        <w:r>
          <w:rPr>
            <w:color w:val="0000FF"/>
          </w:rPr>
          <w:t>пунктами 5</w:t>
        </w:r>
      </w:hyperlink>
      <w:r>
        <w:t xml:space="preserve"> и </w:t>
      </w:r>
      <w:hyperlink r:id="rId1912">
        <w:r>
          <w:rPr>
            <w:color w:val="0000FF"/>
          </w:rPr>
          <w:t>6 статьи 22</w:t>
        </w:r>
      </w:hyperlink>
      <w:r>
        <w:t xml:space="preserve"> ЗК РФ предусмотрено право арендатора земельного участка, за исключением резидентов особых экономических зон - арендаторов земельных участков, передавать свои права и обязанности по договору аренды земельного участка третьему лицу, в том числе отдавать арендные права земельного участка в залог и вносить их в качестве вклада в уставный капитал хозяйственного товарищества или общества либо паевого взноса в производственный кооператив, передавать арендованный земельный участок в субаренду в пределах срока договора аренды земельного участка без согласия арендодателя при условии его уведомления, если договором аренды земельного участка не предусмотрено иное.</w:t>
      </w:r>
    </w:p>
    <w:p w14:paraId="771219E0" w14:textId="77777777" w:rsidR="00BE114E" w:rsidRDefault="00BE114E" w:rsidP="00BE114E">
      <w:pPr>
        <w:pStyle w:val="ConsPlusNormal"/>
        <w:spacing w:before="220"/>
        <w:ind w:firstLine="540"/>
        <w:jc w:val="both"/>
      </w:pPr>
      <w:hyperlink r:id="rId1913">
        <w:r>
          <w:rPr>
            <w:color w:val="0000FF"/>
          </w:rPr>
          <w:t>Пунктом 9 статьи 22</w:t>
        </w:r>
      </w:hyperlink>
      <w:r>
        <w:t xml:space="preserve"> ЗК РФ предусмотрено, что при аренде земельного участка, находящегося в государственной или муниципальной собственности, на срок более чем пять лет арендатор земельного участка имеет право, если иное не установлено федеральными законами, в пределах срока договора аренды земельного участка передавать свои права и обязанности по этому договору третьему лицу, в том числе права и обязанности, указанные в </w:t>
      </w:r>
      <w:hyperlink r:id="rId1914">
        <w:r>
          <w:rPr>
            <w:color w:val="0000FF"/>
          </w:rPr>
          <w:t>пунктах 5</w:t>
        </w:r>
      </w:hyperlink>
      <w:r>
        <w:t xml:space="preserve"> и </w:t>
      </w:r>
      <w:hyperlink r:id="rId1915">
        <w:r>
          <w:rPr>
            <w:color w:val="0000FF"/>
          </w:rPr>
          <w:t>6</w:t>
        </w:r>
      </w:hyperlink>
      <w:r>
        <w:t xml:space="preserve"> названной статьи, без согласия собственника земельного участка при условии его уведомления.</w:t>
      </w:r>
    </w:p>
    <w:p w14:paraId="0C779FD6" w14:textId="77777777" w:rsidR="00BE114E" w:rsidRDefault="00BE114E" w:rsidP="00BE114E">
      <w:pPr>
        <w:pStyle w:val="ConsPlusNormal"/>
        <w:spacing w:before="220"/>
        <w:ind w:firstLine="540"/>
        <w:jc w:val="both"/>
      </w:pPr>
      <w:r>
        <w:t xml:space="preserve">Изменение условий договора аренды земельного участка без согласия его арендатора и </w:t>
      </w:r>
      <w:r>
        <w:lastRenderedPageBreak/>
        <w:t>ограничение установленных договором аренды земельного участка прав его арендатора не допускаются.</w:t>
      </w:r>
    </w:p>
    <w:p w14:paraId="643B9926" w14:textId="77777777" w:rsidR="00BE114E" w:rsidRDefault="00BE114E" w:rsidP="00BE114E">
      <w:pPr>
        <w:pStyle w:val="ConsPlusNormal"/>
        <w:spacing w:before="220"/>
        <w:ind w:firstLine="540"/>
        <w:jc w:val="both"/>
      </w:pPr>
      <w:r>
        <w:t xml:space="preserve">Как указано в </w:t>
      </w:r>
      <w:hyperlink r:id="rId1916">
        <w:r>
          <w:rPr>
            <w:color w:val="0000FF"/>
          </w:rPr>
          <w:t>пункте 18</w:t>
        </w:r>
      </w:hyperlink>
      <w:r>
        <w:t xml:space="preserve"> постановления Пленума Высшего Арбитражного Суда Российской Федерации от 24 марта 2005 г. N 11 "О некоторых вопросах, связанных с применением земельного законодательства", при рассмотрении споров, вытекающих из договора аренды земельного участка, находящегося в государственной или муниципальной собственности, на срок более чем пять лет, заключенного после введения в действие Земельного </w:t>
      </w:r>
      <w:hyperlink r:id="rId1917">
        <w:r>
          <w:rPr>
            <w:color w:val="0000FF"/>
          </w:rPr>
          <w:t>кодекса</w:t>
        </w:r>
      </w:hyperlink>
      <w:r>
        <w:t xml:space="preserve"> Российской Федерации, следует исходить из того, что соответствующие права и обязанности по этому договору могут быть переданы арендатором третьему лицу без согласия собственника земельного участка при условии его уведомления. Однако арендодатель и арендатор не вправе предусматривать в договоре аренды условия, по которым арендатор может передавать свои права и обязанности по договору третьему лицу только после получения на это согласия от арендодателя.</w:t>
      </w:r>
    </w:p>
    <w:p w14:paraId="5D6F40C9" w14:textId="77777777" w:rsidR="00BE114E" w:rsidRDefault="00BE114E" w:rsidP="00BE114E">
      <w:pPr>
        <w:pStyle w:val="ConsPlusNormal"/>
        <w:spacing w:before="220"/>
        <w:ind w:firstLine="540"/>
        <w:jc w:val="both"/>
      </w:pPr>
      <w:r>
        <w:t>Таким образом, арендатор по договору аренды земельного участка, заключенному на срок более пяти лет, в силу законодательного регулирования имеет более широкий объем прав, ограничение которых не допускается договором.</w:t>
      </w:r>
    </w:p>
    <w:p w14:paraId="10155423" w14:textId="77777777" w:rsidR="00BE114E" w:rsidRDefault="00BE114E" w:rsidP="00BE114E">
      <w:pPr>
        <w:pStyle w:val="ConsPlusNormal"/>
        <w:spacing w:before="220"/>
        <w:ind w:firstLine="540"/>
        <w:jc w:val="both"/>
      </w:pPr>
      <w:r>
        <w:t>При таких обстоятельствах у регистрирующего органа отсутствовали правовые основания для принятия оспариваемого решения, а административное исковое заявление обоснованно удовлетворено судом первой инстанции.</w:t>
      </w:r>
    </w:p>
    <w:p w14:paraId="1D497286" w14:textId="77777777" w:rsidR="00BE114E" w:rsidRDefault="00BE114E" w:rsidP="00BE114E">
      <w:pPr>
        <w:pStyle w:val="ConsPlusNormal"/>
        <w:jc w:val="right"/>
      </w:pPr>
    </w:p>
    <w:p w14:paraId="25BB2DD0" w14:textId="77777777" w:rsidR="00BE114E" w:rsidRDefault="00BE114E" w:rsidP="00BE114E">
      <w:pPr>
        <w:pStyle w:val="ConsPlusNormal"/>
        <w:jc w:val="right"/>
      </w:pPr>
      <w:hyperlink r:id="rId1918">
        <w:r>
          <w:rPr>
            <w:color w:val="0000FF"/>
          </w:rPr>
          <w:t>Определение</w:t>
        </w:r>
      </w:hyperlink>
      <w:r>
        <w:t xml:space="preserve"> N 18-КАД22-28-К4</w:t>
      </w:r>
    </w:p>
    <w:p w14:paraId="18D941B5" w14:textId="77777777" w:rsidR="00BE114E" w:rsidRDefault="00BE114E" w:rsidP="00BE114E">
      <w:pPr>
        <w:pStyle w:val="ConsPlusNormal"/>
        <w:jc w:val="center"/>
      </w:pPr>
    </w:p>
    <w:p w14:paraId="61BA789F" w14:textId="77777777" w:rsidR="00BE114E" w:rsidRDefault="00BE114E" w:rsidP="00BE114E">
      <w:pPr>
        <w:pStyle w:val="ConsPlusNormal"/>
        <w:ind w:firstLine="540"/>
        <w:jc w:val="both"/>
      </w:pPr>
      <w:r>
        <w:t>33. При оспаривании решения прокурора об отказе в согласовании проверки судом было учтено, что государственный инспектор труда при поступлении информации о причинении вреда жизни и здоровью граждан вправе провести внеплановую документарную проверку соблюдения работодателем требований трудового законодательства и иных нормативных правовых актов, содержащих нормы трудового права, включая соблюдение установленного порядка расследования и учета несчастных случаев. При этом такую проверку следует отличать от непосредственного проведения расследования несчастного случая государственным инспектором труда, в том числе при сокрытии несчастного случая.</w:t>
      </w:r>
    </w:p>
    <w:p w14:paraId="49B24A9F" w14:textId="77777777" w:rsidR="00BE114E" w:rsidRDefault="00BE114E" w:rsidP="00BE114E">
      <w:pPr>
        <w:pStyle w:val="ConsPlusNormal"/>
        <w:spacing w:before="220"/>
        <w:ind w:firstLine="540"/>
        <w:jc w:val="both"/>
      </w:pPr>
      <w:r>
        <w:t>Государственной инспекцией труда в субъекте Российской Федерации получен запрос следователя о предоставлении информации о том, проводилась ли проверка (расследование) по факту наступления 4 октября 2020 г. смерти Е. - работника индивидуального предпринимателя П., и если не проводилась, то инициировать ее проведение и предоставить результаты.</w:t>
      </w:r>
    </w:p>
    <w:p w14:paraId="57E58DF4" w14:textId="77777777" w:rsidR="00BE114E" w:rsidRDefault="00BE114E" w:rsidP="00BE114E">
      <w:pPr>
        <w:pStyle w:val="ConsPlusNormal"/>
        <w:spacing w:before="220"/>
        <w:ind w:firstLine="540"/>
        <w:jc w:val="both"/>
      </w:pPr>
      <w:r>
        <w:t>Руководителем Государственной инспекции труда в субъекте Российской Федерации вынесено распоряжение о проведении внеплановой документарной проверки в отношении индивидуального предпринимателя П. Данное распоряжение вместе с заявлением о согласовании внеплановой документарной проверки направлено в прокуратуру.</w:t>
      </w:r>
    </w:p>
    <w:p w14:paraId="1C839B77" w14:textId="77777777" w:rsidR="00BE114E" w:rsidRDefault="00BE114E" w:rsidP="00BE114E">
      <w:pPr>
        <w:pStyle w:val="ConsPlusNormal"/>
        <w:spacing w:before="220"/>
        <w:ind w:firstLine="540"/>
        <w:jc w:val="both"/>
      </w:pPr>
      <w:r>
        <w:t>Решением заместителя прокурора субъекта Российской Федерации в согласовании внеплановой документарной проверки отказано.</w:t>
      </w:r>
    </w:p>
    <w:p w14:paraId="7FEFE531" w14:textId="77777777" w:rsidR="00BE114E" w:rsidRDefault="00BE114E" w:rsidP="00BE114E">
      <w:pPr>
        <w:pStyle w:val="ConsPlusNormal"/>
        <w:spacing w:before="220"/>
        <w:ind w:firstLine="540"/>
        <w:jc w:val="both"/>
      </w:pPr>
      <w:r>
        <w:t>Не согласившись с таким решением, Государственная инспекция труда в субъекте Российской Федерации обратилась в суд с административным исковым заявлением.</w:t>
      </w:r>
    </w:p>
    <w:p w14:paraId="31387526" w14:textId="77777777" w:rsidR="00BE114E" w:rsidRDefault="00BE114E" w:rsidP="00BE114E">
      <w:pPr>
        <w:pStyle w:val="ConsPlusNormal"/>
        <w:spacing w:before="220"/>
        <w:ind w:firstLine="540"/>
        <w:jc w:val="both"/>
      </w:pPr>
      <w:r>
        <w:t xml:space="preserve">Решением суда первой инстанции в удовлетворении заявленных требований отказано. При этом суд исходил из того, что проведение внеплановой проверки противоречит действующему законодательству, поскольку в заявлении о проведении проверки не сообщается, что она проводится в связи с выявлением фактов причинения вреда жизни, здоровью граждан или возникновения чрезвычайных ситуаций природного и техногенного характера. Порядок расследования несчастного случая установлен </w:t>
      </w:r>
      <w:hyperlink r:id="rId1919">
        <w:r>
          <w:rPr>
            <w:color w:val="0000FF"/>
          </w:rPr>
          <w:t>статьей 229.2</w:t>
        </w:r>
      </w:hyperlink>
      <w:r>
        <w:t xml:space="preserve"> ТК РФ, в связи с чем положения Федерального </w:t>
      </w:r>
      <w:hyperlink r:id="rId1920">
        <w:r>
          <w:rPr>
            <w:color w:val="0000FF"/>
          </w:rPr>
          <w:t>закона</w:t>
        </w:r>
      </w:hyperlink>
      <w:r>
        <w:t xml:space="preserve">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данном случае не применяются.</w:t>
      </w:r>
    </w:p>
    <w:p w14:paraId="5DF2FF74" w14:textId="77777777" w:rsidR="00BE114E" w:rsidRDefault="00BE114E" w:rsidP="00BE114E">
      <w:pPr>
        <w:pStyle w:val="ConsPlusNormal"/>
        <w:spacing w:before="220"/>
        <w:ind w:firstLine="540"/>
        <w:jc w:val="both"/>
      </w:pPr>
      <w:r>
        <w:t xml:space="preserve">Судом апелляционной инстанции решение суда отменено, признано незаконным решение прокуратуры субъекта Российской Федерации об отказе в согласовании внеплановой документарной проверки индивидуального предпринимателя П. Судебная коллегия указала, что Государственной инспекции труда в субъекте Российской Федерации предоставлено право как на </w:t>
      </w:r>
      <w:r>
        <w:lastRenderedPageBreak/>
        <w:t xml:space="preserve">проведение проверок соблюдения требований трудового законодательства и иных нормативных правовых актов, содержащих нормы трудового права, в порядке, предусмотренном </w:t>
      </w:r>
      <w:hyperlink r:id="rId1921">
        <w:r>
          <w:rPr>
            <w:color w:val="0000FF"/>
          </w:rPr>
          <w:t>статьей 360</w:t>
        </w:r>
      </w:hyperlink>
      <w:r>
        <w:t xml:space="preserve"> ТК РФ, так и на проведение дополнительного расследования несчастного случая на производстве в установленных </w:t>
      </w:r>
      <w:hyperlink r:id="rId1922">
        <w:r>
          <w:rPr>
            <w:color w:val="0000FF"/>
          </w:rPr>
          <w:t>статьей 229.3</w:t>
        </w:r>
      </w:hyperlink>
      <w:r>
        <w:t xml:space="preserve"> ТК РФ случаях, в связи с чем выводы заместителя прокурора субъекта Российской Федерации о возможности проведения в данном случае исключительно расследования несчастного случая на производстве являются ошибочными.</w:t>
      </w:r>
    </w:p>
    <w:p w14:paraId="4E3EFE60" w14:textId="77777777" w:rsidR="00BE114E" w:rsidRDefault="00BE114E" w:rsidP="00BE114E">
      <w:pPr>
        <w:pStyle w:val="ConsPlusNormal"/>
        <w:spacing w:before="220"/>
        <w:ind w:firstLine="540"/>
        <w:jc w:val="both"/>
      </w:pPr>
      <w:r>
        <w:t xml:space="preserve">Кассационным определением кассационного суда общей юрисдикции апелляционное определение отменено, решение суда первой инстанции оставлено в силе. Суд указал, что проверка соблюдения установленного порядка учета и расследования несчастного случая на производстве не относится к мероприятиям по контролю и надзору за соблюдением требований трудового законодательства и иных нормативных правовых актов, содержащих нормы трудового права, организация которых до 1 июля 2021 г. регламентировалась </w:t>
      </w:r>
      <w:hyperlink r:id="rId1923">
        <w:r>
          <w:rPr>
            <w:color w:val="0000FF"/>
          </w:rPr>
          <w:t>статьей 360</w:t>
        </w:r>
      </w:hyperlink>
      <w:r>
        <w:t xml:space="preserve"> ТК РФ. Кроме того, решение заместителя прокурора субъекта Российской Федерации не ограничивает государственного инспектора труда в проведении дополнительного расследования несчастного случая, которое возможно не только по результатам проверки, но и во всех случаях получения сведений, объективно свидетельствующих о нарушении порядка учета и расследования несчастного случая на производстве.</w:t>
      </w:r>
    </w:p>
    <w:p w14:paraId="61B17EAB" w14:textId="77777777" w:rsidR="00BE114E" w:rsidRDefault="00BE114E" w:rsidP="00BE114E">
      <w:pPr>
        <w:pStyle w:val="ConsPlusNormal"/>
        <w:spacing w:before="220"/>
        <w:ind w:firstLine="540"/>
        <w:jc w:val="both"/>
      </w:pPr>
      <w:r>
        <w:t>Судебная коллегия по административным делам Верховного Суда Российской Федерации отменила кассационное определение кассационного суда общей юрисдикции и оставила в силе апелляционное определение суда апелляционной инстанции по следующим основаниям.</w:t>
      </w:r>
    </w:p>
    <w:p w14:paraId="71553F22" w14:textId="77777777" w:rsidR="00BE114E" w:rsidRDefault="00BE114E" w:rsidP="00BE114E">
      <w:pPr>
        <w:pStyle w:val="ConsPlusNormal"/>
        <w:spacing w:before="220"/>
        <w:ind w:firstLine="540"/>
        <w:jc w:val="both"/>
      </w:pPr>
      <w:r>
        <w:t xml:space="preserve">В соответствии с </w:t>
      </w:r>
      <w:hyperlink r:id="rId1924">
        <w:r>
          <w:rPr>
            <w:color w:val="0000FF"/>
          </w:rPr>
          <w:t>подпунктом "б" пункта 2 части 2 статьи 10</w:t>
        </w:r>
      </w:hyperlink>
      <w:r>
        <w:t xml:space="preserve"> Федерального закона от 26 декабря 2008 г.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основанием для проведения внеплановой проверки является поступившая в органы государственного контроля (надзора) информация от органов государственной власти о причинении вреда жизни, здоровью граждан.</w:t>
      </w:r>
    </w:p>
    <w:p w14:paraId="6E63F376" w14:textId="77777777" w:rsidR="00BE114E" w:rsidRDefault="00BE114E" w:rsidP="00BE114E">
      <w:pPr>
        <w:pStyle w:val="ConsPlusNormal"/>
        <w:spacing w:before="220"/>
        <w:ind w:firstLine="540"/>
        <w:jc w:val="both"/>
      </w:pPr>
      <w:r>
        <w:t xml:space="preserve">В силу </w:t>
      </w:r>
      <w:hyperlink r:id="rId1925">
        <w:r>
          <w:rPr>
            <w:color w:val="0000FF"/>
          </w:rPr>
          <w:t>подпункта "а" пункта 1</w:t>
        </w:r>
      </w:hyperlink>
      <w:r>
        <w:t xml:space="preserve"> постановления Правительства Российской Федерации от 3 апреля 2020 г. N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 в 2020 году в отношении юридических лиц, индивидуальных предпринимателей, отнесенных к субъектам малого и среднего предпринимательства, проводятся только внеплановые проверки, основаниями для проведения которых являются факты причинения вреда жизни, здоровью граждан или угрозы причинения вреда жизни, здоровью граждан и проведение которых согласовано органами прокуратуры.</w:t>
      </w:r>
    </w:p>
    <w:p w14:paraId="0B7FD64E" w14:textId="77777777" w:rsidR="00BE114E" w:rsidRDefault="00BE114E" w:rsidP="00BE114E">
      <w:pPr>
        <w:pStyle w:val="ConsPlusNormal"/>
        <w:spacing w:before="220"/>
        <w:ind w:firstLine="540"/>
        <w:jc w:val="both"/>
      </w:pPr>
      <w:r>
        <w:t>В соответствии с возложенными на федеральную инспекцию труда задачами она реализует такие основные полномочия, как проверка соблюдения установленного порядка расследования и учета несчастных случаев на производстве; участие в расследовании несчастных случаев на производстве или самостоятельное его проведение (</w:t>
      </w:r>
      <w:hyperlink r:id="rId1926">
        <w:r>
          <w:rPr>
            <w:color w:val="0000FF"/>
          </w:rPr>
          <w:t>абзацы восьмой</w:t>
        </w:r>
      </w:hyperlink>
      <w:r>
        <w:t xml:space="preserve"> и </w:t>
      </w:r>
      <w:hyperlink r:id="rId1927">
        <w:r>
          <w:rPr>
            <w:color w:val="0000FF"/>
          </w:rPr>
          <w:t>десятый части 1 статьи 356</w:t>
        </w:r>
      </w:hyperlink>
      <w:r>
        <w:t xml:space="preserve"> ТК РФ).</w:t>
      </w:r>
    </w:p>
    <w:p w14:paraId="424D191F" w14:textId="77777777" w:rsidR="00BE114E" w:rsidRDefault="00BE114E" w:rsidP="00BE114E">
      <w:pPr>
        <w:pStyle w:val="ConsPlusNormal"/>
        <w:spacing w:before="220"/>
        <w:ind w:firstLine="540"/>
        <w:jc w:val="both"/>
      </w:pPr>
      <w:hyperlink r:id="rId1928">
        <w:r>
          <w:rPr>
            <w:color w:val="0000FF"/>
          </w:rPr>
          <w:t>Статьей 360</w:t>
        </w:r>
      </w:hyperlink>
      <w:r>
        <w:t xml:space="preserve"> ТК РФ определено, что государственные инспекторы труда проводят плановые и внеплановые проверки на всей территории Российской Федерации любых работодателей (организации независимо от их организационно-правовых форм и форм собственности, а также работодателей - физических лиц) в порядке, установленном федеральными законами с учетом особенностей, установленных данной статьей (часть 2).</w:t>
      </w:r>
    </w:p>
    <w:p w14:paraId="22C9893D" w14:textId="77777777" w:rsidR="00BE114E" w:rsidRDefault="00BE114E" w:rsidP="00BE114E">
      <w:pPr>
        <w:pStyle w:val="ConsPlusNormal"/>
        <w:spacing w:before="220"/>
        <w:ind w:firstLine="540"/>
        <w:jc w:val="both"/>
      </w:pPr>
      <w:r>
        <w:t>Предметами проверки являются соблюдение требований трудового законодательства и иных нормативных правовых актов, содержащих нормы трудового права, выполнение предписаний об устранении выявленных в ходе проверок нарушений и о проведении мероприятий по предотвращению нарушений норм трудового права и по защите трудовых прав граждан (часть 6).</w:t>
      </w:r>
    </w:p>
    <w:p w14:paraId="28A2ADDF" w14:textId="77777777" w:rsidR="00BE114E" w:rsidRDefault="00BE114E" w:rsidP="00BE114E">
      <w:pPr>
        <w:pStyle w:val="ConsPlusNormal"/>
        <w:spacing w:before="220"/>
        <w:ind w:firstLine="540"/>
        <w:jc w:val="both"/>
      </w:pPr>
      <w:r>
        <w:t xml:space="preserve">Исходя из положений части </w:t>
      </w:r>
      <w:hyperlink r:id="rId1929">
        <w:r>
          <w:rPr>
            <w:color w:val="0000FF"/>
          </w:rPr>
          <w:t>7 статьи 360</w:t>
        </w:r>
      </w:hyperlink>
      <w:r>
        <w:t xml:space="preserve"> ТК РФ поступление в федеральную инспекцию труда информации от органов государственной власти о фактах нарушений работодателями требований трудового законодательства и иных нормативных правовых актов, содержащих нормы трудового права, в том числе требований охраны труда, повлекших возникновение угрозы причинения вреда жизни и здоровью работников, является основанием для проведения внеплановой проверки.</w:t>
      </w:r>
    </w:p>
    <w:p w14:paraId="03F50D25" w14:textId="77777777" w:rsidR="00BE114E" w:rsidRDefault="00BE114E" w:rsidP="00BE114E">
      <w:pPr>
        <w:pStyle w:val="ConsPlusNormal"/>
        <w:spacing w:before="220"/>
        <w:ind w:firstLine="540"/>
        <w:jc w:val="both"/>
      </w:pPr>
      <w:hyperlink r:id="rId1930">
        <w:r>
          <w:rPr>
            <w:color w:val="0000FF"/>
          </w:rPr>
          <w:t>Пунктом 5</w:t>
        </w:r>
      </w:hyperlink>
      <w:r>
        <w:t xml:space="preserve"> Административного регламента осуществления Федеральной службой по труду и занятости федерального государственного надзора за соблюдением установленного порядка расследования и учета несчастных случаев на производстве, утвержденного приказом Федеральной службы по труду и занятости (далее - Роструд) от 23 августа 2019 г. N 235 (действовавшего в момент возникновения спорных правоотношений и разрешения данного дела судами), предусмотрено, что предметом осуществляемого уполномоченными должностными лицами Роструда и его территориальных органов федерального государственного надзора в установленной сфере деятельности является соблюдение работодателями в процессе осуществления ими хозяйственной деятельности требований трудового законодательства и иных нормативных правовых актов, содержащих нормы трудового права, устанавливающих порядок расследования, оформления и учета несчастных случаев на производстве, а также проведение мероприятий по предотвращению причинения вреда жизни и здоровью работников и нарушения их трудовых прав.</w:t>
      </w:r>
    </w:p>
    <w:p w14:paraId="6B0602B4" w14:textId="77777777" w:rsidR="00BE114E" w:rsidRDefault="00BE114E" w:rsidP="00BE114E">
      <w:pPr>
        <w:pStyle w:val="ConsPlusNormal"/>
        <w:spacing w:before="220"/>
        <w:ind w:firstLine="540"/>
        <w:jc w:val="both"/>
      </w:pPr>
      <w:r>
        <w:t>Проверка соблюдения порядка расследования и учета несчастных случаев на производстве предусматривает в том числе разрешение вопросов, относятся ли события, в результате которых пострадавшим были получены телесные повреждения (травмы), к несчастному случаю, подлежащему расследованию и учету; соблюдены ли работодателем требования к порядку извещения о несчастных случаях, к соблюдению сроков расследования несчастных случаев, к порядку оформления материалов расследования несчастных случаев, их регистрации и учету (</w:t>
      </w:r>
      <w:hyperlink r:id="rId1931">
        <w:r>
          <w:rPr>
            <w:color w:val="0000FF"/>
          </w:rPr>
          <w:t>статьи 227</w:t>
        </w:r>
      </w:hyperlink>
      <w:r>
        <w:t xml:space="preserve">, </w:t>
      </w:r>
      <w:hyperlink r:id="rId1932">
        <w:r>
          <w:rPr>
            <w:color w:val="0000FF"/>
          </w:rPr>
          <w:t>228.1</w:t>
        </w:r>
      </w:hyperlink>
      <w:r>
        <w:t xml:space="preserve">, </w:t>
      </w:r>
      <w:hyperlink r:id="rId1933">
        <w:r>
          <w:rPr>
            <w:color w:val="0000FF"/>
          </w:rPr>
          <w:t>229.1</w:t>
        </w:r>
      </w:hyperlink>
      <w:r>
        <w:t xml:space="preserve">, </w:t>
      </w:r>
      <w:hyperlink r:id="rId1934">
        <w:r>
          <w:rPr>
            <w:color w:val="0000FF"/>
          </w:rPr>
          <w:t>230</w:t>
        </w:r>
      </w:hyperlink>
      <w:r>
        <w:t xml:space="preserve">, </w:t>
      </w:r>
      <w:hyperlink r:id="rId1935">
        <w:r>
          <w:rPr>
            <w:color w:val="0000FF"/>
          </w:rPr>
          <w:t>230.1</w:t>
        </w:r>
      </w:hyperlink>
      <w:r>
        <w:t xml:space="preserve"> ТК РФ).</w:t>
      </w:r>
    </w:p>
    <w:p w14:paraId="60A2B16B" w14:textId="77777777" w:rsidR="00BE114E" w:rsidRDefault="00BE114E" w:rsidP="00BE114E">
      <w:pPr>
        <w:pStyle w:val="ConsPlusNormal"/>
        <w:spacing w:before="220"/>
        <w:ind w:firstLine="540"/>
        <w:jc w:val="both"/>
      </w:pPr>
      <w:r>
        <w:t xml:space="preserve">Исчерпывающие основания для проведения дополнительного расследования установлены в </w:t>
      </w:r>
      <w:hyperlink r:id="rId1936">
        <w:r>
          <w:rPr>
            <w:color w:val="0000FF"/>
          </w:rPr>
          <w:t>статье 229.3</w:t>
        </w:r>
      </w:hyperlink>
      <w:r>
        <w:t xml:space="preserve"> ТК РФ, согласно которой государственный инспектор труда при выявлении сокрытого несчастного случая, а также при получении сведений, объективно свидетельствующих о нарушении порядка расследования, проводит дополнительное расследование несчастного случая независимо от срока давности несчастного случая.</w:t>
      </w:r>
    </w:p>
    <w:p w14:paraId="5C7D43CA" w14:textId="77777777" w:rsidR="00BE114E" w:rsidRDefault="00BE114E" w:rsidP="00BE114E">
      <w:pPr>
        <w:pStyle w:val="ConsPlusNormal"/>
        <w:spacing w:before="220"/>
        <w:ind w:firstLine="540"/>
        <w:jc w:val="both"/>
      </w:pPr>
      <w:r>
        <w:t>Из приведенных норм законодательства следует, что проведение государственным инспектором труда расследования несчастного случая имеет иные основания, чем проведение проверки работодателя на предмет соблюдения требований трудового законодательства и иных нормативных правовых актов, содержащих нормы трудового права, в том числе соблюдения установленного порядка расследования и учета несчастных случаев на производстве.</w:t>
      </w:r>
    </w:p>
    <w:p w14:paraId="4C9E8821" w14:textId="77777777" w:rsidR="00BE114E" w:rsidRDefault="00BE114E" w:rsidP="00BE114E">
      <w:pPr>
        <w:pStyle w:val="ConsPlusNormal"/>
        <w:spacing w:before="220"/>
        <w:ind w:firstLine="540"/>
        <w:jc w:val="both"/>
      </w:pPr>
      <w:r>
        <w:t>Руководителем Государственной инспекции труда в субъекте Российской Федерации вынесено распоряжение о проведении внеплановой документарной проверки в отношении индивидуального предпринимателя П. с целью осуществления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защиты прав и интересов работников, а также установленного порядка расследования несчастных случаев в связи с поступлением информации о причинении вреда здоровью граждан и мотивированным представлением должностного лица.</w:t>
      </w:r>
    </w:p>
    <w:p w14:paraId="78D93B78" w14:textId="77777777" w:rsidR="00BE114E" w:rsidRDefault="00BE114E" w:rsidP="00BE114E">
      <w:pPr>
        <w:pStyle w:val="ConsPlusNormal"/>
        <w:spacing w:before="220"/>
        <w:ind w:firstLine="540"/>
        <w:jc w:val="both"/>
      </w:pPr>
      <w:r>
        <w:t>Согласно пунктам 6 и 13 указанного распоряжения в связи с поступившей информацией о причинении вреда жизни и здоровью граждан контролирующим (надзорным) органом у индивидуального предпринимателя П. запрошены материалы расследования несчастного случая, произошедшего с Е.</w:t>
      </w:r>
    </w:p>
    <w:p w14:paraId="40CB507F" w14:textId="77777777" w:rsidR="00BE114E" w:rsidRDefault="00BE114E" w:rsidP="00BE114E">
      <w:pPr>
        <w:pStyle w:val="ConsPlusNormal"/>
        <w:spacing w:before="220"/>
        <w:ind w:firstLine="540"/>
        <w:jc w:val="both"/>
      </w:pPr>
      <w:r>
        <w:t>При таких данных, удовлетворяя заявленные требования, суд апелляционной инстанции сделал правильный вывод о том, что государственный инспектор труда при поступлении информации о причинении вреда жизни и здоровью граждан вправе провести внеплановую документарную проверку соблюдения работодателем требований трудового законодательства и иных нормативных правовых актов, содержащих нормы трудового права, включая соблюдение установленного порядка расследования и учета несчастных случаев, которую следует отличать от непосредственного проведения расследования несчастного случая государственным инспектором труда, в том числе при сокрытии несчастного случая.</w:t>
      </w:r>
    </w:p>
    <w:p w14:paraId="52DBF32C" w14:textId="77777777" w:rsidR="00BE114E" w:rsidRDefault="00BE114E" w:rsidP="00BE114E">
      <w:pPr>
        <w:pStyle w:val="ConsPlusNormal"/>
        <w:jc w:val="right"/>
      </w:pPr>
    </w:p>
    <w:p w14:paraId="5B0CD36C" w14:textId="77777777" w:rsidR="00BE114E" w:rsidRDefault="00BE114E" w:rsidP="00BE114E">
      <w:pPr>
        <w:pStyle w:val="ConsPlusNormal"/>
        <w:jc w:val="right"/>
      </w:pPr>
      <w:hyperlink r:id="rId1937">
        <w:r>
          <w:rPr>
            <w:color w:val="0000FF"/>
          </w:rPr>
          <w:t>Определение</w:t>
        </w:r>
      </w:hyperlink>
      <w:r>
        <w:t xml:space="preserve"> N 60-КАД22-2-К9</w:t>
      </w:r>
    </w:p>
    <w:p w14:paraId="1617BA6B" w14:textId="77777777" w:rsidR="00BE114E" w:rsidRDefault="00BE114E" w:rsidP="00BE114E">
      <w:pPr>
        <w:pStyle w:val="ConsPlusNormal"/>
        <w:jc w:val="right"/>
      </w:pPr>
    </w:p>
    <w:p w14:paraId="275748BB" w14:textId="77777777" w:rsidR="00BE114E" w:rsidRDefault="00BE114E" w:rsidP="00BE114E">
      <w:pPr>
        <w:pStyle w:val="ConsPlusNormal"/>
        <w:ind w:firstLine="540"/>
        <w:jc w:val="both"/>
      </w:pPr>
      <w:r>
        <w:t>34. Законом не предусмотрена возможность повторного предоставления отсрочки от призыва на военную службу на период очного обучения в образовательной организации по имеющей государственную аккредитацию образовательной программе.</w:t>
      </w:r>
    </w:p>
    <w:p w14:paraId="5A8DE7B4" w14:textId="77777777" w:rsidR="00BE114E" w:rsidRDefault="00BE114E" w:rsidP="00BE114E">
      <w:pPr>
        <w:pStyle w:val="ConsPlusNormal"/>
        <w:spacing w:before="220"/>
        <w:ind w:firstLine="540"/>
        <w:jc w:val="both"/>
      </w:pPr>
      <w:r>
        <w:t xml:space="preserve">В., 2001 года рождения, имея основное общее образование, в 2017 году поступил в </w:t>
      </w:r>
      <w:r>
        <w:lastRenderedPageBreak/>
        <w:t>государственное бюджетное профессиональное образовательное учреждение на очную форму обучения.</w:t>
      </w:r>
    </w:p>
    <w:p w14:paraId="10FEBFF5" w14:textId="77777777" w:rsidR="00BE114E" w:rsidRDefault="00BE114E" w:rsidP="00BE114E">
      <w:pPr>
        <w:pStyle w:val="ConsPlusNormal"/>
        <w:spacing w:before="220"/>
        <w:ind w:firstLine="540"/>
        <w:jc w:val="both"/>
      </w:pPr>
      <w:r>
        <w:t xml:space="preserve">19 ноября 2018 г. В. поставлен на воинский учет, на основании решения призывной комиссии ему в соответствии со </w:t>
      </w:r>
      <w:hyperlink r:id="rId1938">
        <w:r>
          <w:rPr>
            <w:color w:val="0000FF"/>
          </w:rPr>
          <w:t>статьей 24</w:t>
        </w:r>
      </w:hyperlink>
      <w:r>
        <w:t xml:space="preserve"> Федерального закона от 28 марта 1998 г. N 53-ФЗ "О воинской обязанности и военной службе" (далее - Закон N 53-ФЗ) предоставлена отсрочка до окончания обучения в образовательном учреждении (до 2020 года).</w:t>
      </w:r>
    </w:p>
    <w:p w14:paraId="1816CC22" w14:textId="77777777" w:rsidR="00BE114E" w:rsidRDefault="00BE114E" w:rsidP="00BE114E">
      <w:pPr>
        <w:pStyle w:val="ConsPlusNormal"/>
        <w:spacing w:before="220"/>
        <w:ind w:firstLine="540"/>
        <w:jc w:val="both"/>
      </w:pPr>
      <w:r>
        <w:t>Приказом от 22 августа 2020 г. В. зачислен в федеральное государственное бюджетное образовательное учреждение высшего образования на первый курс очной (дневной) формы обучения со сроком окончания обучения в 2026 году.</w:t>
      </w:r>
    </w:p>
    <w:p w14:paraId="3DA1FBAF" w14:textId="77777777" w:rsidR="00BE114E" w:rsidRDefault="00BE114E" w:rsidP="00BE114E">
      <w:pPr>
        <w:pStyle w:val="ConsPlusNormal"/>
        <w:spacing w:before="220"/>
        <w:ind w:firstLine="540"/>
        <w:jc w:val="both"/>
      </w:pPr>
      <w:r>
        <w:t>Решением призывной комиссии от 19 ноября 2020 г. В. признан годным к военной службе с незначительными ограничениями (категория "Б") и призван на военную службу.</w:t>
      </w:r>
    </w:p>
    <w:p w14:paraId="0A413F6B" w14:textId="77777777" w:rsidR="00BE114E" w:rsidRDefault="00BE114E" w:rsidP="00BE114E">
      <w:pPr>
        <w:pStyle w:val="ConsPlusNormal"/>
        <w:spacing w:before="220"/>
        <w:ind w:firstLine="540"/>
        <w:jc w:val="both"/>
      </w:pPr>
      <w:r>
        <w:t xml:space="preserve">Полагая неправильным указанное решение, В. обратился в суд с административным иском о признании его незаконным, указав, что имеет право на отсрочку от призыва в соответствии с </w:t>
      </w:r>
      <w:hyperlink r:id="rId1939">
        <w:r>
          <w:rPr>
            <w:color w:val="0000FF"/>
          </w:rPr>
          <w:t>подпунктом "а" пункта 2 статьи 24</w:t>
        </w:r>
      </w:hyperlink>
      <w:r>
        <w:t xml:space="preserve"> Закона N 53-ФЗ как обучающийся по очной форме обучения.</w:t>
      </w:r>
    </w:p>
    <w:p w14:paraId="042AB35B" w14:textId="77777777" w:rsidR="00BE114E" w:rsidRDefault="00BE114E" w:rsidP="00BE114E">
      <w:pPr>
        <w:pStyle w:val="ConsPlusNormal"/>
        <w:spacing w:before="220"/>
        <w:ind w:firstLine="540"/>
        <w:jc w:val="both"/>
      </w:pPr>
      <w:r>
        <w:t>Решением суда первой инстанции, оставленным без изменения судами апелляционной и кассационной инстанций, решение призывной комиссии о призыве В. на военную службу признано незаконным.</w:t>
      </w:r>
    </w:p>
    <w:p w14:paraId="752F6879" w14:textId="77777777" w:rsidR="00BE114E" w:rsidRDefault="00BE114E" w:rsidP="00BE114E">
      <w:pPr>
        <w:pStyle w:val="ConsPlusNormal"/>
        <w:spacing w:before="220"/>
        <w:ind w:firstLine="540"/>
        <w:jc w:val="both"/>
      </w:pPr>
      <w:r>
        <w:t xml:space="preserve">Удовлетворяя заявленные требования, суды исходили из того, что оспариваемое решение приводит к нарушению конституционного права В. на образование, поскольку обучение в высшем учебном заведении по имеющей государственную аккредитацию программе специалитета дает ему право на получение отсрочки от призыва на военную службу. Кроме того, зачисление В. в федеральное государственное бюджетное образовательное учреждение высшего образования состоялось 22 августа 2020 г., то есть до предусмотренных </w:t>
      </w:r>
      <w:hyperlink r:id="rId1940">
        <w:r>
          <w:rPr>
            <w:color w:val="0000FF"/>
          </w:rPr>
          <w:t>статьей 25</w:t>
        </w:r>
      </w:hyperlink>
      <w:r>
        <w:t xml:space="preserve"> Закона N 53-ФЗ периодов призыва на военную службу.</w:t>
      </w:r>
    </w:p>
    <w:p w14:paraId="36C7CF90" w14:textId="77777777" w:rsidR="00BE114E" w:rsidRDefault="00BE114E" w:rsidP="00BE114E">
      <w:pPr>
        <w:pStyle w:val="ConsPlusNormal"/>
        <w:spacing w:before="220"/>
        <w:ind w:firstLine="540"/>
        <w:jc w:val="both"/>
      </w:pPr>
      <w:r>
        <w:t>Судебная коллегия по административным делам Верховного Суда Российской Федерации отменила указанные судебные акты и приняла новое решение об отказе в удовлетворении административного искового заявления по следующим основаниям.</w:t>
      </w:r>
    </w:p>
    <w:p w14:paraId="2A72867B" w14:textId="77777777" w:rsidR="00BE114E" w:rsidRDefault="00BE114E" w:rsidP="00BE114E">
      <w:pPr>
        <w:pStyle w:val="ConsPlusNormal"/>
        <w:spacing w:before="220"/>
        <w:ind w:firstLine="540"/>
        <w:jc w:val="both"/>
      </w:pPr>
      <w:r>
        <w:t xml:space="preserve">Вопросы об отсрочке от призыва граждан на военную службу урегулированы </w:t>
      </w:r>
      <w:hyperlink r:id="rId1941">
        <w:r>
          <w:rPr>
            <w:color w:val="0000FF"/>
          </w:rPr>
          <w:t>статьей 24</w:t>
        </w:r>
      </w:hyperlink>
      <w:r>
        <w:t xml:space="preserve"> Закона N 53-ФЗ, в том числе в связи с обучением в организации, осуществляющей образовательную деятельность (</w:t>
      </w:r>
      <w:hyperlink r:id="rId1942">
        <w:r>
          <w:rPr>
            <w:color w:val="0000FF"/>
          </w:rPr>
          <w:t>подпункты "а"</w:t>
        </w:r>
      </w:hyperlink>
      <w:r>
        <w:t xml:space="preserve"> - </w:t>
      </w:r>
      <w:hyperlink r:id="rId1943">
        <w:r>
          <w:rPr>
            <w:color w:val="0000FF"/>
          </w:rPr>
          <w:t>"д" пункта 2</w:t>
        </w:r>
      </w:hyperlink>
      <w:r>
        <w:t>).</w:t>
      </w:r>
    </w:p>
    <w:p w14:paraId="069DD4E2" w14:textId="77777777" w:rsidR="00BE114E" w:rsidRDefault="00BE114E" w:rsidP="00BE114E">
      <w:pPr>
        <w:pStyle w:val="ConsPlusNormal"/>
        <w:spacing w:before="220"/>
        <w:ind w:firstLine="540"/>
        <w:jc w:val="both"/>
      </w:pPr>
      <w:r>
        <w:t xml:space="preserve">Согласно </w:t>
      </w:r>
      <w:hyperlink r:id="rId1944">
        <w:r>
          <w:rPr>
            <w:color w:val="0000FF"/>
          </w:rPr>
          <w:t>абзацу третьему подпункта "а" пункта 2 статьи 24</w:t>
        </w:r>
      </w:hyperlink>
      <w:r>
        <w:t xml:space="preserve"> Закона N 53-ФЗ право на отсрочку от призыва на военную службу имеют граждане, обучающиеся по очной форме обучения в образовательных организациях по имеющим государственную аккредитацию образовательным программам среднего профессионального образования, в период освоения указанных образовательных программ, но не свыше сроков получения среднего профессионального образования, установленных федеральными государственными образовательными стандартами.</w:t>
      </w:r>
    </w:p>
    <w:p w14:paraId="6FFC9E6B" w14:textId="77777777" w:rsidR="00BE114E" w:rsidRDefault="00BE114E" w:rsidP="00BE114E">
      <w:pPr>
        <w:pStyle w:val="ConsPlusNormal"/>
        <w:spacing w:before="220"/>
        <w:ind w:firstLine="540"/>
        <w:jc w:val="both"/>
      </w:pPr>
      <w:r>
        <w:t>Профессиональное образование - вид образования, который направлен на приобретение обучающимися в процессе освоения основных профессиональных образовательных программ знаний, умений, навыков и формирование компетенции определенных уровня и объема, реализуется по четырем уровням образования: среднее профессиональное образование; высшее образование - бакалавриат; специалитет, магистратура; подготовка кадров высшей квалификации (</w:t>
      </w:r>
      <w:hyperlink r:id="rId1945">
        <w:r>
          <w:rPr>
            <w:color w:val="0000FF"/>
          </w:rPr>
          <w:t>пункт 12 статьи 2</w:t>
        </w:r>
      </w:hyperlink>
      <w:r>
        <w:t xml:space="preserve">, </w:t>
      </w:r>
      <w:hyperlink r:id="rId1946">
        <w:r>
          <w:rPr>
            <w:color w:val="0000FF"/>
          </w:rPr>
          <w:t>часть 5 статьи 10</w:t>
        </w:r>
      </w:hyperlink>
      <w:r>
        <w:t xml:space="preserve"> Федерального закона от 29 декабря 2012 г. N 273-ФЗ "Об образовании в Российской Федерации").</w:t>
      </w:r>
    </w:p>
    <w:p w14:paraId="4956512D" w14:textId="77777777" w:rsidR="00BE114E" w:rsidRDefault="00BE114E" w:rsidP="00BE114E">
      <w:pPr>
        <w:pStyle w:val="ConsPlusNormal"/>
        <w:spacing w:before="220"/>
        <w:ind w:firstLine="540"/>
        <w:jc w:val="both"/>
      </w:pPr>
      <w:r>
        <w:t xml:space="preserve">Право на отсрочку от призыва на военную службу имеют также граждане, обучающиеся по очной форме обучения в образовательных организациях и научных организациях по программам, имеющим государственную аккредитацию, перечисленным в </w:t>
      </w:r>
      <w:hyperlink r:id="rId1947">
        <w:r>
          <w:rPr>
            <w:color w:val="0000FF"/>
          </w:rPr>
          <w:t>абзацах седьмом</w:t>
        </w:r>
      </w:hyperlink>
      <w:r>
        <w:t xml:space="preserve"> и </w:t>
      </w:r>
      <w:hyperlink r:id="rId1948">
        <w:r>
          <w:rPr>
            <w:color w:val="0000FF"/>
          </w:rPr>
          <w:t>девятом подпункта "а" пункта 2 статьи 24</w:t>
        </w:r>
      </w:hyperlink>
      <w:r>
        <w:t xml:space="preserve"> Закона N 53-ФЗ.</w:t>
      </w:r>
    </w:p>
    <w:p w14:paraId="0F75112E" w14:textId="77777777" w:rsidR="00BE114E" w:rsidRDefault="00BE114E" w:rsidP="00BE114E">
      <w:pPr>
        <w:pStyle w:val="ConsPlusNormal"/>
        <w:spacing w:before="220"/>
        <w:ind w:firstLine="540"/>
        <w:jc w:val="both"/>
      </w:pPr>
      <w:r>
        <w:t xml:space="preserve">Предусмотренная названным подпунктом отсрочка от призыва на военную службу предоставляется гражданину только один раз, за исключением случая, если первая отсрочка от призыва на военную службу предоставлена гражданину в соответствии с абзацем седьмым этого подпункта; гражданин повторно может воспользоваться правом на отсрочку от призыва на военную </w:t>
      </w:r>
      <w:r>
        <w:lastRenderedPageBreak/>
        <w:t>службу на основании абзаца девятого поименованного подпункта (</w:t>
      </w:r>
      <w:hyperlink r:id="rId1949">
        <w:r>
          <w:rPr>
            <w:color w:val="0000FF"/>
          </w:rPr>
          <w:t>абзац тринадцатый подпункта "а" пункта 2 статьи 24</w:t>
        </w:r>
      </w:hyperlink>
      <w:r>
        <w:t xml:space="preserve"> Закона N 53-ФЗ).</w:t>
      </w:r>
    </w:p>
    <w:p w14:paraId="1920BF6B" w14:textId="77777777" w:rsidR="00BE114E" w:rsidRDefault="00BE114E" w:rsidP="00BE114E">
      <w:pPr>
        <w:pStyle w:val="ConsPlusNormal"/>
        <w:spacing w:before="220"/>
        <w:ind w:firstLine="540"/>
        <w:jc w:val="both"/>
      </w:pPr>
      <w:r>
        <w:t>Приведенные нормы позволяют сделать вывод, что установленная федеральным законодателем система отсрочек от призыва на военную службу в связи с получением образования в целом предполагает предоставление гражданам возможности незамедлительно после получения среднего общего образования продолжить получение образования по очной форме обучения по имеющим государственную аккредитацию программам профессионального образования: программам среднего профессионального или высшего образования - программам бакалавриата и программам специалитета.</w:t>
      </w:r>
    </w:p>
    <w:p w14:paraId="185C3E12" w14:textId="77777777" w:rsidR="00BE114E" w:rsidRDefault="00BE114E" w:rsidP="00BE114E">
      <w:pPr>
        <w:pStyle w:val="ConsPlusNormal"/>
        <w:spacing w:before="220"/>
        <w:ind w:firstLine="540"/>
        <w:jc w:val="both"/>
      </w:pPr>
      <w:r>
        <w:t xml:space="preserve">Согласно правовой позиции Конституционного Суда Российской Федерации, сформулированной в определении от 26 марта 2020 г. N 586-О "Об отказе в принятии к рассмотрению жалобы гражданина Голева Василия Николаевича на нарушение его конституционных прав </w:t>
      </w:r>
      <w:hyperlink r:id="rId1950">
        <w:r>
          <w:rPr>
            <w:color w:val="0000FF"/>
          </w:rPr>
          <w:t>абзацами третьим</w:t>
        </w:r>
      </w:hyperlink>
      <w:r>
        <w:t xml:space="preserve"> и </w:t>
      </w:r>
      <w:hyperlink r:id="rId1951">
        <w:r>
          <w:rPr>
            <w:color w:val="0000FF"/>
          </w:rPr>
          <w:t>десятым подпункта "а" пункта 2 статьи 24</w:t>
        </w:r>
      </w:hyperlink>
      <w:r>
        <w:t xml:space="preserve"> Федерального закона "О воинской обязанности и военной службе", конституционный принцип равенства всех перед законом, который распространяется не только на права, непосредственно закрепленные </w:t>
      </w:r>
      <w:hyperlink r:id="rId1952">
        <w:r>
          <w:rPr>
            <w:color w:val="0000FF"/>
          </w:rPr>
          <w:t>Конституцией</w:t>
        </w:r>
      </w:hyperlink>
      <w:r>
        <w:t xml:space="preserve"> Российской Федерации, но и на связанные с ними другие права, приобретаемые на основании закона, в том числе право на отсрочку от призыва на военную службу в связи с получением профессионального образования, гарантирует одинаковые права и обязанности для субъектов, относящихся к одной категории, и не исключает установление различных условий для различных категорий субъектов права. Такие различия должны основываться на объективных характеристиках соответствующих субъектов. Иное означало бы нарушение вытекающего из </w:t>
      </w:r>
      <w:hyperlink r:id="rId1953">
        <w:r>
          <w:rPr>
            <w:color w:val="0000FF"/>
          </w:rPr>
          <w:t>статьи 19</w:t>
        </w:r>
      </w:hyperlink>
      <w:r>
        <w:t xml:space="preserve"> Конституции Российской Федерации принципа равного исполнения гражданами Российской Федерации своих конституционных обязанностей, в том числе конституционной обязанности гражданина Российской Федерации по защите Отечества посредством несения военной службы по призыву.</w:t>
      </w:r>
    </w:p>
    <w:p w14:paraId="25C5F5FB" w14:textId="77777777" w:rsidR="00BE114E" w:rsidRDefault="00BE114E" w:rsidP="00BE114E">
      <w:pPr>
        <w:pStyle w:val="ConsPlusNormal"/>
        <w:spacing w:before="220"/>
        <w:ind w:firstLine="540"/>
        <w:jc w:val="both"/>
      </w:pPr>
      <w:r>
        <w:t>Конституционный Суд Российской Федерации подчеркнул, что действующее федеральное законодательство устанавливает систему отсрочек от призыва на военную службу в связи с получением образования и предполагает предоставление гражданам возможности незамедлительно после получения среднего общего образования (или одновременно с его получением) продолжить получение образования по очной форме обучения по имеющим государственную аккредитацию программам профессионального образования: программам среднего профессионального или высшего образования, то есть рассматривает граждан, получивших профессиональное образование вне зависимости от его вида, как относящихся к одной категории субъектов.</w:t>
      </w:r>
    </w:p>
    <w:p w14:paraId="367A75ED" w14:textId="77777777" w:rsidR="00BE114E" w:rsidRDefault="00BE114E" w:rsidP="00BE114E">
      <w:pPr>
        <w:pStyle w:val="ConsPlusNormal"/>
        <w:spacing w:before="220"/>
        <w:ind w:firstLine="540"/>
        <w:jc w:val="both"/>
      </w:pPr>
      <w:r>
        <w:t>Как следует из материалов дела, В. как субъектом, относящимся к категории лиц, получивших среднее профессиональное образование, предусмотренное законом право на предоставление отсрочки от призыва на военную службу на период очного обучения в образовательной организации по имеющей государственную аккредитацию образовательной программе среднего профессионального образования было реализовано, возможность предоставления повторной отсрочки в таком случае названными выше нормами федерального закона не предусмотрена.</w:t>
      </w:r>
    </w:p>
    <w:p w14:paraId="130AD37A" w14:textId="77777777" w:rsidR="00BE114E" w:rsidRDefault="00BE114E" w:rsidP="00BE114E">
      <w:pPr>
        <w:pStyle w:val="ConsPlusNormal"/>
        <w:spacing w:before="220"/>
        <w:ind w:firstLine="540"/>
        <w:jc w:val="both"/>
      </w:pPr>
      <w:r>
        <w:t xml:space="preserve">Ссылки судов апелляционной и кассационной инстанций в обоснование вывода о незаконности решения призывной комиссии от 19 ноября 2020 г. о призыве В. на военную службу на правовые позиции Конституционного Суда Российской Федерации, изложенные в постановлениях от 22 мая 2018 г. </w:t>
      </w:r>
      <w:hyperlink r:id="rId1954">
        <w:r>
          <w:rPr>
            <w:color w:val="0000FF"/>
          </w:rPr>
          <w:t>N 19-П</w:t>
        </w:r>
      </w:hyperlink>
      <w:r>
        <w:t xml:space="preserve"> и от 17 апреля 2018 г. </w:t>
      </w:r>
      <w:hyperlink r:id="rId1955">
        <w:r>
          <w:rPr>
            <w:color w:val="0000FF"/>
          </w:rPr>
          <w:t>N 15-П</w:t>
        </w:r>
      </w:hyperlink>
      <w:r>
        <w:t xml:space="preserve"> соответственно, некорректны.</w:t>
      </w:r>
    </w:p>
    <w:p w14:paraId="215FA2A6" w14:textId="77777777" w:rsidR="00BE114E" w:rsidRDefault="00BE114E" w:rsidP="00BE114E">
      <w:pPr>
        <w:pStyle w:val="ConsPlusNormal"/>
        <w:spacing w:before="220"/>
        <w:ind w:firstLine="540"/>
        <w:jc w:val="both"/>
      </w:pPr>
      <w:r>
        <w:t xml:space="preserve">В названных постановлениях дано толкование отдельных норм </w:t>
      </w:r>
      <w:hyperlink r:id="rId1956">
        <w:r>
          <w:rPr>
            <w:color w:val="0000FF"/>
          </w:rPr>
          <w:t>пункта 2 статьи 24</w:t>
        </w:r>
      </w:hyperlink>
      <w:r>
        <w:t xml:space="preserve"> Закона N 53-ФЗ, согласно которому они не соответствуют </w:t>
      </w:r>
      <w:hyperlink r:id="rId1957">
        <w:r>
          <w:rPr>
            <w:color w:val="0000FF"/>
          </w:rPr>
          <w:t>Конституции</w:t>
        </w:r>
      </w:hyperlink>
      <w:r>
        <w:t xml:space="preserve"> Российской Федерации в той мере, в какой предоставление отсрочки от призыва на военную службу гражданам, которые поступили на обучение в образовательные организации по программам среднего профессионального образования в год получения среднего общего образования, а также гражданам, которые не имеют диплома специалиста или диплома магистра и поступили на обучение в образовательные организации или научные организации по имеющим государственную аккредитацию программам магистратуры в год получения высшего образования по программам бакалавриата, обусловливают тем обстоятельством, воспользовались ли названные граждане такой отсрочкой при обучении в организациях, осуществляющих образовательную деятельность по образовательным программам среднего общего образования.</w:t>
      </w:r>
    </w:p>
    <w:p w14:paraId="6CEF7E0A" w14:textId="77777777" w:rsidR="00BE114E" w:rsidRDefault="00BE114E" w:rsidP="00BE114E">
      <w:pPr>
        <w:pStyle w:val="ConsPlusNormal"/>
        <w:spacing w:before="220"/>
        <w:ind w:firstLine="540"/>
        <w:jc w:val="both"/>
      </w:pPr>
      <w:r>
        <w:t xml:space="preserve">Вместе с тем законоположения, которые были предметом проверки Конституционного Суда </w:t>
      </w:r>
      <w:r>
        <w:lastRenderedPageBreak/>
        <w:t>Российской Федерации, к возникшим между сторонами по данному административному делу правоотношениям не применимы.</w:t>
      </w:r>
    </w:p>
    <w:p w14:paraId="3AC32744" w14:textId="77777777" w:rsidR="00BE114E" w:rsidRDefault="00BE114E" w:rsidP="00BE114E">
      <w:pPr>
        <w:pStyle w:val="ConsPlusNormal"/>
        <w:spacing w:before="220"/>
        <w:ind w:firstLine="540"/>
        <w:jc w:val="both"/>
      </w:pPr>
      <w:r>
        <w:t>Административному истцу отсрочка от призыва на военную службу была предоставлена не в связи с обучением в организации, осуществляющей образовательную деятельность по образовательным программам среднего общего образования, а как лицу, получившему основное общее образование и избравшему дальнейшее обучение в профессиональной образовательной организации по образовательной программе среднего профессионального образования.</w:t>
      </w:r>
    </w:p>
    <w:p w14:paraId="6BC62940" w14:textId="77777777" w:rsidR="00BE114E" w:rsidRDefault="00BE114E" w:rsidP="00BE114E">
      <w:pPr>
        <w:pStyle w:val="ConsPlusNormal"/>
        <w:spacing w:before="220"/>
        <w:ind w:firstLine="540"/>
        <w:jc w:val="both"/>
      </w:pPr>
      <w:r>
        <w:t>В связи с этим Судебная коллегия по административным делам Верховного Суда Российской Федерации пришла к выводу о том, что обжалуемые судебные акты нельзя признать законными.</w:t>
      </w:r>
    </w:p>
    <w:p w14:paraId="2C297C61" w14:textId="77777777" w:rsidR="00BE114E" w:rsidRDefault="00BE114E" w:rsidP="00BE114E">
      <w:pPr>
        <w:pStyle w:val="ConsPlusNormal"/>
        <w:jc w:val="right"/>
      </w:pPr>
    </w:p>
    <w:p w14:paraId="4E956017" w14:textId="77777777" w:rsidR="00BE114E" w:rsidRDefault="00BE114E" w:rsidP="00BE114E">
      <w:pPr>
        <w:pStyle w:val="ConsPlusNormal"/>
        <w:jc w:val="right"/>
      </w:pPr>
      <w:hyperlink r:id="rId1958">
        <w:r>
          <w:rPr>
            <w:color w:val="0000FF"/>
          </w:rPr>
          <w:t>Определение</w:t>
        </w:r>
      </w:hyperlink>
      <w:r>
        <w:t xml:space="preserve"> 5-КАД22-5-К2</w:t>
      </w:r>
    </w:p>
    <w:p w14:paraId="53943DCD" w14:textId="77777777" w:rsidR="00BE114E" w:rsidRDefault="00BE114E" w:rsidP="00BE114E">
      <w:pPr>
        <w:pStyle w:val="ConsPlusNormal"/>
        <w:jc w:val="right"/>
      </w:pPr>
    </w:p>
    <w:p w14:paraId="7913CD71" w14:textId="77777777" w:rsidR="00BE114E" w:rsidRDefault="00BE114E" w:rsidP="00BE114E">
      <w:pPr>
        <w:pStyle w:val="ConsPlusNormal"/>
        <w:ind w:firstLine="540"/>
        <w:jc w:val="both"/>
      </w:pPr>
      <w:r>
        <w:t>35. При рассмотрении административного иска об оспаривании действий сотрудников следственного изолятора суд исходил из того, что подозреваемые и обвиняемые, содержащиеся в следственных изоляторах уголовно-исполнительной системы, имеют право пользоваться литературой и изданиями периодической печати из библиотеки места содержания под стражей либо приобретенными через администрацию места содержания под стражей в торговой сети и не вправе иметь при себе, хранить, получать в посылках, передачах и самостоятельно приобретать за счет собственных денежных средств художественную и иную литературу.</w:t>
      </w:r>
    </w:p>
    <w:p w14:paraId="07BD5E71" w14:textId="77777777" w:rsidR="00BE114E" w:rsidRDefault="00BE114E" w:rsidP="00BE114E">
      <w:pPr>
        <w:pStyle w:val="ConsPlusNormal"/>
        <w:spacing w:before="220"/>
        <w:ind w:firstLine="540"/>
        <w:jc w:val="both"/>
      </w:pPr>
      <w:r>
        <w:t>На имя Г., который заключен под стражу и содержался в следственном изоляторе, поступило заказное письмо, в котором находилась книга.</w:t>
      </w:r>
    </w:p>
    <w:p w14:paraId="06DCC83B" w14:textId="77777777" w:rsidR="00BE114E" w:rsidRDefault="00BE114E" w:rsidP="00BE114E">
      <w:pPr>
        <w:pStyle w:val="ConsPlusNormal"/>
        <w:spacing w:before="220"/>
        <w:ind w:firstLine="540"/>
        <w:jc w:val="both"/>
      </w:pPr>
      <w:r>
        <w:t>Книга не была ему передана, а была помещена на склад указанного учреждения, что послужило поводом для обращения Г. в суд с административным иском о признании незаконными действий сотрудников следственного изолятора, выразившихся в досмотре предназначавшейся ему передачи, и непринятии мер для обеспечения возможности дальнейшего использования ее содержимого по назначению; во вскрытии поступившей административному истцу бандероли в его отсутствие и помещении ее содержимого (книги) на склад учреждения.</w:t>
      </w:r>
    </w:p>
    <w:p w14:paraId="5EFA353B" w14:textId="77777777" w:rsidR="00BE114E" w:rsidRDefault="00BE114E" w:rsidP="00BE114E">
      <w:pPr>
        <w:pStyle w:val="ConsPlusNormal"/>
        <w:spacing w:before="220"/>
        <w:ind w:firstLine="540"/>
        <w:jc w:val="both"/>
      </w:pPr>
      <w:r>
        <w:t>Решением суда первой инстанции, оставленным без изменения определением суда апелляционной инстанции, в удовлетворении административного иска отказано.</w:t>
      </w:r>
    </w:p>
    <w:p w14:paraId="3FD9024F" w14:textId="77777777" w:rsidR="00BE114E" w:rsidRDefault="00BE114E" w:rsidP="00BE114E">
      <w:pPr>
        <w:pStyle w:val="ConsPlusNormal"/>
        <w:spacing w:before="220"/>
        <w:ind w:firstLine="540"/>
        <w:jc w:val="both"/>
      </w:pPr>
      <w:r>
        <w:t>Определением кассационного суда общей юрисдикции решение суда и апелляционное определение отменены в части. Признаны незаконными действия сотрудников следственного изолятора по изъятию и помещению на склад поступившей в адрес Г. книги, на административного ответчика возложена обязанность устранить допущенное нарушение.</w:t>
      </w:r>
    </w:p>
    <w:p w14:paraId="033A5D6E" w14:textId="77777777" w:rsidR="00BE114E" w:rsidRDefault="00BE114E" w:rsidP="00BE114E">
      <w:pPr>
        <w:pStyle w:val="ConsPlusNormal"/>
        <w:spacing w:before="220"/>
        <w:ind w:firstLine="540"/>
        <w:jc w:val="both"/>
      </w:pPr>
      <w:r>
        <w:t xml:space="preserve">Отказывая в удовлетворении заявленных требований, суды первой и апелляционной инстанций, проанализировав положения </w:t>
      </w:r>
      <w:hyperlink r:id="rId1959">
        <w:r>
          <w:rPr>
            <w:color w:val="0000FF"/>
          </w:rPr>
          <w:t>пункта 13 части 1 статьи 17</w:t>
        </w:r>
      </w:hyperlink>
      <w:r>
        <w:t xml:space="preserve"> Федерального закона от 15 июля 1995 г. N 103-ФЗ "О содержании под стражей подозреваемых и обвиняемых в совершении преступлений" и </w:t>
      </w:r>
      <w:hyperlink r:id="rId1960">
        <w:r>
          <w:rPr>
            <w:color w:val="0000FF"/>
          </w:rPr>
          <w:t>приложение N 2</w:t>
        </w:r>
      </w:hyperlink>
      <w:r>
        <w:t xml:space="preserve"> к Правилам внутреннего распорядка следственных изоляторов уголовно-исполнительной системы, утвержденным приказом Министерства юстиции Российской Федерации от 14 октября 2005 г. N 189, действовавшим на момент возникновения спорных правоотношений (далее - Правила внутреннего распорядка следственных изоляторов уголовно-исполнительной системы), пришли к выводу о том, что подозреваемые и обвиняемые не могут получать книги в посылках и передачах, а вправе пользоваться лишь книгами, полученными в библиотеке следственного изолятора или приобретенными через администрацию следственного изолятора в торговой сети.</w:t>
      </w:r>
    </w:p>
    <w:p w14:paraId="711EF86F" w14:textId="77777777" w:rsidR="00BE114E" w:rsidRDefault="00BE114E" w:rsidP="00BE114E">
      <w:pPr>
        <w:pStyle w:val="ConsPlusNormal"/>
        <w:spacing w:before="220"/>
        <w:ind w:firstLine="540"/>
        <w:jc w:val="both"/>
      </w:pPr>
      <w:r>
        <w:t xml:space="preserve">Отменяя в части судебные акты, кассационный суд общей юрисдикции, сославшись на </w:t>
      </w:r>
      <w:hyperlink r:id="rId1961">
        <w:r>
          <w:rPr>
            <w:color w:val="0000FF"/>
          </w:rPr>
          <w:t>Правила</w:t>
        </w:r>
      </w:hyperlink>
      <w:r>
        <w:t xml:space="preserve"> внутреннего распорядка изоляторов временного содержания подозреваемых и обвиняемых органов внутренних дел, утвержденные приказом Министерства внутренних дел Российской Федерации от 22 ноября 2005 г. N 950 (далее - Правила внутреннего распорядка изоляторов временного содержания подозреваемых и обвиняемых органов внутренних дел), указал на право обвиняемых и подозреваемых иметь при себе, хранить, получать в посылках, передачах и приобретать за счет собственных денежных средств художественную и иную литературу, в том числе для целей самообразования. Установив, что книга не относится к изданиям, пропагандирующим войну, разжигание национальной и религиозной вражды, культ насилия и жестокости, к изданиям порнографического характера, суд пришел к выводу об удовлетворении требований административного истца в данной части.</w:t>
      </w:r>
    </w:p>
    <w:p w14:paraId="4C2DB25C" w14:textId="77777777" w:rsidR="00BE114E" w:rsidRDefault="00BE114E" w:rsidP="00BE114E">
      <w:pPr>
        <w:pStyle w:val="ConsPlusNormal"/>
        <w:spacing w:before="220"/>
        <w:ind w:firstLine="540"/>
        <w:jc w:val="both"/>
      </w:pPr>
      <w:r>
        <w:lastRenderedPageBreak/>
        <w:t>Судебная коллегия по административным делам Верховного Суда Российской Федерации, рассмотрев кассационную жалобу Г., указала следующее.</w:t>
      </w:r>
    </w:p>
    <w:p w14:paraId="102063E4" w14:textId="77777777" w:rsidR="00BE114E" w:rsidRDefault="00BE114E" w:rsidP="00BE114E">
      <w:pPr>
        <w:pStyle w:val="ConsPlusNormal"/>
        <w:spacing w:before="220"/>
        <w:ind w:firstLine="540"/>
        <w:jc w:val="both"/>
      </w:pPr>
      <w:r>
        <w:t xml:space="preserve">Обращаясь в суд, Г. просил признать незаконными действия сотрудников следственного изолятора. Данное учреждение не относится к категории изолятора временного содержания подозреваемых и обвиняемых органов внутренних дел. Следовательно, </w:t>
      </w:r>
      <w:hyperlink r:id="rId1962">
        <w:r>
          <w:rPr>
            <w:color w:val="0000FF"/>
          </w:rPr>
          <w:t>Правила</w:t>
        </w:r>
      </w:hyperlink>
      <w:r>
        <w:t xml:space="preserve"> внутреннего распорядка изоляторов временного содержания подозреваемых и обвиняемых органов внутренних дел, регламентирующие внутренний распорядок в таких изоляторах, не подлежали применению в данном деле.</w:t>
      </w:r>
    </w:p>
    <w:p w14:paraId="45A4EDF5" w14:textId="77777777" w:rsidR="00BE114E" w:rsidRDefault="00BE114E" w:rsidP="00BE114E">
      <w:pPr>
        <w:pStyle w:val="ConsPlusNormal"/>
        <w:spacing w:before="220"/>
        <w:ind w:firstLine="540"/>
        <w:jc w:val="both"/>
      </w:pPr>
      <w:r>
        <w:t xml:space="preserve">Согласно </w:t>
      </w:r>
      <w:hyperlink r:id="rId1963">
        <w:r>
          <w:rPr>
            <w:color w:val="0000FF"/>
          </w:rPr>
          <w:t>пункту 13 части 1 статьи 17</w:t>
        </w:r>
      </w:hyperlink>
      <w:r>
        <w:t xml:space="preserve">, </w:t>
      </w:r>
      <w:hyperlink r:id="rId1964">
        <w:r>
          <w:rPr>
            <w:color w:val="0000FF"/>
          </w:rPr>
          <w:t>части 4 статьи 23</w:t>
        </w:r>
      </w:hyperlink>
      <w:r>
        <w:t xml:space="preserve"> Федерального закона "О содержании под стражей подозреваемых и обвиняемых в совершении преступлений", </w:t>
      </w:r>
      <w:hyperlink r:id="rId1965">
        <w:r>
          <w:rPr>
            <w:color w:val="0000FF"/>
          </w:rPr>
          <w:t>пункту 125(1)</w:t>
        </w:r>
      </w:hyperlink>
      <w:r>
        <w:t xml:space="preserve"> Правил внутреннего распорядка следственных изоляторов уголовно-исполнительной системы подозреваемые и обвиняемые имеют право пользоваться литературой и изданиями периодической печати из библиотеки места содержания под стражей либо приобретенными через администрацию места содержания под стражей в торговой сети.</w:t>
      </w:r>
    </w:p>
    <w:p w14:paraId="63499875" w14:textId="77777777" w:rsidR="00BE114E" w:rsidRDefault="00BE114E" w:rsidP="00BE114E">
      <w:pPr>
        <w:pStyle w:val="ConsPlusNormal"/>
        <w:spacing w:before="220"/>
        <w:ind w:firstLine="540"/>
        <w:jc w:val="both"/>
      </w:pPr>
      <w:r>
        <w:t xml:space="preserve">В перечне предметов первой необходимости, обуви, одежды и других промышленных товаров, а также продуктов питания, которые подозреваемые и обвиняемые могут иметь при себе, хранить, получать в посылках и передачах и приобретать по безналичному расчету, приведенном в </w:t>
      </w:r>
      <w:hyperlink r:id="rId1966">
        <w:r>
          <w:rPr>
            <w:color w:val="0000FF"/>
          </w:rPr>
          <w:t>приложении N 2</w:t>
        </w:r>
      </w:hyperlink>
      <w:r>
        <w:t xml:space="preserve"> к Правилам внутреннего распорядка следственных изоляторов уголовно-исполнительной системы, закреплено, что подозреваемые и обвиняемые могут иметь при себе, хранить и приобретать по безналичному расчету литературу и издания периодической печати из библиотеки следственного изолятора либо приобретенные через администрацию следственного изолятора в торговой сети, за исключением материалов экстремистского, эротического и порнографического содержания.</w:t>
      </w:r>
    </w:p>
    <w:p w14:paraId="196AB326" w14:textId="77777777" w:rsidR="00BE114E" w:rsidRDefault="00BE114E" w:rsidP="00BE114E">
      <w:pPr>
        <w:pStyle w:val="ConsPlusNormal"/>
        <w:spacing w:before="220"/>
        <w:ind w:firstLine="540"/>
        <w:jc w:val="both"/>
      </w:pPr>
      <w:r>
        <w:t xml:space="preserve">Приобретение литературы и изданий периодической печати в розничной торговой сети осуществляется в порядке, установленном </w:t>
      </w:r>
      <w:hyperlink r:id="rId1967">
        <w:r>
          <w:rPr>
            <w:color w:val="0000FF"/>
          </w:rPr>
          <w:t>пунктом 3</w:t>
        </w:r>
      </w:hyperlink>
      <w:r>
        <w:t xml:space="preserve"> Порядка оказания дополнительных платных услуг (</w:t>
      </w:r>
      <w:hyperlink r:id="rId1968">
        <w:r>
          <w:rPr>
            <w:color w:val="0000FF"/>
          </w:rPr>
          <w:t>приложение N 3</w:t>
        </w:r>
      </w:hyperlink>
      <w:r>
        <w:t xml:space="preserve"> к Правилам внутреннего распорядка следственных изоляторов уголовно-исполнительной системы).</w:t>
      </w:r>
    </w:p>
    <w:p w14:paraId="2D6768D6" w14:textId="77777777" w:rsidR="00BE114E" w:rsidRDefault="00BE114E" w:rsidP="00BE114E">
      <w:pPr>
        <w:pStyle w:val="ConsPlusNormal"/>
        <w:spacing w:before="220"/>
        <w:ind w:firstLine="540"/>
        <w:jc w:val="both"/>
      </w:pPr>
      <w:r>
        <w:t>Приведенные нормы, предусматривающие право подозреваемых и обвиняемых пользоваться, иметь при себе, хранить и приобретать по безналичному расчету литературу и издания периодической печати из библиотеки места содержания под стражей либо через администрацию места содержания под стражей в торговой сети, расширительному толкованию не подлежат, в связи с чем вывод суда кассационной инстанции о праве обвиняемых и подозреваемых иметь при себе, хранить, получать в посылках, передачах и самостоятельно приобретать за счет собственных денежных средств художественную и иную литературу, в том числе для целей самообразования, является неправомерным.</w:t>
      </w:r>
    </w:p>
    <w:p w14:paraId="732D9DC6" w14:textId="77777777" w:rsidR="00BE114E" w:rsidRDefault="00BE114E" w:rsidP="00BE114E">
      <w:pPr>
        <w:pStyle w:val="ConsPlusNormal"/>
        <w:spacing w:before="220"/>
        <w:ind w:firstLine="540"/>
        <w:jc w:val="both"/>
      </w:pPr>
      <w:r>
        <w:t xml:space="preserve">Указанное согласуется с позицией Конституционного Суда Российской Федерации, выраженной в </w:t>
      </w:r>
      <w:hyperlink r:id="rId1969">
        <w:r>
          <w:rPr>
            <w:color w:val="0000FF"/>
          </w:rPr>
          <w:t>определении</w:t>
        </w:r>
      </w:hyperlink>
      <w:r>
        <w:t xml:space="preserve"> от 29 сентября 2016 г. N 1941-О, согласно которой </w:t>
      </w:r>
      <w:hyperlink r:id="rId1970">
        <w:r>
          <w:rPr>
            <w:color w:val="0000FF"/>
          </w:rPr>
          <w:t>пункт 13 части первой статьи 17</w:t>
        </w:r>
      </w:hyperlink>
      <w:r>
        <w:t xml:space="preserve"> Федерального закона "О содержании под стражей подозреваемых и обвиняемых в совершении преступлений" прямо закрепляет, что подозреваемые и обвиняемые имеют право пользоваться литературой и изданиями периодической печати из библиотеки места содержания под стражей либо приобретенными через администрацию места содержания под стражей в торговой сети.</w:t>
      </w:r>
    </w:p>
    <w:p w14:paraId="380AB26F" w14:textId="77777777" w:rsidR="00BE114E" w:rsidRDefault="00BE114E" w:rsidP="00BE114E">
      <w:pPr>
        <w:pStyle w:val="ConsPlusNormal"/>
        <w:spacing w:before="220"/>
        <w:ind w:firstLine="540"/>
        <w:jc w:val="both"/>
      </w:pPr>
      <w:hyperlink r:id="rId1971">
        <w:r>
          <w:rPr>
            <w:color w:val="0000FF"/>
          </w:rPr>
          <w:t>Пунктом 40</w:t>
        </w:r>
      </w:hyperlink>
      <w:r>
        <w:t xml:space="preserve"> Правил внутреннего распорядка следственных изоляторов уголовно-исполнительной системы установлено, что подозреваемые и обвиняемые обеспечиваются для индивидуального пользования книгами и журналами из библиотеки следственного изолятора.</w:t>
      </w:r>
    </w:p>
    <w:p w14:paraId="0D6C2FC2" w14:textId="77777777" w:rsidR="00BE114E" w:rsidRDefault="00BE114E" w:rsidP="00BE114E">
      <w:pPr>
        <w:pStyle w:val="ConsPlusNormal"/>
        <w:spacing w:before="220"/>
        <w:ind w:firstLine="540"/>
        <w:jc w:val="both"/>
      </w:pPr>
      <w:r>
        <w:t>Соответственно, названный порядок реализации права на получение информации, как обусловленный правовым статусом находящегося под стражей подозреваемого и обвиняемого, неопределенности не содержит и не может расцениваться как недопустимое ограничение их прав.</w:t>
      </w:r>
    </w:p>
    <w:p w14:paraId="0A70DA61" w14:textId="77777777" w:rsidR="00BE114E" w:rsidRDefault="00BE114E" w:rsidP="00BE114E">
      <w:pPr>
        <w:pStyle w:val="ConsPlusNormal"/>
        <w:spacing w:before="220"/>
        <w:ind w:firstLine="540"/>
        <w:jc w:val="both"/>
      </w:pPr>
      <w:r>
        <w:t>В связи с этим кассационное определение кассационного суда общей юрисдикции было отменено Судебной коллегией по административным делам Верховного Суда Российской Федерации в указанной части.</w:t>
      </w:r>
    </w:p>
    <w:p w14:paraId="267677DB" w14:textId="77777777" w:rsidR="00BE114E" w:rsidRDefault="00BE114E" w:rsidP="00BE114E">
      <w:pPr>
        <w:pStyle w:val="ConsPlusNormal"/>
        <w:jc w:val="right"/>
      </w:pPr>
    </w:p>
    <w:p w14:paraId="29E0E460" w14:textId="77777777" w:rsidR="00BE114E" w:rsidRDefault="00BE114E" w:rsidP="00BE114E">
      <w:pPr>
        <w:pStyle w:val="ConsPlusNormal"/>
        <w:jc w:val="right"/>
      </w:pPr>
      <w:hyperlink r:id="rId1972">
        <w:r>
          <w:rPr>
            <w:color w:val="0000FF"/>
          </w:rPr>
          <w:t>Определение</w:t>
        </w:r>
      </w:hyperlink>
      <w:r>
        <w:t xml:space="preserve"> N 51-КАД22-8-К8</w:t>
      </w:r>
    </w:p>
    <w:p w14:paraId="33A60C38" w14:textId="77777777" w:rsidR="00BE114E" w:rsidRDefault="00BE114E" w:rsidP="00BE114E">
      <w:pPr>
        <w:pStyle w:val="ConsPlusNormal"/>
        <w:jc w:val="right"/>
      </w:pPr>
    </w:p>
    <w:p w14:paraId="042F95EA" w14:textId="77777777" w:rsidR="00BE114E" w:rsidRDefault="00BE114E" w:rsidP="00BE114E">
      <w:pPr>
        <w:pStyle w:val="ConsPlusNormal"/>
        <w:ind w:firstLine="540"/>
        <w:jc w:val="both"/>
      </w:pPr>
      <w:r>
        <w:lastRenderedPageBreak/>
        <w:t xml:space="preserve">36. </w:t>
      </w:r>
      <w:hyperlink r:id="rId1973">
        <w:r>
          <w:rPr>
            <w:color w:val="0000FF"/>
          </w:rPr>
          <w:t>Кодекс</w:t>
        </w:r>
      </w:hyperlink>
      <w:r>
        <w:t xml:space="preserve"> административного судопроизводства Российской Федерации не возлагает на адвоката, ведущего административное дело по коллективному административному иску в интересах группы лиц, но не являющегося членом данной группы, обязанность представлять в суд ордер, содержащий сведения о членах группы лиц.</w:t>
      </w:r>
    </w:p>
    <w:p w14:paraId="3096F61E" w14:textId="77777777" w:rsidR="00BE114E" w:rsidRDefault="00BE114E" w:rsidP="00BE114E">
      <w:pPr>
        <w:pStyle w:val="ConsPlusNormal"/>
        <w:spacing w:before="220"/>
        <w:ind w:firstLine="540"/>
        <w:jc w:val="both"/>
      </w:pPr>
      <w:r>
        <w:t>Решением суда первой инстанции, оставленным без изменения судом апелляционной инстанции отказано в удовлетворении коллективного административного иска к Центральному банку Российской Федерации.</w:t>
      </w:r>
    </w:p>
    <w:p w14:paraId="2A6CBB03" w14:textId="77777777" w:rsidR="00BE114E" w:rsidRDefault="00BE114E" w:rsidP="00BE114E">
      <w:pPr>
        <w:pStyle w:val="ConsPlusNormal"/>
        <w:spacing w:before="220"/>
        <w:ind w:firstLine="540"/>
        <w:jc w:val="both"/>
      </w:pPr>
      <w:r>
        <w:t>Считая принятые по делу судебные акты незаконными, адвокат Е. как лицо, представляющее интересы всех административных истцов по коллективному административному иску в судах первой и апелляционной инстанций, направил в кассационный суд общей юрисдикции кассационную жалобу, указав себя как заявителя кассационной жалобы в интересах членов группы лиц.</w:t>
      </w:r>
    </w:p>
    <w:p w14:paraId="284F1AF6" w14:textId="77777777" w:rsidR="00BE114E" w:rsidRDefault="00BE114E" w:rsidP="00BE114E">
      <w:pPr>
        <w:pStyle w:val="ConsPlusNormal"/>
        <w:spacing w:before="220"/>
        <w:ind w:firstLine="540"/>
        <w:jc w:val="both"/>
      </w:pPr>
      <w:r>
        <w:t>Судья суда кассационной инстанции уведомлением сообщил Е. о необходимости в определенный срок устранить выявленный в оформлении ордера недостаток, а именно указать фамилии, имена, отчества физических лиц, чьи интересы он представляет, а также их адреса или место жительства, процессуальное положение в административном деле.</w:t>
      </w:r>
    </w:p>
    <w:p w14:paraId="7DCA2408" w14:textId="77777777" w:rsidR="00BE114E" w:rsidRDefault="00BE114E" w:rsidP="00BE114E">
      <w:pPr>
        <w:pStyle w:val="ConsPlusNormal"/>
        <w:spacing w:before="220"/>
        <w:ind w:firstLine="540"/>
        <w:jc w:val="both"/>
      </w:pPr>
      <w:r>
        <w:t>В ответ на это уведомление Е. направил заявление, приобщив ордер, согласно которому ему поручается представлять в суде кассационной инстанции интересы членов группы лиц по кассационной жалобе по административному делу, возбужденному на основании коллективного административного искового заявления.</w:t>
      </w:r>
    </w:p>
    <w:p w14:paraId="4ED550D9" w14:textId="77777777" w:rsidR="00BE114E" w:rsidRDefault="00BE114E" w:rsidP="00BE114E">
      <w:pPr>
        <w:pStyle w:val="ConsPlusNormal"/>
        <w:spacing w:before="220"/>
        <w:ind w:firstLine="540"/>
        <w:jc w:val="both"/>
      </w:pPr>
      <w:r>
        <w:t>Определением судьи суда кассационной инстанции кассационная жалоба Е. возвращена без рассмотрения по существу в связи с неустранением недостатков.</w:t>
      </w:r>
    </w:p>
    <w:p w14:paraId="688B7E1B" w14:textId="77777777" w:rsidR="00BE114E" w:rsidRDefault="00BE114E" w:rsidP="00BE114E">
      <w:pPr>
        <w:pStyle w:val="ConsPlusNormal"/>
        <w:spacing w:before="220"/>
        <w:ind w:firstLine="540"/>
        <w:jc w:val="both"/>
      </w:pPr>
      <w:r>
        <w:t xml:space="preserve">Кассационным определением судьи Верховного Суда Российской Федерации, вынесенным в порядке </w:t>
      </w:r>
      <w:hyperlink r:id="rId1974">
        <w:r>
          <w:rPr>
            <w:color w:val="0000FF"/>
          </w:rPr>
          <w:t>статьи 327.1</w:t>
        </w:r>
      </w:hyperlink>
      <w:r>
        <w:t xml:space="preserve"> КАС РФ, названное определение судьи кассационного суда общей юрисдикции отменено, административное дело направлено в кассационный суд общей юрисдикции для решения вопроса о передаче кассационной жалобы Е. для рассмотрения в судебном заседании суда кассационной инстанции.</w:t>
      </w:r>
    </w:p>
    <w:p w14:paraId="4A71B384" w14:textId="77777777" w:rsidR="00BE114E" w:rsidRDefault="00BE114E" w:rsidP="00BE114E">
      <w:pPr>
        <w:pStyle w:val="ConsPlusNormal"/>
        <w:spacing w:before="220"/>
        <w:ind w:firstLine="540"/>
        <w:jc w:val="both"/>
      </w:pPr>
      <w:r>
        <w:t xml:space="preserve">Согласно </w:t>
      </w:r>
      <w:hyperlink r:id="rId1975">
        <w:r>
          <w:rPr>
            <w:color w:val="0000FF"/>
          </w:rPr>
          <w:t>частям 2</w:t>
        </w:r>
      </w:hyperlink>
      <w:r>
        <w:t xml:space="preserve"> и </w:t>
      </w:r>
      <w:hyperlink r:id="rId1976">
        <w:r>
          <w:rPr>
            <w:color w:val="0000FF"/>
          </w:rPr>
          <w:t>3 статьи 42</w:t>
        </w:r>
      </w:hyperlink>
      <w:r>
        <w:t xml:space="preserve"> КАС РФ административные дела о защите нарушенных и оспариваемых прав и законных интересов группы лиц рассматриваются судом в случае, если ко дню обращения в суд лица, выдвинувшего требование о защите прав и законных интересов группы лиц, к названному требованию присоединились не менее двадцати лиц.</w:t>
      </w:r>
    </w:p>
    <w:p w14:paraId="0700A367" w14:textId="77777777" w:rsidR="00BE114E" w:rsidRDefault="00BE114E" w:rsidP="00BE114E">
      <w:pPr>
        <w:pStyle w:val="ConsPlusNormal"/>
        <w:spacing w:before="220"/>
        <w:ind w:firstLine="540"/>
        <w:jc w:val="both"/>
      </w:pPr>
      <w:r>
        <w:t>Присоединение к требованию осуществляется путем подачи в письменной форме отдельного заявления о присоединении к административному исковому заявлению.</w:t>
      </w:r>
    </w:p>
    <w:p w14:paraId="3E894EBB" w14:textId="77777777" w:rsidR="00BE114E" w:rsidRDefault="00BE114E" w:rsidP="00BE114E">
      <w:pPr>
        <w:pStyle w:val="ConsPlusNormal"/>
        <w:spacing w:before="220"/>
        <w:ind w:firstLine="540"/>
        <w:jc w:val="both"/>
      </w:pPr>
      <w:r>
        <w:t>В коллективном административном исковом заявлении должно быть указано лицо или несколько лиц, которым поручено ведение соответствующего административного дела в интересах группы лиц. При этом такие лицо или лица действуют без доверенности, пользуются правами и несут процессуальные обязанности административных истцов.</w:t>
      </w:r>
    </w:p>
    <w:p w14:paraId="349E2B22" w14:textId="77777777" w:rsidR="00BE114E" w:rsidRDefault="00BE114E" w:rsidP="00BE114E">
      <w:pPr>
        <w:pStyle w:val="ConsPlusNormal"/>
        <w:spacing w:before="220"/>
        <w:ind w:firstLine="540"/>
        <w:jc w:val="both"/>
      </w:pPr>
      <w:r>
        <w:t>Из материалов административного дела следует, что с административным иском в суд обратились члены кооператива А., Б., Г. и Д., отметив, что их интересы представляет адвокат Е., это подтверждено соответствующими ордерами.</w:t>
      </w:r>
    </w:p>
    <w:p w14:paraId="32E990F8" w14:textId="77777777" w:rsidR="00BE114E" w:rsidRDefault="00BE114E" w:rsidP="00BE114E">
      <w:pPr>
        <w:pStyle w:val="ConsPlusNormal"/>
        <w:spacing w:before="220"/>
        <w:ind w:firstLine="540"/>
        <w:jc w:val="both"/>
      </w:pPr>
      <w:r>
        <w:t>Впоследствии в суд первой инстанции поступили заявления от иных членов кооператива о присоединении к административному исковому заявлению и о поручении ведения данного дела адвокату Е.</w:t>
      </w:r>
    </w:p>
    <w:p w14:paraId="456B36DC" w14:textId="77777777" w:rsidR="00BE114E" w:rsidRDefault="00BE114E" w:rsidP="00BE114E">
      <w:pPr>
        <w:pStyle w:val="ConsPlusNormal"/>
        <w:spacing w:before="220"/>
        <w:ind w:firstLine="540"/>
        <w:jc w:val="both"/>
      </w:pPr>
      <w:r>
        <w:t xml:space="preserve">Судья суда первой инстанции в предварительном судебном заседании вынес определение о рассмотрении административного дела в порядке, предусмотренном </w:t>
      </w:r>
      <w:hyperlink r:id="rId1977">
        <w:r>
          <w:rPr>
            <w:color w:val="0000FF"/>
          </w:rPr>
          <w:t>статьей 42</w:t>
        </w:r>
      </w:hyperlink>
      <w:r>
        <w:t xml:space="preserve"> КАС РФ.</w:t>
      </w:r>
    </w:p>
    <w:p w14:paraId="3D247BAD" w14:textId="77777777" w:rsidR="00BE114E" w:rsidRDefault="00BE114E" w:rsidP="00BE114E">
      <w:pPr>
        <w:pStyle w:val="ConsPlusNormal"/>
        <w:spacing w:before="220"/>
        <w:ind w:firstLine="540"/>
        <w:jc w:val="both"/>
      </w:pPr>
      <w:r>
        <w:t xml:space="preserve">Из вводной части решения суда и апелляционного определения следует, что данное административное дело рассмотрено по коллективному административному исковому заявлению в порядке, предусмотренном </w:t>
      </w:r>
      <w:hyperlink r:id="rId1978">
        <w:r>
          <w:rPr>
            <w:color w:val="0000FF"/>
          </w:rPr>
          <w:t>статьей 42</w:t>
        </w:r>
      </w:hyperlink>
      <w:r>
        <w:t xml:space="preserve"> КАС РФ, с участием адвоката Е. как лица, которому поручено ведение административного дела в интересах 46 административных истцов.</w:t>
      </w:r>
    </w:p>
    <w:p w14:paraId="3BA968F3" w14:textId="77777777" w:rsidR="00BE114E" w:rsidRDefault="00BE114E" w:rsidP="00BE114E">
      <w:pPr>
        <w:pStyle w:val="ConsPlusNormal"/>
        <w:spacing w:before="220"/>
        <w:ind w:firstLine="540"/>
        <w:jc w:val="both"/>
      </w:pPr>
      <w:r>
        <w:t xml:space="preserve">Пленум Верховного Суда Российской Федерации в </w:t>
      </w:r>
      <w:hyperlink r:id="rId1979">
        <w:r>
          <w:rPr>
            <w:color w:val="0000FF"/>
          </w:rPr>
          <w:t>пункте 16</w:t>
        </w:r>
      </w:hyperlink>
      <w:r>
        <w:t xml:space="preserve"> постановления от 27 сентября </w:t>
      </w:r>
      <w:r>
        <w:lastRenderedPageBreak/>
        <w:t xml:space="preserve">2016 г. N 36 "О некоторых вопросах применения судами Кодекса административного судопроизводства Российской Федерации" разъяснил, что по смыслу </w:t>
      </w:r>
      <w:hyperlink r:id="rId1980">
        <w:r>
          <w:rPr>
            <w:color w:val="0000FF"/>
          </w:rPr>
          <w:t>части 3 статьи 42</w:t>
        </w:r>
      </w:hyperlink>
      <w:r>
        <w:t xml:space="preserve"> КАС РФ лицо, ведущее административное дело в интересах группы лиц, действует в судебном процессе без доверенности, пользуется всеми правами и несет процессуальные обязанности административного истца, включая право апелляционного и кассационного обжалования. При этом, если такое лицо не является членом группы, оно должно отвечать требованиям </w:t>
      </w:r>
      <w:hyperlink r:id="rId1981">
        <w:r>
          <w:rPr>
            <w:color w:val="0000FF"/>
          </w:rPr>
          <w:t>части 1 статьи 55</w:t>
        </w:r>
      </w:hyperlink>
      <w:r>
        <w:t xml:space="preserve"> указанного кодекса, то есть быть адвокатом или лицом, обладающим полной дееспособностью и имеющим высшее юридическое образование либо ученую степень по юридической специальности.</w:t>
      </w:r>
    </w:p>
    <w:p w14:paraId="6D2C0898" w14:textId="77777777" w:rsidR="00BE114E" w:rsidRDefault="00BE114E" w:rsidP="00BE114E">
      <w:pPr>
        <w:pStyle w:val="ConsPlusNormal"/>
        <w:spacing w:before="220"/>
        <w:ind w:firstLine="540"/>
        <w:jc w:val="both"/>
      </w:pPr>
      <w:r>
        <w:t xml:space="preserve">Кроме того, Пленум Верховного Суда Российской Федерации в </w:t>
      </w:r>
      <w:hyperlink r:id="rId1982">
        <w:r>
          <w:rPr>
            <w:color w:val="0000FF"/>
          </w:rPr>
          <w:t>пункте 18</w:t>
        </w:r>
      </w:hyperlink>
      <w:r>
        <w:t xml:space="preserve"> указанного постановления отметил, что кассационная жалоба на судебный акт, принятый по административному делу, рассмотренному по правилам </w:t>
      </w:r>
      <w:hyperlink r:id="rId1983">
        <w:r>
          <w:rPr>
            <w:color w:val="0000FF"/>
          </w:rPr>
          <w:t>статьи 42</w:t>
        </w:r>
      </w:hyperlink>
      <w:r>
        <w:t xml:space="preserve"> КАС РФ, подается лицом, которому было поручено ведение соответствующего дела в интересах группы лиц.</w:t>
      </w:r>
    </w:p>
    <w:p w14:paraId="4D5292A6" w14:textId="77777777" w:rsidR="00BE114E" w:rsidRDefault="00BE114E" w:rsidP="00BE114E">
      <w:pPr>
        <w:pStyle w:val="ConsPlusNormal"/>
        <w:spacing w:before="220"/>
        <w:ind w:firstLine="540"/>
        <w:jc w:val="both"/>
      </w:pPr>
      <w:hyperlink r:id="rId1984">
        <w:r>
          <w:rPr>
            <w:color w:val="0000FF"/>
          </w:rPr>
          <w:t>Кодекс</w:t>
        </w:r>
      </w:hyperlink>
      <w:r>
        <w:t xml:space="preserve"> административного судопроизводства Российской Федерации не обязывает адвоката, ведущего административное дело по коллективному административному иску в интересах группы лиц и не являющегося членом данной группы, представлять в суд ордер, содержащий сведения о членах группы лиц.</w:t>
      </w:r>
    </w:p>
    <w:p w14:paraId="73D0C5A4" w14:textId="77777777" w:rsidR="00BE114E" w:rsidRDefault="00BE114E" w:rsidP="00BE114E">
      <w:pPr>
        <w:pStyle w:val="ConsPlusNormal"/>
        <w:spacing w:before="220"/>
        <w:ind w:firstLine="540"/>
        <w:jc w:val="both"/>
      </w:pPr>
      <w:r>
        <w:t>При таких данных у суда кассационной инстанции имелись основания для рассмотрения кассационной жалобы Е. по существу, в связи с чем определение о возвращении этой жалобы без рассмотрения по существу по указанным выше основаниям нельзя признать законным.</w:t>
      </w:r>
    </w:p>
    <w:p w14:paraId="2B3B0E87" w14:textId="77777777" w:rsidR="00BE114E" w:rsidRDefault="00BE114E" w:rsidP="00BE114E">
      <w:pPr>
        <w:pStyle w:val="ConsPlusNormal"/>
        <w:jc w:val="right"/>
      </w:pPr>
    </w:p>
    <w:p w14:paraId="13A924E4" w14:textId="77777777" w:rsidR="00BE114E" w:rsidRDefault="00BE114E" w:rsidP="00BE114E">
      <w:pPr>
        <w:pStyle w:val="ConsPlusNormal"/>
        <w:jc w:val="right"/>
      </w:pPr>
      <w:hyperlink r:id="rId1985">
        <w:r>
          <w:rPr>
            <w:color w:val="0000FF"/>
          </w:rPr>
          <w:t>Определение</w:t>
        </w:r>
      </w:hyperlink>
      <w:r>
        <w:t xml:space="preserve"> N 18-КАД22-25-К4</w:t>
      </w:r>
    </w:p>
    <w:p w14:paraId="5AF8FC1E" w14:textId="77777777" w:rsidR="00BE114E" w:rsidRDefault="00BE114E" w:rsidP="00BE114E">
      <w:pPr>
        <w:pStyle w:val="ConsPlusNormal"/>
        <w:jc w:val="right"/>
      </w:pPr>
    </w:p>
    <w:p w14:paraId="1CECFB12" w14:textId="77777777" w:rsidR="00BE114E" w:rsidRDefault="00BE114E" w:rsidP="00BE114E">
      <w:pPr>
        <w:pStyle w:val="ConsPlusTitle"/>
        <w:jc w:val="center"/>
        <w:outlineLvl w:val="1"/>
      </w:pPr>
      <w:r>
        <w:t>Практика применения положений Кодекса Российской Федерации</w:t>
      </w:r>
    </w:p>
    <w:p w14:paraId="4A6891CB" w14:textId="77777777" w:rsidR="00BE114E" w:rsidRDefault="00BE114E" w:rsidP="00BE114E">
      <w:pPr>
        <w:pStyle w:val="ConsPlusTitle"/>
        <w:jc w:val="center"/>
      </w:pPr>
      <w:r>
        <w:t>об административных правонарушениях</w:t>
      </w:r>
    </w:p>
    <w:p w14:paraId="28ADF1B0" w14:textId="77777777" w:rsidR="00BE114E" w:rsidRDefault="00BE114E" w:rsidP="00BE114E">
      <w:pPr>
        <w:pStyle w:val="ConsPlusNormal"/>
        <w:ind w:firstLine="540"/>
        <w:jc w:val="both"/>
      </w:pPr>
    </w:p>
    <w:p w14:paraId="341DB7B8" w14:textId="77777777" w:rsidR="00BE114E" w:rsidRDefault="00BE114E" w:rsidP="00BE114E">
      <w:pPr>
        <w:pStyle w:val="ConsPlusNormal"/>
        <w:ind w:firstLine="540"/>
        <w:jc w:val="both"/>
      </w:pPr>
      <w:r>
        <w:t xml:space="preserve">37. Проезд перекрестка в нарушение требований дорожного знака 5.15.2 "Направления движения по полосе" прямо по полосе, предназначенной для поворота налево, совершенный на разрешающий (зеленый) сигнал светофора для движения прямо, не образует состав административного правонарушения, предусмотренного </w:t>
      </w:r>
      <w:hyperlink r:id="rId1986">
        <w:r>
          <w:rPr>
            <w:color w:val="0000FF"/>
          </w:rPr>
          <w:t>частью 1 статьи 12.12</w:t>
        </w:r>
      </w:hyperlink>
      <w:r>
        <w:t xml:space="preserve"> КоАП РФ ("Проезд на запрещающий сигнал светофора или на запрещающий жест регулировщика").</w:t>
      </w:r>
    </w:p>
    <w:p w14:paraId="731DCBF5" w14:textId="77777777" w:rsidR="00BE114E" w:rsidRDefault="00BE114E" w:rsidP="00BE114E">
      <w:pPr>
        <w:pStyle w:val="ConsPlusNormal"/>
        <w:spacing w:before="220"/>
        <w:ind w:firstLine="540"/>
        <w:jc w:val="both"/>
      </w:pPr>
      <w:r>
        <w:t xml:space="preserve">Постановлением должностного лица, оставленным без изменения решением судьи районного суда, решением судьи областного суда и постановлением судьи кассационного суда общей юрисдикции, Е. признан виновным в совершении административного правонарушения, предусмотренного </w:t>
      </w:r>
      <w:hyperlink r:id="rId1987">
        <w:r>
          <w:rPr>
            <w:color w:val="0000FF"/>
          </w:rPr>
          <w:t>частью 1 статьи 12.12</w:t>
        </w:r>
      </w:hyperlink>
      <w:r>
        <w:t xml:space="preserve"> КоАП РФ, и подвергнут административному наказанию.</w:t>
      </w:r>
    </w:p>
    <w:p w14:paraId="59266618" w14:textId="77777777" w:rsidR="00BE114E" w:rsidRDefault="00BE114E" w:rsidP="00BE114E">
      <w:pPr>
        <w:pStyle w:val="ConsPlusNormal"/>
        <w:spacing w:before="220"/>
        <w:ind w:firstLine="540"/>
        <w:jc w:val="both"/>
      </w:pPr>
      <w:r>
        <w:t>В жалобе, поданной в Верховный Суд Российской Федерации, Е. ставил вопрос об отмене актов о привлечении его к административной ответственности, считая их незаконными, и прекращении производства по делу.</w:t>
      </w:r>
    </w:p>
    <w:p w14:paraId="31279CBB" w14:textId="77777777" w:rsidR="00BE114E" w:rsidRDefault="00BE114E" w:rsidP="00BE114E">
      <w:pPr>
        <w:pStyle w:val="ConsPlusNormal"/>
        <w:spacing w:before="220"/>
        <w:ind w:firstLine="540"/>
        <w:jc w:val="both"/>
      </w:pPr>
      <w:r>
        <w:t>Судья Верховного Суда Российской Федерации, изучив материалы дела об административном правонарушении и доводы жалобы, пришел к следующим выводам.</w:t>
      </w:r>
    </w:p>
    <w:p w14:paraId="57B48EFE" w14:textId="77777777" w:rsidR="00BE114E" w:rsidRDefault="00BE114E" w:rsidP="00BE114E">
      <w:pPr>
        <w:pStyle w:val="ConsPlusNormal"/>
        <w:spacing w:before="220"/>
        <w:ind w:firstLine="540"/>
        <w:jc w:val="both"/>
      </w:pPr>
      <w:r>
        <w:t xml:space="preserve">В соответствии с </w:t>
      </w:r>
      <w:hyperlink r:id="rId1988">
        <w:r>
          <w:rPr>
            <w:color w:val="0000FF"/>
          </w:rPr>
          <w:t>частью 1 статьи 12.12</w:t>
        </w:r>
      </w:hyperlink>
      <w:r>
        <w:t xml:space="preserve"> КоАП РФ (цитируемые нормы приведены в редакции, действующей на момент возникновения обстоятельств, послуживших основанием для привлечения Е. к административной ответственности) проезд на запрещающий сигнал светофора или на запрещающий жест регулировщика, за исключением случаев, предусмотренных </w:t>
      </w:r>
      <w:hyperlink r:id="rId1989">
        <w:r>
          <w:rPr>
            <w:color w:val="0000FF"/>
          </w:rPr>
          <w:t>частью 1 статьи 12.10</w:t>
        </w:r>
      </w:hyperlink>
      <w:r>
        <w:t xml:space="preserve"> названного кодекса и </w:t>
      </w:r>
      <w:hyperlink r:id="rId1990">
        <w:r>
          <w:rPr>
            <w:color w:val="0000FF"/>
          </w:rPr>
          <w:t>частью 2</w:t>
        </w:r>
      </w:hyperlink>
      <w:r>
        <w:t xml:space="preserve"> данной статьи, влечет наложение административного штрафа в размере 1000 руб.</w:t>
      </w:r>
    </w:p>
    <w:p w14:paraId="44DE970A" w14:textId="77777777" w:rsidR="00BE114E" w:rsidRDefault="00BE114E" w:rsidP="00BE114E">
      <w:pPr>
        <w:pStyle w:val="ConsPlusNormal"/>
        <w:spacing w:before="220"/>
        <w:ind w:firstLine="540"/>
        <w:jc w:val="both"/>
      </w:pPr>
      <w:r>
        <w:t xml:space="preserve">Согласно </w:t>
      </w:r>
      <w:hyperlink r:id="rId1991">
        <w:r>
          <w:rPr>
            <w:color w:val="0000FF"/>
          </w:rPr>
          <w:t>пункту 1.3</w:t>
        </w:r>
      </w:hyperlink>
      <w:r>
        <w:t xml:space="preserve"> Правил дорожного движения, утвержденных постановлением Совета Министров - Правительства Российской Федерации от 23 октября 1993 г. N 1090 (далее - Правила), участники дорожного движения обязаны знать и соблюдать относящиеся к ним требования Правил, сигналов светофоров, знаков и разметки, а также выполнять распоряжения регулировщиков, действующих в пределах предоставленных им прав и регулирующих дорожное движение установленными сигналами.</w:t>
      </w:r>
    </w:p>
    <w:p w14:paraId="2A5542A3" w14:textId="77777777" w:rsidR="00BE114E" w:rsidRDefault="00BE114E" w:rsidP="00BE114E">
      <w:pPr>
        <w:pStyle w:val="ConsPlusNormal"/>
        <w:spacing w:before="220"/>
        <w:ind w:firstLine="540"/>
        <w:jc w:val="both"/>
      </w:pPr>
      <w:r>
        <w:t xml:space="preserve">В силу </w:t>
      </w:r>
      <w:hyperlink r:id="rId1992">
        <w:r>
          <w:rPr>
            <w:color w:val="0000FF"/>
          </w:rPr>
          <w:t>пункта 6.2</w:t>
        </w:r>
      </w:hyperlink>
      <w:r>
        <w:t xml:space="preserve"> Правил круглые сигналы светофора имеют следующие значения: ЗЕЛЕНЫЙ СИГНАЛ разрешает движение; ЗЕЛЕНЫЙ МИГАЮЩИЙ СИГНАЛ разрешает движение и </w:t>
      </w:r>
      <w:r>
        <w:lastRenderedPageBreak/>
        <w:t xml:space="preserve">информирует, что время его действия истекает и вскоре будет включен запрещающий сигнал (для информирования водителей о времени в секундах, остающемся до конца горения зеленого сигнала, могут применяться цифровые табло); ЖЕЛТЫЙ СИГНАЛ запрещает движение, кроме случаев, предусмотренных </w:t>
      </w:r>
      <w:hyperlink r:id="rId1993">
        <w:r>
          <w:rPr>
            <w:color w:val="0000FF"/>
          </w:rPr>
          <w:t>пунктом 6.14</w:t>
        </w:r>
      </w:hyperlink>
      <w:r>
        <w:t xml:space="preserve"> Правил, и предупреждает о предстоящей смене сигналов; ЖЕЛТЫЙ МИГАЮЩИЙ СИГНАЛ разрешает движение и информирует о наличии нерегулируемого перекрестка или пешеходного перехода, предупреждает об опасности; КРАСНЫЙ СИГНАЛ, в том числе мигающий, запрещает движение. Сочетание красного и желтого сигналов запрещает движение и информирует о предстоящем включении зеленого сигнала.</w:t>
      </w:r>
    </w:p>
    <w:p w14:paraId="23EA1F30" w14:textId="77777777" w:rsidR="00BE114E" w:rsidRDefault="00BE114E" w:rsidP="00BE114E">
      <w:pPr>
        <w:pStyle w:val="ConsPlusNormal"/>
        <w:spacing w:before="220"/>
        <w:ind w:firstLine="540"/>
        <w:jc w:val="both"/>
      </w:pPr>
      <w:hyperlink r:id="rId1994">
        <w:r>
          <w:rPr>
            <w:color w:val="0000FF"/>
          </w:rPr>
          <w:t>Пунктом 6.3</w:t>
        </w:r>
      </w:hyperlink>
      <w:r>
        <w:t xml:space="preserve"> Правил установлено, что сигналы светофора, выполненные в виде стрелок красного, желтого и зеленого цветов, имеют то же значение, что и круглые сигналы соответствующего цвета, но их действие распространяется только на направление (направления), указываемое стрелками. При этом стрелка, разрешающая поворот налево, разрешает и разворот, если это не запрещено соответствующим дорожным знаком.</w:t>
      </w:r>
    </w:p>
    <w:p w14:paraId="67BB4236" w14:textId="77777777" w:rsidR="00BE114E" w:rsidRDefault="00BE114E" w:rsidP="00BE114E">
      <w:pPr>
        <w:pStyle w:val="ConsPlusNormal"/>
        <w:spacing w:before="220"/>
        <w:ind w:firstLine="540"/>
        <w:jc w:val="both"/>
      </w:pPr>
      <w:r>
        <w:t>Такое же значение имеет зеленая стрелка в дополнительной секции. Выключенный сигнал дополнительной секции или включенный световой сигнал красного цвета ее контура означает запрещение движения в направлении, регулируемом этой секцией.</w:t>
      </w:r>
    </w:p>
    <w:p w14:paraId="15E8004A" w14:textId="77777777" w:rsidR="00BE114E" w:rsidRDefault="00BE114E" w:rsidP="00BE114E">
      <w:pPr>
        <w:pStyle w:val="ConsPlusNormal"/>
        <w:spacing w:before="220"/>
        <w:ind w:firstLine="540"/>
        <w:jc w:val="both"/>
      </w:pPr>
      <w:r>
        <w:t xml:space="preserve">Согласно постановлению должностного лица, вынесенному в порядке, предусмотренном </w:t>
      </w:r>
      <w:hyperlink r:id="rId1995">
        <w:r>
          <w:rPr>
            <w:color w:val="0000FF"/>
          </w:rPr>
          <w:t>частью 3 статьи 28.6</w:t>
        </w:r>
      </w:hyperlink>
      <w:r>
        <w:t xml:space="preserve"> КоАП РФ, работающим в автоматическом режиме специальным техническим средством, имеющим функции фото- и киносъемки, видеозаписи было зафиксировано, что водителем транспортного средства, собственником (владельцем) которого является Е., на перекрестке допущено нарушение </w:t>
      </w:r>
      <w:hyperlink r:id="rId1996">
        <w:r>
          <w:rPr>
            <w:color w:val="0000FF"/>
          </w:rPr>
          <w:t>пункта 6.3</w:t>
        </w:r>
      </w:hyperlink>
      <w:r>
        <w:t xml:space="preserve"> Правил, а именно совершен проезд на запрещающий сигнал светофора.</w:t>
      </w:r>
    </w:p>
    <w:p w14:paraId="005FD53A" w14:textId="77777777" w:rsidR="00BE114E" w:rsidRDefault="00BE114E" w:rsidP="00BE114E">
      <w:pPr>
        <w:pStyle w:val="ConsPlusNormal"/>
        <w:spacing w:before="220"/>
        <w:ind w:firstLine="540"/>
        <w:jc w:val="both"/>
      </w:pPr>
      <w:r>
        <w:t xml:space="preserve">Данные обстоятельства послужили основанием для привлечения Е. к административной ответственности, предусмотренной </w:t>
      </w:r>
      <w:hyperlink r:id="rId1997">
        <w:r>
          <w:rPr>
            <w:color w:val="0000FF"/>
          </w:rPr>
          <w:t>частью 1 статьи 12.12</w:t>
        </w:r>
      </w:hyperlink>
      <w:r>
        <w:t xml:space="preserve"> КоАП РФ.</w:t>
      </w:r>
    </w:p>
    <w:p w14:paraId="7783CA57" w14:textId="77777777" w:rsidR="00BE114E" w:rsidRDefault="00BE114E" w:rsidP="00BE114E">
      <w:pPr>
        <w:pStyle w:val="ConsPlusNormal"/>
        <w:spacing w:before="220"/>
        <w:ind w:firstLine="540"/>
        <w:jc w:val="both"/>
      </w:pPr>
      <w:r>
        <w:t>Вместе с тем судья Верховного Суда Российской Федерации не согласился с состоявшимися по делу актами.</w:t>
      </w:r>
    </w:p>
    <w:p w14:paraId="15F65542" w14:textId="77777777" w:rsidR="00BE114E" w:rsidRDefault="00BE114E" w:rsidP="00BE114E">
      <w:pPr>
        <w:pStyle w:val="ConsPlusNormal"/>
        <w:spacing w:before="220"/>
        <w:ind w:firstLine="540"/>
        <w:jc w:val="both"/>
      </w:pPr>
      <w:r>
        <w:t xml:space="preserve">При обжаловании постановления должностного лица Е., не оспаривая то обстоятельство, что автомобиль двигался в нарушение требований дорожного </w:t>
      </w:r>
      <w:hyperlink r:id="rId1998">
        <w:r>
          <w:rPr>
            <w:color w:val="0000FF"/>
          </w:rPr>
          <w:t>знака 5.15.2</w:t>
        </w:r>
      </w:hyperlink>
      <w:r>
        <w:t xml:space="preserve"> "Направления движения по полосе" Приложения N 1 к Правилам прямо по полосе, предназначенной для поворота налево, последовательно указывал на то, что проехал перекресток прямо на разрешающий (зеленый) сигнал светофора.</w:t>
      </w:r>
    </w:p>
    <w:p w14:paraId="26318B30" w14:textId="77777777" w:rsidR="00BE114E" w:rsidRDefault="00BE114E" w:rsidP="00BE114E">
      <w:pPr>
        <w:pStyle w:val="ConsPlusNormal"/>
        <w:spacing w:before="220"/>
        <w:ind w:firstLine="540"/>
        <w:jc w:val="both"/>
      </w:pPr>
      <w:r>
        <w:t>Данные обстоятельства подтверждаются материалом фото- и видеофиксации.</w:t>
      </w:r>
    </w:p>
    <w:p w14:paraId="55B56B7B" w14:textId="77777777" w:rsidR="00BE114E" w:rsidRDefault="00BE114E" w:rsidP="00BE114E">
      <w:pPr>
        <w:pStyle w:val="ConsPlusNormal"/>
        <w:spacing w:before="220"/>
        <w:ind w:firstLine="540"/>
        <w:jc w:val="both"/>
      </w:pPr>
      <w:r>
        <w:t>Отклоняя приведенные доводы, судебные инстанции исходили из того, что автомобиль Е. перед перекрестком находился на крайней левой полосе движения, по которой движение разрешено только налево. В тот момент, когда на дополнительной секции светофора, разрешающей движение в данном направлении (налево), был включен красный сигнал светофора, а для движения прямо - зеленый сигнал светофора, транспортное средство, собственником (владельцем) которого является Е., проехало перекресток прямо.</w:t>
      </w:r>
    </w:p>
    <w:p w14:paraId="2BE92C9F" w14:textId="77777777" w:rsidR="00BE114E" w:rsidRDefault="00BE114E" w:rsidP="00BE114E">
      <w:pPr>
        <w:pStyle w:val="ConsPlusNormal"/>
        <w:spacing w:before="220"/>
        <w:ind w:firstLine="540"/>
        <w:jc w:val="both"/>
      </w:pPr>
      <w:r>
        <w:t xml:space="preserve">Как указано в судебных решениях, при названных обстоятельствах включенный красный сигнал дополнительной секции светофора означал запрет на движение, в том числе прямо, что обязывало водителя автомобиля остановиться, руководствуясь требованиями </w:t>
      </w:r>
      <w:hyperlink r:id="rId1999">
        <w:r>
          <w:rPr>
            <w:color w:val="0000FF"/>
          </w:rPr>
          <w:t>пункта 6.13</w:t>
        </w:r>
      </w:hyperlink>
      <w:r>
        <w:t xml:space="preserve"> Правил.</w:t>
      </w:r>
    </w:p>
    <w:p w14:paraId="2B61888F" w14:textId="77777777" w:rsidR="00BE114E" w:rsidRDefault="00BE114E" w:rsidP="00BE114E">
      <w:pPr>
        <w:pStyle w:val="ConsPlusNormal"/>
        <w:spacing w:before="220"/>
        <w:ind w:firstLine="540"/>
        <w:jc w:val="both"/>
      </w:pPr>
      <w:r>
        <w:t>Однако, вопреки утверждению судьи районного суда, включенный световой сигнал красного цвета контура дополнительной секции светофора означает запрещение движения в направлении, регулируемом этой секцией (</w:t>
      </w:r>
      <w:hyperlink r:id="rId2000">
        <w:r>
          <w:rPr>
            <w:color w:val="0000FF"/>
          </w:rPr>
          <w:t>пункт 6.3</w:t>
        </w:r>
      </w:hyperlink>
      <w:r>
        <w:t xml:space="preserve"> Правил), и не запрещает движение транспортных средств в иных направлениях.</w:t>
      </w:r>
    </w:p>
    <w:p w14:paraId="57C0A3A6" w14:textId="77777777" w:rsidR="00BE114E" w:rsidRDefault="00BE114E" w:rsidP="00BE114E">
      <w:pPr>
        <w:pStyle w:val="ConsPlusNormal"/>
        <w:spacing w:before="220"/>
        <w:ind w:firstLine="540"/>
        <w:jc w:val="both"/>
      </w:pPr>
      <w:r>
        <w:t>Таким образом, водитель транспортного средства в нарушение указанного выше дорожного знака проехал перекресток прямо по полосе, предназначенной для поворота налево.</w:t>
      </w:r>
    </w:p>
    <w:p w14:paraId="1452FF02" w14:textId="77777777" w:rsidR="00BE114E" w:rsidRDefault="00BE114E" w:rsidP="00BE114E">
      <w:pPr>
        <w:pStyle w:val="ConsPlusNormal"/>
        <w:spacing w:before="220"/>
        <w:ind w:firstLine="540"/>
        <w:jc w:val="both"/>
      </w:pPr>
      <w:r>
        <w:t>Однако движение прямо в момент, относящийся к событию административного правонарушения, было разрешено зеленым сигналом светофора.</w:t>
      </w:r>
    </w:p>
    <w:p w14:paraId="4F0DB230" w14:textId="77777777" w:rsidR="00BE114E" w:rsidRDefault="00BE114E" w:rsidP="00BE114E">
      <w:pPr>
        <w:pStyle w:val="ConsPlusNormal"/>
        <w:spacing w:before="220"/>
        <w:ind w:firstLine="540"/>
        <w:jc w:val="both"/>
      </w:pPr>
      <w:r>
        <w:t xml:space="preserve">Нарушение требований дорожного </w:t>
      </w:r>
      <w:hyperlink r:id="rId2001">
        <w:r>
          <w:rPr>
            <w:color w:val="0000FF"/>
          </w:rPr>
          <w:t>знака 5.15.2</w:t>
        </w:r>
      </w:hyperlink>
      <w:r>
        <w:t xml:space="preserve"> "Направления движения по полосе" </w:t>
      </w:r>
      <w:r>
        <w:lastRenderedPageBreak/>
        <w:t xml:space="preserve">Приложения N 1 к Правилам не вменялось в вину Е. и не образует состав административного правонарушения, предусмотренного </w:t>
      </w:r>
      <w:hyperlink r:id="rId2002">
        <w:r>
          <w:rPr>
            <w:color w:val="0000FF"/>
          </w:rPr>
          <w:t>частью 1 статьи 12.12</w:t>
        </w:r>
      </w:hyperlink>
      <w:r>
        <w:t xml:space="preserve"> КоАП РФ.</w:t>
      </w:r>
    </w:p>
    <w:p w14:paraId="5B79B9B2" w14:textId="77777777" w:rsidR="00BE114E" w:rsidRDefault="00BE114E" w:rsidP="00BE114E">
      <w:pPr>
        <w:pStyle w:val="ConsPlusNormal"/>
        <w:spacing w:before="220"/>
        <w:ind w:firstLine="540"/>
        <w:jc w:val="both"/>
      </w:pPr>
      <w:r>
        <w:t xml:space="preserve">В соответствии с </w:t>
      </w:r>
      <w:hyperlink r:id="rId2003">
        <w:r>
          <w:rPr>
            <w:color w:val="0000FF"/>
          </w:rPr>
          <w:t>частью 1 статьи 4.5</w:t>
        </w:r>
      </w:hyperlink>
      <w:r>
        <w:t xml:space="preserve"> КоАП РФ об административных правонарушениях срок давности привлечения к административной ответственности, предусмотренный указанной нормой, составляет два месяца.</w:t>
      </w:r>
    </w:p>
    <w:p w14:paraId="67D5CED5" w14:textId="77777777" w:rsidR="00BE114E" w:rsidRDefault="00BE114E" w:rsidP="00BE114E">
      <w:pPr>
        <w:pStyle w:val="ConsPlusNormal"/>
        <w:spacing w:before="220"/>
        <w:ind w:firstLine="540"/>
        <w:jc w:val="both"/>
      </w:pPr>
      <w:r>
        <w:t>На момент рассмотрения жалобы Е. в Верховном Суде Российской Федерации срок давности привлечения его к административной ответственности истек.</w:t>
      </w:r>
    </w:p>
    <w:p w14:paraId="106CB42C" w14:textId="77777777" w:rsidR="00BE114E" w:rsidRDefault="00BE114E" w:rsidP="00BE114E">
      <w:pPr>
        <w:pStyle w:val="ConsPlusNormal"/>
        <w:spacing w:before="220"/>
        <w:ind w:firstLine="540"/>
        <w:jc w:val="both"/>
      </w:pPr>
      <w:r>
        <w:t xml:space="preserve">В связи с вышеизложенным постановление должностного лица, решение судьи районного суда, решение судьи областного суда и постановление судьи кассационного суда общей юрисдикции отменены, производство по делу об административном правонарушении, предусмотренном </w:t>
      </w:r>
      <w:hyperlink r:id="rId2004">
        <w:r>
          <w:rPr>
            <w:color w:val="0000FF"/>
          </w:rPr>
          <w:t>частью 1 статьи 12.12</w:t>
        </w:r>
      </w:hyperlink>
      <w:r>
        <w:t xml:space="preserve"> КоАП РФ, прекращено в связи с истечением срока давности привлечения Е. к административной ответственности.</w:t>
      </w:r>
    </w:p>
    <w:p w14:paraId="3548B9F3" w14:textId="77777777" w:rsidR="00BE114E" w:rsidRDefault="00BE114E" w:rsidP="00BE114E">
      <w:pPr>
        <w:pStyle w:val="ConsPlusNormal"/>
        <w:ind w:firstLine="540"/>
        <w:jc w:val="both"/>
      </w:pPr>
    </w:p>
    <w:p w14:paraId="4212816F" w14:textId="77777777" w:rsidR="00BE114E" w:rsidRDefault="00BE114E" w:rsidP="00BE114E">
      <w:pPr>
        <w:pStyle w:val="ConsPlusNormal"/>
        <w:jc w:val="right"/>
      </w:pPr>
      <w:hyperlink r:id="rId2005">
        <w:r>
          <w:rPr>
            <w:color w:val="0000FF"/>
          </w:rPr>
          <w:t>Постановление</w:t>
        </w:r>
      </w:hyperlink>
      <w:r>
        <w:t xml:space="preserve"> N 35-АД22-2-К2</w:t>
      </w:r>
    </w:p>
    <w:p w14:paraId="5AFC5737" w14:textId="77777777" w:rsidR="00BE114E" w:rsidRDefault="00BE114E" w:rsidP="00BE114E">
      <w:pPr>
        <w:pStyle w:val="ConsPlusNormal"/>
        <w:jc w:val="right"/>
      </w:pPr>
    </w:p>
    <w:p w14:paraId="1DAAB54B" w14:textId="77777777" w:rsidR="00BE114E" w:rsidRDefault="00BE114E" w:rsidP="00BE114E">
      <w:pPr>
        <w:pStyle w:val="ConsPlusNormal"/>
        <w:ind w:firstLine="540"/>
        <w:jc w:val="both"/>
      </w:pPr>
      <w:r>
        <w:t xml:space="preserve">38. Неверное указание реквизитов получателя платежа при уплате административного штрафа может свидетельствовать о малозначительности совершенного административного правонарушения, предусмотренного </w:t>
      </w:r>
      <w:hyperlink r:id="rId2006">
        <w:r>
          <w:rPr>
            <w:color w:val="0000FF"/>
          </w:rPr>
          <w:t>частью 1 статьи 20.25</w:t>
        </w:r>
      </w:hyperlink>
      <w:r>
        <w:t xml:space="preserve"> КоАП РФ.</w:t>
      </w:r>
    </w:p>
    <w:p w14:paraId="38F9CFB2" w14:textId="77777777" w:rsidR="00BE114E" w:rsidRDefault="00BE114E" w:rsidP="00BE114E">
      <w:pPr>
        <w:pStyle w:val="ConsPlusNormal"/>
        <w:spacing w:before="220"/>
        <w:ind w:firstLine="540"/>
        <w:jc w:val="both"/>
      </w:pPr>
      <w:r>
        <w:t xml:space="preserve">Постановлением мирового судьи Л. признан виновным в совершении административного правонарушения, предусмотренного </w:t>
      </w:r>
      <w:hyperlink r:id="rId2007">
        <w:r>
          <w:rPr>
            <w:color w:val="0000FF"/>
          </w:rPr>
          <w:t>частью 1 статьи 20.25</w:t>
        </w:r>
      </w:hyperlink>
      <w:r>
        <w:t xml:space="preserve"> КоАП РФ, и подвергнут административному наказанию в виде административного штрафа.</w:t>
      </w:r>
    </w:p>
    <w:p w14:paraId="62A1A426" w14:textId="77777777" w:rsidR="00BE114E" w:rsidRDefault="00BE114E" w:rsidP="00BE114E">
      <w:pPr>
        <w:pStyle w:val="ConsPlusNormal"/>
        <w:spacing w:before="220"/>
        <w:ind w:firstLine="540"/>
        <w:jc w:val="both"/>
      </w:pPr>
      <w:r>
        <w:t>Определением судьи районного суда в удовлетворении ходатайства Л. о восстановлении срока обжалования постановления мирового судьи отказано.</w:t>
      </w:r>
    </w:p>
    <w:p w14:paraId="6E232064" w14:textId="77777777" w:rsidR="00BE114E" w:rsidRDefault="00BE114E" w:rsidP="00BE114E">
      <w:pPr>
        <w:pStyle w:val="ConsPlusNormal"/>
        <w:spacing w:before="220"/>
        <w:ind w:firstLine="540"/>
        <w:jc w:val="both"/>
      </w:pPr>
      <w:r>
        <w:t>Постановлением судьи кассационного суда общей юрисдикции указанные судебные акты оставлены без изменения.</w:t>
      </w:r>
    </w:p>
    <w:p w14:paraId="549E8D52" w14:textId="77777777" w:rsidR="00BE114E" w:rsidRDefault="00BE114E" w:rsidP="00BE114E">
      <w:pPr>
        <w:pStyle w:val="ConsPlusNormal"/>
        <w:spacing w:before="220"/>
        <w:ind w:firstLine="540"/>
        <w:jc w:val="both"/>
      </w:pPr>
      <w:r>
        <w:t>В жалобе, поданной в Верховный Суд Российской Федерации, Л. просил отменить судебные акты, вынесенные в отношении его по делу об административном правонарушении, заявляя о наличии оснований для прекращения производства по делу.</w:t>
      </w:r>
    </w:p>
    <w:p w14:paraId="61A05954" w14:textId="77777777" w:rsidR="00BE114E" w:rsidRDefault="00BE114E" w:rsidP="00BE114E">
      <w:pPr>
        <w:pStyle w:val="ConsPlusNormal"/>
        <w:spacing w:before="220"/>
        <w:ind w:firstLine="540"/>
        <w:jc w:val="both"/>
      </w:pPr>
      <w:r>
        <w:t>Судья Верховного Суда Российской Федерации, изучив материалы дела об административном правонарушении и доводы жалобы, пришел к следующим выводам.</w:t>
      </w:r>
    </w:p>
    <w:p w14:paraId="5F8FE3D9" w14:textId="77777777" w:rsidR="00BE114E" w:rsidRDefault="00BE114E" w:rsidP="00BE114E">
      <w:pPr>
        <w:pStyle w:val="ConsPlusNormal"/>
        <w:spacing w:before="220"/>
        <w:ind w:firstLine="540"/>
        <w:jc w:val="both"/>
      </w:pPr>
      <w:r>
        <w:t xml:space="preserve">Согласно </w:t>
      </w:r>
      <w:hyperlink r:id="rId2008">
        <w:r>
          <w:rPr>
            <w:color w:val="0000FF"/>
          </w:rPr>
          <w:t>части 1 статьи 20.25</w:t>
        </w:r>
      </w:hyperlink>
      <w:r>
        <w:t xml:space="preserve"> КоАП РФ неуплата административного штрафа в срок, предусмотренный названным </w:t>
      </w:r>
      <w:hyperlink r:id="rId2009">
        <w:r>
          <w:rPr>
            <w:color w:val="0000FF"/>
          </w:rPr>
          <w:t>кодексом</w:t>
        </w:r>
      </w:hyperlink>
      <w:r>
        <w:t>, влечет назначение административного наказания.</w:t>
      </w:r>
    </w:p>
    <w:p w14:paraId="2E24F119" w14:textId="77777777" w:rsidR="00BE114E" w:rsidRDefault="00BE114E" w:rsidP="00BE114E">
      <w:pPr>
        <w:pStyle w:val="ConsPlusNormal"/>
        <w:spacing w:before="220"/>
        <w:ind w:firstLine="540"/>
        <w:jc w:val="both"/>
      </w:pPr>
      <w:r>
        <w:t xml:space="preserve">Постановлением начальника территориального управления министерства Л. признан виновным в совершении административного правонарушения, предусмотренного </w:t>
      </w:r>
      <w:hyperlink r:id="rId2010">
        <w:r>
          <w:rPr>
            <w:color w:val="0000FF"/>
          </w:rPr>
          <w:t>частью 1 статьи 8.37</w:t>
        </w:r>
      </w:hyperlink>
      <w:r>
        <w:t xml:space="preserve"> КоАП РФ, и подвергнут административному наказанию в виде административного штрафа в размере 500 руб.</w:t>
      </w:r>
    </w:p>
    <w:p w14:paraId="5A4209D2" w14:textId="77777777" w:rsidR="00BE114E" w:rsidRDefault="00BE114E" w:rsidP="00BE114E">
      <w:pPr>
        <w:pStyle w:val="ConsPlusNormal"/>
        <w:spacing w:before="220"/>
        <w:ind w:firstLine="540"/>
        <w:jc w:val="both"/>
      </w:pPr>
      <w:r>
        <w:t>Его копия получена Л. 25 марта 2020 г. Постановление должностного лица вступило в законную силу 7 апреля 2020 г.</w:t>
      </w:r>
    </w:p>
    <w:p w14:paraId="327FB0E8" w14:textId="77777777" w:rsidR="00BE114E" w:rsidRDefault="00BE114E" w:rsidP="00BE114E">
      <w:pPr>
        <w:pStyle w:val="ConsPlusNormal"/>
        <w:spacing w:before="220"/>
        <w:ind w:firstLine="540"/>
        <w:jc w:val="both"/>
      </w:pPr>
      <w:r>
        <w:t xml:space="preserve">В силу </w:t>
      </w:r>
      <w:hyperlink r:id="rId2011">
        <w:r>
          <w:rPr>
            <w:color w:val="0000FF"/>
          </w:rPr>
          <w:t>части 1 статьи 32.2</w:t>
        </w:r>
      </w:hyperlink>
      <w:r>
        <w:t xml:space="preserve"> КоАП РФ (в редакции, действовавшей на момент возникновения обстоятельств, послуживших основанием для возбуждения дела об административном правонарушении)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2012">
        <w:r>
          <w:rPr>
            <w:color w:val="0000FF"/>
          </w:rPr>
          <w:t>частями 1.1</w:t>
        </w:r>
      </w:hyperlink>
      <w:r>
        <w:t xml:space="preserve">, </w:t>
      </w:r>
      <w:hyperlink r:id="rId2013">
        <w:r>
          <w:rPr>
            <w:color w:val="0000FF"/>
          </w:rPr>
          <w:t>1.3</w:t>
        </w:r>
      </w:hyperlink>
      <w:r>
        <w:t xml:space="preserve"> и </w:t>
      </w:r>
      <w:hyperlink r:id="rId2014">
        <w:r>
          <w:rPr>
            <w:color w:val="0000FF"/>
          </w:rPr>
          <w:t>1.4</w:t>
        </w:r>
      </w:hyperlink>
      <w:r>
        <w:t xml:space="preserve"> данной статьи, либо со дня истечения срока отсрочки или срока рассрочки, предусмотренных </w:t>
      </w:r>
      <w:hyperlink r:id="rId2015">
        <w:r>
          <w:rPr>
            <w:color w:val="0000FF"/>
          </w:rPr>
          <w:t>статьей 31.5</w:t>
        </w:r>
      </w:hyperlink>
      <w:r>
        <w:t xml:space="preserve"> названного кодекса.</w:t>
      </w:r>
    </w:p>
    <w:p w14:paraId="67B2722C" w14:textId="77777777" w:rsidR="00BE114E" w:rsidRDefault="00BE114E" w:rsidP="00BE114E">
      <w:pPr>
        <w:pStyle w:val="ConsPlusNormal"/>
        <w:spacing w:before="220"/>
        <w:ind w:firstLine="540"/>
        <w:jc w:val="both"/>
      </w:pPr>
      <w:r>
        <w:t xml:space="preserve">Основанием для привлечения Л. к административной ответственности по </w:t>
      </w:r>
      <w:hyperlink r:id="rId2016">
        <w:r>
          <w:rPr>
            <w:color w:val="0000FF"/>
          </w:rPr>
          <w:t>части 1 статьи 20.25</w:t>
        </w:r>
      </w:hyperlink>
      <w:r>
        <w:t xml:space="preserve"> КоАП РФ послужили изложенные в протоколе об административном правонарушении, постановлении мирового судьи и постановлении судьи кассационного суда выводы о том, что назначенный постановлением начальника территориального управления министерства административный штраф не был уплачен в срок, установленный </w:t>
      </w:r>
      <w:hyperlink r:id="rId2017">
        <w:r>
          <w:rPr>
            <w:color w:val="0000FF"/>
          </w:rPr>
          <w:t>частью 1 статьи 32.2</w:t>
        </w:r>
      </w:hyperlink>
      <w:r>
        <w:t xml:space="preserve"> названного </w:t>
      </w:r>
      <w:r>
        <w:lastRenderedPageBreak/>
        <w:t>кодекса.</w:t>
      </w:r>
    </w:p>
    <w:p w14:paraId="43D2DD2C" w14:textId="77777777" w:rsidR="00BE114E" w:rsidRDefault="00BE114E" w:rsidP="00BE114E">
      <w:pPr>
        <w:pStyle w:val="ConsPlusNormal"/>
        <w:spacing w:before="220"/>
        <w:ind w:firstLine="540"/>
        <w:jc w:val="both"/>
      </w:pPr>
      <w:r>
        <w:t xml:space="preserve">Приведенные обстоятельства подтверждены собранными по делу доказательствами, получившими оценку с точки зрения их относимости, допустимости, достоверности и достаточности по правилам </w:t>
      </w:r>
      <w:hyperlink r:id="rId2018">
        <w:r>
          <w:rPr>
            <w:color w:val="0000FF"/>
          </w:rPr>
          <w:t>статьи 26.11</w:t>
        </w:r>
      </w:hyperlink>
      <w:r>
        <w:t xml:space="preserve"> КоАП РФ.</w:t>
      </w:r>
    </w:p>
    <w:p w14:paraId="0B7BBD00" w14:textId="77777777" w:rsidR="00BE114E" w:rsidRDefault="00BE114E" w:rsidP="00BE114E">
      <w:pPr>
        <w:pStyle w:val="ConsPlusNormal"/>
        <w:spacing w:before="220"/>
        <w:ind w:firstLine="540"/>
        <w:jc w:val="both"/>
      </w:pPr>
      <w:r>
        <w:t xml:space="preserve">Вывод судебных инстанций о наличии в деянии Л. состава административного правонарушения, предусмотренного </w:t>
      </w:r>
      <w:hyperlink r:id="rId2019">
        <w:r>
          <w:rPr>
            <w:color w:val="0000FF"/>
          </w:rPr>
          <w:t>частью 1 статьи 20.25</w:t>
        </w:r>
      </w:hyperlink>
      <w:r>
        <w:t xml:space="preserve"> КоАП РФ, соответствует фактическим обстоятельствам дела и имеющимся доказательствам.</w:t>
      </w:r>
    </w:p>
    <w:p w14:paraId="250E5E93" w14:textId="77777777" w:rsidR="00BE114E" w:rsidRDefault="00BE114E" w:rsidP="00BE114E">
      <w:pPr>
        <w:pStyle w:val="ConsPlusNormal"/>
        <w:spacing w:before="220"/>
        <w:ind w:firstLine="540"/>
        <w:jc w:val="both"/>
      </w:pPr>
      <w:r>
        <w:t xml:space="preserve">Довод жалобы Л. о том, что штраф им уплачен 27 апреля 2020 г. - в срок, установленный </w:t>
      </w:r>
      <w:hyperlink r:id="rId2020">
        <w:r>
          <w:rPr>
            <w:color w:val="0000FF"/>
          </w:rPr>
          <w:t>частью 1 статьи 32.2</w:t>
        </w:r>
      </w:hyperlink>
      <w:r>
        <w:t xml:space="preserve"> названного кодекса, не свидетельствует об отсутствии состава соответствующего административного правонарушения, поскольку было установлено, что обязанность по уплате штрафа в указанный срок выполнена ненадлежащим образом.</w:t>
      </w:r>
    </w:p>
    <w:p w14:paraId="334F025F" w14:textId="77777777" w:rsidR="00BE114E" w:rsidRDefault="00BE114E" w:rsidP="00BE114E">
      <w:pPr>
        <w:pStyle w:val="ConsPlusNormal"/>
        <w:spacing w:before="220"/>
        <w:ind w:firstLine="540"/>
        <w:jc w:val="both"/>
      </w:pPr>
      <w:r>
        <w:t xml:space="preserve">Вместе с тем в рассматриваемом случае имеются основания для отмены обжалуемых судебных актов и прекращения производства по делу на основании </w:t>
      </w:r>
      <w:hyperlink r:id="rId2021">
        <w:r>
          <w:rPr>
            <w:color w:val="0000FF"/>
          </w:rPr>
          <w:t>статьи 2.9</w:t>
        </w:r>
      </w:hyperlink>
      <w:r>
        <w:t xml:space="preserve"> КоАП РФ.</w:t>
      </w:r>
    </w:p>
    <w:p w14:paraId="791ACF99" w14:textId="77777777" w:rsidR="00BE114E" w:rsidRDefault="00BE114E" w:rsidP="00BE114E">
      <w:pPr>
        <w:pStyle w:val="ConsPlusNormal"/>
        <w:spacing w:before="220"/>
        <w:ind w:firstLine="540"/>
        <w:jc w:val="both"/>
      </w:pPr>
      <w:r>
        <w:t>В соответствии с данной нормой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14:paraId="149B1FAA" w14:textId="77777777" w:rsidR="00BE114E" w:rsidRDefault="00BE114E" w:rsidP="00BE114E">
      <w:pPr>
        <w:pStyle w:val="ConsPlusNormal"/>
        <w:spacing w:before="220"/>
        <w:ind w:firstLine="540"/>
        <w:jc w:val="both"/>
      </w:pPr>
      <w:r>
        <w:t xml:space="preserve">Согласно </w:t>
      </w:r>
      <w:hyperlink r:id="rId2022">
        <w:r>
          <w:rPr>
            <w:color w:val="0000FF"/>
          </w:rPr>
          <w:t>пункту 21</w:t>
        </w:r>
      </w:hyperlink>
      <w:r>
        <w:t xml:space="preserve"> постановления Пленума Верховного Суда Российской Федерации от 24 марта 2005 г. N 5, если при рассмотрении дела будет установлена малозначительность совершенного административного правонарушения, судья на основании </w:t>
      </w:r>
      <w:hyperlink r:id="rId2023">
        <w:r>
          <w:rPr>
            <w:color w:val="0000FF"/>
          </w:rPr>
          <w:t>статьи 2.9</w:t>
        </w:r>
      </w:hyperlink>
      <w:r>
        <w:t xml:space="preserve"> указанного кодекса вправе освободить виновное лицо от административной ответственности и ограничиться устным замечанием, на что должно быть указано в постановлении о прекращении производства по делу. Если малозначительность административного правонарушения будет установлена при рассмотрении жалобы на постановление по делу о таком правонарушении, то на основании </w:t>
      </w:r>
      <w:hyperlink r:id="rId2024">
        <w:r>
          <w:rPr>
            <w:color w:val="0000FF"/>
          </w:rPr>
          <w:t>пункта 3 части 1 статьи 30.7</w:t>
        </w:r>
      </w:hyperlink>
      <w:r>
        <w:t xml:space="preserve"> указанного кодекса выносится решение об отмене постановления и о прекращении производства по делу.</w:t>
      </w:r>
    </w:p>
    <w:p w14:paraId="1E1A72A2" w14:textId="77777777" w:rsidR="00BE114E" w:rsidRDefault="00BE114E" w:rsidP="00BE114E">
      <w:pPr>
        <w:pStyle w:val="ConsPlusNormal"/>
        <w:spacing w:before="220"/>
        <w:ind w:firstLine="540"/>
        <w:jc w:val="both"/>
      </w:pPr>
      <w: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14:paraId="77AC7B54" w14:textId="77777777" w:rsidR="00BE114E" w:rsidRDefault="00BE114E" w:rsidP="00BE114E">
      <w:pPr>
        <w:pStyle w:val="ConsPlusNormal"/>
        <w:spacing w:before="220"/>
        <w:ind w:firstLine="540"/>
        <w:jc w:val="both"/>
      </w:pPr>
      <w:r>
        <w:t>В подтверждение факта уплаты штрафа Л. представлена копия чека-ордера, согласно которому 27 апреля 2020 г. произведена уплата штрафа в размере 500 руб., назначенного постановлением начальника территориального управления министерства и по указанным в нем реквизитам. Вместе с тем в платежном документе неверно отражен ОКТМО (общероссийский классификатор территорий муниципальных образований).</w:t>
      </w:r>
    </w:p>
    <w:p w14:paraId="2F04347C" w14:textId="77777777" w:rsidR="00BE114E" w:rsidRDefault="00BE114E" w:rsidP="00BE114E">
      <w:pPr>
        <w:pStyle w:val="ConsPlusNormal"/>
        <w:spacing w:before="220"/>
        <w:ind w:firstLine="540"/>
        <w:jc w:val="both"/>
      </w:pPr>
      <w:r>
        <w:t>Такие же сведения содержатся в ответе должностного лица территориального управления министерства на запрос судьи кассационного суда.</w:t>
      </w:r>
    </w:p>
    <w:p w14:paraId="4F5E5356" w14:textId="77777777" w:rsidR="00BE114E" w:rsidRDefault="00BE114E" w:rsidP="00BE114E">
      <w:pPr>
        <w:pStyle w:val="ConsPlusNormal"/>
        <w:spacing w:before="220"/>
        <w:ind w:firstLine="540"/>
        <w:jc w:val="both"/>
      </w:pPr>
      <w:r>
        <w:t>При этом уточнение платежа проведено 29 июля 2020 г., что подтверждается актом сверки взаимных расчетов между территориальным управлением министерства и Л., уведомлением об уточнении вида и принадлежности платежа.</w:t>
      </w:r>
    </w:p>
    <w:p w14:paraId="70AFDF5C" w14:textId="77777777" w:rsidR="00BE114E" w:rsidRDefault="00BE114E" w:rsidP="00BE114E">
      <w:pPr>
        <w:pStyle w:val="ConsPlusNormal"/>
        <w:spacing w:before="220"/>
        <w:ind w:firstLine="540"/>
        <w:jc w:val="both"/>
      </w:pPr>
      <w:r>
        <w:t>В платежном документе имеется указание на реквизиты постановления начальника территориального управления министерства, фамилию, имя, отчество и номер паспорта лица, подвергнутого административному наказанию. Уплата произведена на расчетный счет получателя платежа и по его реквизитам, отраженным в постановлении (ИНН, КПП, БИК, КБК). Согласно названному акту сверки 29 июля 2020 г. зачтен уточненный платеж от 27 апреля 2020 г.</w:t>
      </w:r>
    </w:p>
    <w:p w14:paraId="2618B373" w14:textId="77777777" w:rsidR="00BE114E" w:rsidRDefault="00BE114E" w:rsidP="00BE114E">
      <w:pPr>
        <w:pStyle w:val="ConsPlusNormal"/>
        <w:spacing w:before="220"/>
        <w:ind w:firstLine="540"/>
        <w:jc w:val="both"/>
      </w:pPr>
      <w:r>
        <w:t xml:space="preserve">Приведенные обстоятельства позволили судье Верховного Суда Российской Федерации сделать вывод о том, что совершенное Л. деяние хотя формально и содержит признаки состава административного правонарушения, но с учетом его характера, роли правонарушителя, отсутствия каких-либо тяжких последствий, а также конкретных обстоятельств дела не представляет существенного нарушения охраняемых общественных правоотношений, в связи с чем имеются </w:t>
      </w:r>
      <w:r>
        <w:lastRenderedPageBreak/>
        <w:t>основания для признания административного правонарушения малозначительным.</w:t>
      </w:r>
    </w:p>
    <w:p w14:paraId="1CA91354" w14:textId="77777777" w:rsidR="00BE114E" w:rsidRDefault="00BE114E" w:rsidP="00BE114E">
      <w:pPr>
        <w:pStyle w:val="ConsPlusNormal"/>
        <w:spacing w:before="220"/>
        <w:ind w:firstLine="540"/>
        <w:jc w:val="both"/>
      </w:pPr>
      <w:r>
        <w:t xml:space="preserve">С учетом изложенного постановление мирового судьи, определение судьи районного суда и постановление судьи кассационного суда общей юрисдикции, вынесенные в отношении Л. по делу об административном правонарушении, предусмотренном </w:t>
      </w:r>
      <w:hyperlink r:id="rId2025">
        <w:r>
          <w:rPr>
            <w:color w:val="0000FF"/>
          </w:rPr>
          <w:t>частью 1 статьи 20.25</w:t>
        </w:r>
      </w:hyperlink>
      <w:r>
        <w:t xml:space="preserve"> КоАП РФ, отменены, производство по делу об административном правонарушении прекращено на основании </w:t>
      </w:r>
      <w:hyperlink r:id="rId2026">
        <w:r>
          <w:rPr>
            <w:color w:val="0000FF"/>
          </w:rPr>
          <w:t>статьи 2.9</w:t>
        </w:r>
      </w:hyperlink>
      <w:r>
        <w:t xml:space="preserve"> названного кодекса в связи с малозначительностью совершенного административного правонарушения.</w:t>
      </w:r>
    </w:p>
    <w:p w14:paraId="1D573B1C" w14:textId="77777777" w:rsidR="00BE114E" w:rsidRDefault="00BE114E" w:rsidP="00BE114E">
      <w:pPr>
        <w:pStyle w:val="ConsPlusNormal"/>
        <w:jc w:val="right"/>
      </w:pPr>
    </w:p>
    <w:p w14:paraId="3683607D" w14:textId="77777777" w:rsidR="00BE114E" w:rsidRDefault="00BE114E" w:rsidP="00BE114E">
      <w:pPr>
        <w:pStyle w:val="ConsPlusNormal"/>
        <w:jc w:val="right"/>
      </w:pPr>
      <w:hyperlink r:id="rId2027">
        <w:r>
          <w:rPr>
            <w:color w:val="0000FF"/>
          </w:rPr>
          <w:t>Постановление</w:t>
        </w:r>
      </w:hyperlink>
      <w:r>
        <w:t xml:space="preserve"> N 66-АД22-2-К8</w:t>
      </w:r>
    </w:p>
    <w:p w14:paraId="6919618A" w14:textId="77777777" w:rsidR="00BE114E" w:rsidRDefault="00BE114E" w:rsidP="00BE114E">
      <w:pPr>
        <w:pStyle w:val="ConsPlusNormal"/>
        <w:jc w:val="right"/>
      </w:pPr>
    </w:p>
    <w:p w14:paraId="0DBFEBF0" w14:textId="77777777" w:rsidR="00BE114E" w:rsidRDefault="00BE114E" w:rsidP="00BE114E">
      <w:pPr>
        <w:pStyle w:val="ConsPlusNormal"/>
        <w:ind w:firstLine="540"/>
        <w:jc w:val="both"/>
      </w:pPr>
      <w:r>
        <w:t>39. Место и время совершения административного правонарушения являются обстоятельствами, характеризующими событие административного правонарушения, в связи с чем они входят в предмет доказывания и подлежат установлению при разрешении каждого дела об административном правонарушении.</w:t>
      </w:r>
    </w:p>
    <w:p w14:paraId="16CB12E2" w14:textId="77777777" w:rsidR="00BE114E" w:rsidRDefault="00BE114E" w:rsidP="00BE114E">
      <w:pPr>
        <w:pStyle w:val="ConsPlusNormal"/>
        <w:spacing w:before="220"/>
        <w:ind w:firstLine="540"/>
        <w:jc w:val="both"/>
      </w:pPr>
      <w:r>
        <w:t xml:space="preserve">Постановлением должностного лица, оставленным без изменения решением судьи районного суда, решением судьи субъекта Российской Федерации и постановлением судьи кассационного суда общей юрисдикции, Р. признан виновным в совершении административного правонарушения, предусмотренного </w:t>
      </w:r>
      <w:hyperlink r:id="rId2028">
        <w:r>
          <w:rPr>
            <w:color w:val="0000FF"/>
          </w:rPr>
          <w:t>частью 2 статьи 12.9</w:t>
        </w:r>
      </w:hyperlink>
      <w:r>
        <w:t xml:space="preserve"> КоАП РФ.</w:t>
      </w:r>
    </w:p>
    <w:p w14:paraId="07A02087" w14:textId="77777777" w:rsidR="00BE114E" w:rsidRDefault="00BE114E" w:rsidP="00BE114E">
      <w:pPr>
        <w:pStyle w:val="ConsPlusNormal"/>
        <w:spacing w:before="220"/>
        <w:ind w:firstLine="540"/>
        <w:jc w:val="both"/>
      </w:pPr>
      <w:r>
        <w:t>В жалобе, поданной в Верховный Суд Российской Федерации, Р. просил отменить акты, вынесенные в отношении его по делу об административном правонарушении, приводя доводы об их незаконности.</w:t>
      </w:r>
    </w:p>
    <w:p w14:paraId="250C85E7" w14:textId="77777777" w:rsidR="00BE114E" w:rsidRDefault="00BE114E" w:rsidP="00BE114E">
      <w:pPr>
        <w:pStyle w:val="ConsPlusNormal"/>
        <w:spacing w:before="220"/>
        <w:ind w:firstLine="540"/>
        <w:jc w:val="both"/>
      </w:pPr>
      <w:r>
        <w:t>Рассмотрев поданную жалобу, судья Верховного Суда Российской Федерации пришел к следующим выводам.</w:t>
      </w:r>
    </w:p>
    <w:p w14:paraId="6C79C4DC" w14:textId="77777777" w:rsidR="00BE114E" w:rsidRDefault="00BE114E" w:rsidP="00BE114E">
      <w:pPr>
        <w:pStyle w:val="ConsPlusNormal"/>
        <w:spacing w:before="220"/>
        <w:ind w:firstLine="540"/>
        <w:jc w:val="both"/>
      </w:pPr>
      <w:r>
        <w:t xml:space="preserve">В соответствии с </w:t>
      </w:r>
      <w:hyperlink r:id="rId2029">
        <w:r>
          <w:rPr>
            <w:color w:val="0000FF"/>
          </w:rPr>
          <w:t>частью 2 статьи 12.9</w:t>
        </w:r>
      </w:hyperlink>
      <w:r>
        <w:t xml:space="preserve"> КоАП РФ (все нормы приведены в редакции, действовавшей на момент возникновения обстоятельств, послуживших основанием для привлечения Р. к административной ответственности) превышение установленной скорости движения транспортного средства на величину более 20, но не более 40 километров в час влечет назначение административного наказания.</w:t>
      </w:r>
    </w:p>
    <w:p w14:paraId="168212E0" w14:textId="77777777" w:rsidR="00BE114E" w:rsidRDefault="00BE114E" w:rsidP="00BE114E">
      <w:pPr>
        <w:pStyle w:val="ConsPlusNormal"/>
        <w:spacing w:before="220"/>
        <w:ind w:firstLine="540"/>
        <w:jc w:val="both"/>
      </w:pPr>
      <w:r>
        <w:t xml:space="preserve">Положениями </w:t>
      </w:r>
      <w:hyperlink r:id="rId2030">
        <w:r>
          <w:rPr>
            <w:color w:val="0000FF"/>
          </w:rPr>
          <w:t>части 1 статьи 2.6.1</w:t>
        </w:r>
      </w:hyperlink>
      <w:r>
        <w:t xml:space="preserve"> КоАП РФ установлено, что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(владельцы) транспортных средств.</w:t>
      </w:r>
    </w:p>
    <w:p w14:paraId="171AE508" w14:textId="77777777" w:rsidR="00BE114E" w:rsidRDefault="00BE114E" w:rsidP="00BE114E">
      <w:pPr>
        <w:pStyle w:val="ConsPlusNormal"/>
        <w:spacing w:before="220"/>
        <w:ind w:firstLine="540"/>
        <w:jc w:val="both"/>
      </w:pPr>
      <w:r>
        <w:t xml:space="preserve">Как было установлено при рассмотрении дела об административном правонарушении, на участке автодороги с 853 км по 879 км водитель транспортного средства, собственником (владельцем) которого является Р., в нарушение требований </w:t>
      </w:r>
      <w:hyperlink r:id="rId2031">
        <w:r>
          <w:rPr>
            <w:color w:val="0000FF"/>
          </w:rPr>
          <w:t>Правил</w:t>
        </w:r>
      </w:hyperlink>
      <w:r>
        <w:t xml:space="preserve">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превысил установленную скорость движения транспортного средства на 26 километров в час, двигаясь со скоростью 118 километров в час при разрешенной на указанном участке дороги скорости движения 90 километров в час.</w:t>
      </w:r>
    </w:p>
    <w:p w14:paraId="7DD12C95" w14:textId="77777777" w:rsidR="00BE114E" w:rsidRDefault="00BE114E" w:rsidP="00BE114E">
      <w:pPr>
        <w:pStyle w:val="ConsPlusNormal"/>
        <w:spacing w:before="220"/>
        <w:ind w:firstLine="540"/>
        <w:jc w:val="both"/>
      </w:pPr>
      <w:r>
        <w:t>Данное нарушение зафиксировано с применением технического средства, работающего в автоматическом режиме, имеющего функции фото-, видеофиксации.</w:t>
      </w:r>
    </w:p>
    <w:p w14:paraId="5CA857AC" w14:textId="77777777" w:rsidR="00BE114E" w:rsidRDefault="00BE114E" w:rsidP="00BE114E">
      <w:pPr>
        <w:pStyle w:val="ConsPlusNormal"/>
        <w:spacing w:before="220"/>
        <w:ind w:firstLine="540"/>
        <w:jc w:val="both"/>
      </w:pPr>
      <w:r>
        <w:t xml:space="preserve">Постановлением должностного лица к административной ответственности по </w:t>
      </w:r>
      <w:hyperlink r:id="rId2032">
        <w:r>
          <w:rPr>
            <w:color w:val="0000FF"/>
          </w:rPr>
          <w:t>части 2 статьи 12.9</w:t>
        </w:r>
      </w:hyperlink>
      <w:r>
        <w:t xml:space="preserve"> КоАП РФ привлечен собственник (владелец) транспортного средства Р.</w:t>
      </w:r>
    </w:p>
    <w:p w14:paraId="413851F4" w14:textId="77777777" w:rsidR="00BE114E" w:rsidRDefault="00BE114E" w:rsidP="00BE114E">
      <w:pPr>
        <w:pStyle w:val="ConsPlusNormal"/>
        <w:spacing w:before="220"/>
        <w:ind w:firstLine="540"/>
        <w:jc w:val="both"/>
      </w:pPr>
      <w:r>
        <w:t>С указанным постановлением согласились судебные инстанции, оставив его без изменения.</w:t>
      </w:r>
    </w:p>
    <w:p w14:paraId="28ACC9C5" w14:textId="77777777" w:rsidR="00BE114E" w:rsidRDefault="00BE114E" w:rsidP="00BE114E">
      <w:pPr>
        <w:pStyle w:val="ConsPlusNormal"/>
        <w:spacing w:before="220"/>
        <w:ind w:firstLine="540"/>
        <w:jc w:val="both"/>
      </w:pPr>
      <w:r>
        <w:t>Однако при рассмотрении дела судебными инстанциями не было учтено следующее.</w:t>
      </w:r>
    </w:p>
    <w:p w14:paraId="07C55307" w14:textId="77777777" w:rsidR="00BE114E" w:rsidRDefault="00BE114E" w:rsidP="00BE114E">
      <w:pPr>
        <w:pStyle w:val="ConsPlusNormal"/>
        <w:spacing w:before="220"/>
        <w:ind w:firstLine="540"/>
        <w:jc w:val="both"/>
      </w:pPr>
      <w:hyperlink r:id="rId2033">
        <w:r>
          <w:rPr>
            <w:color w:val="0000FF"/>
          </w:rPr>
          <w:t>Статьей 26.1</w:t>
        </w:r>
      </w:hyperlink>
      <w:r>
        <w:t xml:space="preserve"> КоАП РФ к обстоятельствам, подлежащим обязательному выяснению по делу об </w:t>
      </w:r>
      <w:r>
        <w:lastRenderedPageBreak/>
        <w:t>административном правонарушении, отнесены виновность лица в совершении правонарушения и иные обстоятельства, имеющие значение для правильного разрешения дела, а также причины и условия совершения административного правонарушения.</w:t>
      </w:r>
    </w:p>
    <w:p w14:paraId="380ED975" w14:textId="77777777" w:rsidR="00BE114E" w:rsidRDefault="00BE114E" w:rsidP="00BE114E">
      <w:pPr>
        <w:pStyle w:val="ConsPlusNormal"/>
        <w:spacing w:before="220"/>
        <w:ind w:firstLine="540"/>
        <w:jc w:val="both"/>
      </w:pPr>
      <w:r>
        <w:t xml:space="preserve">Требования, предъявляемые к содержанию постановления по делу об административном правонарушении, установлены </w:t>
      </w:r>
      <w:hyperlink r:id="rId2034">
        <w:r>
          <w:rPr>
            <w:color w:val="0000FF"/>
          </w:rPr>
          <w:t>статьей 29.10</w:t>
        </w:r>
      </w:hyperlink>
      <w:r>
        <w:t xml:space="preserve"> КоАП РФ.</w:t>
      </w:r>
    </w:p>
    <w:p w14:paraId="2CB933E6" w14:textId="77777777" w:rsidR="00BE114E" w:rsidRDefault="00BE114E" w:rsidP="00BE114E">
      <w:pPr>
        <w:pStyle w:val="ConsPlusNormal"/>
        <w:spacing w:before="220"/>
        <w:ind w:firstLine="540"/>
        <w:jc w:val="both"/>
      </w:pPr>
      <w:r>
        <w:t xml:space="preserve">В силу </w:t>
      </w:r>
      <w:hyperlink r:id="rId2035">
        <w:r>
          <w:rPr>
            <w:color w:val="0000FF"/>
          </w:rPr>
          <w:t>пунктов 4</w:t>
        </w:r>
      </w:hyperlink>
      <w:r>
        <w:t xml:space="preserve">, </w:t>
      </w:r>
      <w:hyperlink r:id="rId2036">
        <w:r>
          <w:rPr>
            <w:color w:val="0000FF"/>
          </w:rPr>
          <w:t>6 части 1 статьи 29.10</w:t>
        </w:r>
      </w:hyperlink>
      <w:r>
        <w:t xml:space="preserve"> КоАП РФ в постановлении по делу об административном правонарушении должны быть указаны обстоятельства, установленные при рассмотрении дела, мотивированное решение по делу.</w:t>
      </w:r>
    </w:p>
    <w:p w14:paraId="5808C297" w14:textId="77777777" w:rsidR="00BE114E" w:rsidRDefault="00BE114E" w:rsidP="00BE114E">
      <w:pPr>
        <w:pStyle w:val="ConsPlusNormal"/>
        <w:spacing w:before="220"/>
        <w:ind w:firstLine="540"/>
        <w:jc w:val="both"/>
      </w:pPr>
      <w:r>
        <w:t xml:space="preserve">Аналогичные требования предъявляются к решению, принимаемому по результатам рассмотрения жалобы на постановление по делу об административном правонарушении. В силу </w:t>
      </w:r>
      <w:hyperlink r:id="rId2037">
        <w:r>
          <w:rPr>
            <w:color w:val="0000FF"/>
          </w:rPr>
          <w:t>части 2 статьи 30.7</w:t>
        </w:r>
      </w:hyperlink>
      <w:r>
        <w:t xml:space="preserve"> КоАП РФ такое решение должно содержать сведения, предусмотренные </w:t>
      </w:r>
      <w:hyperlink r:id="rId2038">
        <w:r>
          <w:rPr>
            <w:color w:val="0000FF"/>
          </w:rPr>
          <w:t>частью 1 статьи 29.10</w:t>
        </w:r>
      </w:hyperlink>
      <w:r>
        <w:t xml:space="preserve"> названного кодекса.</w:t>
      </w:r>
    </w:p>
    <w:p w14:paraId="631DF1FF" w14:textId="77777777" w:rsidR="00BE114E" w:rsidRDefault="00BE114E" w:rsidP="00BE114E">
      <w:pPr>
        <w:pStyle w:val="ConsPlusNormal"/>
        <w:spacing w:before="220"/>
        <w:ind w:firstLine="540"/>
        <w:jc w:val="both"/>
      </w:pPr>
      <w:r>
        <w:t>К событию административного правонарушения относятся время и место совершения административного правонарушения, данные обстоятельства входят в предмет доказывания и подлежат выяснению по делу об административном правонарушении.</w:t>
      </w:r>
    </w:p>
    <w:p w14:paraId="0ED9A6FF" w14:textId="77777777" w:rsidR="00BE114E" w:rsidRDefault="00BE114E" w:rsidP="00BE114E">
      <w:pPr>
        <w:pStyle w:val="ConsPlusNormal"/>
        <w:spacing w:before="220"/>
        <w:ind w:firstLine="540"/>
        <w:jc w:val="both"/>
      </w:pPr>
      <w:r>
        <w:t>С учетом того, что событие административного правонарушения характеризуется в том числе местом и временем его совершения, материалы, формируемые техническими средствами, работающими в автоматическом режиме, должны содержать указанную информацию (</w:t>
      </w:r>
      <w:hyperlink r:id="rId2039">
        <w:r>
          <w:rPr>
            <w:color w:val="0000FF"/>
          </w:rPr>
          <w:t>пункт 26</w:t>
        </w:r>
      </w:hyperlink>
      <w:r>
        <w:t xml:space="preserve"> 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14:paraId="4EE83291" w14:textId="77777777" w:rsidR="00BE114E" w:rsidRDefault="00BE114E" w:rsidP="00BE114E">
      <w:pPr>
        <w:pStyle w:val="ConsPlusNormal"/>
        <w:spacing w:before="220"/>
        <w:ind w:firstLine="540"/>
        <w:jc w:val="both"/>
      </w:pPr>
      <w:r>
        <w:t>В постановлении должностного лица временем совершения административного правонарушения указано - с 6 часов 56 минут по 7 часов 9 минут, местом совершения правонарушения - участок автодороги с 853 км по 879 км.</w:t>
      </w:r>
    </w:p>
    <w:p w14:paraId="3CE8CBC7" w14:textId="77777777" w:rsidR="00BE114E" w:rsidRDefault="00BE114E" w:rsidP="00BE114E">
      <w:pPr>
        <w:pStyle w:val="ConsPlusNormal"/>
        <w:spacing w:before="220"/>
        <w:ind w:firstLine="540"/>
        <w:jc w:val="both"/>
      </w:pPr>
      <w:r>
        <w:t xml:space="preserve">Административное правонарушение, предусмотренное </w:t>
      </w:r>
      <w:hyperlink r:id="rId2040">
        <w:r>
          <w:rPr>
            <w:color w:val="0000FF"/>
          </w:rPr>
          <w:t>частью 2 статьи 12.9</w:t>
        </w:r>
      </w:hyperlink>
      <w:r>
        <w:t xml:space="preserve"> КоАП РФ, не является длящимся, в связи с чем в постановлении должно содержаться точное время совершения правонарушения.</w:t>
      </w:r>
    </w:p>
    <w:p w14:paraId="49DE68BC" w14:textId="77777777" w:rsidR="00BE114E" w:rsidRDefault="00BE114E" w:rsidP="00BE114E">
      <w:pPr>
        <w:pStyle w:val="ConsPlusNormal"/>
        <w:spacing w:before="220"/>
        <w:ind w:firstLine="540"/>
        <w:jc w:val="both"/>
      </w:pPr>
      <w:r>
        <w:t>Местом совершения административного правонарушения считается место совершения противоправного действия независимо от места наступления последствий.</w:t>
      </w:r>
    </w:p>
    <w:p w14:paraId="7464CD29" w14:textId="77777777" w:rsidR="00BE114E" w:rsidRDefault="00BE114E" w:rsidP="00BE114E">
      <w:pPr>
        <w:pStyle w:val="ConsPlusNormal"/>
        <w:spacing w:before="220"/>
        <w:ind w:firstLine="540"/>
        <w:jc w:val="both"/>
      </w:pPr>
      <w:r>
        <w:t xml:space="preserve">В </w:t>
      </w:r>
      <w:hyperlink r:id="rId2041">
        <w:r>
          <w:rPr>
            <w:color w:val="0000FF"/>
          </w:rPr>
          <w:t>пункте 30</w:t>
        </w:r>
      </w:hyperlink>
      <w:r>
        <w:t xml:space="preserve">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 разъяснено, что в соответствии с </w:t>
      </w:r>
      <w:hyperlink r:id="rId2042">
        <w:r>
          <w:rPr>
            <w:color w:val="0000FF"/>
          </w:rPr>
          <w:t>пунктом 3 части 1 статьи 30.1</w:t>
        </w:r>
      </w:hyperlink>
      <w:r>
        <w:t xml:space="preserve"> Кодекса Российской Федерации об административных правонарушениях постановление по делу об административном правонарушении может быть обжаловано в районный суд по месту рассмотрения дела, а военнослужащими (гражданами, проходящими военные сборы) - в гарнизонный военный суд (</w:t>
      </w:r>
      <w:hyperlink r:id="rId2043">
        <w:r>
          <w:rPr>
            <w:color w:val="0000FF"/>
          </w:rPr>
          <w:t>статья 29.5</w:t>
        </w:r>
      </w:hyperlink>
      <w:r>
        <w:t xml:space="preserve"> указанного кодекса).</w:t>
      </w:r>
    </w:p>
    <w:p w14:paraId="5A1F8811" w14:textId="77777777" w:rsidR="00BE114E" w:rsidRDefault="00BE114E" w:rsidP="00BE114E">
      <w:pPr>
        <w:pStyle w:val="ConsPlusNormal"/>
        <w:spacing w:before="220"/>
        <w:ind w:firstLine="540"/>
        <w:jc w:val="both"/>
      </w:pPr>
      <w:r>
        <w:t xml:space="preserve">При определении территориальной подсудности дел по жалобам на постановления по делам об административных правонарушениях, вынесенные должностными лицами, необходимо исходить из территории, на которую распространяется юрисдикция должностных лиц, а не из места расположения органа, от имени которого должностным лицом составлен протокол или вынесено постановление по делу об административном правонарушении в порядке, предусмотренном </w:t>
      </w:r>
      <w:hyperlink r:id="rId2044">
        <w:r>
          <w:rPr>
            <w:color w:val="0000FF"/>
          </w:rPr>
          <w:t>частью 3 статьи 28.6</w:t>
        </w:r>
      </w:hyperlink>
      <w:r>
        <w:t xml:space="preserve"> и </w:t>
      </w:r>
      <w:hyperlink r:id="rId2045">
        <w:r>
          <w:rPr>
            <w:color w:val="0000FF"/>
          </w:rPr>
          <w:t>статьей 29.10</w:t>
        </w:r>
      </w:hyperlink>
      <w:r>
        <w:t xml:space="preserve"> КоАП РФ. То есть в таких ситуациях территориальная подсудность рассмотрения жалоб на постановления по делам об административных правонарушениях должна определяться местом совершения правонарушения, а не местом нахождения соответствующего органа.</w:t>
      </w:r>
    </w:p>
    <w:p w14:paraId="06B3DCDB" w14:textId="77777777" w:rsidR="00BE114E" w:rsidRDefault="00BE114E" w:rsidP="00BE114E">
      <w:pPr>
        <w:pStyle w:val="ConsPlusNormal"/>
        <w:spacing w:before="220"/>
        <w:ind w:firstLine="540"/>
        <w:jc w:val="both"/>
      </w:pPr>
      <w:r>
        <w:t xml:space="preserve">Аналогичный порядок применяется при определении территориальной подсудности рассмотрения жалоб на решения вышестоящих должностных лиц, принятые по результатам рассмотрения жалоб на постановления по делам об административных правонарушениях, вынесенные в порядке, предусмотренном </w:t>
      </w:r>
      <w:hyperlink r:id="rId2046">
        <w:r>
          <w:rPr>
            <w:color w:val="0000FF"/>
          </w:rPr>
          <w:t>частью 3 статьи 28.6</w:t>
        </w:r>
      </w:hyperlink>
      <w:r>
        <w:t xml:space="preserve"> и </w:t>
      </w:r>
      <w:hyperlink r:id="rId2047">
        <w:r>
          <w:rPr>
            <w:color w:val="0000FF"/>
          </w:rPr>
          <w:t>статьей 29.10</w:t>
        </w:r>
      </w:hyperlink>
      <w:r>
        <w:t xml:space="preserve"> названного кодекса.</w:t>
      </w:r>
    </w:p>
    <w:p w14:paraId="3D2C6785" w14:textId="77777777" w:rsidR="00BE114E" w:rsidRDefault="00BE114E" w:rsidP="00BE114E">
      <w:pPr>
        <w:pStyle w:val="ConsPlusNormal"/>
        <w:spacing w:before="220"/>
        <w:ind w:firstLine="540"/>
        <w:jc w:val="both"/>
      </w:pPr>
      <w:r>
        <w:t xml:space="preserve">В связи с изложенным место совершения административного правонарушения является </w:t>
      </w:r>
      <w:r>
        <w:lastRenderedPageBreak/>
        <w:t>обстоятельством, подлежащим установлению и влияющим в числе прочего на правильное определение территориальной подсудности рассмотрения жалоб на постановления должностных лиц.</w:t>
      </w:r>
    </w:p>
    <w:p w14:paraId="6B8C285D" w14:textId="77777777" w:rsidR="00BE114E" w:rsidRDefault="00BE114E" w:rsidP="00BE114E">
      <w:pPr>
        <w:pStyle w:val="ConsPlusNormal"/>
        <w:spacing w:before="220"/>
        <w:ind w:firstLine="540"/>
        <w:jc w:val="both"/>
      </w:pPr>
      <w:r>
        <w:t>Указание участка автодороги в качестве места совершения административного правонарушения является недопустимым, в том числе с учетом того, что на данный участок автодороги может распространяться юрисдикция разных судов.</w:t>
      </w:r>
    </w:p>
    <w:p w14:paraId="7AF569D3" w14:textId="77777777" w:rsidR="00BE114E" w:rsidRDefault="00BE114E" w:rsidP="00BE114E">
      <w:pPr>
        <w:pStyle w:val="ConsPlusNormal"/>
        <w:spacing w:before="220"/>
        <w:ind w:firstLine="540"/>
        <w:jc w:val="both"/>
      </w:pPr>
      <w:r>
        <w:t>Кроме того, из постановления должностного лица следует, что превышение скорости движения транспортного средства установлено путем вычисления средней скорости его движения.</w:t>
      </w:r>
    </w:p>
    <w:p w14:paraId="33E9AF2D" w14:textId="77777777" w:rsidR="00BE114E" w:rsidRDefault="00BE114E" w:rsidP="00BE114E">
      <w:pPr>
        <w:pStyle w:val="ConsPlusNormal"/>
        <w:spacing w:before="220"/>
        <w:ind w:firstLine="540"/>
        <w:jc w:val="both"/>
      </w:pPr>
      <w:r>
        <w:t>При этом судебными инстанциями не были проверены доводы Р. о том, что принадлежащее ему транспортное средство могло двигаться по иному маршруту, то есть, проехав первую камеру видеофиксации (без превышения скоростного режима), заявитель мог проследовать на иной участок дороги (объездная дорога, дублер) и выехать на автодорогу перед второй камерой видеофиксации, которую он проехал без превышения установленной скорости.</w:t>
      </w:r>
    </w:p>
    <w:p w14:paraId="26F21E00" w14:textId="77777777" w:rsidR="00BE114E" w:rsidRDefault="00BE114E" w:rsidP="00BE114E">
      <w:pPr>
        <w:pStyle w:val="ConsPlusNormal"/>
        <w:spacing w:before="220"/>
        <w:ind w:firstLine="540"/>
        <w:jc w:val="both"/>
      </w:pPr>
      <w:r>
        <w:t xml:space="preserve">Также не получило оценки суждение о том, что часть времени транспортное средство могло не двигаться (быть припарковано), а участок автодороги между установленными камерами преодолеть с большей скоростью, чем указано в постановлении должностного лица (118 километров в час), что означало бы наличие состава административного правонарушения, предусмотренного иной частью </w:t>
      </w:r>
      <w:hyperlink r:id="rId2048">
        <w:r>
          <w:rPr>
            <w:color w:val="0000FF"/>
          </w:rPr>
          <w:t>статьи 12.9</w:t>
        </w:r>
      </w:hyperlink>
      <w:r>
        <w:t xml:space="preserve"> КоАП РФ.</w:t>
      </w:r>
    </w:p>
    <w:p w14:paraId="3175B8DF" w14:textId="77777777" w:rsidR="00BE114E" w:rsidRDefault="00BE114E" w:rsidP="00BE114E">
      <w:pPr>
        <w:pStyle w:val="ConsPlusNormal"/>
        <w:spacing w:before="220"/>
        <w:ind w:firstLine="540"/>
        <w:jc w:val="both"/>
      </w:pPr>
      <w:r>
        <w:t>Данные обстоятельства судебными инстанциями исследованы не были, приведенные доводы оценку в вынесенных по делу судебных актах не получили.</w:t>
      </w:r>
    </w:p>
    <w:p w14:paraId="0C4218CF" w14:textId="77777777" w:rsidR="00BE114E" w:rsidRDefault="00BE114E" w:rsidP="00BE114E">
      <w:pPr>
        <w:pStyle w:val="ConsPlusNormal"/>
        <w:spacing w:before="220"/>
        <w:ind w:firstLine="540"/>
        <w:jc w:val="both"/>
      </w:pPr>
      <w:r>
        <w:t xml:space="preserve">При таких обстоятельствах судья Верховного Суда Российской Федерации решение судьи районного суда, решение судьи субъекта Российской Федерации и постановление судьи кассационного суда общей юрисдикции, состоявшиеся в отношении Р. по делу об административном правонарушении, предусмотренном </w:t>
      </w:r>
      <w:hyperlink r:id="rId2049">
        <w:r>
          <w:rPr>
            <w:color w:val="0000FF"/>
          </w:rPr>
          <w:t>частью 2 статьи 12.9</w:t>
        </w:r>
      </w:hyperlink>
      <w:r>
        <w:t xml:space="preserve"> КоАП РФ, отменил и дело направил на новое рассмотрение в районный суд.</w:t>
      </w:r>
    </w:p>
    <w:p w14:paraId="5EBE6FD9" w14:textId="77777777" w:rsidR="00BE114E" w:rsidRDefault="00BE114E" w:rsidP="00BE114E">
      <w:pPr>
        <w:pStyle w:val="ConsPlusNormal"/>
        <w:jc w:val="right"/>
      </w:pPr>
    </w:p>
    <w:p w14:paraId="4AD5CFF1" w14:textId="77777777" w:rsidR="00BE114E" w:rsidRDefault="00BE114E" w:rsidP="00BE114E">
      <w:pPr>
        <w:pStyle w:val="ConsPlusNormal"/>
        <w:jc w:val="right"/>
      </w:pPr>
      <w:hyperlink r:id="rId2050">
        <w:r>
          <w:rPr>
            <w:color w:val="0000FF"/>
          </w:rPr>
          <w:t>Постановление</w:t>
        </w:r>
      </w:hyperlink>
      <w:r>
        <w:t xml:space="preserve"> N 11-АД22-16-К6</w:t>
      </w:r>
    </w:p>
    <w:p w14:paraId="079730EA" w14:textId="77777777" w:rsidR="00BE114E" w:rsidRDefault="00BE114E" w:rsidP="00BE114E">
      <w:pPr>
        <w:pStyle w:val="ConsPlusNormal"/>
        <w:jc w:val="right"/>
      </w:pPr>
    </w:p>
    <w:p w14:paraId="4E3C24C0" w14:textId="77777777" w:rsidR="00BE114E" w:rsidRDefault="00BE114E" w:rsidP="00BE114E">
      <w:pPr>
        <w:pStyle w:val="ConsPlusNormal"/>
        <w:ind w:firstLine="540"/>
        <w:jc w:val="both"/>
      </w:pPr>
      <w:r>
        <w:t xml:space="preserve">40. Исключение из числа доказательств протокола о применении меры обеспечения производства по делу об административном правонарушении не может свидетельствовать о незаконности привлечения лица к административной ответственности, если факт совершения им административного правонарушения подтвержден совокупностью иных собранных по делу доказательств, оцененных на предмет допустимости, достоверности, достаточности по правилам </w:t>
      </w:r>
      <w:hyperlink r:id="rId2051">
        <w:r>
          <w:rPr>
            <w:color w:val="0000FF"/>
          </w:rPr>
          <w:t>статьи 26.11</w:t>
        </w:r>
      </w:hyperlink>
      <w:r>
        <w:t xml:space="preserve"> КоАП РФ.</w:t>
      </w:r>
    </w:p>
    <w:p w14:paraId="745AA5E0" w14:textId="77777777" w:rsidR="00BE114E" w:rsidRDefault="00BE114E" w:rsidP="00BE114E">
      <w:pPr>
        <w:pStyle w:val="ConsPlusNormal"/>
        <w:spacing w:before="220"/>
        <w:ind w:firstLine="540"/>
        <w:jc w:val="both"/>
      </w:pPr>
      <w:r>
        <w:t xml:space="preserve">Постановлением мирового судьи, оставленным без изменения постановлением судьи кассационного суда общей юрисдикции, Х. признан виновным в совершении административного правонарушения, предусмотренного </w:t>
      </w:r>
      <w:hyperlink r:id="rId2052">
        <w:r>
          <w:rPr>
            <w:color w:val="0000FF"/>
          </w:rPr>
          <w:t>частью 4 статьи 12.2</w:t>
        </w:r>
      </w:hyperlink>
      <w:r>
        <w:t xml:space="preserve"> КоАП РФ, и подвергнут административному наказанию в виде лишения права управления транспортными средствами.</w:t>
      </w:r>
    </w:p>
    <w:p w14:paraId="549A7131" w14:textId="77777777" w:rsidR="00BE114E" w:rsidRDefault="00BE114E" w:rsidP="00BE114E">
      <w:pPr>
        <w:pStyle w:val="ConsPlusNormal"/>
        <w:spacing w:before="220"/>
        <w:ind w:firstLine="540"/>
        <w:jc w:val="both"/>
      </w:pPr>
      <w:r>
        <w:t>В жалобе, поданной в Верховный Суд Российской Федерации, Х. просил отменить постановления, вынесенные в отношении его по указанному делу об административном правонарушении, приводя доводы об их незаконности.</w:t>
      </w:r>
    </w:p>
    <w:p w14:paraId="43F55784" w14:textId="77777777" w:rsidR="00BE114E" w:rsidRDefault="00BE114E" w:rsidP="00BE114E">
      <w:pPr>
        <w:pStyle w:val="ConsPlusNormal"/>
        <w:spacing w:before="220"/>
        <w:ind w:firstLine="540"/>
        <w:jc w:val="both"/>
      </w:pPr>
      <w:r>
        <w:t>Рассмотрев поданную жалобу, судья Верховного Суда Российской Федерации пришел к следующим выводам.</w:t>
      </w:r>
    </w:p>
    <w:p w14:paraId="362B4051" w14:textId="77777777" w:rsidR="00BE114E" w:rsidRDefault="00BE114E" w:rsidP="00BE114E">
      <w:pPr>
        <w:pStyle w:val="ConsPlusNormal"/>
        <w:spacing w:before="220"/>
        <w:ind w:firstLine="540"/>
        <w:jc w:val="both"/>
      </w:pPr>
      <w:r>
        <w:t xml:space="preserve">В силу </w:t>
      </w:r>
      <w:hyperlink r:id="rId2053">
        <w:r>
          <w:rPr>
            <w:color w:val="0000FF"/>
          </w:rPr>
          <w:t>части 4 статьи 12.2</w:t>
        </w:r>
      </w:hyperlink>
      <w:r>
        <w:t xml:space="preserve"> КоАП РФ управление транспортным средством с заведомо подложными государственными регистрационными знаками влечет назначение административного наказания.</w:t>
      </w:r>
    </w:p>
    <w:p w14:paraId="344F2357" w14:textId="77777777" w:rsidR="00BE114E" w:rsidRDefault="00BE114E" w:rsidP="00BE114E">
      <w:pPr>
        <w:pStyle w:val="ConsPlusNormal"/>
        <w:spacing w:before="220"/>
        <w:ind w:firstLine="540"/>
        <w:jc w:val="both"/>
      </w:pPr>
      <w:r>
        <w:t>Под подложными государственными регистрационными знаками следует понимать, в частности, соответствующие техническим требованиям государственные регистрационные знаки (в том числе один из них), отличные от внесенных в регистрационные документы данного транспортного средства (например, выдававшиеся на данное транспортное средство ранее (до внесения изменений в регистрационные документы транспортного средства), либо выданные на другое транспортное средство, либо не выдававшиеся в установленном порядке) (</w:t>
      </w:r>
      <w:hyperlink r:id="rId2054">
        <w:r>
          <w:rPr>
            <w:color w:val="0000FF"/>
          </w:rPr>
          <w:t>пункт 4</w:t>
        </w:r>
      </w:hyperlink>
      <w:r>
        <w:t xml:space="preserve"> </w:t>
      </w:r>
      <w:r>
        <w:lastRenderedPageBreak/>
        <w:t>постановления Пленума Верховного Суда Российской Федерации от 25 июня 2019 г.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14:paraId="5B0B981F" w14:textId="77777777" w:rsidR="00BE114E" w:rsidRDefault="00BE114E" w:rsidP="00BE114E">
      <w:pPr>
        <w:pStyle w:val="ConsPlusNormal"/>
        <w:spacing w:before="220"/>
        <w:ind w:firstLine="540"/>
        <w:jc w:val="both"/>
      </w:pPr>
      <w:r>
        <w:t>При рассмотрении дела об административном правонарушении было установлено, что Х. управлял транспортным средством с заведомо подложными государственными регистрационными знаками, присвоенными другому транспортному средству.</w:t>
      </w:r>
    </w:p>
    <w:p w14:paraId="66D7BD18" w14:textId="77777777" w:rsidR="00BE114E" w:rsidRDefault="00BE114E" w:rsidP="00BE114E">
      <w:pPr>
        <w:pStyle w:val="ConsPlusNormal"/>
        <w:spacing w:before="220"/>
        <w:ind w:firstLine="540"/>
        <w:jc w:val="both"/>
      </w:pPr>
      <w:r>
        <w:t>Факт совершения Х. административного правонарушения подтвержден собранными по делу доказательствами, в частности: протоколом об административном правонарушении, рапортом инспектора, фотоснимком государственного регистрационного знака.</w:t>
      </w:r>
    </w:p>
    <w:p w14:paraId="7D7E27C5" w14:textId="77777777" w:rsidR="00BE114E" w:rsidRDefault="00BE114E" w:rsidP="00BE114E">
      <w:pPr>
        <w:pStyle w:val="ConsPlusNormal"/>
        <w:spacing w:before="220"/>
        <w:ind w:firstLine="540"/>
        <w:jc w:val="both"/>
      </w:pPr>
      <w:r>
        <w:t xml:space="preserve">Положениями </w:t>
      </w:r>
      <w:hyperlink r:id="rId2055">
        <w:r>
          <w:rPr>
            <w:color w:val="0000FF"/>
          </w:rPr>
          <w:t>статьи 26.2</w:t>
        </w:r>
      </w:hyperlink>
      <w:r>
        <w:t xml:space="preserve"> КоАП РФ определено, что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14:paraId="6BC8998A" w14:textId="77777777" w:rsidR="00BE114E" w:rsidRDefault="00BE114E" w:rsidP="00BE114E">
      <w:pPr>
        <w:pStyle w:val="ConsPlusNormal"/>
        <w:spacing w:before="220"/>
        <w:ind w:firstLine="540"/>
        <w:jc w:val="both"/>
      </w:pPr>
      <w:r>
        <w:t xml:space="preserve">Эти данные устанавливаются протоколом об административном правонарушении, иными протоколами, предусмотренными данным </w:t>
      </w:r>
      <w:hyperlink r:id="rId2056">
        <w:r>
          <w:rPr>
            <w:color w:val="0000FF"/>
          </w:rPr>
          <w:t>кодексом</w:t>
        </w:r>
      </w:hyperlink>
      <w: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14:paraId="09B72F68" w14:textId="77777777" w:rsidR="00BE114E" w:rsidRDefault="00BE114E" w:rsidP="00BE114E">
      <w:pPr>
        <w:pStyle w:val="ConsPlusNormal"/>
        <w:spacing w:before="220"/>
        <w:ind w:firstLine="540"/>
        <w:jc w:val="both"/>
      </w:pPr>
      <w:r>
        <w:t>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14:paraId="53A26E64" w14:textId="77777777" w:rsidR="00BE114E" w:rsidRDefault="00BE114E" w:rsidP="00BE114E">
      <w:pPr>
        <w:pStyle w:val="ConsPlusNormal"/>
        <w:spacing w:before="220"/>
        <w:ind w:firstLine="540"/>
        <w:jc w:val="both"/>
      </w:pPr>
      <w:r>
        <w:t xml:space="preserve">Протокол об административном правонарушении составлен с соблюдением требований </w:t>
      </w:r>
      <w:hyperlink r:id="rId2057">
        <w:r>
          <w:rPr>
            <w:color w:val="0000FF"/>
          </w:rPr>
          <w:t>статьи 28.2</w:t>
        </w:r>
      </w:hyperlink>
      <w:r>
        <w:t xml:space="preserve"> КоАП РФ, процессуальные права Х. при его оформлении не нарушены. Содержание названного протокола свидетельствует о том, что Х. присутствовал при составлении этого документа, объем прав, которыми он наделен в соответствии с названным кодексом и </w:t>
      </w:r>
      <w:hyperlink r:id="rId2058">
        <w:r>
          <w:rPr>
            <w:color w:val="0000FF"/>
          </w:rPr>
          <w:t>Конституцией</w:t>
        </w:r>
      </w:hyperlink>
      <w:r>
        <w:t xml:space="preserve"> Российской Федерации, до его сведения доведен, с содержанием протокола он ознакомлен, копия протокола ему вручена.</w:t>
      </w:r>
    </w:p>
    <w:p w14:paraId="1971C25B" w14:textId="77777777" w:rsidR="00BE114E" w:rsidRDefault="00BE114E" w:rsidP="00BE114E">
      <w:pPr>
        <w:pStyle w:val="ConsPlusNormal"/>
        <w:spacing w:before="220"/>
        <w:ind w:firstLine="540"/>
        <w:jc w:val="both"/>
      </w:pPr>
      <w:r>
        <w:t xml:space="preserve">В то же время в соответствии с </w:t>
      </w:r>
      <w:hyperlink r:id="rId2059">
        <w:r>
          <w:rPr>
            <w:color w:val="0000FF"/>
          </w:rPr>
          <w:t>частями 2</w:t>
        </w:r>
      </w:hyperlink>
      <w:r>
        <w:t xml:space="preserve">, </w:t>
      </w:r>
      <w:hyperlink r:id="rId2060">
        <w:r>
          <w:rPr>
            <w:color w:val="0000FF"/>
          </w:rPr>
          <w:t>6 статьи 25.7</w:t>
        </w:r>
      </w:hyperlink>
      <w:r>
        <w:t xml:space="preserve"> КоАП РФ в случаях, предусмотренных </w:t>
      </w:r>
      <w:hyperlink r:id="rId2061">
        <w:r>
          <w:rPr>
            <w:color w:val="0000FF"/>
          </w:rPr>
          <w:t>главой 27</w:t>
        </w:r>
      </w:hyperlink>
      <w:r>
        <w:t xml:space="preserve"> и </w:t>
      </w:r>
      <w:hyperlink r:id="rId2062">
        <w:r>
          <w:rPr>
            <w:color w:val="0000FF"/>
          </w:rPr>
          <w:t>статьей 28.1.1</w:t>
        </w:r>
      </w:hyperlink>
      <w:r>
        <w:t xml:space="preserve"> названного кодекса, обязательно присутствие понятых или применение видеозаписи.</w:t>
      </w:r>
    </w:p>
    <w:p w14:paraId="3C39D03C" w14:textId="77777777" w:rsidR="00BE114E" w:rsidRDefault="00BE114E" w:rsidP="00BE114E">
      <w:pPr>
        <w:pStyle w:val="ConsPlusNormal"/>
        <w:spacing w:before="220"/>
        <w:ind w:firstLine="540"/>
        <w:jc w:val="both"/>
      </w:pPr>
      <w:r>
        <w:t>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w:t>
      </w:r>
    </w:p>
    <w:p w14:paraId="10F669F6" w14:textId="77777777" w:rsidR="00BE114E" w:rsidRDefault="00BE114E" w:rsidP="00BE114E">
      <w:pPr>
        <w:pStyle w:val="ConsPlusNormal"/>
        <w:spacing w:before="220"/>
        <w:ind w:firstLine="540"/>
        <w:jc w:val="both"/>
      </w:pPr>
      <w:r>
        <w:t>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14:paraId="584BC5E0" w14:textId="77777777" w:rsidR="00BE114E" w:rsidRDefault="00BE114E" w:rsidP="00BE114E">
      <w:pPr>
        <w:pStyle w:val="ConsPlusNormal"/>
        <w:spacing w:before="220"/>
        <w:ind w:firstLine="540"/>
        <w:jc w:val="both"/>
      </w:pPr>
      <w:r>
        <w:t>При этом обязательное участие понятых или использование видеозаписи необходимо для исключения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14:paraId="6DF31576" w14:textId="77777777" w:rsidR="00BE114E" w:rsidRDefault="00BE114E" w:rsidP="00BE114E">
      <w:pPr>
        <w:pStyle w:val="ConsPlusNormal"/>
        <w:spacing w:before="220"/>
        <w:ind w:firstLine="540"/>
        <w:jc w:val="both"/>
      </w:pPr>
      <w:r>
        <w:t>Одной из гарантий обеспечения прав лица, в отношении которого ведется производство по делу, является установленное законом требование о применении мер обеспечения производства по делу об административном правонарушении с участием понятых или с использованием видеозаписи, призванное исключить сомнения относительно полноты и правильности фиксирования в соответствующем процессуальном документе содержания и результатов проводимого процессуального действия.</w:t>
      </w:r>
    </w:p>
    <w:p w14:paraId="218B5012" w14:textId="77777777" w:rsidR="00BE114E" w:rsidRDefault="00BE114E" w:rsidP="00BE114E">
      <w:pPr>
        <w:pStyle w:val="ConsPlusNormal"/>
        <w:spacing w:before="220"/>
        <w:ind w:firstLine="540"/>
        <w:jc w:val="both"/>
      </w:pPr>
      <w:r>
        <w:t xml:space="preserve">Согласно </w:t>
      </w:r>
      <w:hyperlink r:id="rId2063">
        <w:r>
          <w:rPr>
            <w:color w:val="0000FF"/>
          </w:rPr>
          <w:t>пункту 18</w:t>
        </w:r>
      </w:hyperlink>
      <w:r>
        <w:t xml:space="preserve"> постановления Пленума Верховного Суда Российской Федерации от 24 </w:t>
      </w:r>
      <w:r>
        <w:lastRenderedPageBreak/>
        <w:t xml:space="preserve">марта 2005 г. N 5 "О некоторых вопросах, возникающих у судов при применении Кодекса Российской Федерации об административных правонарушениях" при рассмотрении дела об административном правонарушении собранные по делу доказательства должны оцениваться в соответствии со </w:t>
      </w:r>
      <w:hyperlink r:id="rId2064">
        <w:r>
          <w:rPr>
            <w:color w:val="0000FF"/>
          </w:rPr>
          <w:t>статьей 26.11</w:t>
        </w:r>
      </w:hyperlink>
      <w:r>
        <w:t xml:space="preserve"> КоАП РФ, а также с позиции соблюдения требований закона при их получении (</w:t>
      </w:r>
      <w:hyperlink r:id="rId2065">
        <w:r>
          <w:rPr>
            <w:color w:val="0000FF"/>
          </w:rPr>
          <w:t>часть 3 статьи 26.2</w:t>
        </w:r>
      </w:hyperlink>
      <w:r>
        <w:t xml:space="preserve"> КоАП РФ).</w:t>
      </w:r>
    </w:p>
    <w:p w14:paraId="788B9448" w14:textId="77777777" w:rsidR="00BE114E" w:rsidRDefault="00BE114E" w:rsidP="00BE114E">
      <w:pPr>
        <w:pStyle w:val="ConsPlusNormal"/>
        <w:spacing w:before="220"/>
        <w:ind w:firstLine="540"/>
        <w:jc w:val="both"/>
      </w:pPr>
      <w:r>
        <w:t xml:space="preserve">В силу </w:t>
      </w:r>
      <w:hyperlink r:id="rId2066">
        <w:r>
          <w:rPr>
            <w:color w:val="0000FF"/>
          </w:rPr>
          <w:t>части 1 статьи 27.10</w:t>
        </w:r>
      </w:hyperlink>
      <w:r>
        <w:t xml:space="preserve"> КоАП РФ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r:id="rId2067">
        <w:r>
          <w:rPr>
            <w:color w:val="0000FF"/>
          </w:rPr>
          <w:t>статьях 27.2</w:t>
        </w:r>
      </w:hyperlink>
      <w:r>
        <w:t xml:space="preserve">, </w:t>
      </w:r>
      <w:hyperlink r:id="rId2068">
        <w:r>
          <w:rPr>
            <w:color w:val="0000FF"/>
          </w:rPr>
          <w:t>27.3</w:t>
        </w:r>
      </w:hyperlink>
      <w:r>
        <w:t xml:space="preserve">, </w:t>
      </w:r>
      <w:hyperlink r:id="rId2069">
        <w:r>
          <w:rPr>
            <w:color w:val="0000FF"/>
          </w:rPr>
          <w:t>28.3</w:t>
        </w:r>
      </w:hyperlink>
      <w:r>
        <w:t xml:space="preserve"> КоАП РФ, в присутствии двух понятых либо с применением видеозаписи.</w:t>
      </w:r>
    </w:p>
    <w:p w14:paraId="1DC494E1" w14:textId="77777777" w:rsidR="00BE114E" w:rsidRDefault="00BE114E" w:rsidP="00BE114E">
      <w:pPr>
        <w:pStyle w:val="ConsPlusNormal"/>
        <w:spacing w:before="220"/>
        <w:ind w:firstLine="540"/>
        <w:jc w:val="both"/>
      </w:pPr>
      <w:r>
        <w:t xml:space="preserve">В соответствии с </w:t>
      </w:r>
      <w:hyperlink r:id="rId2070">
        <w:r>
          <w:rPr>
            <w:color w:val="0000FF"/>
          </w:rPr>
          <w:t>частью 4</w:t>
        </w:r>
      </w:hyperlink>
      <w:r>
        <w:t xml:space="preserve"> данной статьи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14:paraId="199045FF" w14:textId="77777777" w:rsidR="00BE114E" w:rsidRDefault="00BE114E" w:rsidP="00BE114E">
      <w:pPr>
        <w:pStyle w:val="ConsPlusNormal"/>
        <w:spacing w:before="220"/>
        <w:ind w:firstLine="540"/>
        <w:jc w:val="both"/>
      </w:pPr>
      <w:r>
        <w:t>Таким образом, законодатель различает два вида процессуальных действий: изъятие вещей и документов; фиксация изъятых вещей и документов (вещественных доказательств).</w:t>
      </w:r>
    </w:p>
    <w:p w14:paraId="4ED9FB56" w14:textId="77777777" w:rsidR="00BE114E" w:rsidRDefault="00BE114E" w:rsidP="00BE114E">
      <w:pPr>
        <w:pStyle w:val="ConsPlusNormal"/>
        <w:spacing w:before="220"/>
        <w:ind w:firstLine="540"/>
        <w:jc w:val="both"/>
      </w:pPr>
      <w:r>
        <w:t>При этом в первом случае является обязательным либо присутствие понятых, либо проведение видеозаписи процессуального действия, во втором случае фото- и киносъемка, иные установленные способы фиксации не являются обязательными.</w:t>
      </w:r>
    </w:p>
    <w:p w14:paraId="1B8BF8D2" w14:textId="77777777" w:rsidR="00BE114E" w:rsidRDefault="00BE114E" w:rsidP="00BE114E">
      <w:pPr>
        <w:pStyle w:val="ConsPlusNormal"/>
        <w:spacing w:before="220"/>
        <w:ind w:firstLine="540"/>
        <w:jc w:val="both"/>
      </w:pPr>
      <w:r>
        <w:t xml:space="preserve">Протокол изъятия вещей и документов был составлен в отсутствие двоих понятых, а также без проведения видеозаписи, что является нарушением </w:t>
      </w:r>
      <w:hyperlink r:id="rId2071">
        <w:r>
          <w:rPr>
            <w:color w:val="0000FF"/>
          </w:rPr>
          <w:t>части 1 статьи 27.10</w:t>
        </w:r>
      </w:hyperlink>
      <w:r>
        <w:t xml:space="preserve"> КоАП РФ. Произведенная же в порядке </w:t>
      </w:r>
      <w:hyperlink r:id="rId2072">
        <w:r>
          <w:rPr>
            <w:color w:val="0000FF"/>
          </w:rPr>
          <w:t>части 4 статьи 27.10</w:t>
        </w:r>
      </w:hyperlink>
      <w:r>
        <w:t xml:space="preserve"> КоАП РФ фотофиксация не может свидетельствовать о надлежащем выполнении требований </w:t>
      </w:r>
      <w:hyperlink r:id="rId2073">
        <w:r>
          <w:rPr>
            <w:color w:val="0000FF"/>
          </w:rPr>
          <w:t>КоАП</w:t>
        </w:r>
      </w:hyperlink>
      <w:r>
        <w:t xml:space="preserve"> РФ относительно порядка проведения личного досмотра и изъятия вещей, явившихся орудиями совершения или предметами административного правонарушения.</w:t>
      </w:r>
    </w:p>
    <w:p w14:paraId="63D55D50" w14:textId="77777777" w:rsidR="00BE114E" w:rsidRDefault="00BE114E" w:rsidP="00BE114E">
      <w:pPr>
        <w:pStyle w:val="ConsPlusNormal"/>
        <w:spacing w:before="220"/>
        <w:ind w:firstLine="540"/>
        <w:jc w:val="both"/>
      </w:pPr>
      <w:r>
        <w:t>С учетом приведенных обстоятельств судья Верховного Суда Российской Федерации указал на то, что допущенные процессуальные нарушения в ходе составления протокола изъятия вещей и документов влекут признание его недопустимым доказательством и исключение его из числа доказательств.</w:t>
      </w:r>
    </w:p>
    <w:p w14:paraId="0B69BBC7" w14:textId="77777777" w:rsidR="00BE114E" w:rsidRDefault="00BE114E" w:rsidP="00BE114E">
      <w:pPr>
        <w:pStyle w:val="ConsPlusNormal"/>
        <w:spacing w:before="220"/>
        <w:ind w:firstLine="540"/>
        <w:jc w:val="both"/>
      </w:pPr>
      <w:r>
        <w:t>Однако это не ставит под сомнение законность привлечения Х. к административной ответственности, так как совокупность иных исследованных доказательств (протокол об административном правонарушении, рапорт инспектора, фотоснимок государственного регистрационного знака) является достаточной для правильного разрешения дела.</w:t>
      </w:r>
    </w:p>
    <w:p w14:paraId="7255827A" w14:textId="77777777" w:rsidR="00BE114E" w:rsidRDefault="00BE114E" w:rsidP="00BE114E">
      <w:pPr>
        <w:pStyle w:val="ConsPlusNormal"/>
        <w:spacing w:before="220"/>
        <w:ind w:firstLine="540"/>
        <w:jc w:val="both"/>
      </w:pPr>
      <w:r>
        <w:t xml:space="preserve">На основании изложенного судья Верховного Суда Российской Федерации постановление мирового судьи и постановление судьи кассационного суда общей юрисдикции, вынесенные в отношении Х. по делу об административном правонарушении, предусмотренном </w:t>
      </w:r>
      <w:hyperlink r:id="rId2074">
        <w:r>
          <w:rPr>
            <w:color w:val="0000FF"/>
          </w:rPr>
          <w:t>частью 4 статьи 12.2</w:t>
        </w:r>
      </w:hyperlink>
      <w:r>
        <w:t xml:space="preserve"> КоАП РФ, изменил, исключив из числа доказательств протокол изъятия вещей и документов. В остальной части названные судебные акты оставлены без изменения.</w:t>
      </w:r>
    </w:p>
    <w:p w14:paraId="557B8392" w14:textId="77777777" w:rsidR="00BE114E" w:rsidRDefault="00BE114E" w:rsidP="00BE114E">
      <w:pPr>
        <w:pStyle w:val="ConsPlusNormal"/>
        <w:jc w:val="right"/>
      </w:pPr>
    </w:p>
    <w:p w14:paraId="7E735E9D" w14:textId="77777777" w:rsidR="00BE114E" w:rsidRDefault="00BE114E" w:rsidP="00BE114E">
      <w:pPr>
        <w:pStyle w:val="ConsPlusNormal"/>
        <w:jc w:val="right"/>
      </w:pPr>
      <w:hyperlink r:id="rId2075">
        <w:r>
          <w:rPr>
            <w:color w:val="0000FF"/>
          </w:rPr>
          <w:t>Постановление</w:t>
        </w:r>
      </w:hyperlink>
      <w:r>
        <w:t xml:space="preserve"> N 49-АД22-9-К6</w:t>
      </w:r>
    </w:p>
    <w:p w14:paraId="2B01A06D" w14:textId="77777777" w:rsidR="00BE114E" w:rsidRDefault="00BE114E" w:rsidP="00BE114E">
      <w:pPr>
        <w:pStyle w:val="ConsPlusNormal"/>
        <w:jc w:val="right"/>
      </w:pPr>
    </w:p>
    <w:p w14:paraId="787444F2" w14:textId="77777777" w:rsidR="00BE114E" w:rsidRDefault="00BE114E" w:rsidP="00BE114E">
      <w:pPr>
        <w:pStyle w:val="ConsPlusNormal"/>
        <w:ind w:firstLine="540"/>
        <w:jc w:val="both"/>
      </w:pPr>
      <w:r>
        <w:t xml:space="preserve">41. Пересмотр решения по жалобе на постановление по делу об административном правонарушении без учета осуществленной судьей переквалификации действий лица, в отношении которого ведется производство по делу об административном правонарушении, не отвечает положениям </w:t>
      </w:r>
      <w:hyperlink r:id="rId2076">
        <w:r>
          <w:rPr>
            <w:color w:val="0000FF"/>
          </w:rPr>
          <w:t>статьи 24.1</w:t>
        </w:r>
      </w:hyperlink>
      <w:r>
        <w:t xml:space="preserve"> КоАП РФ, закрепляющей задачи производства по делам об административных правонарушениях.</w:t>
      </w:r>
    </w:p>
    <w:p w14:paraId="1F85DF78" w14:textId="77777777" w:rsidR="00BE114E" w:rsidRDefault="00BE114E" w:rsidP="00BE114E">
      <w:pPr>
        <w:pStyle w:val="ConsPlusNormal"/>
        <w:spacing w:before="220"/>
        <w:ind w:firstLine="540"/>
        <w:jc w:val="both"/>
      </w:pPr>
      <w:r>
        <w:t xml:space="preserve">Постановлением должностного лица Д. признана виновной в совершении административного правонарушения, предусмотренного </w:t>
      </w:r>
      <w:hyperlink r:id="rId2077">
        <w:r>
          <w:rPr>
            <w:color w:val="0000FF"/>
          </w:rPr>
          <w:t>частью 2 статьи 12.21.3</w:t>
        </w:r>
      </w:hyperlink>
      <w:r>
        <w:t xml:space="preserve"> КоАП РФ, и подвергнута административному наказанию в виде административного штрафа в размере 10 000 руб.</w:t>
      </w:r>
    </w:p>
    <w:p w14:paraId="6DDAB344" w14:textId="77777777" w:rsidR="00BE114E" w:rsidRDefault="00BE114E" w:rsidP="00BE114E">
      <w:pPr>
        <w:pStyle w:val="ConsPlusNormal"/>
        <w:spacing w:before="220"/>
        <w:ind w:firstLine="540"/>
        <w:jc w:val="both"/>
      </w:pPr>
      <w:r>
        <w:t xml:space="preserve">Решением судьи районного суда, оставленным без изменения решением судьи областного суда и постановлением судьи кассационного суда общей юрисдикции, постановление должностного лица изменено, действия Д. переквалифицированы с </w:t>
      </w:r>
      <w:hyperlink r:id="rId2078">
        <w:r>
          <w:rPr>
            <w:color w:val="0000FF"/>
          </w:rPr>
          <w:t>части 2</w:t>
        </w:r>
      </w:hyperlink>
      <w:r>
        <w:t xml:space="preserve"> на </w:t>
      </w:r>
      <w:hyperlink r:id="rId2079">
        <w:r>
          <w:rPr>
            <w:color w:val="0000FF"/>
          </w:rPr>
          <w:t>часть 1 статьи 12.21.3</w:t>
        </w:r>
      </w:hyperlink>
      <w:r>
        <w:t xml:space="preserve"> КоАП РФ, </w:t>
      </w:r>
      <w:r>
        <w:lastRenderedPageBreak/>
        <w:t>размер административного штрафа снижен до 5000 руб.</w:t>
      </w:r>
    </w:p>
    <w:p w14:paraId="7A1C2C23" w14:textId="77777777" w:rsidR="00BE114E" w:rsidRDefault="00BE114E" w:rsidP="00BE114E">
      <w:pPr>
        <w:pStyle w:val="ConsPlusNormal"/>
        <w:spacing w:before="220"/>
        <w:ind w:firstLine="540"/>
        <w:jc w:val="both"/>
      </w:pPr>
      <w:r>
        <w:t>В жалобе, поданной в Верховный Суд Российской Федерации, Д. выражала несогласие с актами, состоявшимися в отношении ее по делу об административном правонарушении, поставив вопрос об их отмене и прекращении производства по делу.</w:t>
      </w:r>
    </w:p>
    <w:p w14:paraId="25D64569" w14:textId="77777777" w:rsidR="00BE114E" w:rsidRDefault="00BE114E" w:rsidP="00BE114E">
      <w:pPr>
        <w:pStyle w:val="ConsPlusNormal"/>
        <w:spacing w:before="220"/>
        <w:ind w:firstLine="540"/>
        <w:jc w:val="both"/>
      </w:pPr>
      <w:r>
        <w:t>Судья Верховного Суда Российской Федерации, изучив материалы дела об административном правонарушении и доводы жалобы, пришел к следующим выводам.</w:t>
      </w:r>
    </w:p>
    <w:p w14:paraId="28318904" w14:textId="77777777" w:rsidR="00BE114E" w:rsidRDefault="00BE114E" w:rsidP="00BE114E">
      <w:pPr>
        <w:pStyle w:val="ConsPlusNormal"/>
        <w:spacing w:before="220"/>
        <w:ind w:firstLine="540"/>
        <w:jc w:val="both"/>
      </w:pPr>
      <w:r>
        <w:t xml:space="preserve">Порядок подачи жалоб, принесения протестов на постановления (решения) по делам об административных правонарушениях и пересмотра таких постановлений (решений) установлен </w:t>
      </w:r>
      <w:hyperlink r:id="rId2080">
        <w:r>
          <w:rPr>
            <w:color w:val="0000FF"/>
          </w:rPr>
          <w:t>главой 30</w:t>
        </w:r>
      </w:hyperlink>
      <w:r>
        <w:t xml:space="preserve"> КоАП РФ.</w:t>
      </w:r>
    </w:p>
    <w:p w14:paraId="0F6216F4" w14:textId="77777777" w:rsidR="00BE114E" w:rsidRDefault="00BE114E" w:rsidP="00BE114E">
      <w:pPr>
        <w:pStyle w:val="ConsPlusNormal"/>
        <w:spacing w:before="220"/>
        <w:ind w:firstLine="540"/>
        <w:jc w:val="both"/>
      </w:pPr>
      <w:r>
        <w:t xml:space="preserve">Подача жалоб, принесение протестов на не вступившие в законную силу постановления (решения) по делам об административных правонарушениях и их пересмотр осуществляются в соответствии с положениями </w:t>
      </w:r>
      <w:hyperlink r:id="rId2081">
        <w:r>
          <w:rPr>
            <w:color w:val="0000FF"/>
          </w:rPr>
          <w:t>статей 30.1</w:t>
        </w:r>
      </w:hyperlink>
      <w:r>
        <w:t xml:space="preserve"> - </w:t>
      </w:r>
      <w:hyperlink r:id="rId2082">
        <w:r>
          <w:rPr>
            <w:color w:val="0000FF"/>
          </w:rPr>
          <w:t>30.10</w:t>
        </w:r>
      </w:hyperlink>
      <w:r>
        <w:t xml:space="preserve"> КоАП РФ.</w:t>
      </w:r>
    </w:p>
    <w:p w14:paraId="41174078" w14:textId="77777777" w:rsidR="00BE114E" w:rsidRDefault="00BE114E" w:rsidP="00BE114E">
      <w:pPr>
        <w:pStyle w:val="ConsPlusNormal"/>
        <w:spacing w:before="220"/>
        <w:ind w:firstLine="540"/>
        <w:jc w:val="both"/>
      </w:pPr>
      <w:r>
        <w:t xml:space="preserve">Порядок обжалования, опротестования вступивших в законную силу постановления по делу об административном правонарушении, решений по результатам рассмотрения жалоб, протестов и пересмотра таких актов урегулирован </w:t>
      </w:r>
      <w:hyperlink r:id="rId2083">
        <w:r>
          <w:rPr>
            <w:color w:val="0000FF"/>
          </w:rPr>
          <w:t>статьями 30.12</w:t>
        </w:r>
      </w:hyperlink>
      <w:r>
        <w:t xml:space="preserve"> - </w:t>
      </w:r>
      <w:hyperlink r:id="rId2084">
        <w:r>
          <w:rPr>
            <w:color w:val="0000FF"/>
          </w:rPr>
          <w:t>30.19</w:t>
        </w:r>
      </w:hyperlink>
      <w:r>
        <w:t xml:space="preserve"> названного кодекса.</w:t>
      </w:r>
    </w:p>
    <w:p w14:paraId="34110D6B" w14:textId="77777777" w:rsidR="00BE114E" w:rsidRDefault="00BE114E" w:rsidP="00BE114E">
      <w:pPr>
        <w:pStyle w:val="ConsPlusNormal"/>
        <w:spacing w:before="220"/>
        <w:ind w:firstLine="540"/>
        <w:jc w:val="both"/>
      </w:pPr>
      <w:r>
        <w:t xml:space="preserve">По результатам рассмотрения жалобы на постановление по делу об административном правонарушении выносится одно из решений, перечисленных в </w:t>
      </w:r>
      <w:hyperlink r:id="rId2085">
        <w:r>
          <w:rPr>
            <w:color w:val="0000FF"/>
          </w:rPr>
          <w:t>части 1 статьи 30.7</w:t>
        </w:r>
      </w:hyperlink>
      <w:r>
        <w:t xml:space="preserve"> КоАП РФ.</w:t>
      </w:r>
    </w:p>
    <w:p w14:paraId="0D3C82D6" w14:textId="77777777" w:rsidR="00BE114E" w:rsidRDefault="00BE114E" w:rsidP="00BE114E">
      <w:pPr>
        <w:pStyle w:val="ConsPlusNormal"/>
        <w:spacing w:before="220"/>
        <w:ind w:firstLine="540"/>
        <w:jc w:val="both"/>
      </w:pPr>
      <w:r>
        <w:t xml:space="preserve">Согласно </w:t>
      </w:r>
      <w:hyperlink r:id="rId2086">
        <w:r>
          <w:rPr>
            <w:color w:val="0000FF"/>
          </w:rPr>
          <w:t>части 2</w:t>
        </w:r>
      </w:hyperlink>
      <w:r>
        <w:t xml:space="preserve"> указанной статьи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r:id="rId2087">
        <w:r>
          <w:rPr>
            <w:color w:val="0000FF"/>
          </w:rPr>
          <w:t>частью 1 статьи 29.10</w:t>
        </w:r>
      </w:hyperlink>
      <w:r>
        <w:t xml:space="preserve"> данного кодекса.</w:t>
      </w:r>
    </w:p>
    <w:p w14:paraId="657411B9" w14:textId="77777777" w:rsidR="00BE114E" w:rsidRDefault="00BE114E" w:rsidP="00BE114E">
      <w:pPr>
        <w:pStyle w:val="ConsPlusNormal"/>
        <w:spacing w:before="220"/>
        <w:ind w:firstLine="540"/>
        <w:jc w:val="both"/>
      </w:pPr>
      <w:r>
        <w:t xml:space="preserve">В соответствии с </w:t>
      </w:r>
      <w:hyperlink r:id="rId2088">
        <w:r>
          <w:rPr>
            <w:color w:val="0000FF"/>
          </w:rPr>
          <w:t>частью 1 статьи 29.10</w:t>
        </w:r>
      </w:hyperlink>
      <w:r>
        <w:t xml:space="preserve"> КоАП РФ в постановлении по делу об административном правонарушении должны быть указаны в числе прочего обстоятельства, установленные при рассмотрении дела; </w:t>
      </w:r>
      <w:hyperlink r:id="rId2089">
        <w:r>
          <w:rPr>
            <w:color w:val="0000FF"/>
          </w:rPr>
          <w:t>статья</w:t>
        </w:r>
      </w:hyperlink>
      <w:r>
        <w:t xml:space="preserve"> данного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 мотивированное решение по делу.</w:t>
      </w:r>
    </w:p>
    <w:p w14:paraId="30D8D913" w14:textId="77777777" w:rsidR="00BE114E" w:rsidRDefault="00BE114E" w:rsidP="00BE114E">
      <w:pPr>
        <w:pStyle w:val="ConsPlusNormal"/>
        <w:spacing w:before="220"/>
        <w:ind w:firstLine="540"/>
        <w:jc w:val="both"/>
      </w:pPr>
      <w:r>
        <w:t xml:space="preserve">В силу </w:t>
      </w:r>
      <w:hyperlink r:id="rId2090">
        <w:r>
          <w:rPr>
            <w:color w:val="0000FF"/>
          </w:rPr>
          <w:t>части 1 статьи 30.17</w:t>
        </w:r>
      </w:hyperlink>
      <w:r>
        <w:t xml:space="preserve"> КоАП РФ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решение в форме постановления.</w:t>
      </w:r>
    </w:p>
    <w:p w14:paraId="0A0C72D7" w14:textId="77777777" w:rsidR="00BE114E" w:rsidRDefault="00BE114E" w:rsidP="00BE114E">
      <w:pPr>
        <w:pStyle w:val="ConsPlusNormal"/>
        <w:spacing w:before="220"/>
        <w:ind w:firstLine="540"/>
        <w:jc w:val="both"/>
      </w:pPr>
      <w:r>
        <w:t xml:space="preserve">Требования, предъявляемые к такому постановлению, установлены </w:t>
      </w:r>
      <w:hyperlink r:id="rId2091">
        <w:r>
          <w:rPr>
            <w:color w:val="0000FF"/>
          </w:rPr>
          <w:t>статьей 30.18</w:t>
        </w:r>
      </w:hyperlink>
      <w:r>
        <w:t xml:space="preserve"> КоАП РФ.</w:t>
      </w:r>
    </w:p>
    <w:p w14:paraId="1A9E59C8" w14:textId="77777777" w:rsidR="00BE114E" w:rsidRDefault="00BE114E" w:rsidP="00BE114E">
      <w:pPr>
        <w:pStyle w:val="ConsPlusNormal"/>
        <w:spacing w:before="220"/>
        <w:ind w:firstLine="540"/>
        <w:jc w:val="both"/>
      </w:pPr>
      <w:r>
        <w:t xml:space="preserve">В соответствии с </w:t>
      </w:r>
      <w:hyperlink r:id="rId2092">
        <w:r>
          <w:rPr>
            <w:color w:val="0000FF"/>
          </w:rPr>
          <w:t>частью 1</w:t>
        </w:r>
      </w:hyperlink>
      <w:r>
        <w:t xml:space="preserve"> данной статьи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 в том числе обжалуемые, </w:t>
      </w:r>
      <w:proofErr w:type="spellStart"/>
      <w:r>
        <w:t>опротестуемые</w:t>
      </w:r>
      <w:proofErr w:type="spellEnd"/>
      <w:r>
        <w:t xml:space="preserve"> постановление по делу об административном правонарушении, решение по результатам рассмотрения жалоб, протестов; доводы и требования, содержащиеся в жалобе, протесте;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w:t>
      </w:r>
      <w:hyperlink r:id="rId2093">
        <w:r>
          <w:rPr>
            <w:color w:val="0000FF"/>
          </w:rPr>
          <w:t>КоАП</w:t>
        </w:r>
      </w:hyperlink>
      <w:r>
        <w:t xml:space="preserve"> РФ и (или) закона субъекта Российской Федерации об административных правонарушениях.</w:t>
      </w:r>
    </w:p>
    <w:p w14:paraId="47E6FF8F" w14:textId="77777777" w:rsidR="00BE114E" w:rsidRDefault="00BE114E" w:rsidP="00BE114E">
      <w:pPr>
        <w:pStyle w:val="ConsPlusNormal"/>
        <w:spacing w:before="220"/>
        <w:ind w:firstLine="540"/>
        <w:jc w:val="both"/>
      </w:pPr>
      <w:r>
        <w:t>Однако требования перечисленных норм не были выполнены судьей областного суда и судьей кассационного суда общей юрисдикции.</w:t>
      </w:r>
    </w:p>
    <w:p w14:paraId="03E6E9BE" w14:textId="77777777" w:rsidR="00BE114E" w:rsidRDefault="00BE114E" w:rsidP="00BE114E">
      <w:pPr>
        <w:pStyle w:val="ConsPlusNormal"/>
        <w:spacing w:before="220"/>
        <w:ind w:firstLine="540"/>
        <w:jc w:val="both"/>
      </w:pPr>
      <w:r>
        <w:t xml:space="preserve">В судебных актах судей этих судов указано, что решением судьи районного суда оставлено без изменения постановление должностного лица, которым Д. привлечена к административной ответственности за совершение административного правонарушения, предусмотренного </w:t>
      </w:r>
      <w:hyperlink r:id="rId2094">
        <w:r>
          <w:rPr>
            <w:color w:val="0000FF"/>
          </w:rPr>
          <w:t>частью 2 статьи 12.21.3</w:t>
        </w:r>
      </w:hyperlink>
      <w:r>
        <w:t xml:space="preserve"> КоАП РФ.</w:t>
      </w:r>
    </w:p>
    <w:p w14:paraId="4CA1DADD" w14:textId="77777777" w:rsidR="00BE114E" w:rsidRDefault="00BE114E" w:rsidP="00BE114E">
      <w:pPr>
        <w:pStyle w:val="ConsPlusNormal"/>
        <w:spacing w:before="220"/>
        <w:ind w:firstLine="540"/>
        <w:jc w:val="both"/>
      </w:pPr>
      <w:r>
        <w:t xml:space="preserve">Согласно содержанию названных актов судья областного суда и судья кассационного суда общей юрисдикции рассмотрели жалобы Д. без учета переквалификации судьей районного суда на </w:t>
      </w:r>
      <w:hyperlink r:id="rId2095">
        <w:r>
          <w:rPr>
            <w:color w:val="0000FF"/>
          </w:rPr>
          <w:t>часть 1 статьи 12.21.3</w:t>
        </w:r>
      </w:hyperlink>
      <w:r>
        <w:t xml:space="preserve"> КоАП РФ, указывая при этом, что в ходе рассмотрения дела подтвержден факт совершения Д. административного правонарушения, предусмотренного </w:t>
      </w:r>
      <w:hyperlink r:id="rId2096">
        <w:r>
          <w:rPr>
            <w:color w:val="0000FF"/>
          </w:rPr>
          <w:t>частью 2</w:t>
        </w:r>
      </w:hyperlink>
      <w:r>
        <w:t xml:space="preserve"> данной статьи.</w:t>
      </w:r>
    </w:p>
    <w:p w14:paraId="78563D01" w14:textId="77777777" w:rsidR="00BE114E" w:rsidRDefault="00BE114E" w:rsidP="00BE114E">
      <w:pPr>
        <w:pStyle w:val="ConsPlusNormal"/>
        <w:spacing w:before="220"/>
        <w:ind w:firstLine="540"/>
        <w:jc w:val="both"/>
      </w:pPr>
      <w:r>
        <w:t xml:space="preserve">Такое разрешение судьей областного суда и судьей кассационного суда общей юрисдикции жалоб на постановление и решение по делу об административном правонарушении не отвечает установленным </w:t>
      </w:r>
      <w:hyperlink r:id="rId2097">
        <w:r>
          <w:rPr>
            <w:color w:val="0000FF"/>
          </w:rPr>
          <w:t>статьей 24.1</w:t>
        </w:r>
      </w:hyperlink>
      <w:r>
        <w:t xml:space="preserve"> КоАП РФ задачам производства по делам об административных правонарушениях.</w:t>
      </w:r>
    </w:p>
    <w:p w14:paraId="1F6F3EB6" w14:textId="77777777" w:rsidR="00BE114E" w:rsidRDefault="00BE114E" w:rsidP="00BE114E">
      <w:pPr>
        <w:pStyle w:val="ConsPlusNormal"/>
        <w:spacing w:before="220"/>
        <w:ind w:firstLine="540"/>
        <w:jc w:val="both"/>
      </w:pPr>
      <w:r>
        <w:t>Указанные нарушения признаны судьей Верховного Суда Российской Федерации существенными и не позволили признать решение судьи областного суда и постановление судьи кассационного суда общей юрисдикции законными.</w:t>
      </w:r>
    </w:p>
    <w:p w14:paraId="09C57C99" w14:textId="77777777" w:rsidR="00BE114E" w:rsidRDefault="00BE114E" w:rsidP="00BE114E">
      <w:pPr>
        <w:pStyle w:val="ConsPlusNormal"/>
        <w:ind w:firstLine="540"/>
        <w:jc w:val="both"/>
      </w:pPr>
    </w:p>
    <w:p w14:paraId="7849C10F" w14:textId="77777777" w:rsidR="00BE114E" w:rsidRDefault="00BE114E" w:rsidP="00BE114E">
      <w:pPr>
        <w:pStyle w:val="ConsPlusNormal"/>
        <w:jc w:val="right"/>
      </w:pPr>
      <w:hyperlink r:id="rId2098">
        <w:r>
          <w:rPr>
            <w:color w:val="0000FF"/>
          </w:rPr>
          <w:t>Постановление</w:t>
        </w:r>
      </w:hyperlink>
      <w:r>
        <w:t xml:space="preserve"> N 25-АД22-3-К4</w:t>
      </w:r>
    </w:p>
    <w:p w14:paraId="40806797" w14:textId="77777777" w:rsidR="00BE114E" w:rsidRDefault="00BE114E" w:rsidP="00BE114E">
      <w:pPr>
        <w:pStyle w:val="ConsPlusNormal"/>
        <w:jc w:val="right"/>
      </w:pPr>
    </w:p>
    <w:p w14:paraId="1912F189" w14:textId="77777777" w:rsidR="00BE114E" w:rsidRDefault="00BE114E" w:rsidP="00BE114E">
      <w:pPr>
        <w:pStyle w:val="ConsPlusNormal"/>
        <w:ind w:firstLine="540"/>
        <w:jc w:val="both"/>
      </w:pPr>
      <w:r>
        <w:t>42. В случае прекращения производства по делу об административном правонарушении конкретное основание принятия такого решения подлежит указанию в судебном акте.</w:t>
      </w:r>
    </w:p>
    <w:p w14:paraId="06C8DAE8" w14:textId="77777777" w:rsidR="00BE114E" w:rsidRDefault="00BE114E" w:rsidP="00BE114E">
      <w:pPr>
        <w:pStyle w:val="ConsPlusNormal"/>
        <w:spacing w:before="220"/>
        <w:ind w:firstLine="540"/>
        <w:jc w:val="both"/>
      </w:pPr>
      <w:r>
        <w:t xml:space="preserve">Постановлением должностного лица в отношении общества прекращено производство по делу об административном правонарушении, предусмотренном </w:t>
      </w:r>
      <w:hyperlink r:id="rId2099">
        <w:r>
          <w:rPr>
            <w:color w:val="0000FF"/>
          </w:rPr>
          <w:t>частью 4 статьи 8.8</w:t>
        </w:r>
      </w:hyperlink>
      <w:r>
        <w:t xml:space="preserve"> КоАП РФ, на основании </w:t>
      </w:r>
      <w:hyperlink r:id="rId2100">
        <w:r>
          <w:rPr>
            <w:color w:val="0000FF"/>
          </w:rPr>
          <w:t>статьи 2.9</w:t>
        </w:r>
      </w:hyperlink>
      <w:r>
        <w:t xml:space="preserve"> данного кодекса в связи с малозначительностью совершенного правонарушения.</w:t>
      </w:r>
    </w:p>
    <w:p w14:paraId="6282AA5B" w14:textId="77777777" w:rsidR="00BE114E" w:rsidRDefault="00BE114E" w:rsidP="00BE114E">
      <w:pPr>
        <w:pStyle w:val="ConsPlusNormal"/>
        <w:spacing w:before="220"/>
        <w:ind w:firstLine="540"/>
        <w:jc w:val="both"/>
      </w:pPr>
      <w:r>
        <w:t>Решением судьи городского суда постановление должностного лица оставлено без изменения.</w:t>
      </w:r>
    </w:p>
    <w:p w14:paraId="49CE481D" w14:textId="77777777" w:rsidR="00BE114E" w:rsidRDefault="00BE114E" w:rsidP="00BE114E">
      <w:pPr>
        <w:pStyle w:val="ConsPlusNormal"/>
        <w:spacing w:before="220"/>
        <w:ind w:firstLine="540"/>
        <w:jc w:val="both"/>
      </w:pPr>
      <w:r>
        <w:t>Решением судьи суда субъекта Российской Федерации, оставленным без изменения постановлением судьи кассационного суда общей юрисдикции, постановление должностного лица и состоявшееся в порядке его обжалования решение судьи городского суда отменены, производство по делу об административном правонарушении прекращено.</w:t>
      </w:r>
    </w:p>
    <w:p w14:paraId="09B15F53" w14:textId="77777777" w:rsidR="00BE114E" w:rsidRDefault="00BE114E" w:rsidP="00BE114E">
      <w:pPr>
        <w:pStyle w:val="ConsPlusNormal"/>
        <w:spacing w:before="220"/>
        <w:ind w:firstLine="540"/>
        <w:jc w:val="both"/>
      </w:pPr>
      <w:r>
        <w:t>В поданной в Верховный Суд Российской Федерации жалобе должностное лицо, вынесшее постановление по делу об административном правонарушении, просило об отмене решения судьи суда субъекта Российской Федерации и постановления кассационного суда общей юрисдикции, приводя доводы об их незаконности.</w:t>
      </w:r>
    </w:p>
    <w:p w14:paraId="74A29E02" w14:textId="77777777" w:rsidR="00BE114E" w:rsidRDefault="00BE114E" w:rsidP="00BE114E">
      <w:pPr>
        <w:pStyle w:val="ConsPlusNormal"/>
        <w:spacing w:before="220"/>
        <w:ind w:firstLine="540"/>
        <w:jc w:val="both"/>
      </w:pPr>
      <w:r>
        <w:t>Судья Верховного Суда Российской Федерации, изучив материалы дела об административном правонарушении и доводы, содержащиеся в жалобе, пришел к следующим выводам.</w:t>
      </w:r>
    </w:p>
    <w:p w14:paraId="1D94AF09" w14:textId="77777777" w:rsidR="00BE114E" w:rsidRDefault="00BE114E" w:rsidP="00BE114E">
      <w:pPr>
        <w:pStyle w:val="ConsPlusNormal"/>
        <w:spacing w:before="220"/>
        <w:ind w:firstLine="540"/>
        <w:jc w:val="both"/>
      </w:pPr>
      <w:r>
        <w:t xml:space="preserve">Из </w:t>
      </w:r>
      <w:hyperlink r:id="rId2101">
        <w:r>
          <w:rPr>
            <w:color w:val="0000FF"/>
          </w:rPr>
          <w:t>пункта 3 части 1 статьи 30.7</w:t>
        </w:r>
      </w:hyperlink>
      <w:r>
        <w:t xml:space="preserve"> КоАП РФ следует, что по результатам рассмотрения жалобы на постановление по делу об административном правонарушении выносится решение об отмене постановления и о прекращении производства по делу при наличии хотя бы одного из обстоятельств, предусмотренных </w:t>
      </w:r>
      <w:hyperlink r:id="rId2102">
        <w:r>
          <w:rPr>
            <w:color w:val="0000FF"/>
          </w:rPr>
          <w:t>статьями 2.9</w:t>
        </w:r>
      </w:hyperlink>
      <w:r>
        <w:t xml:space="preserve">, </w:t>
      </w:r>
      <w:hyperlink r:id="rId2103">
        <w:r>
          <w:rPr>
            <w:color w:val="0000FF"/>
          </w:rPr>
          <w:t>24.5</w:t>
        </w:r>
      </w:hyperlink>
      <w:r>
        <w:t xml:space="preserve"> данного кодекса, а также при недоказанности обстоятельств, на основании которых было вынесено постановление.</w:t>
      </w:r>
    </w:p>
    <w:p w14:paraId="6C0BACEE" w14:textId="77777777" w:rsidR="00BE114E" w:rsidRDefault="00BE114E" w:rsidP="00BE114E">
      <w:pPr>
        <w:pStyle w:val="ConsPlusNormal"/>
        <w:spacing w:before="220"/>
        <w:ind w:firstLine="540"/>
        <w:jc w:val="both"/>
      </w:pPr>
      <w:r>
        <w:t xml:space="preserve">В соответствии со </w:t>
      </w:r>
      <w:hyperlink r:id="rId2104">
        <w:r>
          <w:rPr>
            <w:color w:val="0000FF"/>
          </w:rPr>
          <w:t>статьей 29.9</w:t>
        </w:r>
      </w:hyperlink>
      <w:r>
        <w:t xml:space="preserve"> КоАП РФ по результатам рассмотрения дела об административном правонарушении может быть вынесено постановление: о назначении административного наказания; о прекращении производства по делу об административном правонарушении </w:t>
      </w:r>
      <w:hyperlink r:id="rId2105">
        <w:r>
          <w:rPr>
            <w:color w:val="0000FF"/>
          </w:rPr>
          <w:t>(часть 1)</w:t>
        </w:r>
      </w:hyperlink>
      <w:r>
        <w:t>.</w:t>
      </w:r>
    </w:p>
    <w:p w14:paraId="16F61D4D" w14:textId="77777777" w:rsidR="00BE114E" w:rsidRDefault="00BE114E" w:rsidP="00BE114E">
      <w:pPr>
        <w:pStyle w:val="ConsPlusNormal"/>
        <w:spacing w:before="220"/>
        <w:ind w:firstLine="540"/>
        <w:jc w:val="both"/>
      </w:pPr>
      <w:r>
        <w:t xml:space="preserve">При этом в силу </w:t>
      </w:r>
      <w:hyperlink r:id="rId2106">
        <w:r>
          <w:rPr>
            <w:color w:val="0000FF"/>
          </w:rPr>
          <w:t>пункта 1 части 1.1 статьи 29.9</w:t>
        </w:r>
      </w:hyperlink>
      <w:r>
        <w:t xml:space="preserve"> КоАП РФ постановление о прекращении производства по делу об административном правонарушении выносится в случае наличия хотя бы одного из обстоятельств, предусмотренных </w:t>
      </w:r>
      <w:hyperlink r:id="rId2107">
        <w:r>
          <w:rPr>
            <w:color w:val="0000FF"/>
          </w:rPr>
          <w:t>статьей 24.5</w:t>
        </w:r>
      </w:hyperlink>
      <w:r>
        <w:t xml:space="preserve"> названного кодекса.</w:t>
      </w:r>
    </w:p>
    <w:p w14:paraId="7ACEC9BE" w14:textId="77777777" w:rsidR="00BE114E" w:rsidRDefault="00BE114E" w:rsidP="00BE114E">
      <w:pPr>
        <w:pStyle w:val="ConsPlusNormal"/>
        <w:spacing w:before="220"/>
        <w:ind w:firstLine="540"/>
        <w:jc w:val="both"/>
      </w:pPr>
      <w:hyperlink r:id="rId2108">
        <w:r>
          <w:rPr>
            <w:color w:val="0000FF"/>
          </w:rPr>
          <w:t>Частью 3 статьи 30.9</w:t>
        </w:r>
      </w:hyperlink>
      <w:r>
        <w:t xml:space="preserve"> КоАП РФ определено, что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r:id="rId2109">
        <w:r>
          <w:rPr>
            <w:color w:val="0000FF"/>
          </w:rPr>
          <w:t>статьями 30.2</w:t>
        </w:r>
      </w:hyperlink>
      <w:r>
        <w:t xml:space="preserve"> - </w:t>
      </w:r>
      <w:hyperlink r:id="rId2110">
        <w:r>
          <w:rPr>
            <w:color w:val="0000FF"/>
          </w:rPr>
          <w:t>30.8</w:t>
        </w:r>
      </w:hyperlink>
      <w:r>
        <w:t xml:space="preserve"> этого кодекса.</w:t>
      </w:r>
    </w:p>
    <w:p w14:paraId="6A1E75C2" w14:textId="77777777" w:rsidR="00BE114E" w:rsidRDefault="00BE114E" w:rsidP="00BE114E">
      <w:pPr>
        <w:pStyle w:val="ConsPlusNormal"/>
        <w:spacing w:before="220"/>
        <w:ind w:firstLine="540"/>
        <w:jc w:val="both"/>
      </w:pPr>
      <w:r>
        <w:t>В рассматриваемом случае решением судьи суда субъекта Российской Федерации постановление должностного лица и решение судьи городского суда отменены с прекращением производства по делу об административном правонарушении.</w:t>
      </w:r>
    </w:p>
    <w:p w14:paraId="2D987782" w14:textId="77777777" w:rsidR="00BE114E" w:rsidRDefault="00BE114E" w:rsidP="00BE114E">
      <w:pPr>
        <w:pStyle w:val="ConsPlusNormal"/>
        <w:spacing w:before="220"/>
        <w:ind w:firstLine="540"/>
        <w:jc w:val="both"/>
      </w:pPr>
      <w:r>
        <w:lastRenderedPageBreak/>
        <w:t>Вместе с тем в описательно-мотивировочной и резолютивной частях решения судьи суда субъекта Российской Федерации не указано обстоятельство, послужившее основанием для прекращения производства по делу об административном правонарушении.</w:t>
      </w:r>
    </w:p>
    <w:p w14:paraId="4D2D7C82" w14:textId="77777777" w:rsidR="00BE114E" w:rsidRDefault="00BE114E" w:rsidP="00BE114E">
      <w:pPr>
        <w:pStyle w:val="ConsPlusNormal"/>
        <w:spacing w:before="220"/>
        <w:ind w:firstLine="540"/>
        <w:jc w:val="both"/>
      </w:pPr>
      <w:r>
        <w:t>При рассмотрении жалобы должностного лица, вынесшего постановление, судьей кассационного суда общей юрисдикции данное процессуальное нарушение не устранено, решение судьи суда субъекта Российской Федерации оставлено без изменения.</w:t>
      </w:r>
    </w:p>
    <w:p w14:paraId="650E6F9A" w14:textId="77777777" w:rsidR="00BE114E" w:rsidRDefault="00BE114E" w:rsidP="00BE114E">
      <w:pPr>
        <w:pStyle w:val="ConsPlusNormal"/>
        <w:spacing w:before="220"/>
        <w:ind w:firstLine="540"/>
        <w:jc w:val="both"/>
      </w:pPr>
      <w:r>
        <w:t xml:space="preserve">Таким образом, при рассмотрении дела судьями суда субъекта Российской Федерации и кассационного суда общей юрисдикции не было обеспечено выполнение задач производства по делам об административных правонарушениях, которыми в силу </w:t>
      </w:r>
      <w:hyperlink r:id="rId2111">
        <w:r>
          <w:rPr>
            <w:color w:val="0000FF"/>
          </w:rPr>
          <w:t>статьи 24.1</w:t>
        </w:r>
      </w:hyperlink>
      <w:r>
        <w:t xml:space="preserve"> КоАП РФ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14:paraId="75DC41C1" w14:textId="77777777" w:rsidR="00BE114E" w:rsidRDefault="00BE114E" w:rsidP="00BE114E">
      <w:pPr>
        <w:pStyle w:val="ConsPlusNormal"/>
        <w:spacing w:before="220"/>
        <w:ind w:firstLine="540"/>
        <w:jc w:val="both"/>
      </w:pPr>
      <w:r>
        <w:t xml:space="preserve">В связи с изложенным постановление судьи кассационного суда общей юрисдикции, состоявшееся по делу об административном правонарушении, предусмотренном </w:t>
      </w:r>
      <w:hyperlink r:id="rId2112">
        <w:r>
          <w:rPr>
            <w:color w:val="0000FF"/>
          </w:rPr>
          <w:t>частью 4 статьи 8.8</w:t>
        </w:r>
      </w:hyperlink>
      <w:r>
        <w:t xml:space="preserve"> КоАП РФ, в отношении общества, отменено, дело направлено на новое рассмотрение в кассационный суд общей юрисдикции.</w:t>
      </w:r>
    </w:p>
    <w:p w14:paraId="1DD38F03" w14:textId="77777777" w:rsidR="00BE114E" w:rsidRDefault="00BE114E" w:rsidP="00BE114E">
      <w:pPr>
        <w:pStyle w:val="ConsPlusNormal"/>
        <w:ind w:firstLine="540"/>
        <w:jc w:val="both"/>
      </w:pPr>
    </w:p>
    <w:p w14:paraId="58223058" w14:textId="77777777" w:rsidR="00BE114E" w:rsidRDefault="00BE114E" w:rsidP="00BE114E">
      <w:pPr>
        <w:pStyle w:val="ConsPlusNormal"/>
        <w:jc w:val="right"/>
      </w:pPr>
      <w:hyperlink r:id="rId2113">
        <w:r>
          <w:rPr>
            <w:color w:val="0000FF"/>
          </w:rPr>
          <w:t>Постановление</w:t>
        </w:r>
      </w:hyperlink>
      <w:r>
        <w:t xml:space="preserve"> N 11-АД22-25-К6</w:t>
      </w:r>
    </w:p>
    <w:p w14:paraId="32A57A09" w14:textId="77777777" w:rsidR="00BE114E" w:rsidRDefault="00BE114E" w:rsidP="00BE114E">
      <w:pPr>
        <w:pStyle w:val="ConsPlusNormal"/>
        <w:jc w:val="right"/>
      </w:pPr>
    </w:p>
    <w:p w14:paraId="11476B7C" w14:textId="77777777" w:rsidR="00BE114E" w:rsidRDefault="00BE114E" w:rsidP="00BE114E">
      <w:pPr>
        <w:pStyle w:val="ConsPlusNormal"/>
        <w:ind w:firstLine="540"/>
        <w:jc w:val="both"/>
      </w:pPr>
      <w:r>
        <w:t xml:space="preserve">43. </w:t>
      </w:r>
      <w:hyperlink r:id="rId2114">
        <w:r>
          <w:rPr>
            <w:color w:val="0000FF"/>
          </w:rPr>
          <w:t>Кодекс</w:t>
        </w:r>
      </w:hyperlink>
      <w:r>
        <w:t xml:space="preserve"> Российской Федерации об административных правонарушениях не содержит запрета на изменение основания прекращения производства по делу об административном правонарушении при пересмотре состоявшегося постановления. При этом решение, которым изменено основание прекращения производства по делу об административном правонарушении, не должно содержать выводов о виновности лица, в отношении которого производство по делу прекращено, в случае истечения срока давности привлечения к административной ответственности на момент его вынесения.</w:t>
      </w:r>
    </w:p>
    <w:p w14:paraId="7BF34112" w14:textId="77777777" w:rsidR="00BE114E" w:rsidRDefault="00BE114E" w:rsidP="00BE114E">
      <w:pPr>
        <w:pStyle w:val="ConsPlusNormal"/>
        <w:spacing w:before="220"/>
        <w:ind w:firstLine="540"/>
        <w:jc w:val="both"/>
      </w:pPr>
      <w:r>
        <w:t xml:space="preserve">Постановлением мирового судьи производство по делу об административном правонарушении, предусмотренном </w:t>
      </w:r>
      <w:hyperlink r:id="rId2115">
        <w:r>
          <w:rPr>
            <w:color w:val="0000FF"/>
          </w:rPr>
          <w:t>частью 2 статьи 19.4.1</w:t>
        </w:r>
      </w:hyperlink>
      <w:r>
        <w:t xml:space="preserve"> КоАП РФ, в отношении должностного лица учреждения В. прекращено на основании </w:t>
      </w:r>
      <w:hyperlink r:id="rId2116">
        <w:r>
          <w:rPr>
            <w:color w:val="0000FF"/>
          </w:rPr>
          <w:t>пункта 2 части 1 статьи 24.5</w:t>
        </w:r>
      </w:hyperlink>
      <w:r>
        <w:t xml:space="preserve"> названного кодекса в связи с отсутствием состава административного правонарушения.</w:t>
      </w:r>
    </w:p>
    <w:p w14:paraId="3E144540" w14:textId="77777777" w:rsidR="00BE114E" w:rsidRDefault="00BE114E" w:rsidP="00BE114E">
      <w:pPr>
        <w:pStyle w:val="ConsPlusNormal"/>
        <w:spacing w:before="220"/>
        <w:ind w:firstLine="540"/>
        <w:jc w:val="both"/>
      </w:pPr>
      <w:r>
        <w:t xml:space="preserve">Решением судьи городского суда постановление мирового судьи отменено, производство по делу об административном правонарушении прекращено на основании </w:t>
      </w:r>
      <w:hyperlink r:id="rId2117">
        <w:r>
          <w:rPr>
            <w:color w:val="0000FF"/>
          </w:rPr>
          <w:t>пункта 6 части 1 статьи 24.5</w:t>
        </w:r>
      </w:hyperlink>
      <w:r>
        <w:t xml:space="preserve"> КоАП РФ в связи с истечением срока давности привлечения к административной ответственности.</w:t>
      </w:r>
    </w:p>
    <w:p w14:paraId="2AB18FE1" w14:textId="77777777" w:rsidR="00BE114E" w:rsidRDefault="00BE114E" w:rsidP="00BE114E">
      <w:pPr>
        <w:pStyle w:val="ConsPlusNormal"/>
        <w:spacing w:before="220"/>
        <w:ind w:firstLine="540"/>
        <w:jc w:val="both"/>
      </w:pPr>
      <w:r>
        <w:t>Постановлением судьи кассационного суда общей юрисдикции решение судьи городского суда отменено.</w:t>
      </w:r>
    </w:p>
    <w:p w14:paraId="78E9663A" w14:textId="77777777" w:rsidR="00BE114E" w:rsidRDefault="00BE114E" w:rsidP="00BE114E">
      <w:pPr>
        <w:pStyle w:val="ConsPlusNormal"/>
        <w:spacing w:before="220"/>
        <w:ind w:firstLine="540"/>
        <w:jc w:val="both"/>
      </w:pPr>
      <w:r>
        <w:t>В жалобе, поданной в Верховный Суд Российской Федерации, должностное лицо, направившее дело на рассмотрение судье, ставило вопрос об отмене постановления судьи кассационного суда общей юрисдикции, приводя доводы о его незаконности.</w:t>
      </w:r>
    </w:p>
    <w:p w14:paraId="2D03C7D1" w14:textId="77777777" w:rsidR="00BE114E" w:rsidRDefault="00BE114E" w:rsidP="00BE114E">
      <w:pPr>
        <w:pStyle w:val="ConsPlusNormal"/>
        <w:spacing w:before="220"/>
        <w:ind w:firstLine="540"/>
        <w:jc w:val="both"/>
      </w:pPr>
      <w:r>
        <w:t>Судья Верховного Суда Российской Федерации, изучив материалы дела об административном правонарушении и доводы жалобы, пришел к следующим выводам.</w:t>
      </w:r>
    </w:p>
    <w:p w14:paraId="05156370" w14:textId="77777777" w:rsidR="00BE114E" w:rsidRDefault="00BE114E" w:rsidP="00BE114E">
      <w:pPr>
        <w:pStyle w:val="ConsPlusNormal"/>
        <w:spacing w:before="220"/>
        <w:ind w:firstLine="540"/>
        <w:jc w:val="both"/>
      </w:pPr>
      <w:hyperlink r:id="rId2118">
        <w:r>
          <w:rPr>
            <w:color w:val="0000FF"/>
          </w:rPr>
          <w:t>Частью 2 статьи 19.4.1</w:t>
        </w:r>
      </w:hyperlink>
      <w:r>
        <w:t xml:space="preserve"> КоАП РФ предусмотрена административная ответственность за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r:id="rId2119">
        <w:r>
          <w:rPr>
            <w:color w:val="0000FF"/>
          </w:rPr>
          <w:t>частью 4 статьи 14.24</w:t>
        </w:r>
      </w:hyperlink>
      <w:r>
        <w:t xml:space="preserve">, </w:t>
      </w:r>
      <w:hyperlink r:id="rId2120">
        <w:r>
          <w:rPr>
            <w:color w:val="0000FF"/>
          </w:rPr>
          <w:t>частью 9 статьи 15.29</w:t>
        </w:r>
      </w:hyperlink>
      <w:r>
        <w:t xml:space="preserve"> и </w:t>
      </w:r>
      <w:hyperlink r:id="rId2121">
        <w:r>
          <w:rPr>
            <w:color w:val="0000FF"/>
          </w:rPr>
          <w:t>статьей 19.4.2</w:t>
        </w:r>
      </w:hyperlink>
      <w:r>
        <w:t xml:space="preserve"> названного кодекса, повлекшее невозможность проведения или завершения проверки.</w:t>
      </w:r>
    </w:p>
    <w:p w14:paraId="2094703E" w14:textId="77777777" w:rsidR="00BE114E" w:rsidRDefault="00BE114E" w:rsidP="00BE114E">
      <w:pPr>
        <w:pStyle w:val="ConsPlusNormal"/>
        <w:spacing w:before="220"/>
        <w:ind w:firstLine="540"/>
        <w:jc w:val="both"/>
      </w:pPr>
      <w:r>
        <w:t xml:space="preserve">По результатам судебного разбирательства мировой судья прекратил в отношении должностного лица учреждения В. производство по делу на основании </w:t>
      </w:r>
      <w:hyperlink r:id="rId2122">
        <w:r>
          <w:rPr>
            <w:color w:val="0000FF"/>
          </w:rPr>
          <w:t>пункта 2 части 1 статьи 24.5</w:t>
        </w:r>
      </w:hyperlink>
      <w:r>
        <w:t xml:space="preserve"> КоАП РФ в связи с отсутствием состава указанного административного правонарушения, указав, что проверка в отношении учреждения проведена в нарушение ограничения, установленного </w:t>
      </w:r>
      <w:hyperlink r:id="rId2123">
        <w:r>
          <w:rPr>
            <w:color w:val="0000FF"/>
          </w:rPr>
          <w:t>постановлением</w:t>
        </w:r>
      </w:hyperlink>
      <w:r>
        <w:t xml:space="preserve"> Правительства Российской Федерации от 3 апреля 2020 г. N 438 "Об особенностях осуществления в 2020 году государственного контроля (надзора), муниципального контроля и о внесении изменения в пункт 7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p>
    <w:p w14:paraId="79A2C8F8" w14:textId="77777777" w:rsidR="00BE114E" w:rsidRDefault="00BE114E" w:rsidP="00BE114E">
      <w:pPr>
        <w:pStyle w:val="ConsPlusNormal"/>
        <w:spacing w:before="220"/>
        <w:ind w:firstLine="540"/>
        <w:jc w:val="both"/>
      </w:pPr>
      <w:r>
        <w:t xml:space="preserve">Рассмотрев жалобу, поданную на постановление мирового судьи в порядке </w:t>
      </w:r>
      <w:hyperlink r:id="rId2124">
        <w:r>
          <w:rPr>
            <w:color w:val="0000FF"/>
          </w:rPr>
          <w:t>статей 30.1</w:t>
        </w:r>
      </w:hyperlink>
      <w:r>
        <w:t xml:space="preserve">, </w:t>
      </w:r>
      <w:hyperlink r:id="rId2125">
        <w:r>
          <w:rPr>
            <w:color w:val="0000FF"/>
          </w:rPr>
          <w:t>30.2</w:t>
        </w:r>
      </w:hyperlink>
      <w:r>
        <w:t xml:space="preserve"> КоАП РФ должностным лицом, уполномоченным в соответствии со </w:t>
      </w:r>
      <w:hyperlink r:id="rId2126">
        <w:r>
          <w:rPr>
            <w:color w:val="0000FF"/>
          </w:rPr>
          <w:t>статьей 28.3</w:t>
        </w:r>
      </w:hyperlink>
      <w:r>
        <w:t xml:space="preserve"> названного кодекса составлять протокол об административном правонарушении, судья городского суда вынес решение об отмене постановления мирового судьи с прекращением производства по делу на основании </w:t>
      </w:r>
      <w:hyperlink r:id="rId2127">
        <w:r>
          <w:rPr>
            <w:color w:val="0000FF"/>
          </w:rPr>
          <w:t>пункта 6 части 1 статьи 24.5</w:t>
        </w:r>
      </w:hyperlink>
      <w:r>
        <w:t xml:space="preserve"> названного кодекса в связи с истечением срока давности привлечения к административной ответственности.</w:t>
      </w:r>
    </w:p>
    <w:p w14:paraId="7504D91D" w14:textId="77777777" w:rsidR="00BE114E" w:rsidRDefault="00BE114E" w:rsidP="00BE114E">
      <w:pPr>
        <w:pStyle w:val="ConsPlusNormal"/>
        <w:spacing w:before="220"/>
        <w:ind w:firstLine="540"/>
        <w:jc w:val="both"/>
      </w:pPr>
      <w:r>
        <w:t xml:space="preserve">При этом судья городского суда установил, что мировой судья не исследовал должным образом обстоятельства, относящиеся к предмету доказывания, допустил существенное нарушение процессуальных требований </w:t>
      </w:r>
      <w:hyperlink r:id="rId2128">
        <w:r>
          <w:rPr>
            <w:color w:val="0000FF"/>
          </w:rPr>
          <w:t>КоАП</w:t>
        </w:r>
      </w:hyperlink>
      <w:r>
        <w:t xml:space="preserve"> РФ, что не позволило всесторонне, полно и объективно рассмотреть дело, и в связи с тем, что на момент разрешения жалобы срок давности привлечения В. к административной ответственности истек, прекратил производство по делу по этому основанию.</w:t>
      </w:r>
    </w:p>
    <w:p w14:paraId="560A13A9" w14:textId="77777777" w:rsidR="00BE114E" w:rsidRDefault="00BE114E" w:rsidP="00BE114E">
      <w:pPr>
        <w:pStyle w:val="ConsPlusNormal"/>
        <w:spacing w:before="220"/>
        <w:ind w:firstLine="540"/>
        <w:jc w:val="both"/>
      </w:pPr>
      <w:r>
        <w:t xml:space="preserve">По результатам рассмотрения жалобы должностного лица учреждения В., поданной на решение судьи городского суда в порядке </w:t>
      </w:r>
      <w:hyperlink r:id="rId2129">
        <w:r>
          <w:rPr>
            <w:color w:val="0000FF"/>
          </w:rPr>
          <w:t>статей 30.12</w:t>
        </w:r>
      </w:hyperlink>
      <w:r>
        <w:t xml:space="preserve"> - </w:t>
      </w:r>
      <w:hyperlink r:id="rId2130">
        <w:r>
          <w:rPr>
            <w:color w:val="0000FF"/>
          </w:rPr>
          <w:t>30.14</w:t>
        </w:r>
      </w:hyperlink>
      <w:r>
        <w:t xml:space="preserve"> КоАП РФ, судья кассационного суда признал указанное решение незаконным, сделав вывод о том, что судья городского суда отменил постановление мирового судьи в нарушение требований </w:t>
      </w:r>
      <w:hyperlink r:id="rId2131">
        <w:r>
          <w:rPr>
            <w:color w:val="0000FF"/>
          </w:rPr>
          <w:t>статей 4.5</w:t>
        </w:r>
      </w:hyperlink>
      <w:r>
        <w:t xml:space="preserve">, </w:t>
      </w:r>
      <w:hyperlink r:id="rId2132">
        <w:r>
          <w:rPr>
            <w:color w:val="0000FF"/>
          </w:rPr>
          <w:t>24.5</w:t>
        </w:r>
      </w:hyperlink>
      <w:r>
        <w:t xml:space="preserve"> названного кодекса, ухудшив положение лица, в отношении которого производство по делу об административном правонарушении было прекращено по иному основанию - в связи с отсутствием состава административного правонарушения.</w:t>
      </w:r>
    </w:p>
    <w:p w14:paraId="5BA12A69" w14:textId="77777777" w:rsidR="00BE114E" w:rsidRDefault="00BE114E" w:rsidP="00BE114E">
      <w:pPr>
        <w:pStyle w:val="ConsPlusNormal"/>
        <w:spacing w:before="220"/>
        <w:ind w:firstLine="540"/>
        <w:jc w:val="both"/>
      </w:pPr>
      <w:r>
        <w:t xml:space="preserve">Судья Верховного Суда Российской Федерации указал, что постановление судьи кассационного суда нельзя признать законным, поскольку оно не основано на нормах </w:t>
      </w:r>
      <w:hyperlink r:id="rId2133">
        <w:r>
          <w:rPr>
            <w:color w:val="0000FF"/>
          </w:rPr>
          <w:t>КоАП</w:t>
        </w:r>
      </w:hyperlink>
      <w:r>
        <w:t xml:space="preserve"> РФ и фактических обстоятельствах дела, не содержит мотивов в обоснование изложенных в нем выводов.</w:t>
      </w:r>
    </w:p>
    <w:p w14:paraId="50E4ED30" w14:textId="77777777" w:rsidR="00BE114E" w:rsidRDefault="00BE114E" w:rsidP="00BE114E">
      <w:pPr>
        <w:pStyle w:val="ConsPlusNormal"/>
        <w:spacing w:before="220"/>
        <w:ind w:firstLine="540"/>
        <w:jc w:val="both"/>
      </w:pPr>
      <w:r>
        <w:t xml:space="preserve">Исходя из положений </w:t>
      </w:r>
      <w:hyperlink r:id="rId2134">
        <w:r>
          <w:rPr>
            <w:color w:val="0000FF"/>
          </w:rPr>
          <w:t>главы 30</w:t>
        </w:r>
      </w:hyperlink>
      <w:r>
        <w:t xml:space="preserve"> КоАП РФ по результатам пересмотра постановления и (или) решений по делу об административном правонарушении производство по такому делу может быть прекращено по любому из оснований, предусмотренных </w:t>
      </w:r>
      <w:hyperlink r:id="rId2135">
        <w:r>
          <w:rPr>
            <w:color w:val="0000FF"/>
          </w:rPr>
          <w:t>статьями 2.9</w:t>
        </w:r>
      </w:hyperlink>
      <w:r>
        <w:t xml:space="preserve">, </w:t>
      </w:r>
      <w:hyperlink r:id="rId2136">
        <w:r>
          <w:rPr>
            <w:color w:val="0000FF"/>
          </w:rPr>
          <w:t>24.5</w:t>
        </w:r>
      </w:hyperlink>
      <w:r>
        <w:t xml:space="preserve"> названного кодекса. Нормы данного </w:t>
      </w:r>
      <w:hyperlink r:id="rId2137">
        <w:r>
          <w:rPr>
            <w:color w:val="0000FF"/>
          </w:rPr>
          <w:t>кодекса</w:t>
        </w:r>
      </w:hyperlink>
      <w:r>
        <w:t xml:space="preserve"> не содержат запрета на изменение основания прекращения производства по делу, если будет установлено, что на предыдущей стадии производства в указанной части принято неправильное решение.</w:t>
      </w:r>
    </w:p>
    <w:p w14:paraId="796C2B9E" w14:textId="77777777" w:rsidR="00BE114E" w:rsidRDefault="00BE114E" w:rsidP="00BE114E">
      <w:pPr>
        <w:pStyle w:val="ConsPlusNormal"/>
        <w:spacing w:before="220"/>
        <w:ind w:firstLine="540"/>
        <w:jc w:val="both"/>
      </w:pPr>
      <w:r>
        <w:t xml:space="preserve">В то же время следует учитывать, что, если срок давности привлечения к административной ответственности истек, вынесенное в порядке главы 30 КоАП РФ решение не должно содержать выводов о виновности лица, в отношении которого производство по делу об административном правонарушении прекращено </w:t>
      </w:r>
      <w:hyperlink r:id="rId2138">
        <w:r>
          <w:rPr>
            <w:color w:val="0000FF"/>
          </w:rPr>
          <w:t>(пункт 13(1)</w:t>
        </w:r>
      </w:hyperlink>
      <w:r>
        <w:t xml:space="preserve"> постановления Пленума Верховного Суда Российской Федерации от 24 марта 2005 г. N 5 "О некоторых вопросах, возникающих у судов при применении Кодекса Российской Федерации об административных правонарушениях".</w:t>
      </w:r>
    </w:p>
    <w:p w14:paraId="45D23CCA" w14:textId="77777777" w:rsidR="00BE114E" w:rsidRDefault="00BE114E" w:rsidP="00BE114E">
      <w:pPr>
        <w:pStyle w:val="ConsPlusNormal"/>
        <w:spacing w:before="220"/>
        <w:ind w:firstLine="540"/>
        <w:jc w:val="both"/>
      </w:pPr>
      <w:r>
        <w:t>В рассматриваемом случае в решении судьи городского суда такие выводы не содержатся.</w:t>
      </w:r>
    </w:p>
    <w:p w14:paraId="2D72FCE8" w14:textId="77777777" w:rsidR="00BE114E" w:rsidRDefault="00BE114E" w:rsidP="00BE114E">
      <w:pPr>
        <w:pStyle w:val="ConsPlusNormal"/>
        <w:spacing w:before="220"/>
        <w:ind w:firstLine="540"/>
        <w:jc w:val="both"/>
      </w:pPr>
      <w:r>
        <w:t>Указанные обстоятельства оставлены судьей кассационного суда без внимания.</w:t>
      </w:r>
    </w:p>
    <w:p w14:paraId="2F5D1CDC" w14:textId="77777777" w:rsidR="00BE114E" w:rsidRDefault="00BE114E" w:rsidP="00BE114E">
      <w:pPr>
        <w:pStyle w:val="ConsPlusNormal"/>
        <w:spacing w:before="220"/>
        <w:ind w:firstLine="540"/>
        <w:jc w:val="both"/>
      </w:pPr>
      <w:r>
        <w:t xml:space="preserve">В соответствии с требованиями </w:t>
      </w:r>
      <w:hyperlink r:id="rId2139">
        <w:r>
          <w:rPr>
            <w:color w:val="0000FF"/>
          </w:rPr>
          <w:t>статей 24.1</w:t>
        </w:r>
      </w:hyperlink>
      <w:r>
        <w:t xml:space="preserve">, </w:t>
      </w:r>
      <w:hyperlink r:id="rId2140">
        <w:r>
          <w:rPr>
            <w:color w:val="0000FF"/>
          </w:rPr>
          <w:t>26.1</w:t>
        </w:r>
      </w:hyperlink>
      <w:r>
        <w:t xml:space="preserve">, </w:t>
      </w:r>
      <w:hyperlink r:id="rId2141">
        <w:r>
          <w:rPr>
            <w:color w:val="0000FF"/>
          </w:rPr>
          <w:t>26.11</w:t>
        </w:r>
      </w:hyperlink>
      <w:r>
        <w:t xml:space="preserve">, </w:t>
      </w:r>
      <w:hyperlink r:id="rId2142">
        <w:r>
          <w:rPr>
            <w:color w:val="0000FF"/>
          </w:rPr>
          <w:t>30.16</w:t>
        </w:r>
      </w:hyperlink>
      <w:r>
        <w:t xml:space="preserve"> КоАП РФ судья при разрешении жалобы, протеста, поданных на вступившие в законную силу акты по делу об административном правонарушении, должен проверить все обстоятельства, имеющие значение для правильного разрешения дела, доводы, заявленные в жалобе, протесте, и возражения, содержащиеся в отзыве на жалобу, протест, дать им надлежащую правовую оценку.</w:t>
      </w:r>
    </w:p>
    <w:p w14:paraId="2228EFD4" w14:textId="77777777" w:rsidR="00BE114E" w:rsidRDefault="00BE114E" w:rsidP="00BE114E">
      <w:pPr>
        <w:pStyle w:val="ConsPlusNormal"/>
        <w:spacing w:before="220"/>
        <w:ind w:firstLine="540"/>
        <w:jc w:val="both"/>
      </w:pPr>
      <w:r>
        <w:t>Вместе с тем судья кассационного суда не выполнил требования указанных выше норм, не выяснил, правильно ли судьей городского суда отменено постановление мирового судьи и по иному основанию прекращено производство по делу, не проверил изложенные в жалобе доводы и обстоятельства данного дела, не дал им оценку.</w:t>
      </w:r>
    </w:p>
    <w:p w14:paraId="17854B92" w14:textId="77777777" w:rsidR="00BE114E" w:rsidRDefault="00BE114E" w:rsidP="00BE114E">
      <w:pPr>
        <w:pStyle w:val="ConsPlusNormal"/>
        <w:spacing w:before="220"/>
        <w:ind w:firstLine="540"/>
        <w:jc w:val="both"/>
      </w:pPr>
      <w:r>
        <w:t xml:space="preserve">Допущенное судьей кассационного суда нарушение требований КоАП РФ носит существенный характер, принятое им постановление не является законным и обоснованным, в связи с чем было </w:t>
      </w:r>
      <w:r>
        <w:lastRenderedPageBreak/>
        <w:t>отменено с возвращением дела на новое рассмотрение.</w:t>
      </w:r>
    </w:p>
    <w:p w14:paraId="6FB0D250" w14:textId="77777777" w:rsidR="00BE114E" w:rsidRDefault="00BE114E" w:rsidP="00BE114E">
      <w:pPr>
        <w:pStyle w:val="ConsPlusNormal"/>
        <w:jc w:val="right"/>
      </w:pPr>
    </w:p>
    <w:p w14:paraId="6D8142B1" w14:textId="77777777" w:rsidR="00BE114E" w:rsidRDefault="00BE114E" w:rsidP="00BE114E">
      <w:pPr>
        <w:pStyle w:val="ConsPlusNormal"/>
        <w:jc w:val="right"/>
      </w:pPr>
      <w:hyperlink r:id="rId2143">
        <w:r>
          <w:rPr>
            <w:color w:val="0000FF"/>
          </w:rPr>
          <w:t>Постановление</w:t>
        </w:r>
      </w:hyperlink>
      <w:r>
        <w:t xml:space="preserve"> N 7-АД22-1-К2</w:t>
      </w:r>
    </w:p>
    <w:p w14:paraId="12E8756B" w14:textId="77777777" w:rsidR="00BE114E" w:rsidRDefault="00BE114E" w:rsidP="00BE114E">
      <w:pPr>
        <w:pStyle w:val="ConsPlusNormal"/>
        <w:jc w:val="right"/>
      </w:pPr>
    </w:p>
    <w:p w14:paraId="7AED39BF" w14:textId="77777777" w:rsidR="00BE114E" w:rsidRDefault="00BE114E" w:rsidP="00BE114E">
      <w:pPr>
        <w:pStyle w:val="ConsPlusNormal"/>
        <w:ind w:firstLine="540"/>
        <w:jc w:val="both"/>
      </w:pPr>
      <w:r>
        <w:t xml:space="preserve">44. Постановление судьи кассационного суда общей юрисдикции об отмене вступивших в законную силу судебных актов по делу об административном правонарушении в связи с недоказанностью обстоятельств, на основании которых они были вынесены, должно быть мотивированным. Иное является существенным нарушением процессуальных требований </w:t>
      </w:r>
      <w:hyperlink r:id="rId2144">
        <w:r>
          <w:rPr>
            <w:color w:val="0000FF"/>
          </w:rPr>
          <w:t>КоАП</w:t>
        </w:r>
      </w:hyperlink>
      <w:r>
        <w:t xml:space="preserve"> РФ и влечет отмену такого постановления.</w:t>
      </w:r>
    </w:p>
    <w:p w14:paraId="79CD5735" w14:textId="77777777" w:rsidR="00BE114E" w:rsidRDefault="00BE114E" w:rsidP="00BE114E">
      <w:pPr>
        <w:pStyle w:val="ConsPlusNormal"/>
        <w:spacing w:before="220"/>
        <w:ind w:firstLine="540"/>
        <w:jc w:val="both"/>
      </w:pPr>
      <w:r>
        <w:t xml:space="preserve">Постановлением мирового судьи, оставленным без изменения решением судьи районного суда, С. признана виновной в совершении административного правонарушения, предусмотренного </w:t>
      </w:r>
      <w:hyperlink r:id="rId2145">
        <w:r>
          <w:rPr>
            <w:color w:val="0000FF"/>
          </w:rPr>
          <w:t>статьей 6.1.1</w:t>
        </w:r>
      </w:hyperlink>
      <w:r>
        <w:t xml:space="preserve"> КоАП РФ, и подвергнута административному наказанию в виде административного штрафа.</w:t>
      </w:r>
    </w:p>
    <w:p w14:paraId="55979226" w14:textId="77777777" w:rsidR="00BE114E" w:rsidRDefault="00BE114E" w:rsidP="00BE114E">
      <w:pPr>
        <w:pStyle w:val="ConsPlusNormal"/>
        <w:spacing w:before="220"/>
        <w:ind w:firstLine="540"/>
        <w:jc w:val="both"/>
      </w:pPr>
      <w:r>
        <w:t xml:space="preserve">В соответствии со </w:t>
      </w:r>
      <w:hyperlink r:id="rId2146">
        <w:r>
          <w:rPr>
            <w:color w:val="0000FF"/>
          </w:rPr>
          <w:t>статьей 6.1.1</w:t>
        </w:r>
      </w:hyperlink>
      <w:r>
        <w:t xml:space="preserve"> КоАП РФ нанесение побоев или совершение иных насильственных действий, причинивших физическую боль, но не повлекших последствий, указанных в </w:t>
      </w:r>
      <w:hyperlink r:id="rId2147">
        <w:r>
          <w:rPr>
            <w:color w:val="0000FF"/>
          </w:rPr>
          <w:t>статье 115</w:t>
        </w:r>
      </w:hyperlink>
      <w:r>
        <w:t xml:space="preserve"> УК РФ, если эти действия не содержат уголовно наказуемого деяния, влечет назначение административного наказания.</w:t>
      </w:r>
    </w:p>
    <w:p w14:paraId="32CEAC6C" w14:textId="77777777" w:rsidR="00BE114E" w:rsidRDefault="00BE114E" w:rsidP="00BE114E">
      <w:pPr>
        <w:pStyle w:val="ConsPlusNormal"/>
        <w:spacing w:before="220"/>
        <w:ind w:firstLine="540"/>
        <w:jc w:val="both"/>
      </w:pPr>
      <w:r>
        <w:t xml:space="preserve">Основанием для привлечения С. к административной ответственности, предусмотренной указанной нормой, послужили изложенные в протоколе об административном правонарушении выводы о том, что она, находясь в общественном месте, нанесла А. побои, причинившие физическую боль, но не повлекшие последствий, указанных в </w:t>
      </w:r>
      <w:hyperlink r:id="rId2148">
        <w:r>
          <w:rPr>
            <w:color w:val="0000FF"/>
          </w:rPr>
          <w:t>статье 115</w:t>
        </w:r>
      </w:hyperlink>
      <w:r>
        <w:t xml:space="preserve"> УК РФ. Эти действия не содержали признаков уголовно наказуемого деяния.</w:t>
      </w:r>
    </w:p>
    <w:p w14:paraId="3DB9854C" w14:textId="77777777" w:rsidR="00BE114E" w:rsidRDefault="00BE114E" w:rsidP="00BE114E">
      <w:pPr>
        <w:pStyle w:val="ConsPlusNormal"/>
        <w:spacing w:before="220"/>
        <w:ind w:firstLine="540"/>
        <w:jc w:val="both"/>
      </w:pPr>
      <w:r>
        <w:t xml:space="preserve">Постановлением судьи кассационного суда общей юрисдикции постановление мирового судьи и решение судьи районного суда отменены, производство по делу об административном правонарушении прекращено на основании </w:t>
      </w:r>
      <w:hyperlink r:id="rId2149">
        <w:r>
          <w:rPr>
            <w:color w:val="0000FF"/>
          </w:rPr>
          <w:t>пункта 4 части 2 статьи 30.17</w:t>
        </w:r>
      </w:hyperlink>
      <w:r>
        <w:t xml:space="preserve"> Кодекса Российской Федерации об административных правонарушениях в связи с недоказанностью обстоятельств, на основании которых вынесены указанные акты.</w:t>
      </w:r>
    </w:p>
    <w:p w14:paraId="113B9B30" w14:textId="77777777" w:rsidR="00BE114E" w:rsidRDefault="00BE114E" w:rsidP="00BE114E">
      <w:pPr>
        <w:pStyle w:val="ConsPlusNormal"/>
        <w:spacing w:before="220"/>
        <w:ind w:firstLine="540"/>
        <w:jc w:val="both"/>
      </w:pPr>
      <w:r>
        <w:t>В жалобе, поданной в Верховный Суд Российской Федерации, потерпевшая А. ставила вопрос об отмене постановления судьи кассационного суда общей юрисдикции, приводя доводы о его незаконности.</w:t>
      </w:r>
    </w:p>
    <w:p w14:paraId="36BD4D77" w14:textId="77777777" w:rsidR="00BE114E" w:rsidRDefault="00BE114E" w:rsidP="00BE114E">
      <w:pPr>
        <w:pStyle w:val="ConsPlusNormal"/>
        <w:spacing w:before="220"/>
        <w:ind w:firstLine="540"/>
        <w:jc w:val="both"/>
      </w:pPr>
      <w:r>
        <w:t>Судья Верховного Суда Российской Федерации, изучив материалы дела об административном правонарушении и доводы жалобы, пришел к следующим выводам.</w:t>
      </w:r>
    </w:p>
    <w:p w14:paraId="17519D95" w14:textId="77777777" w:rsidR="00BE114E" w:rsidRDefault="00BE114E" w:rsidP="00BE114E">
      <w:pPr>
        <w:pStyle w:val="ConsPlusNormal"/>
        <w:spacing w:before="220"/>
        <w:ind w:firstLine="540"/>
        <w:jc w:val="both"/>
      </w:pPr>
      <w:hyperlink r:id="rId2150">
        <w:r>
          <w:rPr>
            <w:color w:val="0000FF"/>
          </w:rPr>
          <w:t>Статьей 24.1</w:t>
        </w:r>
      </w:hyperlink>
      <w:r>
        <w:t xml:space="preserve"> КоАП РФ установлено, что 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14:paraId="31171E51" w14:textId="77777777" w:rsidR="00BE114E" w:rsidRDefault="00BE114E" w:rsidP="00BE114E">
      <w:pPr>
        <w:pStyle w:val="ConsPlusNormal"/>
        <w:spacing w:before="220"/>
        <w:ind w:firstLine="540"/>
        <w:jc w:val="both"/>
      </w:pPr>
      <w:r>
        <w:t xml:space="preserve">Доказательствами по делу об административном правонарушении в соответствии со </w:t>
      </w:r>
      <w:hyperlink r:id="rId2151">
        <w:r>
          <w:rPr>
            <w:color w:val="0000FF"/>
          </w:rPr>
          <w:t>статьей 26.2</w:t>
        </w:r>
      </w:hyperlink>
      <w:r>
        <w:t xml:space="preserve"> КоАП РФ являются любые фактические данные, на основании которых устанавливаются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14:paraId="5EF2E450" w14:textId="77777777" w:rsidR="00BE114E" w:rsidRDefault="00BE114E" w:rsidP="00BE114E">
      <w:pPr>
        <w:pStyle w:val="ConsPlusNormal"/>
        <w:spacing w:before="220"/>
        <w:ind w:firstLine="540"/>
        <w:jc w:val="both"/>
      </w:pPr>
      <w:r>
        <w:t xml:space="preserve">Эти данные устанавливаются протоколом об административном правонарушении, иными протоколами, предусмотренными указанным </w:t>
      </w:r>
      <w:hyperlink r:id="rId2152">
        <w:r>
          <w:rPr>
            <w:color w:val="0000FF"/>
          </w:rPr>
          <w:t>кодексом</w:t>
        </w:r>
      </w:hyperlink>
      <w:r>
        <w:t>,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14:paraId="272DB791" w14:textId="77777777" w:rsidR="00BE114E" w:rsidRDefault="00BE114E" w:rsidP="00BE114E">
      <w:pPr>
        <w:pStyle w:val="ConsPlusNormal"/>
        <w:spacing w:before="220"/>
        <w:ind w:firstLine="540"/>
        <w:jc w:val="both"/>
      </w:pPr>
      <w:r>
        <w:t>Основанием для проведения сотрудниками полиции проверки послужило поступившее в дежурную часть сообщение А. о том, что на нее напала соседка и избила ее. Данный факт зафиксирован в соответствующем рапорте.</w:t>
      </w:r>
    </w:p>
    <w:p w14:paraId="1FE7FBBC" w14:textId="77777777" w:rsidR="00BE114E" w:rsidRDefault="00BE114E" w:rsidP="00BE114E">
      <w:pPr>
        <w:pStyle w:val="ConsPlusNormal"/>
        <w:spacing w:before="220"/>
        <w:ind w:firstLine="540"/>
        <w:jc w:val="both"/>
      </w:pPr>
      <w:r>
        <w:t xml:space="preserve">В объяснениях, данных участковому уполномоченному полиции, А. указала, что С. напала на нее на первом этаже дома и нанесла побои, причинившие физическую боль. А., будучи </w:t>
      </w:r>
      <w:r>
        <w:lastRenderedPageBreak/>
        <w:t>допрошенной при рассмотрении дела об административном правонарушении и жалобы на постановление мирового судьи, дала показания, аналогичные объяснениям.</w:t>
      </w:r>
    </w:p>
    <w:p w14:paraId="21B12EC5" w14:textId="77777777" w:rsidR="00BE114E" w:rsidRDefault="00BE114E" w:rsidP="00BE114E">
      <w:pPr>
        <w:pStyle w:val="ConsPlusNormal"/>
        <w:spacing w:before="220"/>
        <w:ind w:firstLine="540"/>
        <w:jc w:val="both"/>
      </w:pPr>
      <w:r>
        <w:t>С. в объяснениях, данных сотруднику полиции, и при рассмотрении дела об административном правонарушении, жалобы на постановление мирового судьи отрицала нанесение А. побоев.</w:t>
      </w:r>
    </w:p>
    <w:p w14:paraId="255BFC62" w14:textId="77777777" w:rsidR="00BE114E" w:rsidRDefault="00BE114E" w:rsidP="00BE114E">
      <w:pPr>
        <w:pStyle w:val="ConsPlusNormal"/>
        <w:spacing w:before="220"/>
        <w:ind w:firstLine="540"/>
        <w:jc w:val="both"/>
      </w:pPr>
      <w:r>
        <w:t>Согласно справкам медицинского учреждения А. оказана скорая медицинская помощь, поставлен диагноз: ушиб мягких тканей. Соответствующие сведения подтверждены фельдшером медицинского учреждения Ю. в письменных объяснениях, полученных сотрудником полиции, и показаниях, данных в ходе судебного разбирательства.</w:t>
      </w:r>
    </w:p>
    <w:p w14:paraId="54EDF3A6" w14:textId="77777777" w:rsidR="00BE114E" w:rsidRDefault="00BE114E" w:rsidP="00BE114E">
      <w:pPr>
        <w:pStyle w:val="ConsPlusNormal"/>
        <w:spacing w:before="220"/>
        <w:ind w:firstLine="540"/>
        <w:jc w:val="both"/>
      </w:pPr>
      <w:r>
        <w:t>В материалах дела также имеются копии иных медицинских документов, в числе которых сведения о приеме хирурга с указанием диагнозов: ушиб мягких тканей живота, ушиб шейной области.</w:t>
      </w:r>
    </w:p>
    <w:p w14:paraId="47A8FC0C" w14:textId="77777777" w:rsidR="00BE114E" w:rsidRDefault="00BE114E" w:rsidP="00BE114E">
      <w:pPr>
        <w:pStyle w:val="ConsPlusNormal"/>
        <w:spacing w:before="220"/>
        <w:ind w:firstLine="540"/>
        <w:jc w:val="both"/>
      </w:pPr>
      <w:r>
        <w:t>Старший участковый уполномоченный полиции З. при рассмотрении дела мировым судьей показал, что выезжал по сообщению о происшествии, отбирал объяснения у С. и А., у последней были покраснения на теле.</w:t>
      </w:r>
    </w:p>
    <w:p w14:paraId="38DA42E8" w14:textId="77777777" w:rsidR="00BE114E" w:rsidRDefault="00BE114E" w:rsidP="00BE114E">
      <w:pPr>
        <w:pStyle w:val="ConsPlusNormal"/>
        <w:spacing w:before="220"/>
        <w:ind w:firstLine="540"/>
        <w:jc w:val="both"/>
      </w:pPr>
      <w:r>
        <w:t xml:space="preserve">Событие вмененного С. административного правонарушения, предусмотренного </w:t>
      </w:r>
      <w:hyperlink r:id="rId2153">
        <w:r>
          <w:rPr>
            <w:color w:val="0000FF"/>
          </w:rPr>
          <w:t>статьей 6.1.1</w:t>
        </w:r>
      </w:hyperlink>
      <w:r>
        <w:t xml:space="preserve"> КоАП РФ, с указанием изложенных выше обстоятельств описано в протоколе об административном правонарушении.</w:t>
      </w:r>
    </w:p>
    <w:p w14:paraId="2845A35C" w14:textId="77777777" w:rsidR="00BE114E" w:rsidRDefault="00BE114E" w:rsidP="00BE114E">
      <w:pPr>
        <w:pStyle w:val="ConsPlusNormal"/>
        <w:spacing w:before="220"/>
        <w:ind w:firstLine="540"/>
        <w:jc w:val="both"/>
      </w:pPr>
      <w:r>
        <w:t xml:space="preserve">Исследовав и оценив перечисленные доказательства в совокупности, мировой судья пришел к выводу о виновности С. в совершении данного административного правонарушения, установив, что она нанесла А. побои, причинившие физическую боль, но не повлекшие последствий, указанных в </w:t>
      </w:r>
      <w:hyperlink r:id="rId2154">
        <w:r>
          <w:rPr>
            <w:color w:val="0000FF"/>
          </w:rPr>
          <w:t>статье 115</w:t>
        </w:r>
      </w:hyperlink>
      <w:r>
        <w:t xml:space="preserve"> УК РФ, что не содержит уголовно наказуемого деяния.</w:t>
      </w:r>
    </w:p>
    <w:p w14:paraId="1298DB8A" w14:textId="77777777" w:rsidR="00BE114E" w:rsidRDefault="00BE114E" w:rsidP="00BE114E">
      <w:pPr>
        <w:pStyle w:val="ConsPlusNormal"/>
        <w:spacing w:before="220"/>
        <w:ind w:firstLine="540"/>
        <w:jc w:val="both"/>
      </w:pPr>
      <w:r>
        <w:t>При оценке совокупности доказательств мировой судья указал, что основания для сомнений в виновности С. в совершении вмененного административного правонарушения отсутствуют; наличие у А. телесных повреждений подтверждается медицинской справкой, ее письменные объяснения и показания логичны и последовательны, в существенных деталях совпадают, согласуются с медицинским документом.</w:t>
      </w:r>
    </w:p>
    <w:p w14:paraId="0D2AEBD1" w14:textId="77777777" w:rsidR="00BE114E" w:rsidRDefault="00BE114E" w:rsidP="00BE114E">
      <w:pPr>
        <w:pStyle w:val="ConsPlusNormal"/>
        <w:spacing w:before="220"/>
        <w:ind w:firstLine="540"/>
        <w:jc w:val="both"/>
      </w:pPr>
      <w:r>
        <w:t>Судья районного суда с принятым мировым судьей решением согласился, указав мотивы, по которым в основу вывода о совершении С. противоправного деяния положены соответствующие доказательства.</w:t>
      </w:r>
    </w:p>
    <w:p w14:paraId="42A56A9F" w14:textId="77777777" w:rsidR="00BE114E" w:rsidRDefault="00BE114E" w:rsidP="00BE114E">
      <w:pPr>
        <w:pStyle w:val="ConsPlusNormal"/>
        <w:spacing w:before="220"/>
        <w:ind w:firstLine="540"/>
        <w:jc w:val="both"/>
      </w:pPr>
      <w:r>
        <w:t xml:space="preserve">Вместе с тем судья кассационного суда счел, что нанесение С. побоев или совершение иных насильственных действий, причинивших А. физическую боль, объективными данными не подтверждено, и со ссылкой на положения </w:t>
      </w:r>
      <w:hyperlink r:id="rId2155">
        <w:r>
          <w:rPr>
            <w:color w:val="0000FF"/>
          </w:rPr>
          <w:t>статьи 1.5</w:t>
        </w:r>
      </w:hyperlink>
      <w:r>
        <w:t xml:space="preserve"> КоАП РФ отменил постановление мирового судьи и решение судьи районного суда с прекращением производства по делу в связи с недоказанностью обстоятельств, на основании которых они вынесены.</w:t>
      </w:r>
    </w:p>
    <w:p w14:paraId="5EF82A5B" w14:textId="77777777" w:rsidR="00BE114E" w:rsidRDefault="00BE114E" w:rsidP="00BE114E">
      <w:pPr>
        <w:pStyle w:val="ConsPlusNormal"/>
        <w:spacing w:before="220"/>
        <w:ind w:firstLine="540"/>
        <w:jc w:val="both"/>
      </w:pPr>
      <w:r>
        <w:t xml:space="preserve">Принимая такое решение, судья кассационного суда указал, что показания участковых уполномоченных и фельдшера, а также медицинские документы не могут свидетельствовать о нанесении С. побоев, поскольку эти лица не являлись непосредственными очевидцами событий, о нанесении побоев утверждает только А., у которой с </w:t>
      </w:r>
      <w:proofErr w:type="spellStart"/>
      <w:r>
        <w:t>С</w:t>
      </w:r>
      <w:proofErr w:type="spellEnd"/>
      <w:r>
        <w:t>. давний конфликт, а в медицинских документах не отражен механизм повреждений и срок их образования.</w:t>
      </w:r>
    </w:p>
    <w:p w14:paraId="717DC1AB" w14:textId="77777777" w:rsidR="00BE114E" w:rsidRDefault="00BE114E" w:rsidP="00BE114E">
      <w:pPr>
        <w:pStyle w:val="ConsPlusNormal"/>
        <w:spacing w:before="220"/>
        <w:ind w:firstLine="540"/>
        <w:jc w:val="both"/>
      </w:pPr>
      <w:r>
        <w:t>Судья Верховного Суда Российской Федерации, отменяя постановление судьи кассационного суда и возвращая дело на новое рассмотрение, исходил из того, что вывод судьи кассационного суда о недоказанности обстоятельств, на основании которых мировым судьей и судьей районного суда вынесены постановление и решение, нельзя признать основанным на материалах дела. Мотивы, по которым сделан такой вывод, в обжалуемом постановлении фактически не приведены, равно как и мотивы в обоснование суждения относительно названных доказательств. При этом соответствующие доказательства ничем не опровергнуты, оставлены судьей кассационного суда без исследования и оценки.</w:t>
      </w:r>
    </w:p>
    <w:p w14:paraId="007BAA72" w14:textId="77777777" w:rsidR="00BE114E" w:rsidRDefault="00BE114E" w:rsidP="00BE114E">
      <w:pPr>
        <w:pStyle w:val="ConsPlusNormal"/>
        <w:spacing w:before="220"/>
        <w:ind w:firstLine="540"/>
        <w:jc w:val="both"/>
      </w:pPr>
      <w:r>
        <w:t xml:space="preserve">Отсутствие очевидцев произошедшего события и то обстоятельство, что между А. и С. имеют место конфликтные отношения, не служит поводом к тому, чтобы ставить под сомнение сообщенные потерпевшей сведения, которые судьей кассационного суда должным образом не проверены. </w:t>
      </w:r>
      <w:r>
        <w:lastRenderedPageBreak/>
        <w:t>Доказательств, указывающих на оговор, в ходе производства по делу не представлено.</w:t>
      </w:r>
    </w:p>
    <w:p w14:paraId="23468B7E" w14:textId="77777777" w:rsidR="00BE114E" w:rsidRDefault="00BE114E" w:rsidP="00BE114E">
      <w:pPr>
        <w:pStyle w:val="ConsPlusNormal"/>
        <w:spacing w:before="220"/>
        <w:ind w:firstLine="540"/>
        <w:jc w:val="both"/>
      </w:pPr>
      <w:r>
        <w:t xml:space="preserve">Согласно требованиям </w:t>
      </w:r>
      <w:hyperlink r:id="rId2156">
        <w:r>
          <w:rPr>
            <w:color w:val="0000FF"/>
          </w:rPr>
          <w:t>статей 24.1</w:t>
        </w:r>
      </w:hyperlink>
      <w:r>
        <w:t xml:space="preserve">, </w:t>
      </w:r>
      <w:hyperlink r:id="rId2157">
        <w:r>
          <w:rPr>
            <w:color w:val="0000FF"/>
          </w:rPr>
          <w:t>26.1</w:t>
        </w:r>
      </w:hyperlink>
      <w:r>
        <w:t xml:space="preserve">, </w:t>
      </w:r>
      <w:hyperlink r:id="rId2158">
        <w:r>
          <w:rPr>
            <w:color w:val="0000FF"/>
          </w:rPr>
          <w:t>26.11</w:t>
        </w:r>
      </w:hyperlink>
      <w:r>
        <w:t xml:space="preserve">, </w:t>
      </w:r>
      <w:hyperlink r:id="rId2159">
        <w:r>
          <w:rPr>
            <w:color w:val="0000FF"/>
          </w:rPr>
          <w:t>30.16</w:t>
        </w:r>
      </w:hyperlink>
      <w:r>
        <w:t xml:space="preserve"> КоАП РФ судья при разрешении жалобы, протеста, поданных на вступившие в законную силу акты по делу об административном правонарушении, должен проверить все обстоятельства, имеющие значение для правильного разрешения дела, доводы, заявленные в жалобе, протесте, и возражения, содержащиеся в отзыве на жалобу, протест, дать им надлежащую правовую оценку.</w:t>
      </w:r>
    </w:p>
    <w:p w14:paraId="64621D77" w14:textId="77777777" w:rsidR="00BE114E" w:rsidRDefault="00BE114E" w:rsidP="00BE114E">
      <w:pPr>
        <w:pStyle w:val="ConsPlusNormal"/>
        <w:spacing w:before="220"/>
        <w:ind w:firstLine="540"/>
        <w:jc w:val="both"/>
      </w:pPr>
      <w:r>
        <w:t xml:space="preserve">Вместе с тем требования указанных норм судьей кассационного суда не выполнены, меры к всестороннему, полному и объективному выяснению обстоятельств дела не приняты, вынесенное им постановление должным образом не мотивировано. Такое рассмотрение жалобы, поданной в порядке </w:t>
      </w:r>
      <w:hyperlink r:id="rId2160">
        <w:r>
          <w:rPr>
            <w:color w:val="0000FF"/>
          </w:rPr>
          <w:t>статей 30.12</w:t>
        </w:r>
      </w:hyperlink>
      <w:r>
        <w:t xml:space="preserve"> - </w:t>
      </w:r>
      <w:hyperlink r:id="rId2161">
        <w:r>
          <w:rPr>
            <w:color w:val="0000FF"/>
          </w:rPr>
          <w:t>30.14</w:t>
        </w:r>
      </w:hyperlink>
      <w:r>
        <w:t xml:space="preserve"> КоАП РФ, не отвечает установленным </w:t>
      </w:r>
      <w:hyperlink r:id="rId2162">
        <w:r>
          <w:rPr>
            <w:color w:val="0000FF"/>
          </w:rPr>
          <w:t>статей 24.1</w:t>
        </w:r>
      </w:hyperlink>
      <w:r>
        <w:t xml:space="preserve"> названного кодекса задачам производства по делам об административных правонарушениях.</w:t>
      </w:r>
    </w:p>
    <w:p w14:paraId="23114885" w14:textId="77777777" w:rsidR="00BE114E" w:rsidRDefault="00BE114E" w:rsidP="00BE114E">
      <w:pPr>
        <w:pStyle w:val="ConsPlusNormal"/>
        <w:jc w:val="right"/>
      </w:pPr>
    </w:p>
    <w:p w14:paraId="6917CFDC" w14:textId="77777777" w:rsidR="00BE114E" w:rsidRDefault="00BE114E" w:rsidP="00BE114E">
      <w:pPr>
        <w:pStyle w:val="ConsPlusNormal"/>
        <w:jc w:val="right"/>
      </w:pPr>
      <w:hyperlink r:id="rId2163">
        <w:r>
          <w:rPr>
            <w:color w:val="0000FF"/>
          </w:rPr>
          <w:t>Постановление</w:t>
        </w:r>
      </w:hyperlink>
      <w:r>
        <w:t xml:space="preserve"> N 49-АД22-2-К6</w:t>
      </w:r>
    </w:p>
    <w:p w14:paraId="518E17F1" w14:textId="77777777" w:rsidR="00BE114E" w:rsidRDefault="00BE114E" w:rsidP="00BE114E">
      <w:pPr>
        <w:pStyle w:val="ConsPlusNormal"/>
        <w:jc w:val="right"/>
      </w:pPr>
    </w:p>
    <w:p w14:paraId="53395D67" w14:textId="77777777" w:rsidR="00BE114E" w:rsidRDefault="00BE114E" w:rsidP="00BE114E">
      <w:pPr>
        <w:pStyle w:val="ConsPlusTitle"/>
        <w:jc w:val="center"/>
        <w:outlineLvl w:val="0"/>
      </w:pPr>
      <w:r>
        <w:t>СУДЕБНАЯ КОЛЛЕГИЯ ПО ДЕЛАМ ВОЕННОСЛУЖАЩИХ</w:t>
      </w:r>
    </w:p>
    <w:p w14:paraId="5AC124FD" w14:textId="77777777" w:rsidR="00BE114E" w:rsidRDefault="00BE114E" w:rsidP="00BE114E">
      <w:pPr>
        <w:pStyle w:val="ConsPlusNormal"/>
        <w:jc w:val="center"/>
      </w:pPr>
    </w:p>
    <w:p w14:paraId="3EB4DF51" w14:textId="77777777" w:rsidR="00BE114E" w:rsidRDefault="00BE114E" w:rsidP="00BE114E">
      <w:pPr>
        <w:pStyle w:val="ConsPlusTitle"/>
        <w:jc w:val="center"/>
        <w:outlineLvl w:val="1"/>
      </w:pPr>
      <w:r>
        <w:t>По уголовным делам</w:t>
      </w:r>
    </w:p>
    <w:p w14:paraId="3BE8055C" w14:textId="77777777" w:rsidR="00BE114E" w:rsidRDefault="00BE114E" w:rsidP="00BE114E">
      <w:pPr>
        <w:pStyle w:val="ConsPlusNormal"/>
        <w:jc w:val="center"/>
      </w:pPr>
    </w:p>
    <w:p w14:paraId="4F227995" w14:textId="77777777" w:rsidR="00BE114E" w:rsidRDefault="00BE114E" w:rsidP="00BE114E">
      <w:pPr>
        <w:pStyle w:val="ConsPlusNormal"/>
        <w:ind w:firstLine="540"/>
        <w:jc w:val="both"/>
      </w:pPr>
      <w:r>
        <w:t>45. Выход судом за пределы предъявленного обвинения, повлекший ухудшение положения осужденного, явился основанием для изменения приговора.</w:t>
      </w:r>
    </w:p>
    <w:p w14:paraId="789F16D4" w14:textId="77777777" w:rsidR="00BE114E" w:rsidRDefault="00BE114E" w:rsidP="00BE114E">
      <w:pPr>
        <w:pStyle w:val="ConsPlusNormal"/>
        <w:spacing w:before="220"/>
        <w:ind w:firstLine="540"/>
        <w:jc w:val="both"/>
      </w:pPr>
      <w:r>
        <w:t xml:space="preserve">По приговору Южного окружного военного суда от 7 апреля 2021 г., с учетом внесенных изменений апелляционным определением апелляционного военного суда от 6 октября 2021 г., Д. осужден по совокупности преступлений, предусмотренных в том числе </w:t>
      </w:r>
      <w:hyperlink r:id="rId2164">
        <w:r>
          <w:rPr>
            <w:color w:val="0000FF"/>
          </w:rPr>
          <w:t>частью 5 статьи 33</w:t>
        </w:r>
      </w:hyperlink>
      <w:r>
        <w:t xml:space="preserve"> и </w:t>
      </w:r>
      <w:hyperlink r:id="rId2165">
        <w:r>
          <w:rPr>
            <w:color w:val="0000FF"/>
          </w:rPr>
          <w:t>частью 1.1 статьи 205.1</w:t>
        </w:r>
      </w:hyperlink>
      <w:r>
        <w:t xml:space="preserve"> УК РФ, за пособничество в финансировании терроризма.</w:t>
      </w:r>
    </w:p>
    <w:p w14:paraId="0A3BAAB8" w14:textId="77777777" w:rsidR="00BE114E" w:rsidRDefault="00BE114E" w:rsidP="00BE114E">
      <w:pPr>
        <w:pStyle w:val="ConsPlusNormal"/>
        <w:spacing w:before="220"/>
        <w:ind w:firstLine="540"/>
        <w:jc w:val="both"/>
      </w:pPr>
      <w:r>
        <w:t>Рассмотрев материалы дела в указанной части по кассационным жалобам осужденного и его защитника, Судебная коллегия по делам военнослужащих приговор и апелляционное определение изменила по следующим основаниям.</w:t>
      </w:r>
    </w:p>
    <w:p w14:paraId="2E11174E" w14:textId="77777777" w:rsidR="00BE114E" w:rsidRDefault="00BE114E" w:rsidP="00BE114E">
      <w:pPr>
        <w:pStyle w:val="ConsPlusNormal"/>
        <w:spacing w:before="220"/>
        <w:ind w:firstLine="540"/>
        <w:jc w:val="both"/>
      </w:pPr>
      <w:r>
        <w:t xml:space="preserve">В соответствии со </w:t>
      </w:r>
      <w:hyperlink r:id="rId2166">
        <w:r>
          <w:rPr>
            <w:color w:val="0000FF"/>
          </w:rPr>
          <w:t>статьей 252</w:t>
        </w:r>
      </w:hyperlink>
      <w:r>
        <w:t xml:space="preserve"> УПК РФ судебное разбирательство проводится только в отношении обвиняемого и лишь по предъявленному ему обвинению, а изменение обвинения в судебном разбирательстве допускается, если этим не ухудшается положение подсудимого и не нарушается его право на защиту.</w:t>
      </w:r>
    </w:p>
    <w:p w14:paraId="60B7E998" w14:textId="77777777" w:rsidR="00BE114E" w:rsidRDefault="00BE114E" w:rsidP="00BE114E">
      <w:pPr>
        <w:pStyle w:val="ConsPlusNormal"/>
        <w:spacing w:before="220"/>
        <w:ind w:firstLine="540"/>
        <w:jc w:val="both"/>
      </w:pPr>
      <w:r>
        <w:t xml:space="preserve">Согласно обвинительному заключению, поддержанному в суде первой инстанции государственным обвинителем, Д. обвинялся в приготовлении к финансированию терроризма путем приискания 1300 долларов США, которые он в этих целях намеревался по прибытии в Сирию передать участнику международной террористической организации. Однако 11 октября 2019 г. он был задержан при прохождении пограничного контроля в аэропорту г. Краснодара, в связи с чем его преступная деятельность была пресечена. Эти действия Д. органом предварительного следствия были квалифицированы по </w:t>
      </w:r>
      <w:hyperlink r:id="rId2167">
        <w:r>
          <w:rPr>
            <w:color w:val="0000FF"/>
          </w:rPr>
          <w:t>части 1 статьи 30</w:t>
        </w:r>
      </w:hyperlink>
      <w:r>
        <w:t xml:space="preserve"> и </w:t>
      </w:r>
      <w:hyperlink r:id="rId2168">
        <w:r>
          <w:rPr>
            <w:color w:val="0000FF"/>
          </w:rPr>
          <w:t>части 1.1 статьи 205.1</w:t>
        </w:r>
      </w:hyperlink>
      <w:r>
        <w:t xml:space="preserve"> УК РФ.</w:t>
      </w:r>
    </w:p>
    <w:p w14:paraId="0A895965" w14:textId="77777777" w:rsidR="00BE114E" w:rsidRDefault="00BE114E" w:rsidP="00BE114E">
      <w:pPr>
        <w:pStyle w:val="ConsPlusNormal"/>
        <w:spacing w:before="220"/>
        <w:ind w:firstLine="540"/>
        <w:jc w:val="both"/>
      </w:pPr>
      <w:r>
        <w:t xml:space="preserve">Именно в пределах данного обвинения уголовное дело рассматривалось в суде. Однако в нарушение требований </w:t>
      </w:r>
      <w:hyperlink r:id="rId2169">
        <w:r>
          <w:rPr>
            <w:color w:val="0000FF"/>
          </w:rPr>
          <w:t>статьи 252</w:t>
        </w:r>
      </w:hyperlink>
      <w:r>
        <w:t xml:space="preserve"> УПК РФ суд первой инстанции описанные выше действия Д. квалифицировал по </w:t>
      </w:r>
      <w:hyperlink r:id="rId2170">
        <w:r>
          <w:rPr>
            <w:color w:val="0000FF"/>
          </w:rPr>
          <w:t>части 1.1 статьи 205.1</w:t>
        </w:r>
      </w:hyperlink>
      <w:r>
        <w:t xml:space="preserve"> УК РФ как оконченное преступление, чем ухудшил положение осужденного и нарушил его право на защиту.</w:t>
      </w:r>
    </w:p>
    <w:p w14:paraId="52371DC1" w14:textId="77777777" w:rsidR="00BE114E" w:rsidRDefault="00BE114E" w:rsidP="00BE114E">
      <w:pPr>
        <w:pStyle w:val="ConsPlusNormal"/>
        <w:spacing w:before="220"/>
        <w:ind w:firstLine="540"/>
        <w:jc w:val="both"/>
      </w:pPr>
      <w:r>
        <w:t xml:space="preserve">В связи с изложенным Судебная коллегия по делам военнослужащих приговор и апелляционное определение изменила, действия Д. по приготовлению к финансированию терроризма переквалифицировала с </w:t>
      </w:r>
      <w:hyperlink r:id="rId2171">
        <w:r>
          <w:rPr>
            <w:color w:val="0000FF"/>
          </w:rPr>
          <w:t>части 1.1 статьи 205.1</w:t>
        </w:r>
      </w:hyperlink>
      <w:r>
        <w:t xml:space="preserve"> УК РФ на </w:t>
      </w:r>
      <w:hyperlink r:id="rId2172">
        <w:r>
          <w:rPr>
            <w:color w:val="0000FF"/>
          </w:rPr>
          <w:t>часть 1 статьи 30</w:t>
        </w:r>
      </w:hyperlink>
      <w:r>
        <w:t xml:space="preserve"> и </w:t>
      </w:r>
      <w:hyperlink r:id="rId2173">
        <w:r>
          <w:rPr>
            <w:color w:val="0000FF"/>
          </w:rPr>
          <w:t>часть 1.1 статьи 205.1</w:t>
        </w:r>
      </w:hyperlink>
      <w:r>
        <w:t xml:space="preserve"> УК РФ с назначением ему соответствующего наказания.</w:t>
      </w:r>
    </w:p>
    <w:p w14:paraId="277D5972" w14:textId="77777777" w:rsidR="00BE114E" w:rsidRDefault="00BE114E" w:rsidP="00BE114E">
      <w:pPr>
        <w:pStyle w:val="ConsPlusNormal"/>
        <w:jc w:val="right"/>
      </w:pPr>
    </w:p>
    <w:p w14:paraId="0EDD2636" w14:textId="77777777" w:rsidR="00BE114E" w:rsidRDefault="00BE114E" w:rsidP="00BE114E">
      <w:pPr>
        <w:pStyle w:val="ConsPlusNormal"/>
        <w:jc w:val="right"/>
      </w:pPr>
      <w:r>
        <w:t>Определение N 224-УД22-22-А6</w:t>
      </w:r>
    </w:p>
    <w:p w14:paraId="550F9725" w14:textId="77777777" w:rsidR="00BE114E" w:rsidRDefault="00BE114E" w:rsidP="00BE114E">
      <w:pPr>
        <w:pStyle w:val="ConsPlusNormal"/>
        <w:jc w:val="right"/>
      </w:pPr>
    </w:p>
    <w:p w14:paraId="522642C1" w14:textId="77777777" w:rsidR="00BE114E" w:rsidRDefault="00BE114E" w:rsidP="00BE114E">
      <w:pPr>
        <w:pStyle w:val="ConsPlusTitle"/>
        <w:jc w:val="center"/>
        <w:outlineLvl w:val="0"/>
      </w:pPr>
      <w:r>
        <w:t>ДИСЦИПЛИНАРНАЯ КОЛЛЕГИЯ</w:t>
      </w:r>
    </w:p>
    <w:p w14:paraId="20DBB790" w14:textId="77777777" w:rsidR="00BE114E" w:rsidRDefault="00BE114E" w:rsidP="00BE114E">
      <w:pPr>
        <w:pStyle w:val="ConsPlusNormal"/>
        <w:jc w:val="center"/>
      </w:pPr>
    </w:p>
    <w:p w14:paraId="281DD3CC" w14:textId="77777777" w:rsidR="00BE114E" w:rsidRDefault="00BE114E" w:rsidP="00BE114E">
      <w:pPr>
        <w:pStyle w:val="ConsPlusNormal"/>
        <w:ind w:firstLine="540"/>
        <w:jc w:val="both"/>
      </w:pPr>
      <w:r>
        <w:t xml:space="preserve">46. Систематическое нарушение судьей при отправлении правосудия норм материального и процессуального законодательства, приведшее к искажению фундаментальных принципов судопроизводства и грубому нарушению прав участников процесса на справедливое судебное </w:t>
      </w:r>
      <w:r>
        <w:lastRenderedPageBreak/>
        <w:t>разбирательство в разумный срок, послужило основанием досрочного прекращения полномочий судьи.</w:t>
      </w:r>
    </w:p>
    <w:p w14:paraId="1B5313B3" w14:textId="77777777" w:rsidR="00BE114E" w:rsidRDefault="00BE114E" w:rsidP="00BE114E">
      <w:pPr>
        <w:pStyle w:val="ConsPlusNormal"/>
        <w:spacing w:before="220"/>
        <w:ind w:firstLine="540"/>
        <w:jc w:val="both"/>
      </w:pPr>
      <w:r>
        <w:t>Дисциплинарная коллегия отказала в удовлетворении жалобы Т. на решение квалификационной коллегии судей Республики Бурятия о досрочном прекращении полномочий судьи районного суда.</w:t>
      </w:r>
    </w:p>
    <w:p w14:paraId="5D2784A8" w14:textId="77777777" w:rsidR="00BE114E" w:rsidRDefault="00BE114E" w:rsidP="00BE114E">
      <w:pPr>
        <w:pStyle w:val="ConsPlusNormal"/>
        <w:spacing w:before="220"/>
        <w:ind w:firstLine="540"/>
        <w:jc w:val="both"/>
      </w:pPr>
      <w:r>
        <w:t>Дисциплинарным проступком признаны некомпетентность и недобросовестность судьи Т. при исполнении служебных обязанностей, выразившиеся в грубых нарушениях положений материального и процессуального законодательства при рассмотрении уголовных, гражданских, административных дел, дел об административных правонарушениях и материалов, повлекших умаление авторитета судебной власти и причинение ущерба репутации суда, а также нарушение прав участников процесса на справедливое судебное разбирательство в разумные сроки.</w:t>
      </w:r>
    </w:p>
    <w:p w14:paraId="5018F793" w14:textId="77777777" w:rsidR="00BE114E" w:rsidRDefault="00BE114E" w:rsidP="00BE114E">
      <w:pPr>
        <w:pStyle w:val="ConsPlusNormal"/>
        <w:spacing w:before="220"/>
        <w:ind w:firstLine="540"/>
        <w:jc w:val="both"/>
      </w:pPr>
      <w:r>
        <w:t>Из материалов дисциплинарного производства усматривается, что Т. при минимальной служебной нагрузке по отправлению правосудия систематически нарушал процессуальное законодательство. Факты необоснованной волокиты установлены практически по всем делам и материалам, находящимся в производстве судьи Т.</w:t>
      </w:r>
    </w:p>
    <w:p w14:paraId="68DE945F" w14:textId="77777777" w:rsidR="00BE114E" w:rsidRDefault="00BE114E" w:rsidP="00BE114E">
      <w:pPr>
        <w:pStyle w:val="ConsPlusNormal"/>
        <w:spacing w:before="220"/>
        <w:ind w:firstLine="540"/>
        <w:jc w:val="both"/>
      </w:pPr>
      <w:r>
        <w:t>Так, затягиванию сроков производства по уголовным делам послужили многочисленные безосновательные отложения судебных заседаний, обусловленные непринятием судьей своевременных мер по обеспечению явки участников процесса в судебное заседание, что свидетельствует о ненадлежащей организации судебного процесса.</w:t>
      </w:r>
    </w:p>
    <w:p w14:paraId="3DEEF5C6" w14:textId="77777777" w:rsidR="00BE114E" w:rsidRDefault="00BE114E" w:rsidP="00BE114E">
      <w:pPr>
        <w:pStyle w:val="ConsPlusNormal"/>
        <w:spacing w:before="220"/>
        <w:ind w:firstLine="540"/>
        <w:jc w:val="both"/>
      </w:pPr>
      <w:r>
        <w:t>Кроме того, в делах об административных правонарушениях отсутствовали определения о принятии дела к производству, о назначении судебного заседания, о приостановлении производства по делу, об отложении судебных заседаний, протоколы судебных заседаний и извещения. Необоснованная волокита была допущена по гражданским и административным делам вследствие безосновательного отложения судебных заседаний, по 15 делам отсутствовали протоколы судебных заседаний.</w:t>
      </w:r>
    </w:p>
    <w:p w14:paraId="13579109" w14:textId="77777777" w:rsidR="00BE114E" w:rsidRDefault="00BE114E" w:rsidP="00BE114E">
      <w:pPr>
        <w:pStyle w:val="ConsPlusNormal"/>
        <w:spacing w:before="220"/>
        <w:ind w:firstLine="540"/>
        <w:jc w:val="both"/>
      </w:pPr>
      <w:r>
        <w:t>Дисциплинарной коллегией установлено, что факт ненадлежащего исполнения судьей Т. своих должностных обязанностей подтвержден многочисленными судебными актами апелляционной инстанции, а также результатами проверок. Выявленные нарушения не связаны со сложностью рассматриваемых дел и материалов, а допущены по вопросам правоприменения, которые урегулированы законодательством. Ошибки носят системный характер, что свидетельствует о низкой квалификации судьи и ненадлежащей организации судебного процесса.</w:t>
      </w:r>
    </w:p>
    <w:p w14:paraId="2163D386" w14:textId="77777777" w:rsidR="00BE114E" w:rsidRDefault="00BE114E" w:rsidP="00BE114E">
      <w:pPr>
        <w:pStyle w:val="ConsPlusNormal"/>
        <w:spacing w:before="220"/>
        <w:ind w:firstLine="540"/>
        <w:jc w:val="both"/>
      </w:pPr>
      <w:r>
        <w:t>Допущенные нарушения являются подтверждением недобросовестности и профессиональной некомпетентности судьи Т., дискредитируют судебную власть и причиняют ущерб репутации судьи.</w:t>
      </w:r>
    </w:p>
    <w:p w14:paraId="0DB67993" w14:textId="77777777" w:rsidR="00BE114E" w:rsidRDefault="00BE114E" w:rsidP="00BE114E">
      <w:pPr>
        <w:pStyle w:val="ConsPlusNormal"/>
        <w:spacing w:before="220"/>
        <w:ind w:firstLine="540"/>
        <w:jc w:val="both"/>
      </w:pPr>
      <w:r>
        <w:t>Дисциплинарная коллегия отметила, что ранее Т. дважды привлекался к дисциплинарной ответственности в виде предупреждения. Между тем данное обстоятельство не привело к улучшению качества его работы.</w:t>
      </w:r>
    </w:p>
    <w:p w14:paraId="2C62B13A" w14:textId="77777777" w:rsidR="00BE114E" w:rsidRDefault="00BE114E" w:rsidP="00BE114E">
      <w:pPr>
        <w:pStyle w:val="ConsPlusNormal"/>
        <w:spacing w:before="220"/>
        <w:ind w:firstLine="540"/>
        <w:jc w:val="both"/>
      </w:pPr>
      <w:r>
        <w:t>Таким образом, квалификационная коллегия судей правомерно наложила на Т. дисциплинарное взыскание в виде досрочного прекращения полномочий судьи, поскольку исчерпаны все иные средства воздействия, направленные на предупреждение дальнейших нарушений со стороны Т.</w:t>
      </w:r>
    </w:p>
    <w:p w14:paraId="6135DA15" w14:textId="77777777" w:rsidR="00BE114E" w:rsidRDefault="00BE114E" w:rsidP="00BE114E">
      <w:pPr>
        <w:pStyle w:val="ConsPlusNormal"/>
        <w:jc w:val="right"/>
      </w:pPr>
    </w:p>
    <w:p w14:paraId="69FC3390" w14:textId="77777777" w:rsidR="00BE114E" w:rsidRDefault="00BE114E" w:rsidP="00BE114E">
      <w:pPr>
        <w:pStyle w:val="ConsPlusNormal"/>
        <w:jc w:val="right"/>
      </w:pPr>
      <w:hyperlink r:id="rId2174">
        <w:r>
          <w:rPr>
            <w:color w:val="0000FF"/>
          </w:rPr>
          <w:t>Решение</w:t>
        </w:r>
      </w:hyperlink>
      <w:r>
        <w:t xml:space="preserve"> N ДК22-23</w:t>
      </w:r>
    </w:p>
    <w:p w14:paraId="0B5316A6" w14:textId="77777777" w:rsidR="00BE114E" w:rsidRDefault="00BE114E" w:rsidP="00BE114E">
      <w:pPr>
        <w:pStyle w:val="ConsPlusNormal"/>
        <w:jc w:val="right"/>
      </w:pPr>
    </w:p>
    <w:p w14:paraId="0D989109" w14:textId="77777777" w:rsidR="00BE114E" w:rsidRDefault="00BE114E" w:rsidP="00BE114E">
      <w:pPr>
        <w:pStyle w:val="ConsPlusNormal"/>
        <w:ind w:firstLine="540"/>
        <w:jc w:val="both"/>
      </w:pPr>
      <w:r>
        <w:t>47. Судья должен следовать высоким стандартам морали и нравственности, быть честным, в любой ситуации сохранять личное достоинство, дорожить своей честью, избегать всего, что могло бы умалить авторитет судебной власти и причинить ущерб репутации судьи.</w:t>
      </w:r>
    </w:p>
    <w:p w14:paraId="3100B89F" w14:textId="77777777" w:rsidR="00BE114E" w:rsidRDefault="00BE114E" w:rsidP="00BE114E">
      <w:pPr>
        <w:pStyle w:val="ConsPlusNormal"/>
        <w:spacing w:before="220"/>
        <w:ind w:firstLine="540"/>
        <w:jc w:val="both"/>
      </w:pPr>
      <w:proofErr w:type="spellStart"/>
      <w:r>
        <w:t>Внепроцессуальное</w:t>
      </w:r>
      <w:proofErr w:type="spellEnd"/>
      <w:r>
        <w:t xml:space="preserve"> общение судьи с подсудимым по рассматриваемому им уголовному делу является основанием досрочного прекращения полномочий судьи.</w:t>
      </w:r>
    </w:p>
    <w:p w14:paraId="03B78801" w14:textId="77777777" w:rsidR="00BE114E" w:rsidRDefault="00BE114E" w:rsidP="00BE114E">
      <w:pPr>
        <w:pStyle w:val="ConsPlusNormal"/>
        <w:spacing w:before="220"/>
        <w:ind w:firstLine="540"/>
        <w:jc w:val="both"/>
      </w:pPr>
      <w:r>
        <w:t>Дисциплинарная коллегия оставила без удовлетворения жалобу судьи А. на решение квалификационной коллегии судей Республики Северная Осетия - Алания о досрочном прекращении полномочий судьи за совершение дисциплинарного проступка.</w:t>
      </w:r>
    </w:p>
    <w:p w14:paraId="32E9327B" w14:textId="77777777" w:rsidR="00BE114E" w:rsidRDefault="00BE114E" w:rsidP="00BE114E">
      <w:pPr>
        <w:pStyle w:val="ConsPlusNormal"/>
        <w:spacing w:before="220"/>
        <w:ind w:firstLine="540"/>
        <w:jc w:val="both"/>
      </w:pPr>
      <w:r>
        <w:lastRenderedPageBreak/>
        <w:t>В судебном заседании установлено, что судья А., в производстве которого находилось уголовное дело в отношении подсудимого Г., обсуждал с последним возможность улучшить его положение в виде снижения санкции за совершенное преступление.</w:t>
      </w:r>
    </w:p>
    <w:p w14:paraId="3742614A" w14:textId="77777777" w:rsidR="00BE114E" w:rsidRDefault="00BE114E" w:rsidP="00BE114E">
      <w:pPr>
        <w:pStyle w:val="ConsPlusNormal"/>
        <w:spacing w:before="220"/>
        <w:ind w:firstLine="540"/>
        <w:jc w:val="both"/>
      </w:pPr>
      <w:r>
        <w:t xml:space="preserve">Судья А. не отрицал факт </w:t>
      </w:r>
      <w:proofErr w:type="spellStart"/>
      <w:r>
        <w:t>внепроцессуального</w:t>
      </w:r>
      <w:proofErr w:type="spellEnd"/>
      <w:r>
        <w:t xml:space="preserve"> общения с подсудимым.</w:t>
      </w:r>
    </w:p>
    <w:p w14:paraId="089B2E1A" w14:textId="77777777" w:rsidR="00BE114E" w:rsidRDefault="00BE114E" w:rsidP="00BE114E">
      <w:pPr>
        <w:pStyle w:val="ConsPlusNormal"/>
        <w:spacing w:before="220"/>
        <w:ind w:firstLine="540"/>
        <w:jc w:val="both"/>
      </w:pPr>
      <w:r>
        <w:t xml:space="preserve">Квалификационная коллегия судей обоснованно признала, что действия А. явились следствием нарушения требований </w:t>
      </w:r>
      <w:hyperlink r:id="rId2175">
        <w:r>
          <w:rPr>
            <w:color w:val="0000FF"/>
          </w:rPr>
          <w:t>Закона</w:t>
        </w:r>
      </w:hyperlink>
      <w:r>
        <w:t xml:space="preserve"> Российской Федерации "О статусе судей в Российской Федерации" и </w:t>
      </w:r>
      <w:hyperlink r:id="rId2176">
        <w:r>
          <w:rPr>
            <w:color w:val="0000FF"/>
          </w:rPr>
          <w:t>Кодекса</w:t>
        </w:r>
      </w:hyperlink>
      <w:r>
        <w:t xml:space="preserve"> судейской этики, обязывающих судью при исполнении своих полномочий, а также во внеслужебных отношениях избегать всего того, что могло бы умалить авторитет судебной власти и достоинство судьи.</w:t>
      </w:r>
    </w:p>
    <w:p w14:paraId="4444433B" w14:textId="77777777" w:rsidR="00BE114E" w:rsidRDefault="00BE114E" w:rsidP="00BE114E">
      <w:pPr>
        <w:pStyle w:val="ConsPlusNormal"/>
        <w:spacing w:before="220"/>
        <w:ind w:firstLine="540"/>
        <w:jc w:val="both"/>
      </w:pPr>
      <w:r>
        <w:t>Дисциплинарная коллегия согласилась с выводами квалификационной коллегии судей о том, что указанные действия судьи А. по своему характеру являются виновными и существенными, не соответствуют высокому статусу судьи и умаляют авторитет судебной власти.</w:t>
      </w:r>
    </w:p>
    <w:p w14:paraId="09D41996" w14:textId="77777777" w:rsidR="00BE114E" w:rsidRDefault="00BE114E" w:rsidP="00BE114E">
      <w:pPr>
        <w:pStyle w:val="ConsPlusNormal"/>
        <w:spacing w:before="220"/>
        <w:ind w:firstLine="540"/>
        <w:jc w:val="both"/>
      </w:pPr>
      <w:r>
        <w:t>При разрешении вопроса о виде дисциплинарного взыскания квалификационная коллегия судей приняла во внимание характер и степень тяжести совершенного А. дисциплинарного проступка, форму вины судьи, обстоятельства и последствия его совершения, данные, характеризующие его личность, профессиональные качества и правомерно сочла установленные нарушения существенными и исключительными.</w:t>
      </w:r>
    </w:p>
    <w:p w14:paraId="28E6393B" w14:textId="77777777" w:rsidR="00BE114E" w:rsidRDefault="00BE114E" w:rsidP="00BE114E">
      <w:pPr>
        <w:pStyle w:val="ConsPlusNormal"/>
        <w:spacing w:before="220"/>
        <w:ind w:firstLine="540"/>
        <w:jc w:val="both"/>
      </w:pPr>
      <w:r>
        <w:t xml:space="preserve">С учетом приведенных выше обстоятельств </w:t>
      </w:r>
      <w:proofErr w:type="spellStart"/>
      <w:r>
        <w:t>внепроцессуального</w:t>
      </w:r>
      <w:proofErr w:type="spellEnd"/>
      <w:r>
        <w:t xml:space="preserve"> общения дисциплинарное взыскание в виде досрочного прекращения полномочий судьи соразмерно тяжести совершенного А. дисциплинарного проступка.</w:t>
      </w:r>
    </w:p>
    <w:p w14:paraId="232E4694" w14:textId="77777777" w:rsidR="00BE114E" w:rsidRDefault="00BE114E" w:rsidP="00BE114E">
      <w:pPr>
        <w:pStyle w:val="ConsPlusNormal"/>
        <w:jc w:val="right"/>
      </w:pPr>
    </w:p>
    <w:p w14:paraId="415673CE" w14:textId="77777777" w:rsidR="00BE114E" w:rsidRDefault="00BE114E" w:rsidP="00BE114E">
      <w:pPr>
        <w:pStyle w:val="ConsPlusNormal"/>
        <w:jc w:val="right"/>
      </w:pPr>
      <w:hyperlink r:id="rId2177">
        <w:r>
          <w:rPr>
            <w:color w:val="0000FF"/>
          </w:rPr>
          <w:t>Решение</w:t>
        </w:r>
      </w:hyperlink>
      <w:r>
        <w:t xml:space="preserve"> N ДК22-90</w:t>
      </w:r>
    </w:p>
    <w:p w14:paraId="2CA59016" w14:textId="77777777" w:rsidR="00BE114E" w:rsidRDefault="00BE114E" w:rsidP="00BE114E">
      <w:pPr>
        <w:pStyle w:val="ConsPlusNormal"/>
        <w:jc w:val="right"/>
      </w:pPr>
    </w:p>
    <w:p w14:paraId="66956532" w14:textId="77777777" w:rsidR="00BE114E" w:rsidRDefault="00BE114E" w:rsidP="00BE114E">
      <w:pPr>
        <w:pStyle w:val="ConsPlusTitle"/>
        <w:jc w:val="center"/>
        <w:outlineLvl w:val="0"/>
      </w:pPr>
      <w:r>
        <w:t>ПРАКТИКА РЕАЛИЗАЦИИ СУДАМИ ПОЛОЖЕНИЙ МЕЖДУНАРОДНОГО ПАКТА</w:t>
      </w:r>
    </w:p>
    <w:p w14:paraId="0C581AC4" w14:textId="77777777" w:rsidR="00BE114E" w:rsidRDefault="00BE114E" w:rsidP="00BE114E">
      <w:pPr>
        <w:pStyle w:val="ConsPlusTitle"/>
        <w:jc w:val="center"/>
      </w:pPr>
      <w:r>
        <w:t>ОБ ЭКОНОМИЧЕСКИХ, СОЦИАЛЬНЫХ И КУЛЬТУРНЫХ ПРАВАХ</w:t>
      </w:r>
    </w:p>
    <w:p w14:paraId="2B077E63" w14:textId="77777777" w:rsidR="00BE114E" w:rsidRDefault="00BE114E" w:rsidP="00BE114E">
      <w:pPr>
        <w:pStyle w:val="ConsPlusTitle"/>
        <w:jc w:val="center"/>
      </w:pPr>
      <w:r>
        <w:t>ОТ 16 ДЕКАБРЯ 1966 года &lt;2&gt;</w:t>
      </w:r>
    </w:p>
    <w:p w14:paraId="598863BF" w14:textId="77777777" w:rsidR="00BE114E" w:rsidRDefault="00BE114E" w:rsidP="00BE114E">
      <w:pPr>
        <w:pStyle w:val="ConsPlusNormal"/>
        <w:jc w:val="center"/>
      </w:pPr>
    </w:p>
    <w:p w14:paraId="606770AC" w14:textId="77777777" w:rsidR="00BE114E" w:rsidRDefault="00BE114E" w:rsidP="00BE114E">
      <w:pPr>
        <w:pStyle w:val="ConsPlusNormal"/>
        <w:ind w:firstLine="540"/>
        <w:jc w:val="both"/>
      </w:pPr>
      <w:r>
        <w:t>--------------------------------</w:t>
      </w:r>
    </w:p>
    <w:p w14:paraId="7B5A71F7" w14:textId="77777777" w:rsidR="00BE114E" w:rsidRDefault="00BE114E" w:rsidP="00BE114E">
      <w:pPr>
        <w:pStyle w:val="ConsPlusNormal"/>
        <w:spacing w:before="220"/>
        <w:ind w:firstLine="540"/>
        <w:jc w:val="both"/>
      </w:pPr>
      <w:r>
        <w:t xml:space="preserve">&lt;2&gt; Далее - Международный </w:t>
      </w:r>
      <w:hyperlink r:id="rId2178">
        <w:r>
          <w:rPr>
            <w:color w:val="0000FF"/>
          </w:rPr>
          <w:t>пакт</w:t>
        </w:r>
      </w:hyperlink>
      <w:r>
        <w:t xml:space="preserve"> об экономических, социальных и культурных правах, Пакт.</w:t>
      </w:r>
    </w:p>
    <w:p w14:paraId="57D2F7C1" w14:textId="77777777" w:rsidR="00BE114E" w:rsidRDefault="00BE114E" w:rsidP="00BE114E">
      <w:pPr>
        <w:pStyle w:val="ConsPlusNormal"/>
        <w:jc w:val="center"/>
      </w:pPr>
    </w:p>
    <w:p w14:paraId="53779E06" w14:textId="77777777" w:rsidR="00BE114E" w:rsidRDefault="00BE114E" w:rsidP="00BE114E">
      <w:pPr>
        <w:pStyle w:val="ConsPlusNormal"/>
        <w:ind w:firstLine="540"/>
        <w:jc w:val="both"/>
      </w:pPr>
      <w:r>
        <w:t xml:space="preserve">Российская Федерация в качестве государства - продолжателя Союза ССР является участником Международного пакта об экономических, социальных и культурных правах (ратифицирован </w:t>
      </w:r>
      <w:hyperlink r:id="rId2179">
        <w:r>
          <w:rPr>
            <w:color w:val="0000FF"/>
          </w:rPr>
          <w:t>Указом</w:t>
        </w:r>
      </w:hyperlink>
      <w:r>
        <w:t xml:space="preserve"> Президиума Верховного Совета СССР от 18 сентября 1973 г. и вступил в силу 3 января 1976 г.).</w:t>
      </w:r>
    </w:p>
    <w:p w14:paraId="2EF63023" w14:textId="77777777" w:rsidR="00BE114E" w:rsidRDefault="00BE114E" w:rsidP="00BE114E">
      <w:pPr>
        <w:pStyle w:val="ConsPlusNormal"/>
        <w:spacing w:before="220"/>
        <w:ind w:firstLine="540"/>
        <w:jc w:val="both"/>
      </w:pPr>
      <w:r>
        <w:t>По состоянию на 1 ноября 2022 г. 171 государство были участниками указанного международного договора.</w:t>
      </w:r>
    </w:p>
    <w:p w14:paraId="35A16E08" w14:textId="77777777" w:rsidR="00BE114E" w:rsidRDefault="00BE114E" w:rsidP="00BE114E">
      <w:pPr>
        <w:pStyle w:val="ConsPlusNormal"/>
        <w:spacing w:before="220"/>
        <w:ind w:firstLine="540"/>
        <w:jc w:val="both"/>
      </w:pPr>
      <w:r>
        <w:t>Во исполнение резолюции Экономического и Социального Совета ООН от 28 мая 1985 г. N 1985/17 создан Комитет ООН по экономическим, социальным и культурным правам. Все государства - участники Пакта обязаны представлять Комитету регулярные отчеты о том, как реализуются экономические, социальные и культурные права. Комитет изучает каждый доклад и направляет свои рекомендации государству-участнику в форме "заключительных замечаний". 6 октября 2017 г. Комитет принял заключительные замечания по шестому периодическому докладу Российской Федерации о выполнении обязательств по Пакту.</w:t>
      </w:r>
    </w:p>
    <w:p w14:paraId="0D06EF0B" w14:textId="77777777" w:rsidR="00BE114E" w:rsidRDefault="00BE114E" w:rsidP="00BE114E">
      <w:pPr>
        <w:pStyle w:val="ConsPlusNormal"/>
        <w:spacing w:before="220"/>
        <w:ind w:firstLine="540"/>
        <w:jc w:val="both"/>
      </w:pPr>
      <w:r>
        <w:t>В дополнение к процедуре отчетности Факультативным протоколом к Международному пакту об экономических, социальных и культурных правах, подписанным 10 декабря 2008 г. и вступившим в силу 5 мая 2013 г., Комитет был наделен компетенцией принимать индивидуальные сообщения от лиц, утверждающих о предполагаемом нарушении их прав, предусмотренных в Пакте. По состоянию на 1 декабря 2022 г. Российская Федерация участником этого Протокола не являлась.</w:t>
      </w:r>
    </w:p>
    <w:p w14:paraId="5E0D2D12" w14:textId="77777777" w:rsidR="00BE114E" w:rsidRDefault="00BE114E" w:rsidP="00BE114E">
      <w:pPr>
        <w:pStyle w:val="ConsPlusNormal"/>
        <w:spacing w:before="220"/>
        <w:ind w:firstLine="540"/>
        <w:jc w:val="both"/>
      </w:pPr>
      <w:r>
        <w:t>Анализ судебной практики продемонстрировал, что при рассмотрении дел наряду с законодательством Российской Федерации суды руководствуются положениями Международного пакта об экономических, социальных и культурных правах.</w:t>
      </w:r>
    </w:p>
    <w:p w14:paraId="3A86EE98" w14:textId="77777777" w:rsidR="00BE114E" w:rsidRDefault="00BE114E" w:rsidP="00BE114E">
      <w:pPr>
        <w:pStyle w:val="ConsPlusNormal"/>
        <w:spacing w:before="220"/>
        <w:ind w:firstLine="540"/>
        <w:jc w:val="both"/>
      </w:pPr>
      <w:r>
        <w:lastRenderedPageBreak/>
        <w:t xml:space="preserve">В связи с этим важно обратить внимание на позицию Комитета по экономическим, социальным и культурным правам, согласно которой нормы внутреннего права государствам - участникам Пакта следует в максимально возможной степени толковать таким образом, чтобы это соответствовало международно-правовым обязательствам государства (например, пункт 15 Замечания общего порядка N 9 "Применение </w:t>
      </w:r>
      <w:hyperlink r:id="rId2180">
        <w:r>
          <w:rPr>
            <w:color w:val="0000FF"/>
          </w:rPr>
          <w:t>Пакта</w:t>
        </w:r>
      </w:hyperlink>
      <w:r>
        <w:t xml:space="preserve"> во внутреннем праве", принятого Комитетом по экономическим, социальным и культурным правам).</w:t>
      </w:r>
    </w:p>
    <w:p w14:paraId="657C1C00" w14:textId="77777777" w:rsidR="00BE114E" w:rsidRDefault="00BE114E" w:rsidP="00BE114E">
      <w:pPr>
        <w:pStyle w:val="ConsPlusNormal"/>
        <w:spacing w:before="220"/>
        <w:ind w:firstLine="540"/>
        <w:jc w:val="both"/>
      </w:pPr>
      <w:r>
        <w:t xml:space="preserve">При толковании положений Пакта суды принимали во внимание положения </w:t>
      </w:r>
      <w:hyperlink r:id="rId2181">
        <w:r>
          <w:rPr>
            <w:color w:val="0000FF"/>
          </w:rPr>
          <w:t>раздела 3</w:t>
        </w:r>
      </w:hyperlink>
      <w:r>
        <w:t xml:space="preserve"> Части III Венской конвенции о праве международных договоров от 23 мая 1969 г. Ввиду этого суды учитывали практику Комитета по экономическим, социальным и культурным правам, которая нашла свое закрепление в соображениях, принятых Комитетом по результатам рассмотрения индивидуальных сообщений против третьих государств - участников Пакта, а также в замечаниях общего порядка, принятых Комитетом и касающихся толкования отдельных положений </w:t>
      </w:r>
      <w:hyperlink r:id="rId2182">
        <w:r>
          <w:rPr>
            <w:color w:val="0000FF"/>
          </w:rPr>
          <w:t>Пакта</w:t>
        </w:r>
      </w:hyperlink>
      <w:r>
        <w:t>.</w:t>
      </w:r>
    </w:p>
    <w:p w14:paraId="654B2395" w14:textId="77777777" w:rsidR="00BE114E" w:rsidRDefault="00BE114E" w:rsidP="00BE114E">
      <w:pPr>
        <w:pStyle w:val="ConsPlusNormal"/>
        <w:spacing w:before="220"/>
        <w:ind w:firstLine="540"/>
        <w:jc w:val="both"/>
      </w:pPr>
      <w:r>
        <w:t xml:space="preserve">По состоянию на 1 декабря 2022 г. Комитет принял 25 замечаний общего порядка, касающихся интерпретации им отдельных положений </w:t>
      </w:r>
      <w:hyperlink r:id="rId2183">
        <w:r>
          <w:rPr>
            <w:color w:val="0000FF"/>
          </w:rPr>
          <w:t>Пакта</w:t>
        </w:r>
      </w:hyperlink>
      <w:r>
        <w:t>.</w:t>
      </w:r>
    </w:p>
    <w:p w14:paraId="0EA10770" w14:textId="77777777" w:rsidR="00BE114E" w:rsidRDefault="00BE114E" w:rsidP="00BE114E">
      <w:pPr>
        <w:pStyle w:val="ConsPlusNormal"/>
        <w:spacing w:before="220"/>
        <w:ind w:firstLine="540"/>
        <w:jc w:val="both"/>
      </w:pPr>
      <w:r>
        <w:t>Практика судов свидетельствует о том, что нарушение положений Международного пакта об экономических, социальных и культурных правах и корреспондирующего с ним материального и процессуального законодательства Российской Федерации являлось основанием для отмены или изменения судебного акта.</w:t>
      </w:r>
    </w:p>
    <w:p w14:paraId="52A71446" w14:textId="77777777" w:rsidR="00BE114E" w:rsidRDefault="00BE114E" w:rsidP="00BE114E">
      <w:pPr>
        <w:pStyle w:val="ConsPlusNormal"/>
        <w:spacing w:before="220"/>
        <w:ind w:firstLine="540"/>
        <w:jc w:val="both"/>
      </w:pPr>
      <w:r>
        <w:t xml:space="preserve">48. Определение судом при разрешении индивидуального трудового спора размера компенсации морального вреда, причиненного работнику неправомерными действиями или бездействием работодателя, без учета значимости для работника его нарушенных прав, объема таких нарушений, степени вины работодателя нарушает право работника на труд, гарантированное </w:t>
      </w:r>
      <w:hyperlink r:id="rId2184">
        <w:r>
          <w:rPr>
            <w:color w:val="0000FF"/>
          </w:rPr>
          <w:t>Конституцией</w:t>
        </w:r>
      </w:hyperlink>
      <w:r>
        <w:t xml:space="preserve"> Российской Федерации, иными законодательными актами и корреспондирующими им положениями </w:t>
      </w:r>
      <w:hyperlink r:id="rId2185">
        <w:r>
          <w:rPr>
            <w:color w:val="0000FF"/>
          </w:rPr>
          <w:t>статьи 6</w:t>
        </w:r>
      </w:hyperlink>
      <w:r>
        <w:t xml:space="preserve"> Международного пакта об экономических, социальных и культурных правах.</w:t>
      </w:r>
    </w:p>
    <w:p w14:paraId="6EC1B14C" w14:textId="77777777" w:rsidR="00BE114E" w:rsidRDefault="00BE114E" w:rsidP="00BE114E">
      <w:pPr>
        <w:pStyle w:val="ConsPlusNormal"/>
        <w:spacing w:before="220"/>
        <w:ind w:firstLine="540"/>
        <w:jc w:val="both"/>
      </w:pPr>
      <w:r>
        <w:t xml:space="preserve">Комитет по экономическим, социальным и культурным правам отмечает, что в </w:t>
      </w:r>
      <w:hyperlink r:id="rId2186">
        <w:r>
          <w:rPr>
            <w:color w:val="0000FF"/>
          </w:rPr>
          <w:t>пункте 1 статьи 6</w:t>
        </w:r>
      </w:hyperlink>
      <w:r>
        <w:t xml:space="preserve"> Международного пакта об экономических, социальных и культурных правах содержится определение права на труд, а в </w:t>
      </w:r>
      <w:hyperlink r:id="rId2187">
        <w:r>
          <w:rPr>
            <w:color w:val="0000FF"/>
          </w:rPr>
          <w:t>пункте 2</w:t>
        </w:r>
      </w:hyperlink>
      <w:r>
        <w:t xml:space="preserve"> перечисляются примеры обязательств, возлагаемых на государства-участников, причем этот перечень не является исчерпывающим. Он включает право каждого человека на свободное принятие решения, касающегося согласия на труд или его выбора. Это предполагает отсутствие какого бы то ни было принуждения в связи с осуществлением или выполнением того или иного вида трудовой деятельности и право доступа к системе защиты, гарантирующей каждому трудящемуся доступ к занятости. Это также предполагает право не подвергаться несправедливым увольнениям (пункт 6 Замечания общего порядка N 18 "</w:t>
      </w:r>
      <w:hyperlink r:id="rId2188">
        <w:r>
          <w:rPr>
            <w:color w:val="0000FF"/>
          </w:rPr>
          <w:t>Статья 6</w:t>
        </w:r>
      </w:hyperlink>
      <w:r>
        <w:t xml:space="preserve"> Международного пакта об экономических, социальных и культурных правах (право на труд)". Принято Комитетом по экономическим, социальным и культурным правам. E/C.12/GC/18).</w:t>
      </w:r>
    </w:p>
    <w:p w14:paraId="17BB91B8" w14:textId="77777777" w:rsidR="00BE114E" w:rsidRDefault="00BE114E" w:rsidP="00BE114E">
      <w:pPr>
        <w:pStyle w:val="ConsPlusNormal"/>
        <w:spacing w:before="220"/>
        <w:ind w:firstLine="540"/>
        <w:jc w:val="both"/>
      </w:pPr>
      <w:r>
        <w:t>Комитет по экономическим, социальным и культурным правам также подчеркивает, что все трудящиеся, в том числе трудящиеся, занятые неполный рабочий день, и временные трудящиеся, должны иметь оплачиваемый ежегодный отпуск. Законодательство должно определить такое право в размере как минимум трех рабочих недель оплачиваемого отпуска за год работы в течение полного рабочего дня. За соответствующий период отпуска трудящиеся должны получать как минимум обычную плату. Законодательство должно также определить требования в отношении минимального срока работы, продолжительность которого не должна превышать шести месяцев, для получения оплачиваемого отпуска. Вместе с тем в таких ситуациях трудящийся должен получать оплачиваемый отпуск соразмерно продолжительности периода занятости. Из оплачиваемого ежегодного отпуска не следует вычитать отпуск по болезни или по другим обоснованным причинам (см. пункт 41 Замечания общего порядка N 23 (2016) "О праве на справедливые и благоприятные условия труда (</w:t>
      </w:r>
      <w:hyperlink r:id="rId2189">
        <w:r>
          <w:rPr>
            <w:color w:val="0000FF"/>
          </w:rPr>
          <w:t>статья 7</w:t>
        </w:r>
      </w:hyperlink>
      <w:r>
        <w:t xml:space="preserve"> Международного пакта об экономических, социальных и культурных правах)". Принято Комитетом по экономическим, социальным и культурным правам. E/C.12/GC/23).</w:t>
      </w:r>
    </w:p>
    <w:p w14:paraId="11D202E8" w14:textId="77777777" w:rsidR="00BE114E" w:rsidRDefault="00BE114E" w:rsidP="00BE114E">
      <w:pPr>
        <w:pStyle w:val="ConsPlusNormal"/>
        <w:spacing w:before="220"/>
        <w:ind w:firstLine="540"/>
        <w:jc w:val="both"/>
      </w:pPr>
      <w:r>
        <w:t xml:space="preserve">Специальные докладчики ООН, действующие в сфере защиты прав и свобод человека, обращают внимание на то, что в соответствии с международным правом государства обязаны создавать доступные и эффективные механизмы рассмотрения жалоб, которые позволят оперативно расследовать сообщения о нарушениях прав, которые были неправомерно ограничены или ущемлены. Работники, чьи права были нарушены, имеют право на возмещение ущерба, включая соразмерную компенсацию и применение санкций в отношении работодателя (см., например, пункт 70 Промежуточного доклада Специального докладчика по вопросу о праве на </w:t>
      </w:r>
      <w:r>
        <w:lastRenderedPageBreak/>
        <w:t>питание. Размещен 16 июля 2018 г. A/73/164).</w:t>
      </w:r>
    </w:p>
    <w:p w14:paraId="40C64790" w14:textId="77777777" w:rsidR="00BE114E" w:rsidRDefault="00BE114E" w:rsidP="00BE114E">
      <w:pPr>
        <w:pStyle w:val="ConsPlusNormal"/>
        <w:spacing w:before="220"/>
        <w:ind w:firstLine="540"/>
        <w:jc w:val="both"/>
      </w:pPr>
      <w:r>
        <w:t>Судебная коллегия по гражданским делам Верховного Суда Российской Федерации (далее - Судебная коллегия по гражданским делам, Судебная коллегия) рассмотрела кассационную жалобу К. на решение суда первой инстанции, апелляционное определение и определение судебной коллегии по гражданским делам кассационного суда общей юрисдикции по иску К. к обществу с ограниченной ответственностью об установлении факта трудовых отношений, о возложении обязанности внести записи в трудовую книжку, выдать трудовую книжку, документы, произвести начисление и уплату страховых взносов, о взыскании денежной компенсации за неиспользованный отпуск, компенсации морального вреда в размере 100 тыс. руб.</w:t>
      </w:r>
    </w:p>
    <w:p w14:paraId="11B42B85" w14:textId="77777777" w:rsidR="00BE114E" w:rsidRDefault="00BE114E" w:rsidP="00BE114E">
      <w:pPr>
        <w:pStyle w:val="ConsPlusNormal"/>
        <w:spacing w:before="220"/>
        <w:ind w:firstLine="540"/>
        <w:jc w:val="both"/>
      </w:pPr>
      <w:r>
        <w:t>Решением суда первой инстанции исковые требования К. удовлетворены частично. За нарушение трудовых прав взыскана компенсация морального вреда в размере 5000 руб. Апелляционным определением и определением судебной коллегии по гражданским делам кассационного суда общей юрисдикции решение суда первой инстанции оставлено без изменения.</w:t>
      </w:r>
    </w:p>
    <w:p w14:paraId="47F63661" w14:textId="77777777" w:rsidR="00BE114E" w:rsidRDefault="00BE114E" w:rsidP="00BE114E">
      <w:pPr>
        <w:pStyle w:val="ConsPlusNormal"/>
        <w:spacing w:before="220"/>
        <w:ind w:firstLine="540"/>
        <w:jc w:val="both"/>
      </w:pPr>
      <w:r>
        <w:t>Отменяя вышеприведенные судебные постановления в части компенсации морального вреда и направляя дело на новое рассмотрение в суд первой инстанции, Судебная коллегия обратила внимание на следующее.</w:t>
      </w:r>
    </w:p>
    <w:p w14:paraId="4B90EF65" w14:textId="77777777" w:rsidR="00BE114E" w:rsidRDefault="00BE114E" w:rsidP="00BE114E">
      <w:pPr>
        <w:pStyle w:val="ConsPlusNormal"/>
        <w:spacing w:before="220"/>
        <w:ind w:firstLine="540"/>
        <w:jc w:val="both"/>
      </w:pPr>
      <w:hyperlink r:id="rId2190">
        <w:r>
          <w:rPr>
            <w:color w:val="0000FF"/>
          </w:rPr>
          <w:t>Статьей 2</w:t>
        </w:r>
      </w:hyperlink>
      <w:r>
        <w:t xml:space="preserve"> Конституции Российской Федерации установлено, что человек, его права и свободы являются высшей ценностью. Признание, соблюдение и защита прав и свобод человека и гражданина - обязанность государства.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w:t>
      </w:r>
      <w:hyperlink r:id="rId2191">
        <w:r>
          <w:rPr>
            <w:color w:val="0000FF"/>
          </w:rPr>
          <w:t>часть 1 статьи 17</w:t>
        </w:r>
      </w:hyperlink>
      <w:r>
        <w:t xml:space="preserve"> Конституции Российской Федерации). Основные права и свободы человека неотчуждаемы и принадлежат каждому от рождения (</w:t>
      </w:r>
      <w:hyperlink r:id="rId2192">
        <w:r>
          <w:rPr>
            <w:color w:val="0000FF"/>
          </w:rPr>
          <w:t>часть 2 статьи 17</w:t>
        </w:r>
      </w:hyperlink>
      <w:r>
        <w:t xml:space="preserve"> Конституции Российской Федерации).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w:t>
      </w:r>
      <w:hyperlink r:id="rId2193">
        <w:r>
          <w:rPr>
            <w:color w:val="0000FF"/>
          </w:rPr>
          <w:t>статья 18</w:t>
        </w:r>
      </w:hyperlink>
      <w:r>
        <w:t xml:space="preserve"> Конституции Российской Федерации). К числу основных прав человека </w:t>
      </w:r>
      <w:hyperlink r:id="rId2194">
        <w:r>
          <w:rPr>
            <w:color w:val="0000FF"/>
          </w:rPr>
          <w:t>Конституцией</w:t>
        </w:r>
      </w:hyperlink>
      <w:r>
        <w:t xml:space="preserve"> Российской Федерации отнесено право на труд (</w:t>
      </w:r>
      <w:hyperlink r:id="rId2195">
        <w:r>
          <w:rPr>
            <w:color w:val="0000FF"/>
          </w:rPr>
          <w:t>статья 37</w:t>
        </w:r>
      </w:hyperlink>
      <w:r>
        <w:t xml:space="preserve"> Конституции Российской Федерации).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 (</w:t>
      </w:r>
      <w:hyperlink r:id="rId2196">
        <w:r>
          <w:rPr>
            <w:color w:val="0000FF"/>
          </w:rPr>
          <w:t>части 3</w:t>
        </w:r>
      </w:hyperlink>
      <w:r>
        <w:t xml:space="preserve"> и </w:t>
      </w:r>
      <w:hyperlink r:id="rId2197">
        <w:r>
          <w:rPr>
            <w:color w:val="0000FF"/>
          </w:rPr>
          <w:t>5 статьи 37</w:t>
        </w:r>
      </w:hyperlink>
      <w:r>
        <w:t xml:space="preserve"> Конституции Российской Федерации). Положения </w:t>
      </w:r>
      <w:hyperlink r:id="rId2198">
        <w:r>
          <w:rPr>
            <w:color w:val="0000FF"/>
          </w:rPr>
          <w:t>Конституции</w:t>
        </w:r>
      </w:hyperlink>
      <w:r>
        <w:t xml:space="preserve"> Российской Федерации о праве на труд согласуются и с международными правовыми актами, в которых раскрывается содержание права на труд.</w:t>
      </w:r>
    </w:p>
    <w:p w14:paraId="123CCC76" w14:textId="77777777" w:rsidR="00BE114E" w:rsidRDefault="00BE114E" w:rsidP="00BE114E">
      <w:pPr>
        <w:pStyle w:val="ConsPlusNormal"/>
        <w:spacing w:before="220"/>
        <w:ind w:firstLine="540"/>
        <w:jc w:val="both"/>
      </w:pPr>
      <w:r>
        <w:t xml:space="preserve">Так, в </w:t>
      </w:r>
      <w:hyperlink r:id="rId2199">
        <w:r>
          <w:rPr>
            <w:color w:val="0000FF"/>
          </w:rPr>
          <w:t>статье 6</w:t>
        </w:r>
      </w:hyperlink>
      <w:r>
        <w:t xml:space="preserve"> Международного пакта об экономических, социальных и культурных правах предусматривается, что участвующие в Пакте государства признают право на труд, включающее в себя право каждого человека на получение возможности зарабатывать себе на жизнь трудом, который он свободно выбирает или на который он свободно соглашается, и предпримут надлежащие шаги к обеспечению этого права.</w:t>
      </w:r>
    </w:p>
    <w:p w14:paraId="417C8B61" w14:textId="77777777" w:rsidR="00BE114E" w:rsidRDefault="00BE114E" w:rsidP="00BE114E">
      <w:pPr>
        <w:pStyle w:val="ConsPlusNormal"/>
        <w:spacing w:before="220"/>
        <w:ind w:firstLine="540"/>
        <w:jc w:val="both"/>
      </w:pPr>
      <w:r>
        <w:t xml:space="preserve">Из приведенных положений </w:t>
      </w:r>
      <w:hyperlink r:id="rId2200">
        <w:r>
          <w:rPr>
            <w:color w:val="0000FF"/>
          </w:rPr>
          <w:t>Конституции</w:t>
        </w:r>
      </w:hyperlink>
      <w:r>
        <w:t xml:space="preserve"> Российской Федерации в их взаимосвязи с нормами международного права следует, что право на труд относится к числу фундаментальных неотчуждаемых прав человека, принадлежащих каждому от рождения. Реализация этого права предопределяет возможность реализации ряда других социально-трудовых прав: права на отдых, на справедливую оплату труда, на безопасные условия труда и др., подчеркнула Судебная коллегия по гражданским делам.</w:t>
      </w:r>
    </w:p>
    <w:p w14:paraId="61FBF123" w14:textId="77777777" w:rsidR="00BE114E" w:rsidRDefault="00BE114E" w:rsidP="00BE114E">
      <w:pPr>
        <w:pStyle w:val="ConsPlusNormal"/>
        <w:spacing w:before="220"/>
        <w:ind w:firstLine="540"/>
        <w:jc w:val="both"/>
      </w:pPr>
      <w:r>
        <w:t>По мнению Судебной коллегии, обжалуемые судебные постановления в части определения размера подлежащей взысканию в пользу К. компенсации морального вреда не отвечают нормативным положениям, регулирующим вопросы компенсации морального вреда и определения ее размера, разъяснениям Пленума Верховного Суда Российской Федерации по их применению.</w:t>
      </w:r>
    </w:p>
    <w:p w14:paraId="195EB0F2" w14:textId="77777777" w:rsidR="00BE114E" w:rsidRDefault="00BE114E" w:rsidP="00BE114E">
      <w:pPr>
        <w:pStyle w:val="ConsPlusNormal"/>
        <w:spacing w:before="220"/>
        <w:ind w:firstLine="540"/>
        <w:jc w:val="both"/>
      </w:pPr>
      <w:r>
        <w:t xml:space="preserve">Разрешая данный спор, суд первой инстанции, установив факт нарушения работодателем трудовых прав К., возложил на ответчика обязанность по компенсации причиненного истцу морального вреда в сумме 5000 руб., указав, что исходит из фактических обстоятельств дела, а также учитывает требования разумности и справедливости. При этом суд первой инстанции не </w:t>
      </w:r>
      <w:r>
        <w:lastRenderedPageBreak/>
        <w:t xml:space="preserve">привел мотивы и не обосновал, почему он пришел к выводу о том, что сумма 5000 руб. является достаточной компенсацией К. причиненных ему ответчиком нравственных страданий. Суд первой инстанции не применил к спорным отношениям положения </w:t>
      </w:r>
      <w:hyperlink r:id="rId2201">
        <w:r>
          <w:rPr>
            <w:color w:val="0000FF"/>
          </w:rPr>
          <w:t>Конституции</w:t>
        </w:r>
      </w:hyperlink>
      <w:r>
        <w:t xml:space="preserve"> Российской Федерации и международных правовых актов, гарантирующие каждому человеку и гражданину право на труд и раскрывающие содержание этого права в системной взаимосвязи с нормативными положениями Трудового </w:t>
      </w:r>
      <w:hyperlink r:id="rId2202">
        <w:r>
          <w:rPr>
            <w:color w:val="0000FF"/>
          </w:rPr>
          <w:t>кодекса</w:t>
        </w:r>
      </w:hyperlink>
      <w:r>
        <w:t xml:space="preserve"> Российской Федерации, регулирующими отношения по компенсации морального вреда, причиненного работнику, а также с нормами Гражданского </w:t>
      </w:r>
      <w:hyperlink r:id="rId2203">
        <w:r>
          <w:rPr>
            <w:color w:val="0000FF"/>
          </w:rPr>
          <w:t>кодекса</w:t>
        </w:r>
      </w:hyperlink>
      <w:r>
        <w:t xml:space="preserve"> Российской Федерации (далее - ГК РФ), определяющими понятие морального вреда, способы и размер компенсации морального вреда.</w:t>
      </w:r>
    </w:p>
    <w:p w14:paraId="60B6F699" w14:textId="77777777" w:rsidR="00BE114E" w:rsidRDefault="00BE114E" w:rsidP="00BE114E">
      <w:pPr>
        <w:pStyle w:val="ConsPlusNormal"/>
        <w:spacing w:before="220"/>
        <w:ind w:firstLine="540"/>
        <w:jc w:val="both"/>
      </w:pPr>
      <w:r>
        <w:t>Судебная коллегия по гражданским делам указала, что суд первой инстанции не учел значимость для К. нематериальных благ, нарушенных ответчиком, а именно его права на труд, которое относится к числу фундаментальных неотчуждаемых прав человека и с реализацией которого связана возможность реализации работником ряда других социально-трудовых прав, в частности права на справедливую оплату труда, на отдых, на социальное обеспечение в случаях, установленных законом, и др. Суд первой инстанции оставил без внимания, что характер и глубина нравственных страданий и переживаний К. зависит от значимости для него прав, нарушенных работодателем, от объема таких нарушений и степени вины работодателя.</w:t>
      </w:r>
    </w:p>
    <w:p w14:paraId="661F3EBF" w14:textId="77777777" w:rsidR="00BE114E" w:rsidRDefault="00BE114E" w:rsidP="00BE114E">
      <w:pPr>
        <w:pStyle w:val="ConsPlusNormal"/>
        <w:jc w:val="right"/>
      </w:pPr>
    </w:p>
    <w:p w14:paraId="57B70631" w14:textId="77777777" w:rsidR="00BE114E" w:rsidRDefault="00BE114E" w:rsidP="00BE114E">
      <w:pPr>
        <w:pStyle w:val="ConsPlusNormal"/>
        <w:jc w:val="right"/>
      </w:pPr>
      <w:hyperlink r:id="rId2204">
        <w:r>
          <w:rPr>
            <w:color w:val="0000FF"/>
          </w:rPr>
          <w:t>Определение</w:t>
        </w:r>
      </w:hyperlink>
      <w:r>
        <w:t xml:space="preserve"> N 15-КГ20-2-К1</w:t>
      </w:r>
    </w:p>
    <w:p w14:paraId="237579B8" w14:textId="77777777" w:rsidR="00BE114E" w:rsidRDefault="00BE114E" w:rsidP="00BE114E">
      <w:pPr>
        <w:pStyle w:val="ConsPlusNormal"/>
        <w:jc w:val="right"/>
      </w:pPr>
    </w:p>
    <w:p w14:paraId="6CCB3B3E" w14:textId="77777777" w:rsidR="00BE114E" w:rsidRDefault="00BE114E" w:rsidP="00BE114E">
      <w:pPr>
        <w:pStyle w:val="ConsPlusNormal"/>
        <w:ind w:firstLine="540"/>
        <w:jc w:val="both"/>
      </w:pPr>
      <w:r>
        <w:t xml:space="preserve">49. Определение судом без учета конкретных обстоятельств дела суммы компенсации морального вреда, причиненного вследствие гибели сына истца во время исполнения им трудовых обязанностей ввиду необеспечения работодателем безопасных условий труда, свидетельствовало об отсутствии защиты права лица на безопасные условия труда, гарантируемого </w:t>
      </w:r>
      <w:hyperlink r:id="rId2205">
        <w:r>
          <w:rPr>
            <w:color w:val="0000FF"/>
          </w:rPr>
          <w:t>Конституцией</w:t>
        </w:r>
      </w:hyperlink>
      <w:r>
        <w:t xml:space="preserve"> Российской Федерации, иными законодательными актами и корреспондирующими им положениями </w:t>
      </w:r>
      <w:hyperlink r:id="rId2206">
        <w:r>
          <w:rPr>
            <w:color w:val="0000FF"/>
          </w:rPr>
          <w:t>статьи 7</w:t>
        </w:r>
      </w:hyperlink>
      <w:r>
        <w:t xml:space="preserve"> Международного пакта об экономических, социальных и культурных правах.</w:t>
      </w:r>
    </w:p>
    <w:p w14:paraId="4BACAA97" w14:textId="77777777" w:rsidR="00BE114E" w:rsidRDefault="00BE114E" w:rsidP="00BE114E">
      <w:pPr>
        <w:pStyle w:val="ConsPlusNormal"/>
        <w:spacing w:before="220"/>
        <w:ind w:firstLine="540"/>
        <w:jc w:val="both"/>
      </w:pPr>
      <w:r>
        <w:t>Комитет по экономическим, социальным и культурным правам подчеркивает, что фундаментальным аспектом права на справедливые и благоприятные условия труда, тесно связанного с другими правами по Международному пакту об экономических, социальных и культурных правах, в особенности с правом на наивысший достижимый уровень физического и психического здоровья, является предотвращение несчастных случаев на производстве и профессиональных заболеваний. Государствам-участникам следует принять национальную политику для предупреждения несчастных случаев и травм, возникающих в связи с работой, сводя к минимуму опасности в производственной среде и обеспечивая широкое участие в разработке, осуществлении и пересмотре такой политики, в частности, трудящихся, работодателей и их представительных организаций. Хотя полное предотвращение несчастных случаев на производстве и профессиональных заболеваний, вероятно, и невозможно, [однако,] людские и другие издержки бездействия значительно перевешивают финансовую нагрузку на государства-участники в связи с принятием немедленных превентивных мер, которые следует активизировать с течением времени (пункт 25 Замечания общего порядка N 23 (2016) о праве на справедливые и благоприятные условия труда (</w:t>
      </w:r>
      <w:hyperlink r:id="rId2207">
        <w:r>
          <w:rPr>
            <w:color w:val="0000FF"/>
          </w:rPr>
          <w:t>статья 7</w:t>
        </w:r>
      </w:hyperlink>
      <w:r>
        <w:t xml:space="preserve"> Международного пакта об экономических, социальных и культурных правах). Принято Комитетом по экономическим, социальным и культурным правам. Размещено 27 апреля 2016 г. E/C.12/GC/23).</w:t>
      </w:r>
    </w:p>
    <w:p w14:paraId="3A194071" w14:textId="77777777" w:rsidR="00BE114E" w:rsidRDefault="00BE114E" w:rsidP="00BE114E">
      <w:pPr>
        <w:pStyle w:val="ConsPlusNormal"/>
        <w:spacing w:before="220"/>
        <w:ind w:firstLine="540"/>
        <w:jc w:val="both"/>
      </w:pPr>
      <w:r>
        <w:t>Трудящиеся, оказавшиеся затронутыми предотвратимым несчастным случаем на производстве или профессиональным заболеванием, продолжает Комитет, должны иметь право на правовую защиту, включая доступ к соответствующим механизмам обжалования, таким как суды, для разрешения споров. В частности, государствам-участникам следует обеспечить, чтобы трудящиеся, затронутые несчастным случаем на производстве или профессиональным заболеванием, и в надлежащих случаях их иждивенцы получали адекватную компенсацию, в том числе за расходы на лечение, потерю заработка и другие расходы, а также доступ к реабилитационным услугам (пункт 29 Замечания общего порядка N 23 (2016) о праве на справедливые и благоприятные условия труда (</w:t>
      </w:r>
      <w:hyperlink r:id="rId2208">
        <w:r>
          <w:rPr>
            <w:color w:val="0000FF"/>
          </w:rPr>
          <w:t>статья 7</w:t>
        </w:r>
      </w:hyperlink>
      <w:r>
        <w:t xml:space="preserve"> Международного пакта об экономических, социальных и культурных правах). Принято Комитетом по экономическим, социальным и культурным правам. Размещено 27 апреля 2016 г. E/C.12/GC/23).</w:t>
      </w:r>
    </w:p>
    <w:p w14:paraId="75CA03DE" w14:textId="77777777" w:rsidR="00BE114E" w:rsidRDefault="00BE114E" w:rsidP="00BE114E">
      <w:pPr>
        <w:pStyle w:val="ConsPlusNormal"/>
        <w:spacing w:before="220"/>
        <w:ind w:firstLine="540"/>
        <w:jc w:val="both"/>
      </w:pPr>
      <w:r>
        <w:t xml:space="preserve">Специальные докладчики ООН, действующие в сфере защиты прав и свобод человека, подчеркивают, что каждый человек имеет неотъемлемое право на жизнь и наивысший достижимый уровень физического и психического здоровья. Государства имеют четкое обязательство по принятию превентивных мер в целях защиты как права на жизнь, так и права на здоровье, в том числе по созданию "здоровых условий труда" (например, пункт 18 Доклада Специального </w:t>
      </w:r>
      <w:r>
        <w:lastRenderedPageBreak/>
        <w:t>докладчика по вопросу о последствиях для прав человека экологически обоснованного регулирования и удаления опасных веществ и отходов. Размещен 3 августа 2018 г. A/HRC/39/48).</w:t>
      </w:r>
    </w:p>
    <w:p w14:paraId="62034D2A" w14:textId="77777777" w:rsidR="00BE114E" w:rsidRDefault="00BE114E" w:rsidP="00BE114E">
      <w:pPr>
        <w:pStyle w:val="ConsPlusNormal"/>
        <w:spacing w:before="220"/>
        <w:ind w:firstLine="540"/>
        <w:jc w:val="both"/>
      </w:pPr>
      <w:r>
        <w:t>Судебная коллегия по гражданским делам рассмотрела кассационную жалобу К. на решение суда первой инстанции и апелляционное определение по делу по иску К. к обществу с ограниченной ответственностью (далее - ООО) о компенсации морального вреда.</w:t>
      </w:r>
    </w:p>
    <w:p w14:paraId="33B4254B" w14:textId="77777777" w:rsidR="00BE114E" w:rsidRDefault="00BE114E" w:rsidP="00BE114E">
      <w:pPr>
        <w:pStyle w:val="ConsPlusNormal"/>
        <w:spacing w:before="220"/>
        <w:ind w:firstLine="540"/>
        <w:jc w:val="both"/>
      </w:pPr>
      <w:r>
        <w:t>В обоснование заявленных требований К. ссылалась на то, что являлась матерью Р., состоявшего в трудовых отношениях с ООО. 22 ноября 2017 г. произошел несчастный случай на производстве, в результате которого Р. погиб.</w:t>
      </w:r>
    </w:p>
    <w:p w14:paraId="21076A57" w14:textId="77777777" w:rsidR="00BE114E" w:rsidRDefault="00BE114E" w:rsidP="00BE114E">
      <w:pPr>
        <w:pStyle w:val="ConsPlusNormal"/>
        <w:spacing w:before="220"/>
        <w:ind w:firstLine="540"/>
        <w:jc w:val="both"/>
      </w:pPr>
      <w:r>
        <w:t>Решением суда первой инстанции исковые требования К. удовлетворены частично. Суд взыскал с ООО компенсацию морального вреда в размере 500 000 руб. и судебные расходы в размере 300 руб. В удовлетворении требований К. о взыскании компенсации морального вреда в размере 2 500 000 руб. отказано. Апелляционным определением решение суда первой инстанции оставлено без изменения.</w:t>
      </w:r>
    </w:p>
    <w:p w14:paraId="34875902" w14:textId="77777777" w:rsidR="00BE114E" w:rsidRDefault="00BE114E" w:rsidP="00BE114E">
      <w:pPr>
        <w:pStyle w:val="ConsPlusNormal"/>
        <w:spacing w:before="220"/>
        <w:ind w:firstLine="540"/>
        <w:jc w:val="both"/>
      </w:pPr>
      <w:r>
        <w:t>Определяя размер подлежащей взысканию с ООО в пользу К. в связи с гибелью при исполнении трудовых обязанностей работника данного общества Р. компенсации морального вреда, суд первой инстанции сослался на то, что он учитывает характер причиненных К. гибелью сына нравственных страданий, обстоятельства дела, требования разумности и справедливости, посчитав достаточной сумму компенсации морального вреда в размере 500 000 руб. Суд апелляционной инстанции согласился с выводами суда первой инстанции и их правовым обоснованием, в том числе с размером взысканной в пользу К. компенсации морального вреда. Отклоняя доводы апелляционной жалобы К. о том, что судом первой инстанции необоснованно занижен размер присужденной ей компенсации морального вреда, суд апелляционной инстанции указал на то, что при определении размера компенсации морального вреда суд первой инстанции в достаточной мере учел имевшие место фактические обстоятельства дела, степень причиненных истцу нравственных страданий, вызванных смертью сына.</w:t>
      </w:r>
    </w:p>
    <w:p w14:paraId="476E6D8E" w14:textId="77777777" w:rsidR="00BE114E" w:rsidRDefault="00BE114E" w:rsidP="00BE114E">
      <w:pPr>
        <w:pStyle w:val="ConsPlusNormal"/>
        <w:spacing w:before="220"/>
        <w:ind w:firstLine="540"/>
        <w:jc w:val="both"/>
      </w:pPr>
      <w:r>
        <w:t>Отменяя судебные постановления нижестоящих судов и направляя дело на новое рассмотрение в суд первой инстанции, Судебная коллегия обратила внимание на следующее.</w:t>
      </w:r>
    </w:p>
    <w:p w14:paraId="726DB387" w14:textId="77777777" w:rsidR="00BE114E" w:rsidRDefault="00BE114E" w:rsidP="00BE114E">
      <w:pPr>
        <w:pStyle w:val="ConsPlusNormal"/>
        <w:spacing w:before="220"/>
        <w:ind w:firstLine="540"/>
        <w:jc w:val="both"/>
      </w:pPr>
      <w:hyperlink r:id="rId2209">
        <w:r>
          <w:rPr>
            <w:color w:val="0000FF"/>
          </w:rPr>
          <w:t>Статьей 2</w:t>
        </w:r>
      </w:hyperlink>
      <w:r>
        <w:t xml:space="preserve"> Конституции Российской Федерации установлено, что человек, его права и свободы являются высшей ценностью. Признание, соблюдение и защита прав и свобод человека и гражданина - обязанность государства.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Конституцией Российской Федерации (</w:t>
      </w:r>
      <w:hyperlink r:id="rId2210">
        <w:r>
          <w:rPr>
            <w:color w:val="0000FF"/>
          </w:rPr>
          <w:t>часть 1 статьи 17</w:t>
        </w:r>
      </w:hyperlink>
      <w:r>
        <w:t xml:space="preserve"> Конституции Российской Федерации). Основные права и свободы человека неотчуждаемы и принадлежат каждому от рождения (</w:t>
      </w:r>
      <w:hyperlink r:id="rId2211">
        <w:r>
          <w:rPr>
            <w:color w:val="0000FF"/>
          </w:rPr>
          <w:t>часть 2 статьи 17</w:t>
        </w:r>
      </w:hyperlink>
      <w:r>
        <w:t xml:space="preserve"> Конституции Российской Федерации). 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 (</w:t>
      </w:r>
      <w:hyperlink r:id="rId2212">
        <w:r>
          <w:rPr>
            <w:color w:val="0000FF"/>
          </w:rPr>
          <w:t>статья 18</w:t>
        </w:r>
      </w:hyperlink>
      <w:r>
        <w:t xml:space="preserve"> Конституции Российской Федерации). К числу основных прав человека </w:t>
      </w:r>
      <w:hyperlink r:id="rId2213">
        <w:r>
          <w:rPr>
            <w:color w:val="0000FF"/>
          </w:rPr>
          <w:t>Конституцией</w:t>
        </w:r>
      </w:hyperlink>
      <w:r>
        <w:t xml:space="preserve"> Российской Федерации отнесено право на труд (</w:t>
      </w:r>
      <w:hyperlink r:id="rId2214">
        <w:r>
          <w:rPr>
            <w:color w:val="0000FF"/>
          </w:rPr>
          <w:t>статья 37</w:t>
        </w:r>
      </w:hyperlink>
      <w:r>
        <w:t xml:space="preserve"> Конституции Российской Федерации). </w:t>
      </w:r>
      <w:hyperlink r:id="rId2215">
        <w:r>
          <w:rPr>
            <w:color w:val="0000FF"/>
          </w:rPr>
          <w:t>Частью 3 статьи 37</w:t>
        </w:r>
      </w:hyperlink>
      <w:r>
        <w:t xml:space="preserve"> Конституции Российской Федерации установлено, что каждый имеет право на труд в условиях, отвечающих требованиям безопасности и гигиены. Положения </w:t>
      </w:r>
      <w:hyperlink r:id="rId2216">
        <w:r>
          <w:rPr>
            <w:color w:val="0000FF"/>
          </w:rPr>
          <w:t>Конституции</w:t>
        </w:r>
      </w:hyperlink>
      <w:r>
        <w:t xml:space="preserve"> Российской Федерации о праве на труд согласуются и с международными правовыми актами, в которых раскрывается содержание права на труд. Так, в </w:t>
      </w:r>
      <w:hyperlink r:id="rId2217">
        <w:r>
          <w:rPr>
            <w:color w:val="0000FF"/>
          </w:rPr>
          <w:t>статье 7</w:t>
        </w:r>
      </w:hyperlink>
      <w:r>
        <w:t xml:space="preserve"> Международного пакта об экономических, социальных и культурных правах предусматривается, что участвующие в Пакте государства признают право каждого на справедливые и благоприятные условия труда, включая в том числе условия работы, отвечающие требованиям безопасности и гигиены.</w:t>
      </w:r>
    </w:p>
    <w:p w14:paraId="758D452A" w14:textId="77777777" w:rsidR="00BE114E" w:rsidRDefault="00BE114E" w:rsidP="00BE114E">
      <w:pPr>
        <w:pStyle w:val="ConsPlusNormal"/>
        <w:spacing w:before="220"/>
        <w:ind w:firstLine="540"/>
        <w:jc w:val="both"/>
      </w:pPr>
      <w:r>
        <w:t xml:space="preserve">Из приведенных положений </w:t>
      </w:r>
      <w:hyperlink r:id="rId2218">
        <w:r>
          <w:rPr>
            <w:color w:val="0000FF"/>
          </w:rPr>
          <w:t>Конституции</w:t>
        </w:r>
      </w:hyperlink>
      <w:r>
        <w:t xml:space="preserve"> Российской Федерации в их взаимосвязи с нормами международного права следует, что право на труд относится к числу фундаментальных неотчуждаемых прав человека, принадлежащих каждому от рождения. Реализация этого права предопределяет возможность реализации ряда других социально-трудовых прав, в частности права на условия труда, отвечающие требованиям безопасности. В целях защиты прав и законных интересов лиц, работающих по трудовому договору, в Трудовом </w:t>
      </w:r>
      <w:hyperlink r:id="rId2219">
        <w:r>
          <w:rPr>
            <w:color w:val="0000FF"/>
          </w:rPr>
          <w:t>кодексе</w:t>
        </w:r>
      </w:hyperlink>
      <w:r>
        <w:t xml:space="preserve"> Российской Федерации введено правовое регулирование трудовых отношений, возлагающее на работодателя дополнительную ответственность за нарушение трудовых прав работника.</w:t>
      </w:r>
    </w:p>
    <w:p w14:paraId="47A357AA" w14:textId="77777777" w:rsidR="00BE114E" w:rsidRDefault="00BE114E" w:rsidP="00BE114E">
      <w:pPr>
        <w:pStyle w:val="ConsPlusNormal"/>
        <w:spacing w:before="220"/>
        <w:ind w:firstLine="540"/>
        <w:jc w:val="both"/>
      </w:pPr>
      <w:r>
        <w:t xml:space="preserve">Судебная коллегия по гражданским делам установила, что, определяя компенсацию </w:t>
      </w:r>
      <w:r>
        <w:lastRenderedPageBreak/>
        <w:t xml:space="preserve">морального вреда, подлежащего взысканию с ООО, в размере 500 000 руб., суд первой инстанции ограничился лишь ссылкой на общие принципы определения размера компенсации морального вреда, закрепленные в положениях </w:t>
      </w:r>
      <w:hyperlink r:id="rId2220">
        <w:r>
          <w:rPr>
            <w:color w:val="0000FF"/>
          </w:rPr>
          <w:t>статей 151</w:t>
        </w:r>
      </w:hyperlink>
      <w:r>
        <w:t xml:space="preserve">, </w:t>
      </w:r>
      <w:hyperlink r:id="rId2221">
        <w:r>
          <w:rPr>
            <w:color w:val="0000FF"/>
          </w:rPr>
          <w:t>1101</w:t>
        </w:r>
      </w:hyperlink>
      <w:r>
        <w:t xml:space="preserve"> ГК РФ: характер нравственных страданий, обстоятельства дела, требования разумности и справедливости, однако суд не применил их к спорным отношениям, не выяснил тяжесть причиненных истцу физических и нравственных страданий в связи с гибелью ее сына Р., не учел индивидуальные особенности личности К., ее возраст, семейное положение, наличие у нее еще детей, не дал оценки доводам о том, что утрата близкого человека Р., исполнявшего трудовые обязанности на момент гибели, привела в том числе к разрыву семейной связи между матерью и сыном, значительному ухудшению здоровья истца.</w:t>
      </w:r>
    </w:p>
    <w:p w14:paraId="6066F4E4" w14:textId="77777777" w:rsidR="00BE114E" w:rsidRDefault="00BE114E" w:rsidP="00BE114E">
      <w:pPr>
        <w:pStyle w:val="ConsPlusNormal"/>
        <w:spacing w:before="220"/>
        <w:ind w:firstLine="540"/>
        <w:jc w:val="both"/>
      </w:pPr>
      <w:r>
        <w:t xml:space="preserve">Взыскивая в пользу К. сумму компенсации морального вреда, суд первой инстанции не привел мотивы и не обосновал, почему пришел к выводу о том, что сумма в 500 000 руб. является достаточной компенсацией причиненных ей ответчиком нравственных страданий, продолжила Судебная коллегия. Судом первой инстанции не учтено, что по смыслу действующего правового регулирования размер компенсации морального вреда определяется исходя из установленных при разбирательстве дела характера и степени понесенных истцом физических или нравственных страданий, связанных с его индивидуальными особенностями, и иных заслуживающих внимания обстоятельств дела. Суд первой инстанции не указал, какие же конкретно обстоятельства дела повлияли на размер взысканной судом суммы компенсации морального вреда и какие из этих обстоятельств послужили основанием для уменьшения суммы компенсации морального вреда, заявленной истцом в иске. В решении суда также не приведены мотивы относительно степени вины работодателя. Таким образом, вывод суда первой инстанции о размере взыскиваемой в пользу К. суммы компенсации морального вреда в нарушение норм материального права об основаниях, о принципах и критериях определения размера компенсации морального вреда не мотивирован, в решении суда не приведены доводы в обоснование размера присужденной истцу компенсации морального вреда со ссылкой на какие-либо доказательства, что не отвечает требованиям </w:t>
      </w:r>
      <w:hyperlink r:id="rId2222">
        <w:r>
          <w:rPr>
            <w:color w:val="0000FF"/>
          </w:rPr>
          <w:t>статьи 195</w:t>
        </w:r>
      </w:hyperlink>
      <w:r>
        <w:t xml:space="preserve"> ГПК РФ о законности и обоснованности решения суда.</w:t>
      </w:r>
    </w:p>
    <w:p w14:paraId="68CDAA63" w14:textId="77777777" w:rsidR="00BE114E" w:rsidRDefault="00BE114E" w:rsidP="00BE114E">
      <w:pPr>
        <w:pStyle w:val="ConsPlusNormal"/>
        <w:jc w:val="right"/>
      </w:pPr>
    </w:p>
    <w:p w14:paraId="350E96D2" w14:textId="77777777" w:rsidR="00BE114E" w:rsidRDefault="00BE114E" w:rsidP="00BE114E">
      <w:pPr>
        <w:pStyle w:val="ConsPlusNormal"/>
        <w:jc w:val="right"/>
      </w:pPr>
      <w:hyperlink r:id="rId2223">
        <w:r>
          <w:rPr>
            <w:color w:val="0000FF"/>
          </w:rPr>
          <w:t>Определение</w:t>
        </w:r>
      </w:hyperlink>
      <w:r>
        <w:t xml:space="preserve"> N 66-КГ20-4-К8</w:t>
      </w:r>
    </w:p>
    <w:p w14:paraId="0BBCBDA0" w14:textId="77777777" w:rsidR="00BE114E" w:rsidRDefault="00BE114E" w:rsidP="00BE114E">
      <w:pPr>
        <w:pStyle w:val="ConsPlusNormal"/>
        <w:jc w:val="right"/>
      </w:pPr>
    </w:p>
    <w:p w14:paraId="62C3539A" w14:textId="77777777" w:rsidR="00BE114E" w:rsidRDefault="00BE114E" w:rsidP="00BE114E">
      <w:pPr>
        <w:pStyle w:val="ConsPlusNormal"/>
        <w:ind w:firstLine="540"/>
        <w:jc w:val="both"/>
      </w:pPr>
      <w:r>
        <w:t xml:space="preserve">50. Решение суда о взыскании излишне выплаченной суммы единовременной денежной выплаты на приобретение жилого помещения отменено, поскольку судом к спорным отношениям не были применены положения Гражданского </w:t>
      </w:r>
      <w:hyperlink r:id="rId2224">
        <w:r>
          <w:rPr>
            <w:color w:val="0000FF"/>
          </w:rPr>
          <w:t>кодекса</w:t>
        </w:r>
      </w:hyperlink>
      <w:r>
        <w:t xml:space="preserve"> Российской Федерации во взаимосвязи со специальными нормами права, регулирующими отношения по предоставлению мер государственной поддержки многодетным семьям, а также положениями </w:t>
      </w:r>
      <w:hyperlink r:id="rId2225">
        <w:r>
          <w:rPr>
            <w:color w:val="0000FF"/>
          </w:rPr>
          <w:t>статьи 11</w:t>
        </w:r>
      </w:hyperlink>
      <w:r>
        <w:t xml:space="preserve"> Международного пакта об экономических, социальных и культурных правах.</w:t>
      </w:r>
    </w:p>
    <w:p w14:paraId="7A6B28C9" w14:textId="77777777" w:rsidR="00BE114E" w:rsidRDefault="00BE114E" w:rsidP="00BE114E">
      <w:pPr>
        <w:pStyle w:val="ConsPlusNormal"/>
        <w:spacing w:before="220"/>
        <w:ind w:firstLine="540"/>
        <w:jc w:val="both"/>
      </w:pPr>
      <w:r>
        <w:t xml:space="preserve">Комитет по экономическим, социальным и культурным правам подчеркивает, что в соответствии со </w:t>
      </w:r>
      <w:hyperlink r:id="rId2226">
        <w:r>
          <w:rPr>
            <w:color w:val="0000FF"/>
          </w:rPr>
          <w:t>статьей 11</w:t>
        </w:r>
      </w:hyperlink>
      <w:r>
        <w:t xml:space="preserve"> Международного пакта об экономических, социальных и культурных правах государства-участники "признают право каждого на достаточный жизненный уровень для него самого и его семьи, включающий достаточное питание, одежду и жилище, и на непрерывное улучшение условий жизни". Право человека на достаточное жилище, которое, таким образом, признано, имеет решающее значение для пользования экономическими, социальными и культурными правами (пункт 1 Замечания общего порядка N 4. Право на достаточное жилище. Принято Комитетом по экономическим, социальным и культурным правам. E/1992/23).</w:t>
      </w:r>
    </w:p>
    <w:p w14:paraId="7C08B228" w14:textId="77777777" w:rsidR="00BE114E" w:rsidRDefault="00BE114E" w:rsidP="00BE114E">
      <w:pPr>
        <w:pStyle w:val="ConsPlusNormal"/>
        <w:spacing w:before="220"/>
        <w:ind w:firstLine="540"/>
        <w:jc w:val="both"/>
      </w:pPr>
      <w:r>
        <w:t>Судебная коллегия по гражданским делам рассмотрела кассационную жалобу С. на решение суда первой инстанции, апелляционное определение и определение судебной коллегии по гражданским делам кассационного суда общей юрисдикции по иску казенного учреждения к С. о взыскании излишне выплаченной суммы единовременной денежной выплаты.</w:t>
      </w:r>
    </w:p>
    <w:p w14:paraId="74A7B492" w14:textId="77777777" w:rsidR="00BE114E" w:rsidRDefault="00BE114E" w:rsidP="00BE114E">
      <w:pPr>
        <w:pStyle w:val="ConsPlusNormal"/>
        <w:spacing w:before="220"/>
        <w:ind w:firstLine="540"/>
        <w:jc w:val="both"/>
      </w:pPr>
      <w:r>
        <w:t>Решением суда первой инстанции исковые требования казенного учреждения удовлетворены. В пользу казенного учреждения взыскана излишне выплаченная сумма единовременной денежной выплаты в размере 460 650 руб. Апелляционным определением и определением судебной коллегии по гражданским делам кассационного суда общей юрисдикции решение оставлено без изменения.</w:t>
      </w:r>
    </w:p>
    <w:p w14:paraId="60C7319C" w14:textId="77777777" w:rsidR="00BE114E" w:rsidRDefault="00BE114E" w:rsidP="00BE114E">
      <w:pPr>
        <w:pStyle w:val="ConsPlusNormal"/>
        <w:spacing w:before="220"/>
        <w:ind w:firstLine="540"/>
        <w:jc w:val="both"/>
      </w:pPr>
      <w:r>
        <w:t>Отменяя указанные выше судебные постановления и направляя дело на новое рассмотрение в суд первой инстанции, Судебная коллегия обратила внимание на следующее.</w:t>
      </w:r>
    </w:p>
    <w:p w14:paraId="54C70F27" w14:textId="77777777" w:rsidR="00BE114E" w:rsidRDefault="00BE114E" w:rsidP="00BE114E">
      <w:pPr>
        <w:pStyle w:val="ConsPlusNormal"/>
        <w:spacing w:before="220"/>
        <w:ind w:firstLine="540"/>
        <w:jc w:val="both"/>
      </w:pPr>
      <w:r>
        <w:t xml:space="preserve">Согласно </w:t>
      </w:r>
      <w:hyperlink r:id="rId2227">
        <w:r>
          <w:rPr>
            <w:color w:val="0000FF"/>
          </w:rPr>
          <w:t>статье 40</w:t>
        </w:r>
      </w:hyperlink>
      <w:r>
        <w:t xml:space="preserve"> Конституции Российской Федерации каждый имеет право на жилище, причем органы государственной власти и местного самоуправления поощряют жилищное строительство, создают условия для осуществления права на жилище, а малоимущим, иным указанным в законе гражданам, нуждающимся в жилище, оно предоставляется бесплатно или за </w:t>
      </w:r>
      <w:r>
        <w:lastRenderedPageBreak/>
        <w:t xml:space="preserve">доступную плату из государственных и других жилищных фондов в соответствии с установленными законом нормами. С точки зрения Судебной коллегии, из этого вытекает обязанность государства способствовать реализации гражданами данного права, которое рассматривается международным сообществом в качестве одного из элементов права на достойный жизненный уровень, гарантируемый в том числе </w:t>
      </w:r>
      <w:hyperlink r:id="rId2228">
        <w:r>
          <w:rPr>
            <w:color w:val="0000FF"/>
          </w:rPr>
          <w:t>статьей 11</w:t>
        </w:r>
      </w:hyperlink>
      <w:r>
        <w:t xml:space="preserve"> Международного пакта об экономических, социальных и культурных правах. Оказание государством помощи гражданам, не имеющим жилья или нуждающимся в улучшении жилищных условий, посредством предоставления им социальных выплат за счет средств федерального бюджета и бюджетов субъектов Российской Федерации отвечает провозглашенным </w:t>
      </w:r>
      <w:hyperlink r:id="rId2229">
        <w:r>
          <w:rPr>
            <w:color w:val="0000FF"/>
          </w:rPr>
          <w:t>статьей 7 (часть 1)</w:t>
        </w:r>
      </w:hyperlink>
      <w:r>
        <w:t xml:space="preserve"> Конституции Российской Федерации целям социального государства, политика которого направлена на создание условий, обеспечивающих достойную жизнь и свободное развитие человека.</w:t>
      </w:r>
    </w:p>
    <w:p w14:paraId="739D3111" w14:textId="77777777" w:rsidR="00BE114E" w:rsidRDefault="00BE114E" w:rsidP="00BE114E">
      <w:pPr>
        <w:pStyle w:val="ConsPlusNormal"/>
        <w:spacing w:before="220"/>
        <w:ind w:firstLine="540"/>
        <w:jc w:val="both"/>
      </w:pPr>
      <w:r>
        <w:t xml:space="preserve">Судебная коллегия по гражданским делам отметила, что во исполнение предписаний </w:t>
      </w:r>
      <w:hyperlink r:id="rId2230">
        <w:r>
          <w:rPr>
            <w:color w:val="0000FF"/>
          </w:rPr>
          <w:t>статьи 40</w:t>
        </w:r>
      </w:hyperlink>
      <w:r>
        <w:t xml:space="preserve"> Конституции Российской Федерации о праве на жилище, конкретизированных в </w:t>
      </w:r>
      <w:hyperlink r:id="rId2231">
        <w:r>
          <w:rPr>
            <w:color w:val="0000FF"/>
          </w:rPr>
          <w:t>статье 2</w:t>
        </w:r>
      </w:hyperlink>
      <w:r>
        <w:t xml:space="preserve"> Жилищного кодекса Российской Федерации, нормативных правовых актах на уровне субъектов Российской Федерации, устанавливаются условия и порядок предоставления нуждающимся в обеспечении жильем гражданам мер социальной поддержки в целях содействия улучшению их жилищных условий.</w:t>
      </w:r>
    </w:p>
    <w:p w14:paraId="70705A93" w14:textId="77777777" w:rsidR="00BE114E" w:rsidRDefault="00BE114E" w:rsidP="00BE114E">
      <w:pPr>
        <w:pStyle w:val="ConsPlusNormal"/>
        <w:spacing w:before="220"/>
        <w:ind w:firstLine="540"/>
        <w:jc w:val="both"/>
      </w:pPr>
      <w:r>
        <w:t xml:space="preserve">Сославшись на </w:t>
      </w:r>
      <w:hyperlink r:id="rId2232">
        <w:r>
          <w:rPr>
            <w:color w:val="0000FF"/>
          </w:rPr>
          <w:t>подпункт 3 статьи 1109</w:t>
        </w:r>
      </w:hyperlink>
      <w:r>
        <w:t xml:space="preserve"> ГК РФ, Судебная коллегия указала, что не подлежат возврату в качестве неосновательного обогащения заработная плата и приравненные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14:paraId="214FADEB" w14:textId="77777777" w:rsidR="00BE114E" w:rsidRDefault="00BE114E" w:rsidP="00BE114E">
      <w:pPr>
        <w:pStyle w:val="ConsPlusNormal"/>
        <w:spacing w:before="220"/>
        <w:ind w:firstLine="540"/>
        <w:jc w:val="both"/>
      </w:pPr>
      <w:r>
        <w:t xml:space="preserve">Судебная коллегия по гражданским делам пришла к выводу, что суды первой и апелляционной инстанций не применили к спорным отношениям положения </w:t>
      </w:r>
      <w:hyperlink r:id="rId2233">
        <w:r>
          <w:rPr>
            <w:color w:val="0000FF"/>
          </w:rPr>
          <w:t>подпункта 3 статьи 1109</w:t>
        </w:r>
      </w:hyperlink>
      <w:r>
        <w:t xml:space="preserve"> ГК РФ, не приняли во внимание социально значимый характер полученной С. в рамках действовавшей государственной программы денежной выплаты на приобретение жилого помещения, а также отсутствие, как следует из обжалуемых судебных постановлений, недобросовестного, противоправного поведения со стороны С. при реализации права на получение указанной меры государственной поддержки.</w:t>
      </w:r>
    </w:p>
    <w:p w14:paraId="08CFD53C" w14:textId="77777777" w:rsidR="00BE114E" w:rsidRDefault="00BE114E" w:rsidP="00BE114E">
      <w:pPr>
        <w:pStyle w:val="ConsPlusNormal"/>
        <w:spacing w:before="220"/>
        <w:ind w:firstLine="540"/>
        <w:jc w:val="both"/>
      </w:pPr>
      <w:r>
        <w:t>По мнению Судебной коллегии, лишение в сложившейся ситуации многодетной матери С., проживающей с тремя несовершеннолетними детьми, права на денежную выплату на строительство (приобретение) единственного для этой семьи жилья, не допустившей недобросовестных, противоправных действий при обращении в уполномоченные органы за реализацией права на такую выплату, использовавшей полученные денежные средства по целевому назначению, не будет отвечать целям государственной политики в области поддержки семей, не имеющих жилья и достаточных собственных средств для его приобретения. При подобном подходе предоставление выплаты на строительство (приобретение) жилья, по сути, утрачивает характер меры социальной поддержки данной категории лиц, что противоречит целям социального государства, призванного создавать условия для достойной жизни граждан.</w:t>
      </w:r>
    </w:p>
    <w:p w14:paraId="28340F81" w14:textId="77777777" w:rsidR="00BE114E" w:rsidRDefault="00BE114E" w:rsidP="00BE114E">
      <w:pPr>
        <w:pStyle w:val="ConsPlusNormal"/>
        <w:spacing w:before="220"/>
        <w:ind w:firstLine="540"/>
        <w:jc w:val="both"/>
      </w:pPr>
      <w:r>
        <w:t xml:space="preserve">Ввиду изложенного выводы судов первой и апелляционной инстанций о взыскании с </w:t>
      </w:r>
      <w:proofErr w:type="spellStart"/>
      <w:r>
        <w:t>С</w:t>
      </w:r>
      <w:proofErr w:type="spellEnd"/>
      <w:r>
        <w:t>. в пользу казенного учреждения выплаченной суммы единовременной денежной выплаты в размере 460 650 руб. на приобретение жилого помещения, являющегося единственным для семьи, в счет погашения части остатка основного долга по одному ипотечному жилищному кредиту нельзя признать соответствующими целям и задачам правового регулирования отношений по обеспечению жильем отдельных категорий многодетных семей.</w:t>
      </w:r>
    </w:p>
    <w:p w14:paraId="70437DE2" w14:textId="77777777" w:rsidR="00BE114E" w:rsidRDefault="00BE114E" w:rsidP="00BE114E">
      <w:pPr>
        <w:pStyle w:val="ConsPlusNormal"/>
        <w:jc w:val="right"/>
      </w:pPr>
    </w:p>
    <w:p w14:paraId="684145E1" w14:textId="77777777" w:rsidR="00BE114E" w:rsidRDefault="00BE114E" w:rsidP="00BE114E">
      <w:pPr>
        <w:pStyle w:val="ConsPlusNormal"/>
        <w:jc w:val="right"/>
      </w:pPr>
      <w:hyperlink r:id="rId2234">
        <w:r>
          <w:rPr>
            <w:color w:val="0000FF"/>
          </w:rPr>
          <w:t>Определение</w:t>
        </w:r>
      </w:hyperlink>
      <w:r>
        <w:t xml:space="preserve"> N 69-КГ21-11-К7</w:t>
      </w:r>
    </w:p>
    <w:p w14:paraId="2B22AF77" w14:textId="77777777" w:rsidR="00BE114E" w:rsidRDefault="00BE114E" w:rsidP="00BE114E">
      <w:pPr>
        <w:pStyle w:val="ConsPlusNormal"/>
        <w:jc w:val="right"/>
      </w:pPr>
    </w:p>
    <w:p w14:paraId="6CB24331" w14:textId="77777777" w:rsidR="00BE114E" w:rsidRDefault="00BE114E" w:rsidP="00BE114E">
      <w:pPr>
        <w:pStyle w:val="ConsPlusNormal"/>
        <w:ind w:firstLine="540"/>
        <w:jc w:val="both"/>
      </w:pPr>
      <w:r>
        <w:t xml:space="preserve">51. Вывод суда апелляционной инстанции об отказе в выплате ежемесячной компенсации одному из родителей ребенка, являвшегося лицом с ограниченным возможностями и обучение которого организовано на дому, ввиду достижения ребенком 18-летнего возраста, сделан без учета положений законодательства Российской Федерации и взаимосвязанных с ним норм международного права, в том числе положений </w:t>
      </w:r>
      <w:hyperlink r:id="rId2235">
        <w:r>
          <w:rPr>
            <w:color w:val="0000FF"/>
          </w:rPr>
          <w:t>статьи 13</w:t>
        </w:r>
      </w:hyperlink>
      <w:r>
        <w:t xml:space="preserve"> Международного пакта об экономических, социальных и культурных правах.</w:t>
      </w:r>
    </w:p>
    <w:p w14:paraId="0DC89C46" w14:textId="77777777" w:rsidR="00BE114E" w:rsidRDefault="00BE114E" w:rsidP="00BE114E">
      <w:pPr>
        <w:pStyle w:val="ConsPlusNormal"/>
        <w:spacing w:before="220"/>
        <w:ind w:firstLine="540"/>
        <w:jc w:val="both"/>
      </w:pPr>
      <w:r>
        <w:t>Комитет ООН по правам инвалидов подчеркивает, что без доступного школьного транспорта, доступных школьных зданий и доступной информации и связи инвалиды будут лишены возможности осуществлять свое право на образование (</w:t>
      </w:r>
      <w:hyperlink r:id="rId2236">
        <w:r>
          <w:rPr>
            <w:color w:val="0000FF"/>
          </w:rPr>
          <w:t>статья 24</w:t>
        </w:r>
      </w:hyperlink>
      <w:r>
        <w:t xml:space="preserve"> Конвенции о правах инвалидов, далее - </w:t>
      </w:r>
      <w:r>
        <w:lastRenderedPageBreak/>
        <w:t xml:space="preserve">Конвенция). Таким образом, школы должны быть доступными, как это прямо указано в </w:t>
      </w:r>
      <w:hyperlink r:id="rId2237">
        <w:r>
          <w:rPr>
            <w:color w:val="0000FF"/>
          </w:rPr>
          <w:t>подпункте "а" пункта 1 статьи 9</w:t>
        </w:r>
      </w:hyperlink>
      <w:r>
        <w:t xml:space="preserve"> Конвенции. Однако доступ должен быть обеспечен не только к зданиям, но и ко всему инклюзивному образованию - всей информации и связи, включая фоновые или работающие в FM-диапазоне </w:t>
      </w:r>
      <w:proofErr w:type="spellStart"/>
      <w:r>
        <w:t>ассистивные</w:t>
      </w:r>
      <w:proofErr w:type="spellEnd"/>
      <w:r>
        <w:t xml:space="preserve"> системы, к службам поддержки и условиям, созданным в школах в соответствии с принципом разумного приспособления. С целью повысить уровень доступности образовательная система и содержание школьных программ должны поощрять и использовать при обучении язык жестов, азбуку Брайля, альтернативные шрифты, усиливающие и альтернативные методы, способы и форматы общения и ориентации </w:t>
      </w:r>
      <w:hyperlink r:id="rId2238">
        <w:r>
          <w:rPr>
            <w:color w:val="0000FF"/>
          </w:rPr>
          <w:t>(подпункт "а" пункта 3 статьи 24)</w:t>
        </w:r>
      </w:hyperlink>
      <w:r>
        <w:t xml:space="preserve">, уделяя особое внимание соответствующим языкам, а также методам и средствам связи, используемым слепыми, глухими и слепоглухонемыми учащимися. Методы и способы обучения должны быть доступны и должны применяться в доступном окружении. Вся окружающая среда учащихся инвалидов должна быть спроектирована таким образом, чтобы содействовать их включению в весь образовательный процесс и гарантировать их равенство на всем его протяжении. Осуществление </w:t>
      </w:r>
      <w:hyperlink r:id="rId2239">
        <w:r>
          <w:rPr>
            <w:color w:val="0000FF"/>
          </w:rPr>
          <w:t>статьи 24</w:t>
        </w:r>
      </w:hyperlink>
      <w:r>
        <w:t xml:space="preserve"> Конвенции в полном объеме должно рассматриваться в совокупности с другими основными договорами в области прав человека, а также положениями </w:t>
      </w:r>
      <w:hyperlink r:id="rId2240">
        <w:r>
          <w:rPr>
            <w:color w:val="0000FF"/>
          </w:rPr>
          <w:t>Конвенции</w:t>
        </w:r>
      </w:hyperlink>
      <w:r>
        <w:t xml:space="preserve"> о борьбе с дискриминацией в области образования ООН по вопросам образования, науки и культуры (пункт 39 Замечания общего порядка N 2 (2014) "Статья 2: доступность". Принято Комитетом по правам инвалидов. CRPD/C/GC/2).</w:t>
      </w:r>
    </w:p>
    <w:p w14:paraId="641FEB71" w14:textId="77777777" w:rsidR="00BE114E" w:rsidRDefault="00BE114E" w:rsidP="00BE114E">
      <w:pPr>
        <w:pStyle w:val="ConsPlusNormal"/>
        <w:spacing w:before="220"/>
        <w:ind w:firstLine="540"/>
        <w:jc w:val="both"/>
      </w:pPr>
      <w:r>
        <w:t>Судебная коллегия по гражданским делам рассмотрела гражданское дело по иску К., действующей в интересах К.В., о признании права на получение денежной компенсации затрат на обучение ребенка, являвшегося лицом с ограниченными возможностями.</w:t>
      </w:r>
    </w:p>
    <w:p w14:paraId="379828DD" w14:textId="77777777" w:rsidR="00BE114E" w:rsidRDefault="00BE114E" w:rsidP="00BE114E">
      <w:pPr>
        <w:pStyle w:val="ConsPlusNormal"/>
        <w:spacing w:before="220"/>
        <w:ind w:firstLine="540"/>
        <w:jc w:val="both"/>
      </w:pPr>
      <w:r>
        <w:t>Решением суда первой инстанции исковые требования удовлетворены. За К. признано право на получение меры социальной поддержки в виде компенсации затрат на обучение ребенка К.В., являвшейся лицом с ограниченными возможностями, обучение которой по основным общеобразовательным программам организовано на дому. Апелляционным определением решение суда первой инстанции отменено, по делу принято новое решение, которым в удовлетворении исковых требований отказано.</w:t>
      </w:r>
    </w:p>
    <w:p w14:paraId="636485D1" w14:textId="77777777" w:rsidR="00BE114E" w:rsidRDefault="00BE114E" w:rsidP="00BE114E">
      <w:pPr>
        <w:pStyle w:val="ConsPlusNormal"/>
        <w:spacing w:before="220"/>
        <w:ind w:firstLine="540"/>
        <w:jc w:val="both"/>
      </w:pPr>
      <w:r>
        <w:t>Отменяя апелляционное определение и оставляя в силе решение суда первой инстанции, Судебная коллегия обратила внимание на следующее.</w:t>
      </w:r>
    </w:p>
    <w:p w14:paraId="226E9378" w14:textId="77777777" w:rsidR="00BE114E" w:rsidRDefault="00BE114E" w:rsidP="00BE114E">
      <w:pPr>
        <w:pStyle w:val="ConsPlusNormal"/>
        <w:spacing w:before="220"/>
        <w:ind w:firstLine="540"/>
        <w:jc w:val="both"/>
      </w:pPr>
      <w:r>
        <w:t xml:space="preserve">Согласно </w:t>
      </w:r>
      <w:hyperlink r:id="rId2241">
        <w:r>
          <w:rPr>
            <w:color w:val="0000FF"/>
          </w:rPr>
          <w:t>статье 7</w:t>
        </w:r>
      </w:hyperlink>
      <w:r>
        <w:t xml:space="preserve"> Конституции Российской Федерации Российская Федерация - это социальное государство, политика которого направлена на создание условий, обеспечивающих достойную жизнь и свободное развитие человека.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 В соответствии с </w:t>
      </w:r>
      <w:hyperlink r:id="rId2242">
        <w:r>
          <w:rPr>
            <w:color w:val="0000FF"/>
          </w:rPr>
          <w:t>частью 1 статьи 17</w:t>
        </w:r>
      </w:hyperlink>
      <w:r>
        <w:t xml:space="preserve"> Конституции Российской Федерации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w:t>
      </w:r>
      <w:hyperlink r:id="rId2243">
        <w:r>
          <w:rPr>
            <w:color w:val="0000FF"/>
          </w:rPr>
          <w:t>Конституцией</w:t>
        </w:r>
      </w:hyperlink>
      <w:r>
        <w:t xml:space="preserve"> Российской Федерации.</w:t>
      </w:r>
    </w:p>
    <w:p w14:paraId="071C35B1" w14:textId="77777777" w:rsidR="00BE114E" w:rsidRDefault="00BE114E" w:rsidP="00BE114E">
      <w:pPr>
        <w:pStyle w:val="ConsPlusNormal"/>
        <w:spacing w:before="220"/>
        <w:ind w:firstLine="540"/>
        <w:jc w:val="both"/>
      </w:pPr>
      <w:r>
        <w:t xml:space="preserve">Кроме того, </w:t>
      </w:r>
      <w:hyperlink r:id="rId2244">
        <w:r>
          <w:rPr>
            <w:color w:val="0000FF"/>
          </w:rPr>
          <w:t>Конституцией</w:t>
        </w:r>
      </w:hyperlink>
      <w:r>
        <w:t xml:space="preserve"> Российской Федерации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 (</w:t>
      </w:r>
      <w:hyperlink r:id="rId2245">
        <w:r>
          <w:rPr>
            <w:color w:val="0000FF"/>
          </w:rPr>
          <w:t>часть 1 статьи 39</w:t>
        </w:r>
      </w:hyperlink>
      <w:r>
        <w:t xml:space="preserve"> Конституции Российской Федерации). Одной из функций Российской Федерации как социального государства является обеспечение права каждого на образование, в том числе основного общего образования, доступность и бесплатность которого в государственных или муниципальных образовательных учреждениях гарантируется (</w:t>
      </w:r>
      <w:hyperlink r:id="rId2246">
        <w:r>
          <w:rPr>
            <w:color w:val="0000FF"/>
          </w:rPr>
          <w:t>части 1</w:t>
        </w:r>
      </w:hyperlink>
      <w:r>
        <w:t xml:space="preserve"> и </w:t>
      </w:r>
      <w:hyperlink r:id="rId2247">
        <w:r>
          <w:rPr>
            <w:color w:val="0000FF"/>
          </w:rPr>
          <w:t>2 статьи 43</w:t>
        </w:r>
      </w:hyperlink>
      <w:r>
        <w:t xml:space="preserve"> Конституции Российской Федерации). </w:t>
      </w:r>
      <w:hyperlink r:id="rId2248">
        <w:r>
          <w:rPr>
            <w:color w:val="0000FF"/>
          </w:rPr>
          <w:t>Пунктом 1 статьи 13</w:t>
        </w:r>
      </w:hyperlink>
      <w:r>
        <w:t xml:space="preserve"> Международного пакта об экономических, социальных и культурных правах установлено, что участвующие в Пакте государства признают право каждого человека на образование. Образование должно быть направлено на полное развитие человеческой личности и сознания ее достоинства и должно укреплять уважение к правам человека и основным свободам.</w:t>
      </w:r>
    </w:p>
    <w:p w14:paraId="60448BA2" w14:textId="77777777" w:rsidR="00BE114E" w:rsidRDefault="00BE114E" w:rsidP="00BE114E">
      <w:pPr>
        <w:pStyle w:val="ConsPlusNormal"/>
        <w:spacing w:before="220"/>
        <w:ind w:firstLine="540"/>
        <w:jc w:val="both"/>
      </w:pPr>
      <w:hyperlink r:id="rId2249">
        <w:r>
          <w:rPr>
            <w:color w:val="0000FF"/>
          </w:rPr>
          <w:t>Статьей 24</w:t>
        </w:r>
      </w:hyperlink>
      <w:r>
        <w:t xml:space="preserve"> Конвенции о правах инвалидов признано право инвалидов на образование. В целях реализации этого права без дискриминации и на основе равенства возможностей государства-участники обеспечивают инклюзивное образование на всех уровнях и обучение в течение всей жизни. При реализации этого права государства-участники обеспечивают, чтобы инвалиды не исключались по причине инвалидности из системы общего образования, а дети-инвалиды - из системы бесплатного и обязательного начального образования или среднего образования; инвалиды имели наравне с другими доступ к инклюзивному, качественному и </w:t>
      </w:r>
      <w:r>
        <w:lastRenderedPageBreak/>
        <w:t>бесплатному начальному образованию и среднему образованию в местах своего проживания; обеспечивалось разумное приспособление, учитывающее индивидуальные потребности; инвалиды получали внутри системы общего образования требуемую поддержку для облегчения их эффективного обучения.</w:t>
      </w:r>
    </w:p>
    <w:p w14:paraId="40ADB8DE" w14:textId="77777777" w:rsidR="00BE114E" w:rsidRDefault="00BE114E" w:rsidP="00BE114E">
      <w:pPr>
        <w:pStyle w:val="ConsPlusNormal"/>
        <w:spacing w:before="220"/>
        <w:ind w:firstLine="540"/>
        <w:jc w:val="both"/>
      </w:pPr>
      <w:r>
        <w:t xml:space="preserve">Согласно </w:t>
      </w:r>
      <w:hyperlink r:id="rId2250">
        <w:r>
          <w:rPr>
            <w:color w:val="0000FF"/>
          </w:rPr>
          <w:t>части 1 статьи 19</w:t>
        </w:r>
      </w:hyperlink>
      <w:r>
        <w:t xml:space="preserve"> Федерального закона от 24 ноября 1995 г. N 181-ФЗ "О социальной защите инвалидов в Российской Федерации" государство поддерживает получение инвалидами образования и гарантирует создание инвалидам необходимых условий для его получения. Поддержка общего образования, профессионального образования и профессионального обучения инвалидов направлена на осуществление ими прав и свобод человека наравне с другими гражданами, развитие личности, индивидуальных способностей и возможностей, интеграцию в общество (</w:t>
      </w:r>
      <w:hyperlink r:id="rId2251">
        <w:r>
          <w:rPr>
            <w:color w:val="0000FF"/>
          </w:rPr>
          <w:t>часть 2 статьи 19</w:t>
        </w:r>
      </w:hyperlink>
      <w:r>
        <w:t xml:space="preserve"> данного федерального закона).</w:t>
      </w:r>
    </w:p>
    <w:p w14:paraId="6399EF84" w14:textId="77777777" w:rsidR="00BE114E" w:rsidRDefault="00BE114E" w:rsidP="00BE114E">
      <w:pPr>
        <w:pStyle w:val="ConsPlusNormal"/>
        <w:spacing w:before="220"/>
        <w:ind w:firstLine="540"/>
        <w:jc w:val="both"/>
      </w:pPr>
      <w:r>
        <w:t>В целях реализации права каждого человека на образование федеральными государственными органами, органами государственной власти субъектов Российской Федерации и органами местного самоуправления создаются необходимые условия для получения без дискриминации качественного образования лицами с ограниченными возможностями здоровья, для коррекции нарушений развития и социальной адаптации, оказания ранней коррекционной помощи на основе специальных педагогических подходов и наиболее подходящих для этих лиц языков, методов и способов общения и условия, в максимальной степени способствующие получению образования определенного уровня и определенной направленности, а также социальному развитию этих лиц, в том числе посредством организации инклюзивного образования лиц с ограниченными возможностями здоровья (</w:t>
      </w:r>
      <w:hyperlink r:id="rId2252">
        <w:r>
          <w:rPr>
            <w:color w:val="0000FF"/>
          </w:rPr>
          <w:t>пункт 1 части 5 статьи 5</w:t>
        </w:r>
      </w:hyperlink>
      <w:r>
        <w:t xml:space="preserve"> Федерального закона от 29 декабря 2012 г. N 273-ФЗ "Об образовании в Российской Федерации").</w:t>
      </w:r>
    </w:p>
    <w:p w14:paraId="2386971D" w14:textId="77777777" w:rsidR="00BE114E" w:rsidRDefault="00BE114E" w:rsidP="00BE114E">
      <w:pPr>
        <w:pStyle w:val="ConsPlusNormal"/>
        <w:spacing w:before="220"/>
        <w:ind w:firstLine="540"/>
        <w:jc w:val="both"/>
      </w:pPr>
      <w:r>
        <w:t>Из приведенных в судебном постановлении нормативных положений, с точки зрения Судебной коллегии, следовало, что одной из функций Российской Федерации как социального государства является обеспечение права каждого, включая инвалидов и детей-инвалидов, на бесплатное получение общего образования в государственных или муниципальных образовательных учреждениях.</w:t>
      </w:r>
    </w:p>
    <w:p w14:paraId="7D5FE62F" w14:textId="77777777" w:rsidR="00BE114E" w:rsidRDefault="00BE114E" w:rsidP="00BE114E">
      <w:pPr>
        <w:pStyle w:val="ConsPlusNormal"/>
        <w:spacing w:before="220"/>
        <w:ind w:firstLine="540"/>
        <w:jc w:val="both"/>
      </w:pPr>
      <w:r>
        <w:t>Судебная коллегия по гражданским делам пришла к выводу о том, что по смыслу приведенных положений нормативных правовых актов одного из субъектов Российской Федерации в их взаимосвязи с положениями федерального законодательства и нормами международного права ежемесячная денежная компенсация, выплачиваемая одному из родителей (законному представителю) ребенка, являвшегося лицом с ограниченными возможностями, обучение которого по основным общеобразовательным программам организовано на дому, направлена на возмещение родителям (законным представителям) такого ребенка затрат, связанных с организацией обучения на дому, и эта компенсация по своей правовой природе является необходимым условием реализации права на образование детей-инвалидов. Следовательно, достижение ребенком-инвалидом до окончания получения им основного общего образования 18-летнего возраста не может служить основанием для отказа в выплате одному из родителей (законному представителю) такого ребенка компенсации затрат на его обучение, организованное на дому. Иное противоречило бы закрепленным в законе гарантиям общедоступности и бесплатности в соответствии с федеральными государственными стандартами основного общего образования.</w:t>
      </w:r>
    </w:p>
    <w:p w14:paraId="630E912F" w14:textId="77777777" w:rsidR="00BE114E" w:rsidRDefault="00BE114E" w:rsidP="00BE114E">
      <w:pPr>
        <w:pStyle w:val="ConsPlusNormal"/>
        <w:spacing w:before="220"/>
        <w:ind w:firstLine="540"/>
        <w:jc w:val="both"/>
      </w:pPr>
      <w:r>
        <w:t>Именно из такой правовой позиции исходил суд первой инстанции, делая вывод о наличии у К., как опекуна К.В., обучение которой по основным общеобразовательным программам согласно индивидуальной программе реабилитации инвалида предусмотрено на дому, права на получение компенсации затрат на ее обучение на период получения К.В. основного общего образования, в том числе и после достижения ею 18-летнего возраста.</w:t>
      </w:r>
    </w:p>
    <w:p w14:paraId="40E49882" w14:textId="77777777" w:rsidR="00BE114E" w:rsidRDefault="00BE114E" w:rsidP="00BE114E">
      <w:pPr>
        <w:pStyle w:val="ConsPlusNormal"/>
        <w:spacing w:before="220"/>
        <w:ind w:firstLine="540"/>
        <w:jc w:val="both"/>
      </w:pPr>
      <w:r>
        <w:t>Вывод же суда апелляционной инстанции об отказе в удовлетворении К. исковых требований о признании права на ежемесячную компенсацию затрат на обучение ее дочери, являвшейся лицом с ограниченными возможностями, до окончания получения ею основного общего образования в связи с достижением 18-летнего возраста (совершеннолетия) нельзя признать правомерным, так как он основан на неправильном толковании приведенных выше норм международного, федерального и регионального законодательства.</w:t>
      </w:r>
    </w:p>
    <w:p w14:paraId="1CBB844D" w14:textId="77777777" w:rsidR="00BE114E" w:rsidRDefault="00BE114E" w:rsidP="00BE114E">
      <w:pPr>
        <w:pStyle w:val="ConsPlusNormal"/>
        <w:ind w:firstLine="540"/>
        <w:jc w:val="both"/>
      </w:pPr>
    </w:p>
    <w:p w14:paraId="60CF45FA" w14:textId="77777777" w:rsidR="00BE114E" w:rsidRDefault="00BE114E" w:rsidP="00BE114E">
      <w:pPr>
        <w:pStyle w:val="ConsPlusNormal"/>
        <w:jc w:val="right"/>
      </w:pPr>
      <w:hyperlink r:id="rId2253">
        <w:r>
          <w:rPr>
            <w:color w:val="0000FF"/>
          </w:rPr>
          <w:t>Определение</w:t>
        </w:r>
      </w:hyperlink>
      <w:r>
        <w:t xml:space="preserve"> N 50-КГ18-23</w:t>
      </w:r>
    </w:p>
    <w:p w14:paraId="0ABC7704" w14:textId="77777777" w:rsidR="00BE114E" w:rsidRDefault="00BE114E" w:rsidP="00BE114E">
      <w:pPr>
        <w:pStyle w:val="ConsPlusNormal"/>
        <w:ind w:firstLine="540"/>
        <w:jc w:val="both"/>
      </w:pPr>
    </w:p>
    <w:p w14:paraId="7B2E9D35" w14:textId="77777777" w:rsidR="00BE114E" w:rsidRDefault="00BE114E" w:rsidP="00BE114E">
      <w:pPr>
        <w:pStyle w:val="ConsPlusNormal"/>
        <w:ind w:firstLine="540"/>
        <w:jc w:val="both"/>
      </w:pPr>
    </w:p>
    <w:p w14:paraId="4651E267" w14:textId="77777777" w:rsidR="00BE114E" w:rsidRDefault="00BE114E" w:rsidP="00BE114E">
      <w:pPr>
        <w:pStyle w:val="ConsPlusNormal"/>
        <w:pBdr>
          <w:bottom w:val="single" w:sz="6" w:space="0" w:color="auto"/>
        </w:pBdr>
        <w:spacing w:before="100" w:after="100"/>
        <w:jc w:val="both"/>
        <w:rPr>
          <w:sz w:val="2"/>
          <w:szCs w:val="2"/>
        </w:rPr>
      </w:pPr>
    </w:p>
    <w:p w14:paraId="417B8B7F" w14:textId="77777777" w:rsidR="00066542" w:rsidRDefault="00066542" w:rsidP="00066542">
      <w:pPr>
        <w:pStyle w:val="ConsPlusTitle"/>
        <w:jc w:val="center"/>
      </w:pPr>
      <w:r>
        <w:lastRenderedPageBreak/>
        <w:t>ОБЗОР</w:t>
      </w:r>
    </w:p>
    <w:p w14:paraId="3BA36C84" w14:textId="77777777" w:rsidR="00066542" w:rsidRDefault="00066542" w:rsidP="00066542">
      <w:pPr>
        <w:pStyle w:val="ConsPlusTitle"/>
        <w:jc w:val="center"/>
      </w:pPr>
      <w:r>
        <w:t>ПРАКТИКИ КОНСТИТУЦИОННОГО СУДА РОССИЙСКОЙ ФЕДЕРАЦИИ</w:t>
      </w:r>
    </w:p>
    <w:p w14:paraId="0786D494" w14:textId="77777777" w:rsidR="00066542" w:rsidRDefault="00066542" w:rsidP="00066542">
      <w:pPr>
        <w:pStyle w:val="ConsPlusTitle"/>
        <w:jc w:val="center"/>
      </w:pPr>
      <w:r>
        <w:t>ЗА ЧЕТВЕРТЫЙ КВАРТАЛ 2022 ГОДА</w:t>
      </w:r>
    </w:p>
    <w:p w14:paraId="5A95F653" w14:textId="77777777" w:rsidR="00066542" w:rsidRDefault="00066542" w:rsidP="00066542">
      <w:pPr>
        <w:pStyle w:val="ConsPlusNormal"/>
        <w:jc w:val="center"/>
      </w:pPr>
    </w:p>
    <w:p w14:paraId="4617AFB5" w14:textId="77777777" w:rsidR="00066542" w:rsidRDefault="00066542" w:rsidP="00066542">
      <w:pPr>
        <w:pStyle w:val="ConsPlusNormal"/>
        <w:ind w:firstLine="540"/>
        <w:jc w:val="both"/>
      </w:pPr>
      <w:r>
        <w:t>Настоящий обзор посвящен постановлениям и наиболее важным определениям, принятым Конституционным Судом Российской Федерации (далее - Конституционный Суд) в четвертом квартале 2022 года.</w:t>
      </w:r>
    </w:p>
    <w:p w14:paraId="15BC9FA1" w14:textId="77777777" w:rsidR="00066542" w:rsidRDefault="00066542" w:rsidP="00066542">
      <w:pPr>
        <w:pStyle w:val="ConsPlusTitle"/>
        <w:spacing w:before="220"/>
        <w:jc w:val="center"/>
        <w:outlineLvl w:val="0"/>
      </w:pPr>
      <w:r>
        <w:t>I</w:t>
      </w:r>
    </w:p>
    <w:p w14:paraId="0044940C" w14:textId="77777777" w:rsidR="00066542" w:rsidRDefault="00066542" w:rsidP="00066542">
      <w:pPr>
        <w:pStyle w:val="ConsPlusTitle"/>
        <w:jc w:val="center"/>
      </w:pPr>
      <w:r>
        <w:t>Конституционные основы публичного права</w:t>
      </w:r>
    </w:p>
    <w:p w14:paraId="61F03872" w14:textId="77777777" w:rsidR="00066542" w:rsidRDefault="00066542" w:rsidP="00066542">
      <w:pPr>
        <w:pStyle w:val="ConsPlusNormal"/>
        <w:jc w:val="center"/>
      </w:pPr>
    </w:p>
    <w:p w14:paraId="57B24E12" w14:textId="77777777" w:rsidR="00066542" w:rsidRDefault="00066542" w:rsidP="00066542">
      <w:pPr>
        <w:pStyle w:val="ConsPlusNormal"/>
        <w:ind w:firstLine="540"/>
        <w:jc w:val="both"/>
      </w:pPr>
      <w:r>
        <w:t xml:space="preserve">1. </w:t>
      </w:r>
      <w:hyperlink r:id="rId2254">
        <w:r>
          <w:rPr>
            <w:color w:val="0000FF"/>
          </w:rPr>
          <w:t>Постановлением</w:t>
        </w:r>
      </w:hyperlink>
      <w:r>
        <w:t xml:space="preserve"> от 2 октября 2022 года N 36-П Конституционный Суд дал оценку конституционности не вступившего в силу международного </w:t>
      </w:r>
      <w:hyperlink r:id="rId2255">
        <w:r>
          <w:rPr>
            <w:color w:val="0000FF"/>
          </w:rPr>
          <w:t>Договора</w:t>
        </w:r>
      </w:hyperlink>
      <w:r>
        <w:t xml:space="preserve"> между Российской Федерацией и Донецкой Народной Республикой о принятии в Российскую Федерацию Донецкой Народной Республики и образовании в составе Российской Федерации нового субъекта.</w:t>
      </w:r>
    </w:p>
    <w:p w14:paraId="6E69FCE6" w14:textId="77777777" w:rsidR="00066542" w:rsidRDefault="00066542" w:rsidP="00066542">
      <w:pPr>
        <w:pStyle w:val="ConsPlusNormal"/>
        <w:spacing w:before="220"/>
        <w:ind w:firstLine="540"/>
        <w:jc w:val="both"/>
      </w:pPr>
      <w:r>
        <w:t xml:space="preserve">Предметом рассмотрения являлся не вступивший в силу международный </w:t>
      </w:r>
      <w:hyperlink r:id="rId2256">
        <w:r>
          <w:rPr>
            <w:color w:val="0000FF"/>
          </w:rPr>
          <w:t>Договор</w:t>
        </w:r>
      </w:hyperlink>
      <w:r>
        <w:t xml:space="preserve"> между Российской Федерацией и Донецкой Народной Республикой о принятии в Российскую Федерацию Донецкой Народной Республики и образовании в составе Российской Федерации нового субъекта в целом.</w:t>
      </w:r>
    </w:p>
    <w:p w14:paraId="73180720" w14:textId="77777777" w:rsidR="00066542" w:rsidRDefault="00066542" w:rsidP="00066542">
      <w:pPr>
        <w:pStyle w:val="ConsPlusNormal"/>
        <w:spacing w:before="220"/>
        <w:ind w:firstLine="540"/>
        <w:jc w:val="both"/>
      </w:pPr>
      <w:r>
        <w:t xml:space="preserve">Указанный не вступивший в силу международный </w:t>
      </w:r>
      <w:hyperlink r:id="rId2257">
        <w:r>
          <w:rPr>
            <w:color w:val="0000FF"/>
          </w:rPr>
          <w:t>Договор</w:t>
        </w:r>
      </w:hyperlink>
      <w:r>
        <w:t xml:space="preserve"> признан соответствующим </w:t>
      </w:r>
      <w:hyperlink r:id="rId2258">
        <w:r>
          <w:rPr>
            <w:color w:val="0000FF"/>
          </w:rPr>
          <w:t>Конституции</w:t>
        </w:r>
      </w:hyperlink>
      <w:r>
        <w:t xml:space="preserve"> Российской Федерации.</w:t>
      </w:r>
    </w:p>
    <w:p w14:paraId="7BD65553" w14:textId="77777777" w:rsidR="00066542" w:rsidRDefault="00066542" w:rsidP="00066542">
      <w:pPr>
        <w:pStyle w:val="ConsPlusNormal"/>
        <w:spacing w:before="220"/>
        <w:ind w:firstLine="540"/>
        <w:jc w:val="both"/>
      </w:pPr>
      <w:r>
        <w:t xml:space="preserve">2. </w:t>
      </w:r>
      <w:hyperlink r:id="rId2259">
        <w:r>
          <w:rPr>
            <w:color w:val="0000FF"/>
          </w:rPr>
          <w:t>Постановлением</w:t>
        </w:r>
      </w:hyperlink>
      <w:r>
        <w:t xml:space="preserve"> от 2 октября 2022 года N 37-П Конституционный Суд дал оценку конституционности не вступившего в силу международного </w:t>
      </w:r>
      <w:hyperlink r:id="rId2260">
        <w:r>
          <w:rPr>
            <w:color w:val="0000FF"/>
          </w:rPr>
          <w:t>Договора</w:t>
        </w:r>
      </w:hyperlink>
      <w:r>
        <w:t xml:space="preserve"> между Российской Федерацией и Луганской Народной Республикой о принятии в Российскую Федерацию Луганской Народной Республики и образовании в составе Российской Федерации нового субъекта.</w:t>
      </w:r>
    </w:p>
    <w:p w14:paraId="68945759" w14:textId="77777777" w:rsidR="00066542" w:rsidRDefault="00066542" w:rsidP="00066542">
      <w:pPr>
        <w:pStyle w:val="ConsPlusNormal"/>
        <w:spacing w:before="220"/>
        <w:ind w:firstLine="540"/>
        <w:jc w:val="both"/>
      </w:pPr>
      <w:r>
        <w:t xml:space="preserve">Предметом рассмотрения являлся не вступивший в силу международный </w:t>
      </w:r>
      <w:hyperlink r:id="rId2261">
        <w:r>
          <w:rPr>
            <w:color w:val="0000FF"/>
          </w:rPr>
          <w:t>Договор</w:t>
        </w:r>
      </w:hyperlink>
      <w:r>
        <w:t xml:space="preserve"> между Российской Федерацией и Луганской Народной Республикой о принятии в Российскую Федерацию Луганской Народной Республики и образовании в составе Российской Федерации нового субъекта в целом.</w:t>
      </w:r>
    </w:p>
    <w:p w14:paraId="1DE7D776" w14:textId="77777777" w:rsidR="00066542" w:rsidRDefault="00066542" w:rsidP="00066542">
      <w:pPr>
        <w:pStyle w:val="ConsPlusNormal"/>
        <w:spacing w:before="220"/>
        <w:ind w:firstLine="540"/>
        <w:jc w:val="both"/>
      </w:pPr>
      <w:r>
        <w:t xml:space="preserve">Указанный не вступивший в силу международный </w:t>
      </w:r>
      <w:hyperlink r:id="rId2262">
        <w:r>
          <w:rPr>
            <w:color w:val="0000FF"/>
          </w:rPr>
          <w:t>Договор</w:t>
        </w:r>
      </w:hyperlink>
      <w:r>
        <w:t xml:space="preserve"> признан соответствующим </w:t>
      </w:r>
      <w:hyperlink r:id="rId2263">
        <w:r>
          <w:rPr>
            <w:color w:val="0000FF"/>
          </w:rPr>
          <w:t>Конституции</w:t>
        </w:r>
      </w:hyperlink>
      <w:r>
        <w:t xml:space="preserve"> Российской Федерации.</w:t>
      </w:r>
    </w:p>
    <w:p w14:paraId="62419372" w14:textId="77777777" w:rsidR="00066542" w:rsidRDefault="00066542" w:rsidP="00066542">
      <w:pPr>
        <w:pStyle w:val="ConsPlusNormal"/>
        <w:spacing w:before="220"/>
        <w:ind w:firstLine="540"/>
        <w:jc w:val="both"/>
      </w:pPr>
      <w:r>
        <w:t xml:space="preserve">3. </w:t>
      </w:r>
      <w:hyperlink r:id="rId2264">
        <w:r>
          <w:rPr>
            <w:color w:val="0000FF"/>
          </w:rPr>
          <w:t>Постановлением</w:t>
        </w:r>
      </w:hyperlink>
      <w:r>
        <w:t xml:space="preserve"> от 2 октября 2022 года N 38-П Конституционный Суд дал оценку конституционности не вступившего в силу международного </w:t>
      </w:r>
      <w:hyperlink r:id="rId2265">
        <w:r>
          <w:rPr>
            <w:color w:val="0000FF"/>
          </w:rPr>
          <w:t>Договора</w:t>
        </w:r>
      </w:hyperlink>
      <w:r>
        <w:t xml:space="preserve"> между Российской Федерацией и Запорожской областью о принятии в Российскую Федерацию Запорожской области и образовании в составе Российской Федерации нового субъекта.</w:t>
      </w:r>
    </w:p>
    <w:p w14:paraId="08C2647E" w14:textId="77777777" w:rsidR="00066542" w:rsidRDefault="00066542" w:rsidP="00066542">
      <w:pPr>
        <w:pStyle w:val="ConsPlusNormal"/>
        <w:spacing w:before="220"/>
        <w:ind w:firstLine="540"/>
        <w:jc w:val="both"/>
      </w:pPr>
      <w:r>
        <w:t xml:space="preserve">Предметом рассмотрения являлся не вступивший в силу международный </w:t>
      </w:r>
      <w:hyperlink r:id="rId2266">
        <w:r>
          <w:rPr>
            <w:color w:val="0000FF"/>
          </w:rPr>
          <w:t>Договор</w:t>
        </w:r>
      </w:hyperlink>
      <w:r>
        <w:t xml:space="preserve"> между Российской Федерацией и Запорожской областью о принятии в Российскую Федерацию Запорожской области и образовании в составе Российской Федерации нового субъекта в целом.</w:t>
      </w:r>
    </w:p>
    <w:p w14:paraId="2495F4B7" w14:textId="77777777" w:rsidR="00066542" w:rsidRDefault="00066542" w:rsidP="00066542">
      <w:pPr>
        <w:pStyle w:val="ConsPlusNormal"/>
        <w:spacing w:before="220"/>
        <w:ind w:firstLine="540"/>
        <w:jc w:val="both"/>
      </w:pPr>
      <w:r>
        <w:t xml:space="preserve">Указанный не вступивший в силу международный </w:t>
      </w:r>
      <w:hyperlink r:id="rId2267">
        <w:r>
          <w:rPr>
            <w:color w:val="0000FF"/>
          </w:rPr>
          <w:t>Договор</w:t>
        </w:r>
      </w:hyperlink>
      <w:r>
        <w:t xml:space="preserve"> признан соответствующим </w:t>
      </w:r>
      <w:hyperlink r:id="rId2268">
        <w:r>
          <w:rPr>
            <w:color w:val="0000FF"/>
          </w:rPr>
          <w:t>Конституции</w:t>
        </w:r>
      </w:hyperlink>
      <w:r>
        <w:t xml:space="preserve"> Российской Федерации.</w:t>
      </w:r>
    </w:p>
    <w:p w14:paraId="27D9DA23" w14:textId="77777777" w:rsidR="00066542" w:rsidRDefault="00066542" w:rsidP="00066542">
      <w:pPr>
        <w:pStyle w:val="ConsPlusNormal"/>
        <w:spacing w:before="220"/>
        <w:ind w:firstLine="540"/>
        <w:jc w:val="both"/>
      </w:pPr>
      <w:r>
        <w:t xml:space="preserve">4. </w:t>
      </w:r>
      <w:hyperlink r:id="rId2269">
        <w:r>
          <w:rPr>
            <w:color w:val="0000FF"/>
          </w:rPr>
          <w:t>Постановлением</w:t>
        </w:r>
      </w:hyperlink>
      <w:r>
        <w:t xml:space="preserve"> от 2 октября 2022 года N 39-П Конституционный Суд дал оценку конституционности не вступившего в силу международного </w:t>
      </w:r>
      <w:hyperlink r:id="rId2270">
        <w:r>
          <w:rPr>
            <w:color w:val="0000FF"/>
          </w:rPr>
          <w:t>Договора</w:t>
        </w:r>
      </w:hyperlink>
      <w:r>
        <w:t xml:space="preserve"> между Российской Федерацией и Херсонской областью о принятии в Российскую Федерацию Херсонской области и образовании в составе Российской Федерации нового субъекта.</w:t>
      </w:r>
    </w:p>
    <w:p w14:paraId="6B923965" w14:textId="77777777" w:rsidR="00066542" w:rsidRDefault="00066542" w:rsidP="00066542">
      <w:pPr>
        <w:pStyle w:val="ConsPlusNormal"/>
        <w:spacing w:before="220"/>
        <w:ind w:firstLine="540"/>
        <w:jc w:val="both"/>
      </w:pPr>
      <w:r>
        <w:t xml:space="preserve">Предметом рассмотрения являлся не вступивший в силу международный </w:t>
      </w:r>
      <w:hyperlink r:id="rId2271">
        <w:r>
          <w:rPr>
            <w:color w:val="0000FF"/>
          </w:rPr>
          <w:t>Договор</w:t>
        </w:r>
      </w:hyperlink>
      <w:r>
        <w:t xml:space="preserve"> между Российской Федерацией и Херсонской областью о принятии в Российскую Федерацию Херсонской области и образовании в составе Российской Федерации нового субъекта в целом.</w:t>
      </w:r>
    </w:p>
    <w:p w14:paraId="63B0B8DF" w14:textId="77777777" w:rsidR="00066542" w:rsidRDefault="00066542" w:rsidP="00066542">
      <w:pPr>
        <w:pStyle w:val="ConsPlusNormal"/>
        <w:spacing w:before="220"/>
        <w:ind w:firstLine="540"/>
        <w:jc w:val="both"/>
      </w:pPr>
      <w:r>
        <w:t xml:space="preserve">Указанный не вступивший в силу международный </w:t>
      </w:r>
      <w:hyperlink r:id="rId2272">
        <w:r>
          <w:rPr>
            <w:color w:val="0000FF"/>
          </w:rPr>
          <w:t>Договор</w:t>
        </w:r>
      </w:hyperlink>
      <w:r>
        <w:t xml:space="preserve"> признан соответствующим </w:t>
      </w:r>
      <w:hyperlink r:id="rId2273">
        <w:r>
          <w:rPr>
            <w:color w:val="0000FF"/>
          </w:rPr>
          <w:t>Конституции</w:t>
        </w:r>
      </w:hyperlink>
      <w:r>
        <w:t xml:space="preserve"> Российской Федерации.</w:t>
      </w:r>
    </w:p>
    <w:p w14:paraId="0DB1337C" w14:textId="77777777" w:rsidR="00066542" w:rsidRDefault="00066542" w:rsidP="00066542">
      <w:pPr>
        <w:pStyle w:val="ConsPlusNormal"/>
        <w:spacing w:before="220"/>
        <w:ind w:firstLine="540"/>
        <w:jc w:val="both"/>
      </w:pPr>
      <w:r>
        <w:t xml:space="preserve">5. </w:t>
      </w:r>
      <w:hyperlink r:id="rId2274">
        <w:r>
          <w:rPr>
            <w:color w:val="0000FF"/>
          </w:rPr>
          <w:t>Постановлением</w:t>
        </w:r>
      </w:hyperlink>
      <w:r>
        <w:t xml:space="preserve"> от 6 октября 2022 года N 41-П Конституционный Суд дал оценку </w:t>
      </w:r>
      <w:r>
        <w:lastRenderedPageBreak/>
        <w:t xml:space="preserve">конституционности </w:t>
      </w:r>
      <w:hyperlink r:id="rId2275">
        <w:r>
          <w:rPr>
            <w:color w:val="0000FF"/>
          </w:rPr>
          <w:t>подпункта 12 части первой статьи 27</w:t>
        </w:r>
      </w:hyperlink>
      <w:r>
        <w:t xml:space="preserve"> Федерального закона "О порядке выезда из Российской Федерации и въезда в Российскую Федерацию".</w:t>
      </w:r>
    </w:p>
    <w:p w14:paraId="6210C1CF" w14:textId="77777777" w:rsidR="00066542" w:rsidRDefault="00066542" w:rsidP="00066542">
      <w:pPr>
        <w:pStyle w:val="ConsPlusNormal"/>
        <w:spacing w:before="220"/>
        <w:ind w:firstLine="540"/>
        <w:jc w:val="both"/>
      </w:pPr>
      <w:r>
        <w:t xml:space="preserve">Указанное </w:t>
      </w:r>
      <w:hyperlink r:id="rId2276">
        <w:r>
          <w:rPr>
            <w:color w:val="0000FF"/>
          </w:rPr>
          <w:t>законоположение</w:t>
        </w:r>
      </w:hyperlink>
      <w:r>
        <w:t xml:space="preserve"> являлось предметом рассмотрения в той мере, в какой на его основании в системе действующего правового регулирования уполномоченным органом разрешается вопрос о </w:t>
      </w:r>
      <w:proofErr w:type="spellStart"/>
      <w:r>
        <w:t>неразрешении</w:t>
      </w:r>
      <w:proofErr w:type="spellEnd"/>
      <w:r>
        <w:t xml:space="preserve"> въезда на территорию Российской Федерации в связи с нарушением установленного срока пребывания иностранному гражданину, в отношении которого суд в связи с тем же нарушением вынес постановление по делу об административном правонарушении, однако счел невозможным назначение административного наказания в виде административного выдворения за пределы Российской Федерации, являющегося обязательным за данное административное правонарушение, в связи с его семейным положением.</w:t>
      </w:r>
    </w:p>
    <w:p w14:paraId="37E81105" w14:textId="77777777" w:rsidR="00066542" w:rsidRDefault="00066542" w:rsidP="00066542">
      <w:pPr>
        <w:pStyle w:val="ConsPlusNormal"/>
        <w:spacing w:before="220"/>
        <w:ind w:firstLine="540"/>
        <w:jc w:val="both"/>
      </w:pPr>
      <w:r>
        <w:t xml:space="preserve">Оспоренное </w:t>
      </w:r>
      <w:hyperlink r:id="rId2277">
        <w:r>
          <w:rPr>
            <w:color w:val="0000FF"/>
          </w:rPr>
          <w:t>законоположение</w:t>
        </w:r>
      </w:hyperlink>
      <w:r>
        <w:t xml:space="preserve"> было признано не противоречащим </w:t>
      </w:r>
      <w:hyperlink r:id="rId2278">
        <w:r>
          <w:rPr>
            <w:color w:val="0000FF"/>
          </w:rPr>
          <w:t>Конституции</w:t>
        </w:r>
      </w:hyperlink>
      <w:r>
        <w:t xml:space="preserve"> Российской Федерации, поскольку по своему конституционно-правовому смыслу оно предполагает, что при наличии вступившего в законную силу постановления суда по делу об административном правонарушении, в котором сделан вывод о невозможности применения к иностранному гражданину административного выдворения за пределы Российской Федерации в связи с обстоятельствами его семейной жизни, притом что назначение такого наказания за соответствующее административное правонарушение является обязательным в силу </w:t>
      </w:r>
      <w:hyperlink r:id="rId2279">
        <w:r>
          <w:rPr>
            <w:color w:val="0000FF"/>
          </w:rPr>
          <w:t>Кодекса</w:t>
        </w:r>
      </w:hyperlink>
      <w:r>
        <w:t xml:space="preserve"> Российской Федерации об административных правонарушениях, при обжаловании решения уполномоченного органа о </w:t>
      </w:r>
      <w:proofErr w:type="spellStart"/>
      <w:r>
        <w:t>неразрешении</w:t>
      </w:r>
      <w:proofErr w:type="spellEnd"/>
      <w:r>
        <w:t xml:space="preserve"> въезда в Российскую Федерацию, вынесенного в отношении того же иностранного гражданина в связи с тем же нарушением миграционного законодательства, суд должен оценить возможность применения запрета на въезд в Российскую Федерацию с учетом негативных последствий этого запрета для обеспечения права на уважение семейной жизни иностранного гражданина, ранее установленных судом, вне зависимости от формального соответствия решения уполномоченного органа требованиям закона.</w:t>
      </w:r>
    </w:p>
    <w:p w14:paraId="5CE1B918" w14:textId="77777777" w:rsidR="00066542" w:rsidRDefault="00066542" w:rsidP="00066542">
      <w:pPr>
        <w:pStyle w:val="ConsPlusNormal"/>
        <w:spacing w:before="220"/>
        <w:ind w:firstLine="540"/>
        <w:jc w:val="both"/>
      </w:pPr>
      <w:r>
        <w:t xml:space="preserve">6. </w:t>
      </w:r>
      <w:hyperlink r:id="rId2280">
        <w:r>
          <w:rPr>
            <w:color w:val="0000FF"/>
          </w:rPr>
          <w:t>Постановлением</w:t>
        </w:r>
      </w:hyperlink>
      <w:r>
        <w:t xml:space="preserve"> от 20 октября 2022 года N 45-П Конституционный Суд дал оценку конституционности </w:t>
      </w:r>
      <w:hyperlink r:id="rId2281">
        <w:r>
          <w:rPr>
            <w:color w:val="0000FF"/>
          </w:rPr>
          <w:t>статьи 15.332</w:t>
        </w:r>
      </w:hyperlink>
      <w:r>
        <w:t xml:space="preserve"> Кодекса Российской Федерации об административных правонарушениях.</w:t>
      </w:r>
    </w:p>
    <w:p w14:paraId="5A86A41C" w14:textId="77777777" w:rsidR="00066542" w:rsidRDefault="00066542" w:rsidP="00066542">
      <w:pPr>
        <w:pStyle w:val="ConsPlusNormal"/>
        <w:spacing w:before="220"/>
        <w:ind w:firstLine="540"/>
        <w:jc w:val="both"/>
      </w:pPr>
      <w:r>
        <w:t xml:space="preserve">Указанное </w:t>
      </w:r>
      <w:hyperlink r:id="rId2282">
        <w:r>
          <w:rPr>
            <w:color w:val="0000FF"/>
          </w:rPr>
          <w:t>законоположение</w:t>
        </w:r>
      </w:hyperlink>
      <w:r>
        <w:t xml:space="preserve"> в оспариваемой редакции (действовавшей до вступления в силу Федерального </w:t>
      </w:r>
      <w:hyperlink r:id="rId2283">
        <w:r>
          <w:rPr>
            <w:color w:val="0000FF"/>
          </w:rPr>
          <w:t>закона</w:t>
        </w:r>
      </w:hyperlink>
      <w:r>
        <w:t xml:space="preserve"> от 1 апреля 2020 года N 90-ФЗ), а равно его </w:t>
      </w:r>
      <w:hyperlink r:id="rId2284">
        <w:r>
          <w:rPr>
            <w:color w:val="0000FF"/>
          </w:rPr>
          <w:t>часть 1</w:t>
        </w:r>
      </w:hyperlink>
      <w:r>
        <w:t xml:space="preserve"> в действующей редакции являлись предметом рассмотрения в той мере, в какой в системе действующего правового регулирования они допускают привлечение должностного лица организации-страхователя к административной ответственности за 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(документов), необходимых для ведения такого учета, а равно за представление указанных сведений в неполном объеме или в искаженном виде, если вступившим в законную силу судебным актом суд отказал органу Пенсионного фонда Российской Федерации во взыскании финансовой санкции с организации-страхователя, действия (бездействие) которой не получили квалификацию в качестве правонарушения.</w:t>
      </w:r>
    </w:p>
    <w:p w14:paraId="7A52B091" w14:textId="77777777" w:rsidR="00066542" w:rsidRDefault="00066542" w:rsidP="00066542">
      <w:pPr>
        <w:pStyle w:val="ConsPlusNormal"/>
        <w:spacing w:before="220"/>
        <w:ind w:firstLine="540"/>
        <w:jc w:val="both"/>
      </w:pPr>
      <w:r>
        <w:t xml:space="preserve">Указанное </w:t>
      </w:r>
      <w:hyperlink r:id="rId2285">
        <w:r>
          <w:rPr>
            <w:color w:val="0000FF"/>
          </w:rPr>
          <w:t>законоположение</w:t>
        </w:r>
      </w:hyperlink>
      <w:r>
        <w:t xml:space="preserve"> в оспоренной редакции, а также его </w:t>
      </w:r>
      <w:hyperlink r:id="rId2286">
        <w:r>
          <w:rPr>
            <w:color w:val="0000FF"/>
          </w:rPr>
          <w:t>часть 1</w:t>
        </w:r>
      </w:hyperlink>
      <w:r>
        <w:t xml:space="preserve"> в действующей редакции признаны не противоречащими </w:t>
      </w:r>
      <w:hyperlink r:id="rId2287">
        <w:r>
          <w:rPr>
            <w:color w:val="0000FF"/>
          </w:rPr>
          <w:t>Конституции</w:t>
        </w:r>
      </w:hyperlink>
      <w:r>
        <w:t xml:space="preserve"> Российской Федерации, поскольку, закрепляя установленные основания административной ответственности за указанные деяния, они по своему конституционно-правовому смыслу предполагают, что если во вступившем в законную силу судебном акте действия (бездействие) организации-страхователя, обусловленные действиями (бездействием) ее должностного лица, не получили квалификацию в качестве правонарушения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 если опровергнуто наличие оснований для привлечения такой организации к ответственности за ее действия (бездействие), то правоприменительные органы обязаны при наличии на то причин специально обосновать возможность применения этих норм - принимая во внимание указанное обстоятельство - в отношении такого должностного лица.</w:t>
      </w:r>
    </w:p>
    <w:p w14:paraId="514CA82E" w14:textId="77777777" w:rsidR="00066542" w:rsidRDefault="00066542" w:rsidP="00066542">
      <w:pPr>
        <w:pStyle w:val="ConsPlusNormal"/>
        <w:spacing w:before="220"/>
        <w:ind w:firstLine="540"/>
        <w:jc w:val="both"/>
      </w:pPr>
      <w:r>
        <w:t xml:space="preserve">7. </w:t>
      </w:r>
      <w:hyperlink r:id="rId2288">
        <w:r>
          <w:rPr>
            <w:color w:val="0000FF"/>
          </w:rPr>
          <w:t>Постановлением</w:t>
        </w:r>
      </w:hyperlink>
      <w:r>
        <w:t xml:space="preserve"> от 27 октября 2022 года N 46-П Конституционный Суд дал оценку конституционности </w:t>
      </w:r>
      <w:hyperlink r:id="rId2289">
        <w:r>
          <w:rPr>
            <w:color w:val="0000FF"/>
          </w:rPr>
          <w:t>пункта 12 статьи 25</w:t>
        </w:r>
      </w:hyperlink>
      <w:r>
        <w:t xml:space="preserve"> Федерального закона "О безопасности дорожного движения".</w:t>
      </w:r>
    </w:p>
    <w:p w14:paraId="04DCD025" w14:textId="77777777" w:rsidR="00066542" w:rsidRDefault="00066542" w:rsidP="00066542">
      <w:pPr>
        <w:pStyle w:val="ConsPlusNormal"/>
        <w:spacing w:before="220"/>
        <w:ind w:firstLine="540"/>
        <w:jc w:val="both"/>
      </w:pPr>
      <w:r>
        <w:t xml:space="preserve">Указанное </w:t>
      </w:r>
      <w:hyperlink r:id="rId2290">
        <w:r>
          <w:rPr>
            <w:color w:val="0000FF"/>
          </w:rPr>
          <w:t>законоположение</w:t>
        </w:r>
      </w:hyperlink>
      <w:r>
        <w:t xml:space="preserve"> являлось предметом рассмотрения в той мере, в какой оно применяется для решения вопроса о допуске к управлению транспортным средством гражданина Российской Федерации, постоянно проживающего в Российской Федерации, на основании </w:t>
      </w:r>
      <w:r>
        <w:lastRenderedPageBreak/>
        <w:t>иностранного национального водительского удостоверения, действительного и выданного ему в другом государстве в бытность его гражданином этого государства.</w:t>
      </w:r>
    </w:p>
    <w:p w14:paraId="2629D058" w14:textId="77777777" w:rsidR="00066542" w:rsidRDefault="00066542" w:rsidP="00066542">
      <w:pPr>
        <w:pStyle w:val="ConsPlusNormal"/>
        <w:spacing w:before="220"/>
        <w:ind w:firstLine="540"/>
        <w:jc w:val="both"/>
      </w:pPr>
      <w:r>
        <w:t xml:space="preserve">Оспоренное </w:t>
      </w:r>
      <w:hyperlink r:id="rId2291">
        <w:r>
          <w:rPr>
            <w:color w:val="0000FF"/>
          </w:rPr>
          <w:t>законоположение</w:t>
        </w:r>
      </w:hyperlink>
      <w:r>
        <w:t xml:space="preserve"> было признано не соответствующим </w:t>
      </w:r>
      <w:hyperlink r:id="rId2292">
        <w:r>
          <w:rPr>
            <w:color w:val="0000FF"/>
          </w:rPr>
          <w:t>Конституции</w:t>
        </w:r>
      </w:hyperlink>
      <w:r>
        <w:t xml:space="preserve"> Российской Федерации в той мере, в какой по смыслу, придаваемому ему правоприменительной практикой, и при отсутствии в системе действующего регулирования прямого нормативного указания на обязанность гражданина Российской Федерации обменять в связи с переездом на постоянное место жительства в Российскую Федерацию его действительное иностранное национальное водительское удостоверение, выданное в другом государстве - участнике </w:t>
      </w:r>
      <w:hyperlink r:id="rId2293">
        <w:r>
          <w:rPr>
            <w:color w:val="0000FF"/>
          </w:rPr>
          <w:t>Конвенции</w:t>
        </w:r>
      </w:hyperlink>
      <w:r>
        <w:t xml:space="preserve"> о дорожном движении в бытность его гражданином этого государства, на российское национальное водительское удостоверение, а также при отсутствии указания на срок такого обмена это </w:t>
      </w:r>
      <w:hyperlink r:id="rId2294">
        <w:r>
          <w:rPr>
            <w:color w:val="0000FF"/>
          </w:rPr>
          <w:t>законоположение</w:t>
        </w:r>
      </w:hyperlink>
      <w:r>
        <w:t xml:space="preserve"> позволяет применять к указанному гражданину неблагоприятные административные последствия ввиду неосуществления такого обмена, в том числе привлекать его к административной ответственности за управление транспортным средством водителем, не имеющим права управления транспортным средством (</w:t>
      </w:r>
      <w:hyperlink r:id="rId2295">
        <w:r>
          <w:rPr>
            <w:color w:val="0000FF"/>
          </w:rPr>
          <w:t>статья 12.7</w:t>
        </w:r>
      </w:hyperlink>
      <w:r>
        <w:t xml:space="preserve"> КоАП Российской Федерации).</w:t>
      </w:r>
    </w:p>
    <w:p w14:paraId="2D2A7C96" w14:textId="77777777" w:rsidR="00066542" w:rsidRDefault="00066542" w:rsidP="00066542">
      <w:pPr>
        <w:pStyle w:val="ConsPlusNormal"/>
        <w:spacing w:before="220"/>
        <w:ind w:firstLine="540"/>
        <w:jc w:val="both"/>
      </w:pPr>
      <w:r>
        <w:t xml:space="preserve">8. </w:t>
      </w:r>
      <w:hyperlink r:id="rId2296">
        <w:r>
          <w:rPr>
            <w:color w:val="0000FF"/>
          </w:rPr>
          <w:t>Постановлением</w:t>
        </w:r>
      </w:hyperlink>
      <w:r>
        <w:t xml:space="preserve"> от 8 ноября 2022 года N 47-П Конституционный Суд дал оценку конституционности положения </w:t>
      </w:r>
      <w:hyperlink r:id="rId2297">
        <w:r>
          <w:rPr>
            <w:color w:val="0000FF"/>
          </w:rPr>
          <w:t>пункта 37</w:t>
        </w:r>
      </w:hyperlink>
      <w:r>
        <w:t xml:space="preserve"> Правил взимания, исчисления, уплаты и взыскания утилизационного сбора в отношении самоходных машин и (или) прицепов к ним, а также возврата и зачета излишне уплаченных или излишне взысканных сумм этого сбора, утвержденных Постановлением Правительства Российской Федерации от 6 февраля 2016 года N 81.</w:t>
      </w:r>
    </w:p>
    <w:p w14:paraId="51FA5E4F" w14:textId="77777777" w:rsidR="00066542" w:rsidRDefault="00066542" w:rsidP="00066542">
      <w:pPr>
        <w:pStyle w:val="ConsPlusNormal"/>
        <w:spacing w:before="220"/>
        <w:ind w:firstLine="540"/>
        <w:jc w:val="both"/>
      </w:pPr>
      <w:r>
        <w:t xml:space="preserve">Указанное </w:t>
      </w:r>
      <w:hyperlink r:id="rId2298">
        <w:r>
          <w:rPr>
            <w:color w:val="0000FF"/>
          </w:rPr>
          <w:t>положение</w:t>
        </w:r>
      </w:hyperlink>
      <w:r>
        <w:t xml:space="preserve"> являлось предметом рассмотрения в той мере, в какой служит нормативным основанием для отказа в выплате процентов с излишне взысканных утилизационных сборов при их возврате плательщику.</w:t>
      </w:r>
    </w:p>
    <w:p w14:paraId="0D00D20C" w14:textId="77777777" w:rsidR="00066542" w:rsidRDefault="00066542" w:rsidP="00066542">
      <w:pPr>
        <w:pStyle w:val="ConsPlusNormal"/>
        <w:spacing w:before="220"/>
        <w:ind w:firstLine="540"/>
        <w:jc w:val="both"/>
      </w:pPr>
      <w:r>
        <w:t xml:space="preserve">Оспоренное </w:t>
      </w:r>
      <w:hyperlink r:id="rId2299">
        <w:r>
          <w:rPr>
            <w:color w:val="0000FF"/>
          </w:rPr>
          <w:t>положение</w:t>
        </w:r>
      </w:hyperlink>
      <w:r>
        <w:t xml:space="preserve"> было признано не соответствующим </w:t>
      </w:r>
      <w:hyperlink r:id="rId2300">
        <w:r>
          <w:rPr>
            <w:color w:val="0000FF"/>
          </w:rPr>
          <w:t>Конституции</w:t>
        </w:r>
      </w:hyperlink>
      <w:r>
        <w:t xml:space="preserve"> Российской Федерации в той мере, в какой в системе действующего правового регулирования оно, устанавливая запрет на выплату процентов при возврате излишне взысканных утилизационных сборов, не предусматривает упрощенного порядка восстановления имущественных прав плательщика утилизационного сбора, нарушенных излишним взысканием этого сбора.</w:t>
      </w:r>
    </w:p>
    <w:p w14:paraId="7386C590" w14:textId="77777777" w:rsidR="00066542" w:rsidRDefault="00066542" w:rsidP="00066542">
      <w:pPr>
        <w:pStyle w:val="ConsPlusNormal"/>
        <w:spacing w:before="220"/>
        <w:ind w:firstLine="540"/>
        <w:jc w:val="both"/>
      </w:pPr>
      <w:r>
        <w:t xml:space="preserve">Впредь до внесения Правительством Российской Федерации надлежащих изменений в действующее правовое регулирование, для выплаты процентов с излишне взысканных, в том числе путем направления уполномоченным органом уведомления об уплате, утилизационных сборов при их возврате плательщику подлежит применению по аналогии порядок выплаты процентов, предусмотренный </w:t>
      </w:r>
      <w:hyperlink r:id="rId2301">
        <w:r>
          <w:rPr>
            <w:color w:val="0000FF"/>
          </w:rPr>
          <w:t>статьей 79</w:t>
        </w:r>
      </w:hyperlink>
      <w:r>
        <w:t xml:space="preserve"> Налогового кодекса Российской Федерации для случаев излишнего взыскания налога, сбора, страховых взносов.</w:t>
      </w:r>
    </w:p>
    <w:p w14:paraId="14560FCA" w14:textId="77777777" w:rsidR="00066542" w:rsidRDefault="00066542" w:rsidP="00066542">
      <w:pPr>
        <w:pStyle w:val="ConsPlusNormal"/>
        <w:spacing w:before="220"/>
        <w:ind w:firstLine="540"/>
        <w:jc w:val="both"/>
      </w:pPr>
      <w:r>
        <w:t xml:space="preserve">9. </w:t>
      </w:r>
      <w:hyperlink r:id="rId2302">
        <w:r>
          <w:rPr>
            <w:color w:val="0000FF"/>
          </w:rPr>
          <w:t>Постановлением</w:t>
        </w:r>
      </w:hyperlink>
      <w:r>
        <w:t xml:space="preserve"> от 9 ноября 2022 года N 48-П Конституционный Суд дал оценку конституционности </w:t>
      </w:r>
      <w:hyperlink r:id="rId2303">
        <w:r>
          <w:rPr>
            <w:color w:val="0000FF"/>
          </w:rPr>
          <w:t>абзаца первого части 1 статьи 48</w:t>
        </w:r>
      </w:hyperlink>
      <w:r>
        <w:t xml:space="preserve"> Федерального закона "Об общих принципах организации местного самоуправления в Российской Федерации".</w:t>
      </w:r>
    </w:p>
    <w:p w14:paraId="44A87034" w14:textId="77777777" w:rsidR="00066542" w:rsidRDefault="00066542" w:rsidP="00066542">
      <w:pPr>
        <w:pStyle w:val="ConsPlusNormal"/>
        <w:spacing w:before="220"/>
        <w:ind w:firstLine="540"/>
        <w:jc w:val="both"/>
      </w:pPr>
      <w:r>
        <w:t xml:space="preserve">Указанное </w:t>
      </w:r>
      <w:hyperlink r:id="rId2304">
        <w:r>
          <w:rPr>
            <w:color w:val="0000FF"/>
          </w:rPr>
          <w:t>положение</w:t>
        </w:r>
      </w:hyperlink>
      <w:r>
        <w:t xml:space="preserve"> являлось предметом рассмотрения в той мере, в какой на его основании разрешается вопрос о праве органа местного самоуправления самостоятельно отменять ранее принятый им муниципальный правовой акт, разрешающий ввод в эксплуатацию объекта капитального строительства, после регистрации права собственности на этот объект в Едином государственном реестре недвижимости.</w:t>
      </w:r>
    </w:p>
    <w:p w14:paraId="0CE56119" w14:textId="77777777" w:rsidR="00066542" w:rsidRDefault="00066542" w:rsidP="00066542">
      <w:pPr>
        <w:pStyle w:val="ConsPlusNormal"/>
        <w:spacing w:before="220"/>
        <w:ind w:firstLine="540"/>
        <w:jc w:val="both"/>
      </w:pPr>
      <w:r>
        <w:t xml:space="preserve">Оспоренное </w:t>
      </w:r>
      <w:hyperlink r:id="rId2305">
        <w:r>
          <w:rPr>
            <w:color w:val="0000FF"/>
          </w:rPr>
          <w:t>положение</w:t>
        </w:r>
      </w:hyperlink>
      <w:r>
        <w:t xml:space="preserve"> было признано не противоречащим </w:t>
      </w:r>
      <w:hyperlink r:id="rId2306">
        <w:r>
          <w:rPr>
            <w:color w:val="0000FF"/>
          </w:rPr>
          <w:t>Конституции</w:t>
        </w:r>
      </w:hyperlink>
      <w:r>
        <w:t xml:space="preserve"> Российской Федерации, поскольку - по своему конституционно-правовому смыслу в системе действующего правового регулирования - оно не предполагает возможности самостоятельной отмены органами местного самоуправления разрешения на ввод объекта индивидуального жилищного строительства в эксплуатацию после указанной регистрации.</w:t>
      </w:r>
    </w:p>
    <w:p w14:paraId="56CAA644" w14:textId="77777777" w:rsidR="00066542" w:rsidRDefault="00066542" w:rsidP="00066542">
      <w:pPr>
        <w:pStyle w:val="ConsPlusNormal"/>
        <w:spacing w:before="220"/>
        <w:ind w:firstLine="540"/>
        <w:jc w:val="both"/>
      </w:pPr>
      <w:r>
        <w:t xml:space="preserve">10. </w:t>
      </w:r>
      <w:hyperlink r:id="rId2307">
        <w:r>
          <w:rPr>
            <w:color w:val="0000FF"/>
          </w:rPr>
          <w:t>Постановлением</w:t>
        </w:r>
      </w:hyperlink>
      <w:r>
        <w:t xml:space="preserve"> от 10 ноября 2022 года N 49-П Конституционный Суд дал оценку конституционности </w:t>
      </w:r>
      <w:hyperlink r:id="rId2308">
        <w:r>
          <w:rPr>
            <w:color w:val="0000FF"/>
          </w:rPr>
          <w:t>абзаца второго пункта 3 статьи 17</w:t>
        </w:r>
      </w:hyperlink>
      <w:r>
        <w:t xml:space="preserve"> Федерального закона "Об адвокатской деятельности и адвокатуре в Российской Федерации".</w:t>
      </w:r>
    </w:p>
    <w:p w14:paraId="375962A9" w14:textId="77777777" w:rsidR="00066542" w:rsidRDefault="00066542" w:rsidP="00066542">
      <w:pPr>
        <w:pStyle w:val="ConsPlusNormal"/>
        <w:spacing w:before="220"/>
        <w:ind w:firstLine="540"/>
        <w:jc w:val="both"/>
      </w:pPr>
      <w:r>
        <w:t xml:space="preserve">Указанное </w:t>
      </w:r>
      <w:hyperlink r:id="rId2309">
        <w:r>
          <w:rPr>
            <w:color w:val="0000FF"/>
          </w:rPr>
          <w:t>законоположение</w:t>
        </w:r>
      </w:hyperlink>
      <w:r>
        <w:t xml:space="preserve"> являлось предметом рассмотрения в той мере, в какой на его основании разрешается вопрос о праве быть представителем в суде применительно к лицу, статус адвоката которого прекращен до 1 марта 2021 года, т.е. до даты вступления данного </w:t>
      </w:r>
      <w:hyperlink r:id="rId2310">
        <w:r>
          <w:rPr>
            <w:color w:val="0000FF"/>
          </w:rPr>
          <w:t>законоположения</w:t>
        </w:r>
      </w:hyperlink>
      <w:r>
        <w:t xml:space="preserve"> в силу, в связи со вступлением в законную силу приговора о признании этого лица </w:t>
      </w:r>
      <w:r>
        <w:lastRenderedPageBreak/>
        <w:t>виновным в умышленном преступлении.</w:t>
      </w:r>
    </w:p>
    <w:p w14:paraId="7B2AACB5" w14:textId="77777777" w:rsidR="00066542" w:rsidRDefault="00066542" w:rsidP="00066542">
      <w:pPr>
        <w:pStyle w:val="ConsPlusNormal"/>
        <w:spacing w:before="220"/>
        <w:ind w:firstLine="540"/>
        <w:jc w:val="both"/>
      </w:pPr>
      <w:r>
        <w:t xml:space="preserve">Оспоренное </w:t>
      </w:r>
      <w:hyperlink r:id="rId2311">
        <w:r>
          <w:rPr>
            <w:color w:val="0000FF"/>
          </w:rPr>
          <w:t>законоположение</w:t>
        </w:r>
      </w:hyperlink>
      <w:r>
        <w:t xml:space="preserve"> было признано не противоречащим </w:t>
      </w:r>
      <w:hyperlink r:id="rId2312">
        <w:r>
          <w:rPr>
            <w:color w:val="0000FF"/>
          </w:rPr>
          <w:t>Конституции</w:t>
        </w:r>
      </w:hyperlink>
      <w:r>
        <w:t xml:space="preserve"> Российской Федерации в той мере, в какой оно предусматривает в качестве последствия решения о прекращении статуса адвоката в связи со вступлением в законную силу приговора суда о признании лица виновным в совершении умышленного преступления установление запрета этому лицу быть представителем в суде (за исключением участия его в процессе в качестве законного представителя).</w:t>
      </w:r>
    </w:p>
    <w:p w14:paraId="2F308840" w14:textId="77777777" w:rsidR="00066542" w:rsidRDefault="00066542" w:rsidP="00066542">
      <w:pPr>
        <w:pStyle w:val="ConsPlusNormal"/>
        <w:spacing w:before="220"/>
        <w:ind w:firstLine="540"/>
        <w:jc w:val="both"/>
      </w:pPr>
      <w:r>
        <w:t xml:space="preserve">Оспоренное </w:t>
      </w:r>
      <w:hyperlink r:id="rId2313">
        <w:r>
          <w:rPr>
            <w:color w:val="0000FF"/>
          </w:rPr>
          <w:t>законоположение</w:t>
        </w:r>
      </w:hyperlink>
      <w:r>
        <w:t xml:space="preserve"> также было признано не соответствующим </w:t>
      </w:r>
      <w:hyperlink r:id="rId2314">
        <w:r>
          <w:rPr>
            <w:color w:val="0000FF"/>
          </w:rPr>
          <w:t>Конституции</w:t>
        </w:r>
      </w:hyperlink>
      <w:r>
        <w:t xml:space="preserve"> Российской Федерации в той мере, в какой оно вводит бессрочный запрет быть представителем в суде для указанного лица.</w:t>
      </w:r>
    </w:p>
    <w:p w14:paraId="73E7D9B0" w14:textId="77777777" w:rsidR="00066542" w:rsidRDefault="00066542" w:rsidP="00066542">
      <w:pPr>
        <w:pStyle w:val="ConsPlusNormal"/>
        <w:spacing w:before="220"/>
        <w:ind w:firstLine="540"/>
        <w:jc w:val="both"/>
      </w:pPr>
      <w:r>
        <w:t xml:space="preserve">Впредь до внесения надлежащих законодательных изменений срок действия запрета быть представителем в суде для указанного лица должен признаваться равным сроку судимости, но составлять не менее пяти лет с момента принятия решения о прекращении статуса адвоката, а в случае прекращения статуса адвоката по иным перечисленным в </w:t>
      </w:r>
      <w:hyperlink r:id="rId2315">
        <w:r>
          <w:rPr>
            <w:color w:val="0000FF"/>
          </w:rPr>
          <w:t>абзаце втором пункта 3 статьи 17</w:t>
        </w:r>
      </w:hyperlink>
      <w:r>
        <w:t xml:space="preserve"> Федерального закона "Об адвокатской деятельности и адвокатуре в Российской Федерации" основаниям - в течение указанного в решении о прекращении статуса адвоката срока, по истечении которого лицо допускается к сдаче квалификационного экзамена на приобретение статуса адвоката.</w:t>
      </w:r>
    </w:p>
    <w:p w14:paraId="209717FF" w14:textId="77777777" w:rsidR="00066542" w:rsidRDefault="00066542" w:rsidP="00066542">
      <w:pPr>
        <w:pStyle w:val="ConsPlusNormal"/>
        <w:spacing w:before="220"/>
        <w:ind w:firstLine="540"/>
        <w:jc w:val="both"/>
      </w:pPr>
      <w:r>
        <w:t xml:space="preserve">11. </w:t>
      </w:r>
      <w:hyperlink r:id="rId2316">
        <w:r>
          <w:rPr>
            <w:color w:val="0000FF"/>
          </w:rPr>
          <w:t>Постановлением</w:t>
        </w:r>
      </w:hyperlink>
      <w:r>
        <w:t xml:space="preserve"> от 17 ноября 2022 года N 50-П Конституционный Суд дал оценку конституционности </w:t>
      </w:r>
      <w:hyperlink r:id="rId2317">
        <w:r>
          <w:rPr>
            <w:color w:val="0000FF"/>
          </w:rPr>
          <w:t>пункта 11 статьи 38</w:t>
        </w:r>
      </w:hyperlink>
      <w:r>
        <w:t xml:space="preserve">, </w:t>
      </w:r>
      <w:hyperlink r:id="rId2318">
        <w:r>
          <w:rPr>
            <w:color w:val="0000FF"/>
          </w:rPr>
          <w:t>подпункта "г" пункта 5</w:t>
        </w:r>
      </w:hyperlink>
      <w:r>
        <w:t xml:space="preserve"> и </w:t>
      </w:r>
      <w:hyperlink r:id="rId2319">
        <w:r>
          <w:rPr>
            <w:color w:val="0000FF"/>
          </w:rPr>
          <w:t>пункта 17 статьи 63</w:t>
        </w:r>
      </w:hyperlink>
      <w:r>
        <w:t xml:space="preserve"> Федерального закона "Об основных гарантиях избирательных прав и права на участие в референдуме граждан Российской Федерации", а также </w:t>
      </w:r>
      <w:hyperlink r:id="rId2320">
        <w:r>
          <w:rPr>
            <w:color w:val="0000FF"/>
          </w:rPr>
          <w:t>пункта 4 части 5 статьи 35</w:t>
        </w:r>
      </w:hyperlink>
      <w:r>
        <w:t xml:space="preserve"> Избирательного кодекса города Москвы.</w:t>
      </w:r>
    </w:p>
    <w:p w14:paraId="5F804A35" w14:textId="77777777" w:rsidR="00066542" w:rsidRDefault="00066542" w:rsidP="00066542">
      <w:pPr>
        <w:pStyle w:val="ConsPlusNormal"/>
        <w:spacing w:before="220"/>
        <w:ind w:firstLine="540"/>
        <w:jc w:val="both"/>
      </w:pPr>
      <w:r>
        <w:t>Указанные законоположения являлись предметом рассмотрения в той мере, в какой на их основании решается вопрос о возможности избирательной комиссии учесть, принимая решение об утверждении формы и текста избирательного бюллетеня и информационных материалов о кандидатах, сведения о произошедшем после регистрации кандидата изменении его должности по основному месту работы или службы, его основного места работы или службы, представленные в избирательную комиссию до принятия ею такого решения.</w:t>
      </w:r>
    </w:p>
    <w:p w14:paraId="57ABB269" w14:textId="77777777" w:rsidR="00066542" w:rsidRDefault="00066542" w:rsidP="00066542">
      <w:pPr>
        <w:pStyle w:val="ConsPlusNormal"/>
        <w:spacing w:before="220"/>
        <w:ind w:firstLine="540"/>
        <w:jc w:val="both"/>
      </w:pPr>
      <w:r>
        <w:t xml:space="preserve">Оспоренные законоположения были признаны не противоречащими </w:t>
      </w:r>
      <w:hyperlink r:id="rId2321">
        <w:r>
          <w:rPr>
            <w:color w:val="0000FF"/>
          </w:rPr>
          <w:t>Конституции</w:t>
        </w:r>
      </w:hyperlink>
      <w:r>
        <w:t xml:space="preserve"> Российской Федерации, поскольку по своему конституционно-правовому смыслу в системе действующего регулирования они предполагают, что избирательная комиссия, зарегистрировавшая кандидата, список кандидатов, принимая указанное решение, не должна отказывать кандидату в учете представленных им (либо лицом, которое избирательным законодательством уполномочено действовать в его интересах) и не вызывающих сомнений в достоверности сведений об изменении после регистрации кандидата его должности по основному месту работы или службы, его основного места работы или службы, если это - с учетом времени представления названных сведений, способа их подтверждения, наличия необходимости проверить их достоверность - не нарушает установленных сроков принятия избирательной комиссией указанного решения.</w:t>
      </w:r>
    </w:p>
    <w:p w14:paraId="70E85A35" w14:textId="77777777" w:rsidR="00066542" w:rsidRDefault="00066542" w:rsidP="00066542">
      <w:pPr>
        <w:pStyle w:val="ConsPlusNormal"/>
        <w:spacing w:before="220"/>
        <w:ind w:firstLine="540"/>
        <w:jc w:val="both"/>
      </w:pPr>
      <w:r>
        <w:t>Конституционный Суд пришел к выводу об отсутствии оснований для пересмотра дела заявительницы. Заявительница имеет право на применение в отношении нее компенсаторных механизмов, чьи форма и размер определяются Хорошевским районным судом города Москвы.</w:t>
      </w:r>
    </w:p>
    <w:p w14:paraId="1CD98AF5" w14:textId="77777777" w:rsidR="00066542" w:rsidRDefault="00066542" w:rsidP="00066542">
      <w:pPr>
        <w:pStyle w:val="ConsPlusNormal"/>
        <w:spacing w:before="220"/>
        <w:ind w:firstLine="540"/>
        <w:jc w:val="both"/>
      </w:pPr>
      <w:r>
        <w:t xml:space="preserve">12. </w:t>
      </w:r>
      <w:hyperlink r:id="rId2322">
        <w:r>
          <w:rPr>
            <w:color w:val="0000FF"/>
          </w:rPr>
          <w:t>Постановлением</w:t>
        </w:r>
      </w:hyperlink>
      <w:r>
        <w:t xml:space="preserve"> от 24 ноября 2022 года N 51-П Конституционный Суд дал оценку конституционности </w:t>
      </w:r>
      <w:hyperlink r:id="rId2323">
        <w:r>
          <w:rPr>
            <w:color w:val="0000FF"/>
          </w:rPr>
          <w:t>примечания</w:t>
        </w:r>
      </w:hyperlink>
      <w:r>
        <w:t xml:space="preserve"> к статье 12.8 Кодекса Российской Федерации об административных правонарушениях.</w:t>
      </w:r>
    </w:p>
    <w:p w14:paraId="60B49B77" w14:textId="77777777" w:rsidR="00066542" w:rsidRDefault="00066542" w:rsidP="00066542">
      <w:pPr>
        <w:pStyle w:val="ConsPlusNormal"/>
        <w:spacing w:before="220"/>
        <w:ind w:firstLine="540"/>
        <w:jc w:val="both"/>
      </w:pPr>
      <w:hyperlink r:id="rId2324">
        <w:r>
          <w:rPr>
            <w:color w:val="0000FF"/>
          </w:rPr>
          <w:t>Примечание</w:t>
        </w:r>
      </w:hyperlink>
      <w:r>
        <w:t xml:space="preserve"> к указанной статье КоАП Российской Федерации являлось предметом рассмотрения в той мере, в какой на его основании в системе действующего правового регулирования решается вопрос о возможности привлечения к ответственности за административные правонарушения, предусмотренные данной </w:t>
      </w:r>
      <w:hyperlink r:id="rId2325">
        <w:r>
          <w:rPr>
            <w:color w:val="0000FF"/>
          </w:rPr>
          <w:t>статьей</w:t>
        </w:r>
      </w:hyperlink>
      <w:r>
        <w:t xml:space="preserve"> и </w:t>
      </w:r>
      <w:hyperlink r:id="rId2326">
        <w:r>
          <w:rPr>
            <w:color w:val="0000FF"/>
          </w:rPr>
          <w:t>частью 3 статьи 12.27</w:t>
        </w:r>
      </w:hyperlink>
      <w:r>
        <w:t xml:space="preserve"> КоАП Российской Федерации, в случае, когда по результатам медицинского освидетельствования на состояние опьянения в организме водителя обнаруживаются входящие в состав лекарственных препаратов вещества, не относящиеся к этиловому спирту, наркотическим средствам и психотропным веществам, но могущие ухудшать его внимание и реакцию.</w:t>
      </w:r>
    </w:p>
    <w:p w14:paraId="0BBD027E" w14:textId="77777777" w:rsidR="00066542" w:rsidRDefault="00066542" w:rsidP="00066542">
      <w:pPr>
        <w:pStyle w:val="ConsPlusNormal"/>
        <w:spacing w:before="220"/>
        <w:ind w:firstLine="540"/>
        <w:jc w:val="both"/>
      </w:pPr>
      <w:r>
        <w:t xml:space="preserve">Оспоренное </w:t>
      </w:r>
      <w:hyperlink r:id="rId2327">
        <w:r>
          <w:rPr>
            <w:color w:val="0000FF"/>
          </w:rPr>
          <w:t>примечание</w:t>
        </w:r>
      </w:hyperlink>
      <w:r>
        <w:t xml:space="preserve"> к статье 12.8 КоАП Российской Федерации признано не соответствующим </w:t>
      </w:r>
      <w:hyperlink r:id="rId2328">
        <w:r>
          <w:rPr>
            <w:color w:val="0000FF"/>
          </w:rPr>
          <w:t>Конституции</w:t>
        </w:r>
      </w:hyperlink>
      <w:r>
        <w:t xml:space="preserve"> Российской Федерации в той мере, в какой в нем содержится пробел, </w:t>
      </w:r>
      <w:r>
        <w:lastRenderedPageBreak/>
        <w:t>препятствующий привлечению к административной ответственности за управление транспортным средством в состоянии опьянения в указанном случае, что при попытках его восполнения порождает риск неоднозначного истолкования и противоречивого применения данного примечания в производстве по делам об административных правонарушениях в области дорожного движения.</w:t>
      </w:r>
    </w:p>
    <w:p w14:paraId="6D156294" w14:textId="77777777" w:rsidR="00066542" w:rsidRDefault="00066542" w:rsidP="00066542">
      <w:pPr>
        <w:pStyle w:val="ConsPlusNormal"/>
        <w:spacing w:before="220"/>
        <w:ind w:firstLine="540"/>
        <w:jc w:val="both"/>
      </w:pPr>
      <w:r>
        <w:t xml:space="preserve">Впредь до внесения необходимых законодательных изменений управление транспортным средством лицом, употребившим лекарственные препараты, не содержащие этилового спирта, наркотических средств и психотропных веществ, не может служить основанием для привлечения к ответственности, предусмотренной </w:t>
      </w:r>
      <w:hyperlink r:id="rId2329">
        <w:r>
          <w:rPr>
            <w:color w:val="0000FF"/>
          </w:rPr>
          <w:t>статьей 12.8</w:t>
        </w:r>
      </w:hyperlink>
      <w:r>
        <w:t xml:space="preserve"> и </w:t>
      </w:r>
      <w:hyperlink r:id="rId2330">
        <w:r>
          <w:rPr>
            <w:color w:val="0000FF"/>
          </w:rPr>
          <w:t>частью 3 статьи 12.27</w:t>
        </w:r>
      </w:hyperlink>
      <w:r>
        <w:t xml:space="preserve"> КоАП Российской Федерации.</w:t>
      </w:r>
    </w:p>
    <w:p w14:paraId="6873BA8E" w14:textId="77777777" w:rsidR="00066542" w:rsidRDefault="00066542" w:rsidP="00066542">
      <w:pPr>
        <w:pStyle w:val="ConsPlusNormal"/>
        <w:spacing w:before="220"/>
        <w:ind w:firstLine="540"/>
        <w:jc w:val="both"/>
      </w:pPr>
      <w:r>
        <w:t xml:space="preserve">13. </w:t>
      </w:r>
      <w:hyperlink r:id="rId2331">
        <w:r>
          <w:rPr>
            <w:color w:val="0000FF"/>
          </w:rPr>
          <w:t>Постановлением</w:t>
        </w:r>
      </w:hyperlink>
      <w:r>
        <w:t xml:space="preserve"> от 13 декабря 2022 года N 54-П Конституционный Суд дал оценку конституционности </w:t>
      </w:r>
      <w:hyperlink r:id="rId2332">
        <w:r>
          <w:rPr>
            <w:color w:val="0000FF"/>
          </w:rPr>
          <w:t>части 2 статьи 2.6.1</w:t>
        </w:r>
      </w:hyperlink>
      <w:r>
        <w:t xml:space="preserve"> Кодекса Российской Федерации об административных правонарушениях.</w:t>
      </w:r>
    </w:p>
    <w:p w14:paraId="3AC8BDEA" w14:textId="77777777" w:rsidR="00066542" w:rsidRDefault="00066542" w:rsidP="00066542">
      <w:pPr>
        <w:pStyle w:val="ConsPlusNormal"/>
        <w:spacing w:before="220"/>
        <w:ind w:firstLine="540"/>
        <w:jc w:val="both"/>
      </w:pPr>
      <w:r>
        <w:t xml:space="preserve">Данное </w:t>
      </w:r>
      <w:hyperlink r:id="rId2333">
        <w:r>
          <w:rPr>
            <w:color w:val="0000FF"/>
          </w:rPr>
          <w:t>положение</w:t>
        </w:r>
      </w:hyperlink>
      <w:r>
        <w:t xml:space="preserve"> являлось предметом рассмотрения в той мере, в какой на его основании решается вопрос о субъекте административной ответственности за совершение с использованием транспортного средства, находящегося в собственности (владении) юридического лица, административного правонарушения в области дорожного движения, зафиксированного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которое исходя из его объективной стороны совершается при управлении транспортным средством, если данное транспортное средство в момент фиксации указанного правонарушения управлялось работником юридического лица.</w:t>
      </w:r>
    </w:p>
    <w:p w14:paraId="422A9C2A" w14:textId="77777777" w:rsidR="00066542" w:rsidRDefault="00066542" w:rsidP="00066542">
      <w:pPr>
        <w:pStyle w:val="ConsPlusNormal"/>
        <w:spacing w:before="220"/>
        <w:ind w:firstLine="540"/>
        <w:jc w:val="both"/>
      </w:pPr>
      <w:r>
        <w:t xml:space="preserve">Конституционный Суд признал оспоренное </w:t>
      </w:r>
      <w:hyperlink r:id="rId2334">
        <w:r>
          <w:rPr>
            <w:color w:val="0000FF"/>
          </w:rPr>
          <w:t>положение</w:t>
        </w:r>
      </w:hyperlink>
      <w:r>
        <w:t xml:space="preserve"> не противоречащим </w:t>
      </w:r>
      <w:hyperlink r:id="rId2335">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оно не предполагает в вышеописанной ситуации освобождения от административной ответственности юридического лица - собственника (владельца) транспортного средства на том основании, что в момент совершения правонарушения оно управлялось его работником.</w:t>
      </w:r>
    </w:p>
    <w:p w14:paraId="77B5CF25" w14:textId="77777777" w:rsidR="00066542" w:rsidRDefault="00066542" w:rsidP="00066542">
      <w:pPr>
        <w:pStyle w:val="ConsPlusNormal"/>
        <w:spacing w:before="220"/>
        <w:ind w:firstLine="540"/>
        <w:jc w:val="both"/>
      </w:pPr>
      <w:r>
        <w:t xml:space="preserve">14. </w:t>
      </w:r>
      <w:hyperlink r:id="rId2336">
        <w:r>
          <w:rPr>
            <w:color w:val="0000FF"/>
          </w:rPr>
          <w:t>Определением</w:t>
        </w:r>
      </w:hyperlink>
      <w:r>
        <w:t xml:space="preserve"> от 13 октября 2022 года N 2668-О Конституционный Суд проанализировал положения </w:t>
      </w:r>
      <w:hyperlink r:id="rId2337">
        <w:r>
          <w:rPr>
            <w:color w:val="0000FF"/>
          </w:rPr>
          <w:t>части седьмой статьи 5</w:t>
        </w:r>
      </w:hyperlink>
      <w:r>
        <w:t xml:space="preserve"> Федерального закона "Об использовании атомной энергии".</w:t>
      </w:r>
    </w:p>
    <w:p w14:paraId="14D8C11F" w14:textId="77777777" w:rsidR="00066542" w:rsidRDefault="00066542" w:rsidP="00066542">
      <w:pPr>
        <w:pStyle w:val="ConsPlusNormal"/>
        <w:spacing w:before="220"/>
        <w:ind w:firstLine="540"/>
        <w:jc w:val="both"/>
      </w:pPr>
      <w:r>
        <w:t xml:space="preserve">Оспоренными </w:t>
      </w:r>
      <w:hyperlink r:id="rId2338">
        <w:r>
          <w:rPr>
            <w:color w:val="0000FF"/>
          </w:rPr>
          <w:t>положениями</w:t>
        </w:r>
      </w:hyperlink>
      <w:r>
        <w:t xml:space="preserve"> устанавливается, что радиационные источники, радиоактивные вещества могут находиться в федеральной собственности, собственности субъектов Российской Федерации, муниципальной собственности или в собственности юридических лиц.</w:t>
      </w:r>
    </w:p>
    <w:p w14:paraId="5A756D58" w14:textId="77777777" w:rsidR="00066542" w:rsidRDefault="00066542" w:rsidP="00066542">
      <w:pPr>
        <w:pStyle w:val="ConsPlusNormal"/>
        <w:spacing w:before="220"/>
        <w:ind w:firstLine="540"/>
        <w:jc w:val="both"/>
      </w:pPr>
      <w:r>
        <w:t xml:space="preserve">Как отметил Конституционный Суд, применением оспоренных </w:t>
      </w:r>
      <w:hyperlink r:id="rId2339">
        <w:r>
          <w:rPr>
            <w:color w:val="0000FF"/>
          </w:rPr>
          <w:t>положений</w:t>
        </w:r>
      </w:hyperlink>
      <w:r>
        <w:t xml:space="preserve"> не опровергается правовое значение ранее выявленного Конституционным Судом в связи с жалобой того же заявителя (</w:t>
      </w:r>
      <w:hyperlink r:id="rId2340">
        <w:r>
          <w:rPr>
            <w:color w:val="0000FF"/>
          </w:rPr>
          <w:t>Определение</w:t>
        </w:r>
      </w:hyperlink>
      <w:r>
        <w:t xml:space="preserve"> от 3 июля 2007 года N 633-О-П) конституционно-правового смысла ряда положений Федерального </w:t>
      </w:r>
      <w:hyperlink r:id="rId2341">
        <w:r>
          <w:rPr>
            <w:color w:val="0000FF"/>
          </w:rPr>
          <w:t>закона</w:t>
        </w:r>
      </w:hyperlink>
      <w:r>
        <w:t xml:space="preserve"> "О радиационной безопасности населения" и ныне утратившего силу </w:t>
      </w:r>
      <w:hyperlink r:id="rId2342">
        <w:r>
          <w:rPr>
            <w:color w:val="0000FF"/>
          </w:rPr>
          <w:t>Положения</w:t>
        </w:r>
      </w:hyperlink>
      <w:r>
        <w:t xml:space="preserve"> о лицензировании деятельности в области использования источников ионизирующего излучения (утверждено Постановлением Правительства Российской Федерации от 25 февраля 2004 года N 107).</w:t>
      </w:r>
    </w:p>
    <w:p w14:paraId="65F0B3D1" w14:textId="77777777" w:rsidR="00066542" w:rsidRDefault="00066542" w:rsidP="00066542">
      <w:pPr>
        <w:pStyle w:val="ConsPlusNormal"/>
        <w:spacing w:before="220"/>
        <w:ind w:firstLine="540"/>
        <w:jc w:val="both"/>
      </w:pPr>
      <w:r>
        <w:t xml:space="preserve">Оспариваемые </w:t>
      </w:r>
      <w:hyperlink r:id="rId2343">
        <w:r>
          <w:rPr>
            <w:color w:val="0000FF"/>
          </w:rPr>
          <w:t>положения</w:t>
        </w:r>
      </w:hyperlink>
      <w:r>
        <w:t xml:space="preserve"> не предполагают ограничения для индивидуальных предпринимателей, владеющих рентгеновскими установками на основании договора аренды, возможности получить санитарно-эпидемиологическое заключение, необходимое для их эксплуатации в медицинской деятельности (оказание стоматологических услуг), при условии, что индивидуальный предприниматель соответствует требованиям, предъявляемым к субъектам, осуществляющим такую медицинскую деятельность.</w:t>
      </w:r>
    </w:p>
    <w:p w14:paraId="5E2F3383" w14:textId="77777777" w:rsidR="00066542" w:rsidRDefault="00066542" w:rsidP="00066542">
      <w:pPr>
        <w:pStyle w:val="ConsPlusNormal"/>
        <w:spacing w:before="220"/>
        <w:ind w:firstLine="540"/>
        <w:jc w:val="both"/>
      </w:pPr>
      <w:r>
        <w:t xml:space="preserve">15. В </w:t>
      </w:r>
      <w:hyperlink r:id="rId2344">
        <w:r>
          <w:rPr>
            <w:color w:val="0000FF"/>
          </w:rPr>
          <w:t>Определении</w:t>
        </w:r>
      </w:hyperlink>
      <w:r>
        <w:t xml:space="preserve"> от 10 ноября 2022 года N 2944-О Конституционный Суд, признав запрос о проверке конституционности </w:t>
      </w:r>
      <w:hyperlink r:id="rId2345">
        <w:r>
          <w:rPr>
            <w:color w:val="0000FF"/>
          </w:rPr>
          <w:t>статьи 1.1</w:t>
        </w:r>
      </w:hyperlink>
      <w:r>
        <w:t xml:space="preserve">, </w:t>
      </w:r>
      <w:hyperlink r:id="rId2346">
        <w:r>
          <w:rPr>
            <w:color w:val="0000FF"/>
          </w:rPr>
          <w:t>части 1 статьи 1.4</w:t>
        </w:r>
      </w:hyperlink>
      <w:r>
        <w:t xml:space="preserve">, </w:t>
      </w:r>
      <w:hyperlink r:id="rId2347">
        <w:r>
          <w:rPr>
            <w:color w:val="0000FF"/>
          </w:rPr>
          <w:t>частей 1</w:t>
        </w:r>
      </w:hyperlink>
      <w:r>
        <w:t xml:space="preserve"> и </w:t>
      </w:r>
      <w:hyperlink r:id="rId2348">
        <w:r>
          <w:rPr>
            <w:color w:val="0000FF"/>
          </w:rPr>
          <w:t>2 статьи 1.6</w:t>
        </w:r>
      </w:hyperlink>
      <w:r>
        <w:t xml:space="preserve"> Кодекса Российской Федерации об административных правонарушениях не подлежащим дальнейшему рассмотрению в заседании Конституционного Суда, проанализировал указанные законоположения, а также положения </w:t>
      </w:r>
      <w:hyperlink r:id="rId2349">
        <w:r>
          <w:rPr>
            <w:color w:val="0000FF"/>
          </w:rPr>
          <w:t>части 2 статьи 1.7</w:t>
        </w:r>
      </w:hyperlink>
      <w:r>
        <w:t xml:space="preserve"> данного Кодекса.</w:t>
      </w:r>
    </w:p>
    <w:p w14:paraId="53D81995" w14:textId="77777777" w:rsidR="00066542" w:rsidRDefault="00066542" w:rsidP="00066542">
      <w:pPr>
        <w:pStyle w:val="ConsPlusNormal"/>
        <w:spacing w:before="220"/>
        <w:ind w:firstLine="540"/>
        <w:jc w:val="both"/>
      </w:pPr>
      <w:r>
        <w:t xml:space="preserve">Согласно положениям </w:t>
      </w:r>
      <w:hyperlink r:id="rId2350">
        <w:r>
          <w:rPr>
            <w:color w:val="0000FF"/>
          </w:rPr>
          <w:t>статьи 1.1</w:t>
        </w:r>
      </w:hyperlink>
      <w:r>
        <w:t xml:space="preserve"> КоАП Российской Федерации закрепляется, что законодательство об административных правонарушениях состоит из данного Кодекса и принимаемых в соответствии с ним законов субъектов Российской Федерации об административных </w:t>
      </w:r>
      <w:r>
        <w:lastRenderedPageBreak/>
        <w:t xml:space="preserve">правонарушениях </w:t>
      </w:r>
      <w:hyperlink r:id="rId2351">
        <w:r>
          <w:rPr>
            <w:color w:val="0000FF"/>
          </w:rPr>
          <w:t>(часть 1)</w:t>
        </w:r>
      </w:hyperlink>
      <w:r>
        <w:t xml:space="preserve">; названный Кодекс основывается на </w:t>
      </w:r>
      <w:hyperlink r:id="rId2352">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 </w:t>
      </w:r>
      <w:hyperlink r:id="rId2353">
        <w:r>
          <w:rPr>
            <w:color w:val="0000FF"/>
          </w:rPr>
          <w:t>(часть 2)</w:t>
        </w:r>
      </w:hyperlink>
      <w:r>
        <w:t>.</w:t>
      </w:r>
    </w:p>
    <w:p w14:paraId="245A3FAC" w14:textId="77777777" w:rsidR="00066542" w:rsidRDefault="00066542" w:rsidP="00066542">
      <w:pPr>
        <w:pStyle w:val="ConsPlusNormal"/>
        <w:spacing w:before="220"/>
        <w:ind w:firstLine="540"/>
        <w:jc w:val="both"/>
      </w:pPr>
      <w:r>
        <w:t xml:space="preserve">В соответствии с положениями </w:t>
      </w:r>
      <w:hyperlink r:id="rId2354">
        <w:r>
          <w:rPr>
            <w:color w:val="0000FF"/>
          </w:rPr>
          <w:t>части 1 статьи 1.4</w:t>
        </w:r>
      </w:hyperlink>
      <w:r>
        <w:t xml:space="preserve"> КоАП Российской Федерации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14:paraId="35497B75" w14:textId="77777777" w:rsidR="00066542" w:rsidRDefault="00066542" w:rsidP="00066542">
      <w:pPr>
        <w:pStyle w:val="ConsPlusNormal"/>
        <w:spacing w:before="220"/>
        <w:ind w:firstLine="540"/>
        <w:jc w:val="both"/>
      </w:pPr>
      <w:r>
        <w:t xml:space="preserve">На основании положений </w:t>
      </w:r>
      <w:hyperlink r:id="rId2355">
        <w:r>
          <w:rPr>
            <w:color w:val="0000FF"/>
          </w:rPr>
          <w:t>статьи 1.6</w:t>
        </w:r>
      </w:hyperlink>
      <w:r>
        <w:t xml:space="preserve"> КоАП Российской Федерации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 </w:t>
      </w:r>
      <w:hyperlink r:id="rId2356">
        <w:r>
          <w:rPr>
            <w:color w:val="0000FF"/>
          </w:rPr>
          <w:t>(часть 1)</w:t>
        </w:r>
      </w:hyperlink>
      <w:r>
        <w:t xml:space="preserve">.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компетенции указанных органа или должностного лица в соответствии с законом </w:t>
      </w:r>
      <w:hyperlink r:id="rId2357">
        <w:r>
          <w:rPr>
            <w:color w:val="0000FF"/>
          </w:rPr>
          <w:t>(часть 2)</w:t>
        </w:r>
      </w:hyperlink>
      <w:r>
        <w:t>.</w:t>
      </w:r>
    </w:p>
    <w:p w14:paraId="5F120667" w14:textId="77777777" w:rsidR="00066542" w:rsidRDefault="00066542" w:rsidP="00066542">
      <w:pPr>
        <w:pStyle w:val="ConsPlusNormal"/>
        <w:spacing w:before="220"/>
        <w:ind w:firstLine="540"/>
        <w:jc w:val="both"/>
      </w:pPr>
      <w:r>
        <w:t xml:space="preserve">Положениями </w:t>
      </w:r>
      <w:hyperlink r:id="rId2358">
        <w:r>
          <w:rPr>
            <w:color w:val="0000FF"/>
          </w:rPr>
          <w:t>части 2 статьи 1.7</w:t>
        </w:r>
      </w:hyperlink>
      <w:r>
        <w:t xml:space="preserve"> КоАП Российской Федерации предусматривается возможность придания обратной силы закону, смягчающему или отменяющему административную ответственность.</w:t>
      </w:r>
    </w:p>
    <w:p w14:paraId="518C8185" w14:textId="77777777" w:rsidR="00066542" w:rsidRDefault="00066542" w:rsidP="00066542">
      <w:pPr>
        <w:pStyle w:val="ConsPlusNormal"/>
        <w:spacing w:before="220"/>
        <w:ind w:firstLine="540"/>
        <w:jc w:val="both"/>
      </w:pPr>
      <w:r>
        <w:t>Как отметил Конституционный Суд, оспариваемые положения направлены на соблюдение и конкретизацию конституционных положений в сфере ответственности за административные правонарушения и защиту прав лица, привлекаемого к административной ответственности; по своему содержанию они носят общий характер, не расходятся с конституционными принципами законности, юридического равенства и презумпции невиновности, исключают возможность произвольной оценки судом доказательств при производстве по делам об административных правонарушениях.</w:t>
      </w:r>
    </w:p>
    <w:p w14:paraId="1651BEEF" w14:textId="77777777" w:rsidR="00066542" w:rsidRDefault="00066542" w:rsidP="00066542">
      <w:pPr>
        <w:pStyle w:val="ConsPlusNormal"/>
        <w:spacing w:before="220"/>
        <w:ind w:firstLine="540"/>
        <w:jc w:val="both"/>
      </w:pPr>
      <w:r>
        <w:t xml:space="preserve">Отмена (приостановление) правил поведения граждан, установленных при введении в соответствии с федеральным законом на территории субъекта Российской Федерации режима повышенной готовности, за нарушение которых в период их действия они были привлечены к административной ответственности, предусмотренной </w:t>
      </w:r>
      <w:hyperlink r:id="rId2359">
        <w:r>
          <w:rPr>
            <w:color w:val="0000FF"/>
          </w:rPr>
          <w:t>статьей 20.61</w:t>
        </w:r>
      </w:hyperlink>
      <w:r>
        <w:t xml:space="preserve"> КоАП Российской Федерации, не может - тем более принимая во внимание </w:t>
      </w:r>
      <w:hyperlink r:id="rId2360">
        <w:r>
          <w:rPr>
            <w:color w:val="0000FF"/>
          </w:rPr>
          <w:t>Определение</w:t>
        </w:r>
      </w:hyperlink>
      <w:r>
        <w:t xml:space="preserve"> Конституционного Суда Российской Федерации от 11 ноября 2021 года N 2355-О, сохраняющее свою силу и являющееся согласно </w:t>
      </w:r>
      <w:hyperlink r:id="rId2361">
        <w:r>
          <w:rPr>
            <w:color w:val="0000FF"/>
          </w:rPr>
          <w:t>статье 6</w:t>
        </w:r>
      </w:hyperlink>
      <w:r>
        <w:t xml:space="preserve"> и </w:t>
      </w:r>
      <w:hyperlink r:id="rId2362">
        <w:r>
          <w:rPr>
            <w:color w:val="0000FF"/>
          </w:rPr>
          <w:t>части шестой статьи 71</w:t>
        </w:r>
      </w:hyperlink>
      <w:r>
        <w:t xml:space="preserve"> Федерального конституционного закона "О Конституционном Суде Российской Федерации" обязательным для всех судебных органов государственной власти, - служить основанием для применения к соответствующим гражданам </w:t>
      </w:r>
      <w:hyperlink r:id="rId2363">
        <w:r>
          <w:rPr>
            <w:color w:val="0000FF"/>
          </w:rPr>
          <w:t>части 2 статьи 1.7</w:t>
        </w:r>
      </w:hyperlink>
      <w:r>
        <w:t xml:space="preserve"> названного Кодекса.</w:t>
      </w:r>
    </w:p>
    <w:p w14:paraId="591694B7" w14:textId="77777777" w:rsidR="00066542" w:rsidRDefault="00066542" w:rsidP="00066542">
      <w:pPr>
        <w:pStyle w:val="ConsPlusNormal"/>
        <w:spacing w:before="220"/>
        <w:ind w:firstLine="540"/>
        <w:jc w:val="both"/>
      </w:pPr>
      <w:r>
        <w:t xml:space="preserve">16. В </w:t>
      </w:r>
      <w:hyperlink r:id="rId2364">
        <w:r>
          <w:rPr>
            <w:color w:val="0000FF"/>
          </w:rPr>
          <w:t>Определении</w:t>
        </w:r>
      </w:hyperlink>
      <w:r>
        <w:t xml:space="preserve"> от 8 декабря 2022 года N 3216-О Конституционный Суд проанализировал положения </w:t>
      </w:r>
      <w:hyperlink r:id="rId2365">
        <w:r>
          <w:rPr>
            <w:color w:val="0000FF"/>
          </w:rPr>
          <w:t>пункта 1 части 1 статьи 17</w:t>
        </w:r>
      </w:hyperlink>
      <w:r>
        <w:t xml:space="preserve"> Федерального закона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14:paraId="52540BAB" w14:textId="77777777" w:rsidR="00066542" w:rsidRDefault="00066542" w:rsidP="00066542">
      <w:pPr>
        <w:pStyle w:val="ConsPlusNormal"/>
        <w:spacing w:before="220"/>
        <w:ind w:firstLine="540"/>
        <w:jc w:val="both"/>
      </w:pPr>
      <w:r>
        <w:t xml:space="preserve">Согласно оспоренным </w:t>
      </w:r>
      <w:hyperlink r:id="rId2366">
        <w:r>
          <w:rPr>
            <w:color w:val="0000FF"/>
          </w:rPr>
          <w:t>положениям</w:t>
        </w:r>
      </w:hyperlink>
      <w:r>
        <w:t xml:space="preserve">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w:t>
      </w:r>
      <w:r>
        <w:lastRenderedPageBreak/>
        <w:t>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14:paraId="7D507B21" w14:textId="77777777" w:rsidR="00066542" w:rsidRDefault="00066542" w:rsidP="00066542">
      <w:pPr>
        <w:pStyle w:val="ConsPlusNormal"/>
        <w:spacing w:before="220"/>
        <w:ind w:firstLine="540"/>
        <w:jc w:val="both"/>
      </w:pPr>
      <w:r>
        <w:t>Как отметил Конституционный Суд, действующим правовым регулированием обязанности компетентных лиц по обеспечению пожарной безопасности на объекте и выполнению предписания, выданного уполномоченным органом, об устранении выявленных нарушений требований пожарной безопасности (с указанием сроков их устранения) не ставятся в зависимость от необходимости одновременного привлечения соответствующего юридического лица и (или) должностного лица к административной ответственности за данные нарушения.</w:t>
      </w:r>
    </w:p>
    <w:p w14:paraId="1390A34B" w14:textId="77777777" w:rsidR="00066542" w:rsidRDefault="00066542" w:rsidP="00066542">
      <w:pPr>
        <w:pStyle w:val="ConsPlusNormal"/>
        <w:spacing w:before="220"/>
        <w:ind w:firstLine="540"/>
        <w:jc w:val="both"/>
      </w:pPr>
      <w:r>
        <w:t xml:space="preserve">Предписание же об устранении допущенных нарушений обязательных требований, в том числе в сфере пожарной безопасности, выступает средством восстановления законности и правопорядка, повышения общественной безопасности и противодействия угрозам, возникающим вследствие нарушения действующего законодательства, и подлежит исполнению, в том числе в соответствии с вынесенным по результатам его проверки судебным решением. При рассмотрении заявления контролируемого лица о признании недействительным акта контролирующего органа (в том числе предписания) суды не вправе ограничиваться формальным установлением нарушений, а обязаны исследовать все его пункты в целях обеспечения пожарной безопасности, выяснить, соответствует ли оспариваемый акт (акты) контролирующего органа законам, и должны в каждом конкретном случае реально обеспечивать эффективное восстановление нарушенных прав. Иное означало бы необоснованный отказ в судебной защите, что противоречит </w:t>
      </w:r>
      <w:hyperlink r:id="rId2367">
        <w:r>
          <w:rPr>
            <w:color w:val="0000FF"/>
          </w:rPr>
          <w:t>статье 46</w:t>
        </w:r>
      </w:hyperlink>
      <w:r>
        <w:t xml:space="preserve"> Конституции Российской Федерации.</w:t>
      </w:r>
    </w:p>
    <w:p w14:paraId="2ED522EE" w14:textId="77777777" w:rsidR="00066542" w:rsidRDefault="00066542" w:rsidP="00066542">
      <w:pPr>
        <w:pStyle w:val="ConsPlusNormal"/>
        <w:spacing w:before="220"/>
        <w:ind w:firstLine="540"/>
        <w:jc w:val="both"/>
      </w:pPr>
      <w:r>
        <w:t xml:space="preserve">17. В </w:t>
      </w:r>
      <w:hyperlink r:id="rId2368">
        <w:r>
          <w:rPr>
            <w:color w:val="0000FF"/>
          </w:rPr>
          <w:t>Определении</w:t>
        </w:r>
      </w:hyperlink>
      <w:r>
        <w:t xml:space="preserve"> от 8 декабря 2022 года N 3217-О Конституционный Суд проанализировал положения </w:t>
      </w:r>
      <w:hyperlink r:id="rId2369">
        <w:r>
          <w:rPr>
            <w:color w:val="0000FF"/>
          </w:rPr>
          <w:t>пункта 2 статьи 333.7</w:t>
        </w:r>
      </w:hyperlink>
      <w:r>
        <w:t xml:space="preserve"> Налогового кодекса Российской Федерации.</w:t>
      </w:r>
    </w:p>
    <w:p w14:paraId="41A9BE28" w14:textId="77777777" w:rsidR="00066542" w:rsidRDefault="00066542" w:rsidP="00066542">
      <w:pPr>
        <w:pStyle w:val="ConsPlusNormal"/>
        <w:spacing w:before="220"/>
        <w:ind w:firstLine="540"/>
        <w:jc w:val="both"/>
      </w:pPr>
      <w:r>
        <w:t xml:space="preserve">Согласно оспоренным </w:t>
      </w:r>
      <w:hyperlink r:id="rId2370">
        <w:r>
          <w:rPr>
            <w:color w:val="0000FF"/>
          </w:rPr>
          <w:t>положениям</w:t>
        </w:r>
      </w:hyperlink>
      <w:r>
        <w:t xml:space="preserve"> организации и индивидуальные предприниматели, осуществляющие пользование объектами водных биологических ресурсов по разрешению на добычу (вылов) водных биологических ресурсов, не позднее 10 дней с даты получения такого разрешения представляют в налоговые органы по месту своего учета сведения о полученных разрешениях на добычу (вылов) водных биологических ресурсов, суммах сбора, подлежащих уплате в виде разового и регулярных взносов </w:t>
      </w:r>
      <w:hyperlink r:id="rId2371">
        <w:r>
          <w:rPr>
            <w:color w:val="0000FF"/>
          </w:rPr>
          <w:t>(абзац первый)</w:t>
        </w:r>
      </w:hyperlink>
      <w:r>
        <w:t>.</w:t>
      </w:r>
    </w:p>
    <w:p w14:paraId="27F0D921" w14:textId="77777777" w:rsidR="00066542" w:rsidRDefault="00066542" w:rsidP="00066542">
      <w:pPr>
        <w:pStyle w:val="ConsPlusNormal"/>
        <w:spacing w:before="220"/>
        <w:ind w:firstLine="540"/>
        <w:jc w:val="both"/>
      </w:pPr>
      <w:r>
        <w:t xml:space="preserve">Как отметил Конституционный Суд, используемое в оспариваемых </w:t>
      </w:r>
      <w:hyperlink r:id="rId2372">
        <w:r>
          <w:rPr>
            <w:color w:val="0000FF"/>
          </w:rPr>
          <w:t>положениях</w:t>
        </w:r>
      </w:hyperlink>
      <w:r>
        <w:t xml:space="preserve"> понятие "сведения о полученных разрешениях на добычу (вылов) водных биоресурсов" - и по своему буквальному смыслу, и в системе правового регулирования - не может пониматься иначе как включающее в свой объем актуальные сведения о полученных разрешениях, т.е. с учетом внесенных в них установленным порядком изменений (при наличии таковых). При этом вытекающая из данного положения обязанность представлять в налоговый орган сведения обо всех вносимых в разрешение изменениях - а не только, например, касающихся изменения квоты добычи - призвана, с одной стороны, свести к минимуму какое-либо административное усмотрение налоговых органов и их должностных лиц в вопросе о перечне таких сведений, а с другой стороны, позволить указанным органам дать самостоятельную правовую оценку тому, как внесение каждого из таких изменений влияет на размер фискальной обязанности плательщика сбора.</w:t>
      </w:r>
    </w:p>
    <w:p w14:paraId="5DC67D3C" w14:textId="77777777" w:rsidR="00066542" w:rsidRDefault="00066542" w:rsidP="00066542">
      <w:pPr>
        <w:pStyle w:val="ConsPlusNormal"/>
        <w:ind w:firstLine="540"/>
        <w:jc w:val="both"/>
      </w:pPr>
    </w:p>
    <w:p w14:paraId="22BF541F" w14:textId="77777777" w:rsidR="00066542" w:rsidRDefault="00066542" w:rsidP="00066542">
      <w:pPr>
        <w:pStyle w:val="ConsPlusTitle"/>
        <w:jc w:val="center"/>
        <w:outlineLvl w:val="0"/>
      </w:pPr>
      <w:r>
        <w:t>II</w:t>
      </w:r>
    </w:p>
    <w:p w14:paraId="210ADD44" w14:textId="77777777" w:rsidR="00066542" w:rsidRDefault="00066542" w:rsidP="00066542">
      <w:pPr>
        <w:pStyle w:val="ConsPlusTitle"/>
        <w:jc w:val="center"/>
      </w:pPr>
      <w:r>
        <w:t>Конституционные основы трудового законодательства</w:t>
      </w:r>
    </w:p>
    <w:p w14:paraId="38D72F6D" w14:textId="77777777" w:rsidR="00066542" w:rsidRDefault="00066542" w:rsidP="00066542">
      <w:pPr>
        <w:pStyle w:val="ConsPlusTitle"/>
        <w:jc w:val="center"/>
      </w:pPr>
      <w:r>
        <w:t>и социальной защиты</w:t>
      </w:r>
    </w:p>
    <w:p w14:paraId="32434B81" w14:textId="77777777" w:rsidR="00066542" w:rsidRDefault="00066542" w:rsidP="00066542">
      <w:pPr>
        <w:pStyle w:val="ConsPlusNormal"/>
        <w:ind w:firstLine="540"/>
        <w:jc w:val="both"/>
      </w:pPr>
    </w:p>
    <w:p w14:paraId="5AB464B6" w14:textId="77777777" w:rsidR="00066542" w:rsidRDefault="00066542" w:rsidP="00066542">
      <w:pPr>
        <w:pStyle w:val="ConsPlusNormal"/>
        <w:ind w:firstLine="540"/>
        <w:jc w:val="both"/>
      </w:pPr>
      <w:r>
        <w:t xml:space="preserve">18. </w:t>
      </w:r>
      <w:hyperlink r:id="rId2373">
        <w:r>
          <w:rPr>
            <w:color w:val="0000FF"/>
          </w:rPr>
          <w:t>Постановлением</w:t>
        </w:r>
      </w:hyperlink>
      <w:r>
        <w:t xml:space="preserve"> от 4 октября 2022 года N 40-П Конституционный Суд дал оценку конституционности </w:t>
      </w:r>
      <w:hyperlink r:id="rId2374">
        <w:r>
          <w:rPr>
            <w:color w:val="0000FF"/>
          </w:rPr>
          <w:t>пункта 17 части 1 статьи 30</w:t>
        </w:r>
      </w:hyperlink>
      <w:r>
        <w:t xml:space="preserve"> Федерального закона "О страховых пенсиях" и </w:t>
      </w:r>
      <w:hyperlink r:id="rId2375">
        <w:r>
          <w:rPr>
            <w:color w:val="0000FF"/>
          </w:rPr>
          <w:t>статей 12</w:t>
        </w:r>
      </w:hyperlink>
      <w:r>
        <w:t xml:space="preserve"> и </w:t>
      </w:r>
      <w:hyperlink r:id="rId2376">
        <w:r>
          <w:rPr>
            <w:color w:val="0000FF"/>
          </w:rPr>
          <w:t>13</w:t>
        </w:r>
      </w:hyperlink>
      <w:r>
        <w:t xml:space="preserve"> Федерального закона "О специальной оценке условий труда".</w:t>
      </w:r>
    </w:p>
    <w:p w14:paraId="55887395" w14:textId="77777777" w:rsidR="00066542" w:rsidRDefault="00066542" w:rsidP="00066542">
      <w:pPr>
        <w:pStyle w:val="ConsPlusNormal"/>
        <w:spacing w:before="220"/>
        <w:ind w:firstLine="540"/>
        <w:jc w:val="both"/>
      </w:pPr>
      <w:r>
        <w:t xml:space="preserve">Указанные положения являлись предметом рассмотрения в той мере, в какой в системе действующего правового регулирования на их основании решается вопрос об установлении - в рамках специальной оценки условий труда - класса (подкласса) условий труда лиц, занятых на работах с осужденными в качестве рабочих и служащих учреждений, исполняющих уголовные наказания в виде лишения свободы (в том числе медицинских работников, занятых на таких работах в указанных учреждениях), что непосредственно влияет на возможность включения периодов этой деятельности в страховой стаж, необходимый для возникновения права на досрочное назначение </w:t>
      </w:r>
      <w:r>
        <w:lastRenderedPageBreak/>
        <w:t xml:space="preserve">страховой пенсии по старости в соответствии с </w:t>
      </w:r>
      <w:hyperlink r:id="rId2377">
        <w:r>
          <w:rPr>
            <w:color w:val="0000FF"/>
          </w:rPr>
          <w:t>пунктом 17 части 1 статьи 30</w:t>
        </w:r>
      </w:hyperlink>
      <w:r>
        <w:t xml:space="preserve"> Федерального закона "О страховых пенсиях".</w:t>
      </w:r>
    </w:p>
    <w:p w14:paraId="6EC6F052" w14:textId="77777777" w:rsidR="00066542" w:rsidRDefault="00066542" w:rsidP="00066542">
      <w:pPr>
        <w:pStyle w:val="ConsPlusNormal"/>
        <w:spacing w:before="220"/>
        <w:ind w:firstLine="540"/>
        <w:jc w:val="both"/>
      </w:pPr>
      <w:r>
        <w:t xml:space="preserve">Оспоренные положения были признаны не соответствующими </w:t>
      </w:r>
      <w:hyperlink r:id="rId2378">
        <w:r>
          <w:rPr>
            <w:color w:val="0000FF"/>
          </w:rPr>
          <w:t>Конституции</w:t>
        </w:r>
      </w:hyperlink>
      <w:r>
        <w:t xml:space="preserve"> Российской Федерации в той мере, в какой они, обусловливая реализацию пенсионных прав постоянно и непосредственно занятых на работах с осужденными указанных рабочих и служащих установлением по результатам специальной оценки условий труда соответствующего класса (подкласса) вредных и (или) опасных условий труда на их рабочих местах, позволяют не включать периоды такой деятельности в их страховой стаж, необходимый для возникновения права на досрочное назначение им страховой пенсии по старости на указанном основании, притом что действующим правовым регулированием не предусмотрена возможность учета специфики такой трудовой деятельности.</w:t>
      </w:r>
    </w:p>
    <w:p w14:paraId="60FE67C8" w14:textId="77777777" w:rsidR="00066542" w:rsidRDefault="00066542" w:rsidP="00066542">
      <w:pPr>
        <w:pStyle w:val="ConsPlusNormal"/>
        <w:spacing w:before="220"/>
        <w:ind w:firstLine="540"/>
        <w:jc w:val="both"/>
      </w:pPr>
      <w:r>
        <w:t>Впредь до внесения надлежащих законодательных изменений пенсионные права таких лиц должны обеспечиваться:</w:t>
      </w:r>
    </w:p>
    <w:p w14:paraId="1AE05660" w14:textId="77777777" w:rsidR="00066542" w:rsidRDefault="00066542" w:rsidP="00066542">
      <w:pPr>
        <w:pStyle w:val="ConsPlusNormal"/>
        <w:spacing w:before="220"/>
        <w:ind w:firstLine="540"/>
        <w:jc w:val="both"/>
      </w:pPr>
      <w:r>
        <w:t xml:space="preserve">работодателем (страхователем) путем уплаты за период с 1 января 2022 года страховых взносов по дополнительному тарифу, который был предусмотрен на период до проведения специальной оценки условий их труда в соответствии с </w:t>
      </w:r>
      <w:hyperlink r:id="rId2379">
        <w:r>
          <w:rPr>
            <w:color w:val="0000FF"/>
          </w:rPr>
          <w:t>частью 2 статьи 58.3</w:t>
        </w:r>
      </w:hyperlink>
      <w:r>
        <w:t xml:space="preserve"> Федерального закона от 24 июля 2009 года N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 (утратил силу с 1 января 2017 года), с включением соответствующих периодов их трудовой деятельности в страховой стаж, необходимый для возникновения права на досрочное назначение страховой пенсии по старости на указанном основании;</w:t>
      </w:r>
    </w:p>
    <w:p w14:paraId="2B5E57E0" w14:textId="77777777" w:rsidR="00066542" w:rsidRDefault="00066542" w:rsidP="00066542">
      <w:pPr>
        <w:pStyle w:val="ConsPlusNormal"/>
        <w:spacing w:before="220"/>
        <w:ind w:firstLine="540"/>
        <w:jc w:val="both"/>
      </w:pPr>
      <w:r>
        <w:t xml:space="preserve">государством в порядке исполнения за страхователя обязанности по перечислению в Пенсионный фонд Российской Федерации не уплаченных по указанному дополнительному тарифу за период с 1 января 2013 года до 1 января 2022 года страховых взносов за застрахованных лиц, которым в соответствии с данным </w:t>
      </w:r>
      <w:hyperlink r:id="rId2380">
        <w:r>
          <w:rPr>
            <w:color w:val="0000FF"/>
          </w:rPr>
          <w:t>Постановлением</w:t>
        </w:r>
      </w:hyperlink>
      <w:r>
        <w:t xml:space="preserve"> в страховой стаж, дающий право на досрочное назначение страховой пенсии по старости на указанном основании, учитывается работа, выполнявшаяся в данный период.</w:t>
      </w:r>
    </w:p>
    <w:p w14:paraId="5D5DEC4A" w14:textId="77777777" w:rsidR="00066542" w:rsidRDefault="00066542" w:rsidP="00066542">
      <w:pPr>
        <w:pStyle w:val="ConsPlusNormal"/>
        <w:spacing w:before="220"/>
        <w:ind w:firstLine="540"/>
        <w:jc w:val="both"/>
      </w:pPr>
      <w:r>
        <w:t xml:space="preserve">Правоприменительные решения по делу заявительницы подлежат пересмотру в установленном порядке с учетом временного правового регулирования, введенного в данном </w:t>
      </w:r>
      <w:hyperlink r:id="rId2381">
        <w:r>
          <w:rPr>
            <w:color w:val="0000FF"/>
          </w:rPr>
          <w:t>Постановлении</w:t>
        </w:r>
      </w:hyperlink>
      <w:r>
        <w:t>.</w:t>
      </w:r>
    </w:p>
    <w:p w14:paraId="773EAA65" w14:textId="77777777" w:rsidR="00066542" w:rsidRDefault="00066542" w:rsidP="00066542">
      <w:pPr>
        <w:pStyle w:val="ConsPlusNormal"/>
        <w:spacing w:before="220"/>
        <w:ind w:firstLine="540"/>
        <w:jc w:val="both"/>
      </w:pPr>
      <w:r>
        <w:t xml:space="preserve">19. </w:t>
      </w:r>
      <w:hyperlink r:id="rId2382">
        <w:r>
          <w:rPr>
            <w:color w:val="0000FF"/>
          </w:rPr>
          <w:t>Постановлением</w:t>
        </w:r>
      </w:hyperlink>
      <w:r>
        <w:t xml:space="preserve"> от 11 октября 2022 года N 42-П Конституционный Суд дал оценку конституционности </w:t>
      </w:r>
      <w:hyperlink r:id="rId2383">
        <w:r>
          <w:rPr>
            <w:color w:val="0000FF"/>
          </w:rPr>
          <w:t>подпункта 2 пункта 1 статьи 6</w:t>
        </w:r>
      </w:hyperlink>
      <w:r>
        <w:t xml:space="preserve">, </w:t>
      </w:r>
      <w:hyperlink r:id="rId2384">
        <w:r>
          <w:rPr>
            <w:color w:val="0000FF"/>
          </w:rPr>
          <w:t>пункта 2(2) статьи 22</w:t>
        </w:r>
      </w:hyperlink>
      <w:r>
        <w:t xml:space="preserve">, </w:t>
      </w:r>
      <w:hyperlink r:id="rId2385">
        <w:r>
          <w:rPr>
            <w:color w:val="0000FF"/>
          </w:rPr>
          <w:t>пункта 1 статьи 28</w:t>
        </w:r>
      </w:hyperlink>
      <w:r>
        <w:t xml:space="preserve"> Федерального закона "Об обязательном пенсионном страховании в Российской Федерации", </w:t>
      </w:r>
      <w:hyperlink r:id="rId2386">
        <w:r>
          <w:rPr>
            <w:color w:val="0000FF"/>
          </w:rPr>
          <w:t>подпункта 2 пункта 1 статьи 419</w:t>
        </w:r>
      </w:hyperlink>
      <w:r>
        <w:t xml:space="preserve"> Налогового кодекса Российской Федерации, </w:t>
      </w:r>
      <w:hyperlink r:id="rId2387">
        <w:r>
          <w:rPr>
            <w:color w:val="0000FF"/>
          </w:rPr>
          <w:t>части четвертой статьи 7</w:t>
        </w:r>
      </w:hyperlink>
      <w:r>
        <w:t xml:space="preserve"> Закона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w:t>
      </w:r>
      <w:hyperlink r:id="rId2388">
        <w:r>
          <w:rPr>
            <w:color w:val="0000FF"/>
          </w:rPr>
          <w:t>частей 2</w:t>
        </w:r>
      </w:hyperlink>
      <w:r>
        <w:t xml:space="preserve"> и </w:t>
      </w:r>
      <w:hyperlink r:id="rId2389">
        <w:r>
          <w:rPr>
            <w:color w:val="0000FF"/>
          </w:rPr>
          <w:t>3 статьи 8</w:t>
        </w:r>
      </w:hyperlink>
      <w:r>
        <w:t xml:space="preserve"> и </w:t>
      </w:r>
      <w:hyperlink r:id="rId2390">
        <w:r>
          <w:rPr>
            <w:color w:val="0000FF"/>
          </w:rPr>
          <w:t>части 18 статьи 15</w:t>
        </w:r>
      </w:hyperlink>
      <w:r>
        <w:t xml:space="preserve"> Федерального закона "О страховых пенсиях".</w:t>
      </w:r>
    </w:p>
    <w:p w14:paraId="3A1BEAE3" w14:textId="77777777" w:rsidR="00066542" w:rsidRDefault="00066542" w:rsidP="00066542">
      <w:pPr>
        <w:pStyle w:val="ConsPlusNormal"/>
        <w:spacing w:before="220"/>
        <w:ind w:firstLine="540"/>
        <w:jc w:val="both"/>
      </w:pPr>
      <w:r>
        <w:t xml:space="preserve">Указанные законоположения являлись предметом рассмотрения в той мере, в какой на их основании во взаимосвязи с </w:t>
      </w:r>
      <w:hyperlink r:id="rId2391">
        <w:r>
          <w:rPr>
            <w:color w:val="0000FF"/>
          </w:rPr>
          <w:t>абзацем третьим пункта 1 статьи 7</w:t>
        </w:r>
      </w:hyperlink>
      <w:r>
        <w:t xml:space="preserve"> Федерального закона "Об обязательном пенсионном страховании в Российской Федерации" решается вопрос о возложении на лиц, самостоятельно обеспечивающих себя работой, из числа пенсионеров, получающих пенсию за выслугу лет или пенсию по инвалидности в соответствии с </w:t>
      </w:r>
      <w:hyperlink r:id="rId2392">
        <w:r>
          <w:rPr>
            <w:color w:val="0000FF"/>
          </w:rPr>
          <w:t>Законом</w:t>
        </w:r>
      </w:hyperlink>
      <w:r>
        <w:t xml:space="preserve"> Российской Федерации от 12 февраля 1993 года N 4468-I, обязанности по уплате страховых взносов на обязательное пенсионное страхование.</w:t>
      </w:r>
    </w:p>
    <w:p w14:paraId="5C0EEC97" w14:textId="77777777" w:rsidR="00066542" w:rsidRDefault="00066542" w:rsidP="00066542">
      <w:pPr>
        <w:pStyle w:val="ConsPlusNormal"/>
        <w:spacing w:before="220"/>
        <w:ind w:firstLine="540"/>
        <w:jc w:val="both"/>
      </w:pPr>
      <w:r>
        <w:t xml:space="preserve">Оспоренные законоположения были признаны не соответствующими </w:t>
      </w:r>
      <w:hyperlink r:id="rId2393">
        <w:r>
          <w:rPr>
            <w:color w:val="0000FF"/>
          </w:rPr>
          <w:t>Конституции</w:t>
        </w:r>
      </w:hyperlink>
      <w:r>
        <w:t xml:space="preserve"> Российской Федерации в той мере, в какой они в системе действующего правового регулирования, возлагая на указанных лиц обязанность по уплате страховых взносов на обязательное пенсионное страхование, не устанавливают для них гарантий реализации пенсионных прав по достижении пенсионного возраста.</w:t>
      </w:r>
    </w:p>
    <w:p w14:paraId="43974CCC" w14:textId="77777777" w:rsidR="00066542" w:rsidRDefault="00066542" w:rsidP="00066542">
      <w:pPr>
        <w:pStyle w:val="ConsPlusNormal"/>
        <w:spacing w:before="220"/>
        <w:ind w:firstLine="540"/>
        <w:jc w:val="both"/>
      </w:pPr>
      <w:r>
        <w:t xml:space="preserve">20. </w:t>
      </w:r>
      <w:hyperlink r:id="rId2394">
        <w:r>
          <w:rPr>
            <w:color w:val="0000FF"/>
          </w:rPr>
          <w:t>Определением</w:t>
        </w:r>
      </w:hyperlink>
      <w:r>
        <w:t xml:space="preserve"> от 8 декабря 2022 года N 3215-О Конституционный Суд проанализировал положения </w:t>
      </w:r>
      <w:hyperlink r:id="rId2395">
        <w:r>
          <w:rPr>
            <w:color w:val="0000FF"/>
          </w:rPr>
          <w:t>части первой статьи 71</w:t>
        </w:r>
      </w:hyperlink>
      <w:r>
        <w:t xml:space="preserve"> во взаимосвязи со </w:t>
      </w:r>
      <w:hyperlink r:id="rId2396">
        <w:r>
          <w:rPr>
            <w:color w:val="0000FF"/>
          </w:rPr>
          <w:t>статьей 192</w:t>
        </w:r>
      </w:hyperlink>
      <w:r>
        <w:t xml:space="preserve"> Трудового кодекса Российской </w:t>
      </w:r>
      <w:r>
        <w:lastRenderedPageBreak/>
        <w:t>Федерации.</w:t>
      </w:r>
    </w:p>
    <w:p w14:paraId="1E6A1630" w14:textId="77777777" w:rsidR="00066542" w:rsidRDefault="00066542" w:rsidP="00066542">
      <w:pPr>
        <w:pStyle w:val="ConsPlusNormal"/>
        <w:spacing w:before="220"/>
        <w:ind w:firstLine="540"/>
        <w:jc w:val="both"/>
      </w:pPr>
      <w:r>
        <w:t xml:space="preserve">Согласно </w:t>
      </w:r>
      <w:hyperlink r:id="rId2397">
        <w:r>
          <w:rPr>
            <w:color w:val="0000FF"/>
          </w:rPr>
          <w:t>части первой статьи 71</w:t>
        </w:r>
      </w:hyperlink>
      <w:r>
        <w:t xml:space="preserve"> Трудового кодекса Российской Федерации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
    <w:p w14:paraId="66E1EE60" w14:textId="77777777" w:rsidR="00066542" w:rsidRDefault="00066542" w:rsidP="00066542">
      <w:pPr>
        <w:pStyle w:val="ConsPlusNormal"/>
        <w:spacing w:before="220"/>
        <w:ind w:firstLine="540"/>
        <w:jc w:val="both"/>
      </w:pPr>
      <w:r>
        <w:t xml:space="preserve">Положениями </w:t>
      </w:r>
      <w:hyperlink r:id="rId2398">
        <w:r>
          <w:rPr>
            <w:color w:val="0000FF"/>
          </w:rPr>
          <w:t>статьи 192</w:t>
        </w:r>
      </w:hyperlink>
      <w:r>
        <w:t xml:space="preserve"> названного Кодекса закрепляются понятие дисциплинарного проступка и виды дисциплинарных взысканий, которые могут быть применены к работнику за его совершение, а также обязанность работодателя при наложении дисциплинарного взыскания учитывать тяжесть совершенного проступка и обстоятельства, при которых он был совершен.</w:t>
      </w:r>
    </w:p>
    <w:p w14:paraId="0482C8E6" w14:textId="77777777" w:rsidR="00066542" w:rsidRDefault="00066542" w:rsidP="00066542">
      <w:pPr>
        <w:pStyle w:val="ConsPlusNormal"/>
        <w:spacing w:before="220"/>
        <w:ind w:firstLine="540"/>
        <w:jc w:val="both"/>
      </w:pPr>
      <w:r>
        <w:t xml:space="preserve">Как отметил Конституционный Суд, </w:t>
      </w:r>
      <w:hyperlink r:id="rId2399">
        <w:r>
          <w:rPr>
            <w:color w:val="0000FF"/>
          </w:rPr>
          <w:t>часть первая статьи 71</w:t>
        </w:r>
      </w:hyperlink>
      <w:r>
        <w:t xml:space="preserve"> Трудового кодекса Российской Федерации - как сама по себе, так и во взаимосвязи со </w:t>
      </w:r>
      <w:hyperlink r:id="rId2400">
        <w:r>
          <w:rPr>
            <w:color w:val="0000FF"/>
          </w:rPr>
          <w:t>статьей 192</w:t>
        </w:r>
      </w:hyperlink>
      <w:r>
        <w:t xml:space="preserve"> данного Кодекса - не препятствует работодателю уволить работника, не привлекавшегося в период испытания к дисциплинарной ответственности за неисполнение или ненадлежащее исполнение по его вине возложенных на него трудовых обязанностей, в связи с неудовлетворительным результатом испытания при наличии достаточных оснований для признания такого работника на основе полной и всесторонней оценки проявленных им в период испытательного срока деловых качеств не выдержавшим испытание.</w:t>
      </w:r>
    </w:p>
    <w:p w14:paraId="2861C1E0" w14:textId="77777777" w:rsidR="00066542" w:rsidRDefault="00066542" w:rsidP="00066542">
      <w:pPr>
        <w:pStyle w:val="ConsPlusNormal"/>
        <w:ind w:firstLine="540"/>
        <w:jc w:val="both"/>
      </w:pPr>
    </w:p>
    <w:p w14:paraId="49576932" w14:textId="77777777" w:rsidR="00066542" w:rsidRDefault="00066542" w:rsidP="00066542">
      <w:pPr>
        <w:pStyle w:val="ConsPlusTitle"/>
        <w:jc w:val="center"/>
        <w:outlineLvl w:val="0"/>
      </w:pPr>
      <w:r>
        <w:t>III</w:t>
      </w:r>
    </w:p>
    <w:p w14:paraId="396B6D32" w14:textId="77777777" w:rsidR="00066542" w:rsidRDefault="00066542" w:rsidP="00066542">
      <w:pPr>
        <w:pStyle w:val="ConsPlusTitle"/>
        <w:jc w:val="center"/>
      </w:pPr>
      <w:r>
        <w:t>Конституционные основы частного права</w:t>
      </w:r>
    </w:p>
    <w:p w14:paraId="6948DC52" w14:textId="77777777" w:rsidR="00066542" w:rsidRDefault="00066542" w:rsidP="00066542">
      <w:pPr>
        <w:pStyle w:val="ConsPlusNormal"/>
        <w:ind w:firstLine="540"/>
        <w:jc w:val="both"/>
      </w:pPr>
    </w:p>
    <w:p w14:paraId="2B3928BB" w14:textId="77777777" w:rsidR="00066542" w:rsidRDefault="00066542" w:rsidP="00066542">
      <w:pPr>
        <w:pStyle w:val="ConsPlusNormal"/>
        <w:ind w:firstLine="540"/>
        <w:jc w:val="both"/>
      </w:pPr>
      <w:r>
        <w:t xml:space="preserve">21. </w:t>
      </w:r>
      <w:hyperlink r:id="rId2401">
        <w:r>
          <w:rPr>
            <w:color w:val="0000FF"/>
          </w:rPr>
          <w:t>Постановлением</w:t>
        </w:r>
      </w:hyperlink>
      <w:r>
        <w:t xml:space="preserve"> от 13 октября 2022 года N 43-П Конституционный Суд дал оценку конституционности </w:t>
      </w:r>
      <w:hyperlink r:id="rId2402">
        <w:r>
          <w:rPr>
            <w:color w:val="0000FF"/>
          </w:rPr>
          <w:t>подпункта "а" пункта 10</w:t>
        </w:r>
      </w:hyperlink>
      <w:r>
        <w:t xml:space="preserve"> Правил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 года N 160.</w:t>
      </w:r>
    </w:p>
    <w:p w14:paraId="4ADC59D6" w14:textId="77777777" w:rsidR="00066542" w:rsidRDefault="00066542" w:rsidP="00066542">
      <w:pPr>
        <w:pStyle w:val="ConsPlusNormal"/>
        <w:spacing w:before="220"/>
        <w:ind w:firstLine="540"/>
        <w:jc w:val="both"/>
      </w:pPr>
      <w:r>
        <w:t xml:space="preserve">Указанное </w:t>
      </w:r>
      <w:hyperlink r:id="rId2403">
        <w:r>
          <w:rPr>
            <w:color w:val="0000FF"/>
          </w:rPr>
          <w:t>положение</w:t>
        </w:r>
      </w:hyperlink>
      <w:r>
        <w:t xml:space="preserve"> являлось предметом рассмотрения в той мере, в какой в системе действующего правового регулирования на его основании решается вопрос о необходимости согласования застройщиком строительства или реконструкции здания или сооружения на земельном участке, расположенном полностью или частично в границах охранной зоны объектов электросетевого хозяйства, с собственником (владельцем) объектов электросетевого хозяйства, в связи с размещением которых установлена эта охранная зона.</w:t>
      </w:r>
    </w:p>
    <w:p w14:paraId="026F40A9" w14:textId="77777777" w:rsidR="00066542" w:rsidRDefault="00066542" w:rsidP="00066542">
      <w:pPr>
        <w:pStyle w:val="ConsPlusNormal"/>
        <w:spacing w:before="220"/>
        <w:ind w:firstLine="540"/>
        <w:jc w:val="both"/>
      </w:pPr>
      <w:r>
        <w:t xml:space="preserve">Оспоренное </w:t>
      </w:r>
      <w:hyperlink r:id="rId2404">
        <w:r>
          <w:rPr>
            <w:color w:val="0000FF"/>
          </w:rPr>
          <w:t>положение</w:t>
        </w:r>
      </w:hyperlink>
      <w:r>
        <w:t xml:space="preserve"> было признано не противоречащим </w:t>
      </w:r>
      <w:hyperlink r:id="rId2405">
        <w:r>
          <w:rPr>
            <w:color w:val="0000FF"/>
          </w:rPr>
          <w:t>Конституции</w:t>
        </w:r>
      </w:hyperlink>
      <w:r>
        <w:t xml:space="preserve"> Российской Федерации в той мере, в какой:</w:t>
      </w:r>
    </w:p>
    <w:p w14:paraId="011045AD" w14:textId="77777777" w:rsidR="00066542" w:rsidRDefault="00066542" w:rsidP="00066542">
      <w:pPr>
        <w:pStyle w:val="ConsPlusNormal"/>
        <w:spacing w:before="220"/>
        <w:ind w:firstLine="540"/>
        <w:jc w:val="both"/>
      </w:pPr>
      <w:r>
        <w:t>его применение в действующей системе правового регулирования к отношениям, связанным со строительством или реконструкцией зданий и сооружений на земельных участках, полностью или частично расположенных в границах охранных зон объектов электросетевого хозяйства, является временной мерой до введения в действие соответствующих положений об охранных зонах объектов электроэнергетики;</w:t>
      </w:r>
    </w:p>
    <w:p w14:paraId="684DACC1" w14:textId="77777777" w:rsidR="00066542" w:rsidRDefault="00066542" w:rsidP="00066542">
      <w:pPr>
        <w:pStyle w:val="ConsPlusNormal"/>
        <w:spacing w:before="220"/>
        <w:ind w:firstLine="540"/>
        <w:jc w:val="both"/>
      </w:pPr>
      <w:r>
        <w:t>получение физическим или юридическим лицом, планирующим строительство или реконструкцию здания или сооружения (застройщиком) на земельном участке, полностью или частично расположенном в охранной зоне объектов электросетевого хозяйства, предварительного письменного решения о согласовании таких действий соответствующей сетевой организацией не является обязательным условием подачи застройщиком заявления о выдаче разрешения на строительство или уведомления в уполномоченный орган власти о планируемых строительстве или реконструкции здания или сооружения;</w:t>
      </w:r>
    </w:p>
    <w:p w14:paraId="06E94DB7" w14:textId="77777777" w:rsidR="00066542" w:rsidRDefault="00066542" w:rsidP="00066542">
      <w:pPr>
        <w:pStyle w:val="ConsPlusNormal"/>
        <w:spacing w:before="220"/>
        <w:ind w:firstLine="540"/>
        <w:jc w:val="both"/>
      </w:pPr>
      <w:r>
        <w:t xml:space="preserve">после принятия уполномоченным органом власти к рассмотрению заявления застройщика о выдаче разрешения на строительство или уведомления о планируемых строительстве или реконструкции данный орган при необходимости получить решение о согласовании таких действий самостоятельно обращается к сетевой организации за получением такого решения. При этом нормативно установленный срок выдачи разрешения на строительство или направления уполномоченным органом власти обратного уведомления застройщику продлевается на </w:t>
      </w:r>
      <w:r>
        <w:lastRenderedPageBreak/>
        <w:t xml:space="preserve">нормативно установленный срок рассмотрения сетевой организацией уведомления о согласовании строительства или реконструкции здания или сооружения. Кроме того, правило о том, что </w:t>
      </w:r>
      <w:proofErr w:type="spellStart"/>
      <w:r>
        <w:t>ненаправление</w:t>
      </w:r>
      <w:proofErr w:type="spellEnd"/>
      <w:r>
        <w:t xml:space="preserve"> уполномоченными органами в нормативно определенный срок уведомления о несоответствии указанных в уведомлении о планируемых строительстве или реконструкции параметров объекта индивидуального жилищного строительства или садового дома установленным параметрам и (или) о недопустимости их размещения на земельном участке считается согласованием данными органами строительства или реконструкции объекта индивидуального жилищного строительства или садового дома, в этом случае не применяется;</w:t>
      </w:r>
    </w:p>
    <w:p w14:paraId="3F57118A" w14:textId="77777777" w:rsidR="00066542" w:rsidRDefault="00066542" w:rsidP="00066542">
      <w:pPr>
        <w:pStyle w:val="ConsPlusNormal"/>
        <w:spacing w:before="220"/>
        <w:ind w:firstLine="540"/>
        <w:jc w:val="both"/>
      </w:pPr>
      <w:r>
        <w:t>отказ сетевой организации в согласовании планируемых строительства или реконструкции здания или сооружения может быть обоснован только указанием на конкретный предотвращаемый таким отказом риск для объектов электросетевого хозяйства, жизни, здоровья, имущества юридических или физических лиц. Данный отказ не препятствует подаче застройщиком нового уведомления после вступления в силу положения об охранных зонах объектов электроэнергетики, утверждаемого Правительством Российской Федерации;</w:t>
      </w:r>
    </w:p>
    <w:p w14:paraId="0A48AD7C" w14:textId="77777777" w:rsidR="00066542" w:rsidRDefault="00066542" w:rsidP="00066542">
      <w:pPr>
        <w:pStyle w:val="ConsPlusNormal"/>
        <w:spacing w:before="220"/>
        <w:ind w:firstLine="540"/>
        <w:jc w:val="both"/>
      </w:pPr>
      <w:r>
        <w:t>разрешение на строительство или обратное уведомление о соответствии указанных в уведомлении о планируемых строительстве или реконструкции параметров здания или сооружения установленным параметрам и (или) о допустимости размещения здания или сооружения на земельном участке, расположенном полностью или частично в охранной зоне объектов электросетевого хозяйства, полученное застройщиком до вступления в силу нового положения об охранных зонах объектов электроэнергетики, утверждаемого Правительством Российской Федерации, не может быть отозвано после вступления в силу данного положения;</w:t>
      </w:r>
    </w:p>
    <w:p w14:paraId="21341310" w14:textId="77777777" w:rsidR="00066542" w:rsidRDefault="00066542" w:rsidP="00066542">
      <w:pPr>
        <w:pStyle w:val="ConsPlusNormal"/>
        <w:spacing w:before="220"/>
        <w:ind w:firstLine="540"/>
        <w:jc w:val="both"/>
      </w:pPr>
      <w:r>
        <w:t>при обжаловании в суд застройщиком отказа в согласовании сетевой организацией строительства или реконструкции здания или сооружения на земельном участке, расположенном полностью или частично в охранной зоне объектов электросетевого хозяйства, а также при обжаловании в суд застройщиком полученного им отказа в выдаче разрешения на строительство или обратного уведомления уполномоченного органа власти о несоответствии указанных в уведомлении о планируемых строительстве или реконструкции параметров здания или сооружения установленным параметрам и (или) о недопустимости размещения здания или сооружения на земельном участке, расположенном полностью или частично в охранной зоне объектов электросетевого хозяйства, в связи с отказом в согласовании сетевой организацией суд обязан содержательно оценивать основания такого отказа, не ограничиваясь только критериями соблюдения процедуры и ссылкой на нормативное требование получить решение сетевой организации о согласовании.</w:t>
      </w:r>
    </w:p>
    <w:p w14:paraId="65CC1C4F" w14:textId="77777777" w:rsidR="00066542" w:rsidRDefault="00066542" w:rsidP="00066542">
      <w:pPr>
        <w:pStyle w:val="ConsPlusNormal"/>
        <w:spacing w:before="220"/>
        <w:ind w:firstLine="540"/>
        <w:jc w:val="both"/>
      </w:pPr>
      <w:r>
        <w:t xml:space="preserve">22. </w:t>
      </w:r>
      <w:hyperlink r:id="rId2406">
        <w:r>
          <w:rPr>
            <w:color w:val="0000FF"/>
          </w:rPr>
          <w:t>Постановлением</w:t>
        </w:r>
      </w:hyperlink>
      <w:r>
        <w:t xml:space="preserve"> от 18 октября 2022 года N 44-П Конституционный Суд дал оценку конституционности </w:t>
      </w:r>
      <w:hyperlink r:id="rId2407">
        <w:r>
          <w:rPr>
            <w:color w:val="0000FF"/>
          </w:rPr>
          <w:t>абзаца двенадцатого пункта 1 статьи 15</w:t>
        </w:r>
      </w:hyperlink>
      <w:r>
        <w:t xml:space="preserve"> Федерального закона "О статусе военнослужащих".</w:t>
      </w:r>
    </w:p>
    <w:p w14:paraId="6266F82F" w14:textId="77777777" w:rsidR="00066542" w:rsidRDefault="00066542" w:rsidP="00066542">
      <w:pPr>
        <w:pStyle w:val="ConsPlusNormal"/>
        <w:spacing w:before="220"/>
        <w:ind w:firstLine="540"/>
        <w:jc w:val="both"/>
      </w:pPr>
      <w:r>
        <w:t xml:space="preserve">Указанное </w:t>
      </w:r>
      <w:hyperlink r:id="rId2408">
        <w:r>
          <w:rPr>
            <w:color w:val="0000FF"/>
          </w:rPr>
          <w:t>законоположение</w:t>
        </w:r>
      </w:hyperlink>
      <w:r>
        <w:t xml:space="preserve"> являлось предметом рассмотрения постольку, поскольку служит основанием для решения вопроса о предоставлении предусмотренных им гарантий в жилищной сфере гражданину Российской Федерации, проходившему военную службу по контракту, являвшемуся в определенный период этой службы гражданином другого государства и без учета этого периода не имеющему необходимой продолжительности военной службы для предоставления данных гарантий.</w:t>
      </w:r>
    </w:p>
    <w:p w14:paraId="234C1C16" w14:textId="77777777" w:rsidR="00066542" w:rsidRDefault="00066542" w:rsidP="00066542">
      <w:pPr>
        <w:pStyle w:val="ConsPlusNormal"/>
        <w:spacing w:before="220"/>
        <w:ind w:firstLine="540"/>
        <w:jc w:val="both"/>
      </w:pPr>
      <w:r>
        <w:t xml:space="preserve">Оспоренное </w:t>
      </w:r>
      <w:hyperlink r:id="rId2409">
        <w:r>
          <w:rPr>
            <w:color w:val="0000FF"/>
          </w:rPr>
          <w:t>законоположение</w:t>
        </w:r>
      </w:hyperlink>
      <w:r>
        <w:t xml:space="preserve"> было признано не соответствующим </w:t>
      </w:r>
      <w:hyperlink r:id="rId2410">
        <w:r>
          <w:rPr>
            <w:color w:val="0000FF"/>
          </w:rPr>
          <w:t>Конституции</w:t>
        </w:r>
      </w:hyperlink>
      <w:r>
        <w:t xml:space="preserve"> Российской Федерации в той мере, в какой в системе действующего правового регулирования оно в силу своей неопределенности, порождающей возможность различного истолкования, не обеспечивает на основе принципов равенства и справедливости однозначного решения вопроса о порядке и условиях предоставления предусмотренных им гарантий в жилищной сфере указанной категории граждан Российской Федерации.</w:t>
      </w:r>
    </w:p>
    <w:p w14:paraId="39DE38E1" w14:textId="77777777" w:rsidR="00066542" w:rsidRDefault="00066542" w:rsidP="00066542">
      <w:pPr>
        <w:pStyle w:val="ConsPlusNormal"/>
        <w:spacing w:before="220"/>
        <w:ind w:firstLine="540"/>
        <w:jc w:val="both"/>
      </w:pPr>
      <w:r>
        <w:t xml:space="preserve">Правоприменительные решения по делу заявителя, вынесенные на основании оспоренного </w:t>
      </w:r>
      <w:hyperlink r:id="rId2411">
        <w:r>
          <w:rPr>
            <w:color w:val="0000FF"/>
          </w:rPr>
          <w:t>законоположения</w:t>
        </w:r>
      </w:hyperlink>
      <w:r>
        <w:t xml:space="preserve">, подлежат пересмотру в установленном порядке после внесения необходимых законодательных изменений во исполнение данного </w:t>
      </w:r>
      <w:hyperlink r:id="rId2412">
        <w:r>
          <w:rPr>
            <w:color w:val="0000FF"/>
          </w:rPr>
          <w:t>Постановления</w:t>
        </w:r>
      </w:hyperlink>
      <w:r>
        <w:t xml:space="preserve"> с применением в его деле нового правового регулирования.</w:t>
      </w:r>
    </w:p>
    <w:p w14:paraId="1D38F51E" w14:textId="77777777" w:rsidR="00066542" w:rsidRDefault="00066542" w:rsidP="00066542">
      <w:pPr>
        <w:pStyle w:val="ConsPlusNormal"/>
        <w:spacing w:before="220"/>
        <w:ind w:firstLine="540"/>
        <w:jc w:val="both"/>
      </w:pPr>
      <w:r>
        <w:t xml:space="preserve">23. </w:t>
      </w:r>
      <w:hyperlink r:id="rId2413">
        <w:r>
          <w:rPr>
            <w:color w:val="0000FF"/>
          </w:rPr>
          <w:t>Постановлением</w:t>
        </w:r>
      </w:hyperlink>
      <w:r>
        <w:t xml:space="preserve"> от 2 декабря 2022 года N 52-П Конституционный Суд дал оценку конституционности положения </w:t>
      </w:r>
      <w:hyperlink r:id="rId2414">
        <w:r>
          <w:rPr>
            <w:color w:val="0000FF"/>
          </w:rPr>
          <w:t>части 11 статьи 155</w:t>
        </w:r>
      </w:hyperlink>
      <w:r>
        <w:t xml:space="preserve"> Жилищного кодекса Российской Федерации, а также </w:t>
      </w:r>
      <w:hyperlink r:id="rId2415">
        <w:r>
          <w:rPr>
            <w:color w:val="0000FF"/>
          </w:rPr>
          <w:t>пунктов 56.2</w:t>
        </w:r>
      </w:hyperlink>
      <w:r>
        <w:t xml:space="preserve"> и </w:t>
      </w:r>
      <w:hyperlink r:id="rId2416">
        <w:r>
          <w:rPr>
            <w:color w:val="0000FF"/>
          </w:rPr>
          <w:t>148.36</w:t>
        </w:r>
      </w:hyperlink>
      <w:r>
        <w:t xml:space="preserve"> Правил предоставления коммунальных услуг собственникам и </w:t>
      </w:r>
      <w:r>
        <w:lastRenderedPageBreak/>
        <w:t>пользователям помещений в многоквартирных домах и жилых домов.</w:t>
      </w:r>
    </w:p>
    <w:p w14:paraId="2D205086" w14:textId="77777777" w:rsidR="00066542" w:rsidRDefault="00066542" w:rsidP="00066542">
      <w:pPr>
        <w:pStyle w:val="ConsPlusNormal"/>
        <w:spacing w:before="220"/>
        <w:ind w:firstLine="540"/>
        <w:jc w:val="both"/>
      </w:pPr>
      <w:r>
        <w:t xml:space="preserve">Указанные положения являлись предметом рассмотрения в той мере, в какой они - в нормативной связи и по смыслу, приданному им судебным толкованием (в том числе в решениях по конкретному делу), - служат основанием для решения вопроса о предоставлении собственнику жилого помещения, который в нем не зарегистрирован по месту жительства и постоянно не проживает, права на перерасчет платы за коммунальную услугу по обращению с твердыми коммунальными отходами, исчисляемой исходя из количества граждан, постоянно и временно проживающих в жилом помещении, на основании нормативов накопления твердых коммунальных отходов за период </w:t>
      </w:r>
      <w:proofErr w:type="spellStart"/>
      <w:r>
        <w:t>непроживания</w:t>
      </w:r>
      <w:proofErr w:type="spellEnd"/>
      <w:r>
        <w:t xml:space="preserve"> такого собственника в данном жилом помещении при отсутствии иных граждан, постоянно или временно проживающих и зарегистрированных в нем по месту жительства.</w:t>
      </w:r>
    </w:p>
    <w:p w14:paraId="4BBDE93D" w14:textId="77777777" w:rsidR="00066542" w:rsidRDefault="00066542" w:rsidP="00066542">
      <w:pPr>
        <w:pStyle w:val="ConsPlusNormal"/>
        <w:spacing w:before="220"/>
        <w:ind w:firstLine="540"/>
        <w:jc w:val="both"/>
      </w:pPr>
      <w:r>
        <w:t xml:space="preserve">Оспоренные положения признаны не противоречащими </w:t>
      </w:r>
      <w:hyperlink r:id="rId2417">
        <w:r>
          <w:rPr>
            <w:color w:val="0000FF"/>
          </w:rPr>
          <w:t>Конституции</w:t>
        </w:r>
      </w:hyperlink>
      <w:r>
        <w:t xml:space="preserve"> Российской Федерации, поскольку - по своему конституционно-правовому смыслу в системе действующего правового регулирования - они не могут служить основанием для дифференцированного решения вопроса о предоставлении собственнику жилого помещения, который в нем постоянно не проживает, права на перерасчет указанной платы в связи с временным отсутствием потребителя в жилом помещении в зависимости от наличия или отсутствия у этого собственника и иных лиц регистрации по месту жительства в названном жилом помещении.</w:t>
      </w:r>
    </w:p>
    <w:p w14:paraId="4FA9AAB7" w14:textId="77777777" w:rsidR="00066542" w:rsidRDefault="00066542" w:rsidP="00066542">
      <w:pPr>
        <w:pStyle w:val="ConsPlusNormal"/>
        <w:spacing w:before="220"/>
        <w:ind w:firstLine="540"/>
        <w:jc w:val="both"/>
      </w:pPr>
      <w:r>
        <w:t xml:space="preserve">При этом Конституционный Суд отдельно отметил, что в рамках данного </w:t>
      </w:r>
      <w:hyperlink r:id="rId2418">
        <w:r>
          <w:rPr>
            <w:color w:val="0000FF"/>
          </w:rPr>
          <w:t>Постановления</w:t>
        </w:r>
      </w:hyperlink>
      <w:r>
        <w:t xml:space="preserve"> воздерживается от решения вопроса о том, что понимается под "временным отсутствием потребителя" в том смысле, в каком данное понятие используется в правоприменительной практике в соответствии с Правилами предоставления коммунальных услуг собственникам и пользователям помещений в многоквартирных домах и жилых домов </w:t>
      </w:r>
      <w:hyperlink r:id="rId2419">
        <w:r>
          <w:rPr>
            <w:color w:val="0000FF"/>
          </w:rPr>
          <w:t>(пункт 148.44)</w:t>
        </w:r>
      </w:hyperlink>
      <w:r>
        <w:t xml:space="preserve"> для целей перерасчета платы за коммунальную услугу по обращению с твердыми коммунальными отходами.</w:t>
      </w:r>
    </w:p>
    <w:p w14:paraId="3B071B5A" w14:textId="77777777" w:rsidR="00066542" w:rsidRDefault="00066542" w:rsidP="00066542">
      <w:pPr>
        <w:pStyle w:val="ConsPlusNormal"/>
        <w:spacing w:before="220"/>
        <w:ind w:firstLine="540"/>
        <w:jc w:val="both"/>
      </w:pPr>
      <w:r>
        <w:t xml:space="preserve">24. </w:t>
      </w:r>
      <w:hyperlink r:id="rId2420">
        <w:r>
          <w:rPr>
            <w:color w:val="0000FF"/>
          </w:rPr>
          <w:t>Постановлением</w:t>
        </w:r>
      </w:hyperlink>
      <w:r>
        <w:t xml:space="preserve"> от 15 декабря 2022 года N 55-П Конституционный Суд дал оценку конституционности </w:t>
      </w:r>
      <w:hyperlink r:id="rId2421">
        <w:r>
          <w:rPr>
            <w:color w:val="0000FF"/>
          </w:rPr>
          <w:t>части 4 статьи 15</w:t>
        </w:r>
      </w:hyperlink>
      <w:r>
        <w:t xml:space="preserve"> Жилищного кодекса Российской Федерации и </w:t>
      </w:r>
      <w:hyperlink r:id="rId2422">
        <w:r>
          <w:rPr>
            <w:color w:val="0000FF"/>
          </w:rPr>
          <w:t>пунктов 7</w:t>
        </w:r>
      </w:hyperlink>
      <w:r>
        <w:t xml:space="preserve">, </w:t>
      </w:r>
      <w:hyperlink r:id="rId2423">
        <w:r>
          <w:rPr>
            <w:color w:val="0000FF"/>
          </w:rPr>
          <w:t>42</w:t>
        </w:r>
      </w:hyperlink>
      <w:r>
        <w:t xml:space="preserve">, </w:t>
      </w:r>
      <w:hyperlink r:id="rId2424">
        <w:r>
          <w:rPr>
            <w:color w:val="0000FF"/>
          </w:rPr>
          <w:t>47</w:t>
        </w:r>
      </w:hyperlink>
      <w:r>
        <w:t xml:space="preserve">, </w:t>
      </w:r>
      <w:hyperlink r:id="rId2425">
        <w:r>
          <w:rPr>
            <w:color w:val="0000FF"/>
          </w:rPr>
          <w:t>51</w:t>
        </w:r>
      </w:hyperlink>
      <w:r>
        <w:t xml:space="preserve"> и </w:t>
      </w:r>
      <w:hyperlink r:id="rId2426">
        <w:r>
          <w:rPr>
            <w:color w:val="0000FF"/>
          </w:rPr>
          <w:t>52</w:t>
        </w:r>
      </w:hyperlink>
      <w:r>
        <w:t xml:space="preserve">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утвержденного Постановлением Правительства Российской Федерации от 28 января 2006 года N 47.</w:t>
      </w:r>
    </w:p>
    <w:p w14:paraId="1AB1229D" w14:textId="77777777" w:rsidR="00066542" w:rsidRDefault="00066542" w:rsidP="00066542">
      <w:pPr>
        <w:pStyle w:val="ConsPlusNormal"/>
        <w:spacing w:before="220"/>
        <w:ind w:firstLine="540"/>
        <w:jc w:val="both"/>
      </w:pPr>
      <w:r>
        <w:t>Указанные положения являлись предметом рассмотрения в той мере, в какой они служат основанием для разрешения судом по существу вопроса о признании жилого помещения пригодным или непригодным для проживания при обжаловании соответствующих актов межведомственной комиссии и органа местного самоуправления заинтересованным лицом.</w:t>
      </w:r>
    </w:p>
    <w:p w14:paraId="1889AF7D" w14:textId="77777777" w:rsidR="00066542" w:rsidRDefault="00066542" w:rsidP="00066542">
      <w:pPr>
        <w:pStyle w:val="ConsPlusNormal"/>
        <w:spacing w:before="220"/>
        <w:ind w:firstLine="540"/>
        <w:jc w:val="both"/>
      </w:pPr>
      <w:r>
        <w:t xml:space="preserve">Оспоренные положения были признаны не противоречащими </w:t>
      </w:r>
      <w:hyperlink r:id="rId2427">
        <w:r>
          <w:rPr>
            <w:color w:val="0000FF"/>
          </w:rPr>
          <w:t>Конституции</w:t>
        </w:r>
      </w:hyperlink>
      <w:r>
        <w:t xml:space="preserve"> Российской Федерации в той мере, в какой - по своему конституционно-правовому смыслу в системе действующего правового регулирования - они позволяют суду при рассмотрении обращения заинтересованного лица об оспаривании заключения межведомственной комиссии и последующего акта органа местного самоуправления о признании жилого помещения пригодным или непригодным для проживания решить по существу указанный вопрос либо возложить на межведомственную комиссию обязанность принять соответствующее решение, если комиссией либо судом установлены все обстоятельства, необходимые и достаточные для принятия такого решения.</w:t>
      </w:r>
    </w:p>
    <w:p w14:paraId="751E08B4" w14:textId="77777777" w:rsidR="00066542" w:rsidRDefault="00066542" w:rsidP="00066542">
      <w:pPr>
        <w:pStyle w:val="ConsPlusNormal"/>
        <w:spacing w:before="220"/>
        <w:ind w:firstLine="540"/>
        <w:jc w:val="both"/>
      </w:pPr>
      <w:r>
        <w:t>При неоднократном рассмотрении названного обращения, если предшествующие акты межведомственной комиссии и органа местного самоуправления по указанному вопросу отменены судом как незаконные или необоснованные, суд обязан решить этот вопрос по существу в тех случаях, когда межведомственной комиссией и органом местного самоуправления вновь допущены нарушения, на необходимость исправления которых было указано в ранее вынесенном судебном акте, и при этом межведомственной комиссией либо судом установлены все фактические обстоятельства, необходимые и достаточные для принятия такого решения.</w:t>
      </w:r>
    </w:p>
    <w:p w14:paraId="1C40C75F" w14:textId="77777777" w:rsidR="00066542" w:rsidRDefault="00066542" w:rsidP="00066542">
      <w:pPr>
        <w:pStyle w:val="ConsPlusNormal"/>
        <w:spacing w:before="220"/>
        <w:ind w:firstLine="540"/>
        <w:jc w:val="both"/>
      </w:pPr>
      <w:r>
        <w:t xml:space="preserve">25. </w:t>
      </w:r>
      <w:hyperlink r:id="rId2428">
        <w:r>
          <w:rPr>
            <w:color w:val="0000FF"/>
          </w:rPr>
          <w:t>Постановлением</w:t>
        </w:r>
      </w:hyperlink>
      <w:r>
        <w:t xml:space="preserve"> от 21 декабря 2022 года N 56-П Конституционный Суд дал оценку конституционности </w:t>
      </w:r>
      <w:hyperlink r:id="rId2429">
        <w:r>
          <w:rPr>
            <w:color w:val="0000FF"/>
          </w:rPr>
          <w:t>пункта 2 части 1 статьи 10</w:t>
        </w:r>
      </w:hyperlink>
      <w:r>
        <w:t xml:space="preserve"> Федерального закона "О дополнительных мерах государственной поддержки семей, имеющих детей".</w:t>
      </w:r>
    </w:p>
    <w:p w14:paraId="7C2D433A" w14:textId="77777777" w:rsidR="00066542" w:rsidRDefault="00066542" w:rsidP="00066542">
      <w:pPr>
        <w:pStyle w:val="ConsPlusNormal"/>
        <w:spacing w:before="220"/>
        <w:ind w:firstLine="540"/>
        <w:jc w:val="both"/>
      </w:pPr>
      <w:r>
        <w:t xml:space="preserve">Указанное </w:t>
      </w:r>
      <w:hyperlink r:id="rId2430">
        <w:r>
          <w:rPr>
            <w:color w:val="0000FF"/>
          </w:rPr>
          <w:t>законоположение</w:t>
        </w:r>
      </w:hyperlink>
      <w:r>
        <w:t xml:space="preserve"> являлось предметом рассмотрения в той мере, в какой на его основании решается вопрос о возможности направления средств (части средств) материнского </w:t>
      </w:r>
      <w:r>
        <w:lastRenderedPageBreak/>
        <w:t>(семейного) капитала на улучшение жилищных условий путем реконструкции иного объекта капитального строительства, предназначенного для постоянного проживания, кроме объекта индивидуального жилищного строительства, притом что лицом, получившим сертификат на материнский (семейный) капитал, выполнены все требования, предъявляемые к реконструкции таких объектов.</w:t>
      </w:r>
    </w:p>
    <w:p w14:paraId="6F78FF5B" w14:textId="77777777" w:rsidR="00066542" w:rsidRDefault="00066542" w:rsidP="00066542">
      <w:pPr>
        <w:pStyle w:val="ConsPlusNormal"/>
        <w:spacing w:before="220"/>
        <w:ind w:firstLine="540"/>
        <w:jc w:val="both"/>
      </w:pPr>
      <w:r>
        <w:t xml:space="preserve">Оспоренное </w:t>
      </w:r>
      <w:hyperlink r:id="rId2431">
        <w:r>
          <w:rPr>
            <w:color w:val="0000FF"/>
          </w:rPr>
          <w:t>законоположение</w:t>
        </w:r>
      </w:hyperlink>
      <w:r>
        <w:t xml:space="preserve"> было признано не соответствующим </w:t>
      </w:r>
      <w:hyperlink r:id="rId2432">
        <w:r>
          <w:rPr>
            <w:color w:val="0000FF"/>
          </w:rPr>
          <w:t>Конституции</w:t>
        </w:r>
      </w:hyperlink>
      <w:r>
        <w:t xml:space="preserve"> Российской Федерации в той мере, в какой оно не предусматривает такой возможности в указанных обстоятельствах, притом что лицом, получившим сертификат на материнский (семейный) капитал, выполнены все требования, предъявляемые к реконструкции таких объектов, а также соблюдены иные - кроме вида объекта и, соответственно, вида разрешенного использования земельного участка - условия направления средств (части средств) материнского (семейного) капитала на такую реконструкцию.</w:t>
      </w:r>
    </w:p>
    <w:p w14:paraId="0FE9267F" w14:textId="77777777" w:rsidR="00066542" w:rsidRDefault="00066542" w:rsidP="00066542">
      <w:pPr>
        <w:pStyle w:val="ConsPlusNormal"/>
        <w:spacing w:before="220"/>
        <w:ind w:firstLine="540"/>
        <w:jc w:val="both"/>
      </w:pPr>
      <w:r>
        <w:t>До внесения надлежащих законодательных изменений, а также вытекающих из них изменений в подзаконное регулирование указание в нормативных правовых актах, в том числе в утвержденных этими актами формах, на реконструкцию именно объектов индивидуального жилищного строительства не должно препятствовать направлению средств (части средств) материнского (семейного) капитала на улучшение жилищных условий путем реконструкции иного объекта капитального строительства, предназначенного для постоянного проживания, кроме объекта индивидуального жилищного строительства, при выполнении соответствующих требований и соблюдении необходимых условий.</w:t>
      </w:r>
    </w:p>
    <w:p w14:paraId="7E7680EB" w14:textId="77777777" w:rsidR="00066542" w:rsidRDefault="00066542" w:rsidP="00066542">
      <w:pPr>
        <w:pStyle w:val="ConsPlusNormal"/>
        <w:spacing w:before="220"/>
        <w:ind w:firstLine="540"/>
        <w:jc w:val="both"/>
      </w:pPr>
      <w:r>
        <w:t xml:space="preserve">26. </w:t>
      </w:r>
      <w:hyperlink r:id="rId2433">
        <w:r>
          <w:rPr>
            <w:color w:val="0000FF"/>
          </w:rPr>
          <w:t>Постановлением</w:t>
        </w:r>
      </w:hyperlink>
      <w:r>
        <w:t xml:space="preserve"> от 23 декабря 2022 года N 57-П Конституционный Суд дал оценку конституционности </w:t>
      </w:r>
      <w:hyperlink r:id="rId2434">
        <w:r>
          <w:rPr>
            <w:color w:val="0000FF"/>
          </w:rPr>
          <w:t>пункта 2 статьи 432</w:t>
        </w:r>
      </w:hyperlink>
      <w:r>
        <w:t xml:space="preserve">, </w:t>
      </w:r>
      <w:hyperlink r:id="rId2435">
        <w:r>
          <w:rPr>
            <w:color w:val="0000FF"/>
          </w:rPr>
          <w:t>пункта 1 статьи 438</w:t>
        </w:r>
      </w:hyperlink>
      <w:r>
        <w:t xml:space="preserve">, </w:t>
      </w:r>
      <w:hyperlink r:id="rId2436">
        <w:r>
          <w:rPr>
            <w:color w:val="0000FF"/>
          </w:rPr>
          <w:t>пункта 5 статьи 447</w:t>
        </w:r>
      </w:hyperlink>
      <w:r>
        <w:t xml:space="preserve"> и </w:t>
      </w:r>
      <w:hyperlink r:id="rId2437">
        <w:r>
          <w:rPr>
            <w:color w:val="0000FF"/>
          </w:rPr>
          <w:t>пункта 4 статьи 448</w:t>
        </w:r>
      </w:hyperlink>
      <w:r>
        <w:t xml:space="preserve"> Гражданского кодекса Российской Федерации.</w:t>
      </w:r>
    </w:p>
    <w:p w14:paraId="233CACB6" w14:textId="77777777" w:rsidR="00066542" w:rsidRDefault="00066542" w:rsidP="00066542">
      <w:pPr>
        <w:pStyle w:val="ConsPlusNormal"/>
        <w:spacing w:before="220"/>
        <w:ind w:firstLine="540"/>
        <w:jc w:val="both"/>
      </w:pPr>
      <w:r>
        <w:t xml:space="preserve">Предметом рассмотрения являлись указанные законоположения, на основании которых в их взаимосвязи решается вопрос об обязанности лица, осуществляющего закупки в соответствии с Федеральным </w:t>
      </w:r>
      <w:hyperlink r:id="rId2438">
        <w:r>
          <w:rPr>
            <w:color w:val="0000FF"/>
          </w:rPr>
          <w:t>законом</w:t>
        </w:r>
      </w:hyperlink>
      <w:r>
        <w:t xml:space="preserve"> "О закупках товаров, работ, услуг отдельными видами юридических лиц", на заключение с которым договора продажи (поставки) товаров, выполнения работ, оказания услуг проводятся конкурентные торги, заключить такой договор - в случае признания торгов несостоявшимися - с единственным участником торгов, если данный вопрос не решен иным образом в специальном законодательстве.</w:t>
      </w:r>
    </w:p>
    <w:p w14:paraId="69BA86F9" w14:textId="77777777" w:rsidR="00066542" w:rsidRDefault="00066542" w:rsidP="00066542">
      <w:pPr>
        <w:pStyle w:val="ConsPlusNormal"/>
        <w:spacing w:before="220"/>
        <w:ind w:firstLine="540"/>
        <w:jc w:val="both"/>
      </w:pPr>
      <w:r>
        <w:t xml:space="preserve">Оспоренные законоположения были признаны не противоречащими </w:t>
      </w:r>
      <w:hyperlink r:id="rId2439">
        <w:r>
          <w:rPr>
            <w:color w:val="0000FF"/>
          </w:rPr>
          <w:t>Конституции</w:t>
        </w:r>
      </w:hyperlink>
      <w:r>
        <w:t xml:space="preserve"> Российской Федерации, поскольку по их конституционно - правовому смыслу в системной связи с указанным Федеральным </w:t>
      </w:r>
      <w:hyperlink r:id="rId2440">
        <w:r>
          <w:rPr>
            <w:color w:val="0000FF"/>
          </w:rPr>
          <w:t>законом</w:t>
        </w:r>
      </w:hyperlink>
      <w:r>
        <w:t>:</w:t>
      </w:r>
    </w:p>
    <w:p w14:paraId="33D8FBE3" w14:textId="77777777" w:rsidR="00066542" w:rsidRDefault="00066542" w:rsidP="00066542">
      <w:pPr>
        <w:pStyle w:val="ConsPlusNormal"/>
        <w:spacing w:before="220"/>
        <w:ind w:firstLine="540"/>
        <w:jc w:val="both"/>
      </w:pPr>
      <w:r>
        <w:t xml:space="preserve">не предполагается обязанность заказчика (организатора торгов) заключить договор, на право заключения которого проводятся обязательные торги, с единственным участником торгов в случае их признания несостоявшимися в связи с отсутствием других участников торгов, если в положении о закупке, принятом в соответствии с данным Федеральным </w:t>
      </w:r>
      <w:hyperlink r:id="rId2441">
        <w:r>
          <w:rPr>
            <w:color w:val="0000FF"/>
          </w:rPr>
          <w:t>законом</w:t>
        </w:r>
      </w:hyperlink>
      <w:r>
        <w:t>, прямо предусмотрено, что в этом случае договор не заключается и торги проводятся повторно;</w:t>
      </w:r>
    </w:p>
    <w:p w14:paraId="26440FDA" w14:textId="77777777" w:rsidR="00066542" w:rsidRDefault="00066542" w:rsidP="00066542">
      <w:pPr>
        <w:pStyle w:val="ConsPlusNormal"/>
        <w:spacing w:before="220"/>
        <w:ind w:firstLine="540"/>
        <w:jc w:val="both"/>
      </w:pPr>
      <w:r>
        <w:t>когда же в названном документе подобное решение вопроса не предусмотрено либо допускается произвольное усмотрение заказчика (организатора торгов) в вопросе о заключении такого договора, признание торгов несостоявшимися на указанном основании не влечет отказа от заключения договора с единственным участником торгов, если объективных препятствий к заключению договора с этим участником не имеется (заказчик имеет возможность заключить договор с единственным участником, предложение которого является конкурентным, соответствует закупочной документации, а она, в свою очередь, не ограничивает условия для свободной конкуренции).</w:t>
      </w:r>
    </w:p>
    <w:p w14:paraId="1C20F69D" w14:textId="77777777" w:rsidR="00066542" w:rsidRDefault="00066542" w:rsidP="00066542">
      <w:pPr>
        <w:pStyle w:val="ConsPlusNormal"/>
        <w:spacing w:before="220"/>
        <w:ind w:firstLine="540"/>
        <w:jc w:val="both"/>
      </w:pPr>
      <w:r>
        <w:t xml:space="preserve">27. </w:t>
      </w:r>
      <w:hyperlink r:id="rId2442">
        <w:r>
          <w:rPr>
            <w:color w:val="0000FF"/>
          </w:rPr>
          <w:t>Постановлением</w:t>
        </w:r>
      </w:hyperlink>
      <w:r>
        <w:t xml:space="preserve"> от 27 декабря 2022 года N 58-П Конституционный Суд дал оценку конституционности положений </w:t>
      </w:r>
      <w:hyperlink r:id="rId2443">
        <w:r>
          <w:rPr>
            <w:color w:val="0000FF"/>
          </w:rPr>
          <w:t>подпункта 4 пункта 12</w:t>
        </w:r>
      </w:hyperlink>
      <w:r>
        <w:t xml:space="preserve"> и </w:t>
      </w:r>
      <w:hyperlink r:id="rId2444">
        <w:r>
          <w:rPr>
            <w:color w:val="0000FF"/>
          </w:rPr>
          <w:t>пункта 12.1 статьи 189.49</w:t>
        </w:r>
      </w:hyperlink>
      <w:r>
        <w:t xml:space="preserve"> Федерального закона "О несостоятельности (банкротстве)".</w:t>
      </w:r>
    </w:p>
    <w:p w14:paraId="37A1A566" w14:textId="77777777" w:rsidR="00066542" w:rsidRDefault="00066542" w:rsidP="00066542">
      <w:pPr>
        <w:pStyle w:val="ConsPlusNormal"/>
        <w:spacing w:before="220"/>
        <w:ind w:firstLine="540"/>
        <w:jc w:val="both"/>
      </w:pPr>
      <w:r>
        <w:t xml:space="preserve">Указанные взаимосвязанные законоположения являлись предметом рассмотрения в той мере, в какой они предусматривали прекращение в день утверждения плана участия Банка России в осуществлении мер по предупреждению банкротства банка обязательств банка по кредитам, займам, депозитам и иным требованиям в денежной форме перед лицами, замещающими должности руководителя и главного бухгалтера филиала банка, не относящимися при этом к </w:t>
      </w:r>
      <w:r>
        <w:lastRenderedPageBreak/>
        <w:t>контролирующим банк лицам, в качестве одного из обязательных условий оказания банку финансовой помощи по предупреждению банкротства.</w:t>
      </w:r>
    </w:p>
    <w:p w14:paraId="4F531504" w14:textId="77777777" w:rsidR="00066542" w:rsidRDefault="00066542" w:rsidP="00066542">
      <w:pPr>
        <w:pStyle w:val="ConsPlusNormal"/>
        <w:spacing w:before="220"/>
        <w:ind w:firstLine="540"/>
        <w:jc w:val="both"/>
      </w:pPr>
      <w:r>
        <w:t xml:space="preserve">Оспоренные взаимосвязанные положения были признаны не соответствующими </w:t>
      </w:r>
      <w:hyperlink r:id="rId2445">
        <w:r>
          <w:rPr>
            <w:color w:val="0000FF"/>
          </w:rPr>
          <w:t>Конституции</w:t>
        </w:r>
      </w:hyperlink>
      <w:r>
        <w:t xml:space="preserve"> Российской Федерации в той мере, в какой они устанавливали не отвечающее критериям необходимости и соразмерности и не обеспеченное эффективной судебной защитой прекращение обязательств в вышеуказанных условиях.</w:t>
      </w:r>
    </w:p>
    <w:p w14:paraId="415A27EC" w14:textId="77777777" w:rsidR="00066542" w:rsidRDefault="00066542" w:rsidP="00066542">
      <w:pPr>
        <w:pStyle w:val="ConsPlusNormal"/>
        <w:spacing w:before="220"/>
        <w:ind w:firstLine="540"/>
        <w:jc w:val="both"/>
      </w:pPr>
      <w:r>
        <w:t xml:space="preserve">28. </w:t>
      </w:r>
      <w:hyperlink r:id="rId2446">
        <w:r>
          <w:rPr>
            <w:color w:val="0000FF"/>
          </w:rPr>
          <w:t>Постановлением</w:t>
        </w:r>
      </w:hyperlink>
      <w:r>
        <w:t xml:space="preserve"> от 28 декабря 2022 года N 59-П Конституционный Суд дал оценку конституционности </w:t>
      </w:r>
      <w:hyperlink r:id="rId2447">
        <w:r>
          <w:rPr>
            <w:color w:val="0000FF"/>
          </w:rPr>
          <w:t>части первой статьи 21</w:t>
        </w:r>
      </w:hyperlink>
      <w:r>
        <w:t xml:space="preserve"> Федерального закона "О почтовой связи".</w:t>
      </w:r>
    </w:p>
    <w:p w14:paraId="3ABA7109" w14:textId="77777777" w:rsidR="00066542" w:rsidRDefault="00066542" w:rsidP="00066542">
      <w:pPr>
        <w:pStyle w:val="ConsPlusNormal"/>
        <w:spacing w:before="220"/>
        <w:ind w:firstLine="540"/>
        <w:jc w:val="both"/>
      </w:pPr>
      <w:r>
        <w:t xml:space="preserve">Согласно указанному </w:t>
      </w:r>
      <w:hyperlink r:id="rId2448">
        <w:r>
          <w:rPr>
            <w:color w:val="0000FF"/>
          </w:rPr>
          <w:t>законоположению</w:t>
        </w:r>
      </w:hyperlink>
      <w:r>
        <w:t xml:space="preserve"> почтовое отправление, которое невозможно доставить (вручить) в связи с неточностью или отсутствием необходимых адресных данных пользователя услуг почтовой связи, выбытием адресата либо иными обстоятельствами, исключающими возможность выполнения оператором почтовой связи обязанностей по договору оказания услуг почтовой связи, возвращается отправителю.</w:t>
      </w:r>
    </w:p>
    <w:p w14:paraId="1D8F3A1E" w14:textId="77777777" w:rsidR="00066542" w:rsidRDefault="00066542" w:rsidP="00066542">
      <w:pPr>
        <w:pStyle w:val="ConsPlusNormal"/>
        <w:spacing w:before="220"/>
        <w:ind w:firstLine="540"/>
        <w:jc w:val="both"/>
      </w:pPr>
      <w:r>
        <w:t xml:space="preserve">Оспоренное </w:t>
      </w:r>
      <w:hyperlink r:id="rId2449">
        <w:r>
          <w:rPr>
            <w:color w:val="0000FF"/>
          </w:rPr>
          <w:t>законоположение</w:t>
        </w:r>
      </w:hyperlink>
      <w:r>
        <w:t xml:space="preserve"> было признано не противоречащим </w:t>
      </w:r>
      <w:hyperlink r:id="rId2450">
        <w:r>
          <w:rPr>
            <w:color w:val="0000FF"/>
          </w:rPr>
          <w:t>Конституции</w:t>
        </w:r>
      </w:hyperlink>
      <w:r>
        <w:t xml:space="preserve"> Российской Федерации, поскольку - по своему конституционно-правовому смыслу в системе действующего правового регулирования - оно не предполагает возложения на потребителя (пользователя услуг почтовой связи) затрат в связи с возвращением почтового отправления в случае, когда невозможность его доставки обусловлена установленными в специальных нормативных актах и (или) локальных актах, принятых лицом, оказывающим услуги почтовой связи, требованиями по указанию отдельных категорий адресов и (или) ограничениями по доставке соответствующего вида почтового отправления по отдельным категориям адресов, а полная и достоверная информация о таких требованиях и (или) ограничениях не доведена или ненадлежащим образом доведена непосредственно в процессе принятия (оформления) почтового отправления до потребителя (отправителя) в форме, обеспечивающей восприятие им этой информации с учетом особенностей потребителя, места или иных условий оказания услуги, притом что из указанного отправителем адреса получателя для оператора почтовой связи (его работника) должно было следовать, что для отправки на указанный адрес почтовых отправлений установлены особые правила и (или) ограничения.</w:t>
      </w:r>
    </w:p>
    <w:p w14:paraId="1AB54E31" w14:textId="77777777" w:rsidR="00066542" w:rsidRDefault="00066542" w:rsidP="00066542">
      <w:pPr>
        <w:pStyle w:val="ConsPlusNormal"/>
        <w:spacing w:before="220"/>
        <w:ind w:firstLine="540"/>
        <w:jc w:val="both"/>
      </w:pPr>
      <w:r>
        <w:t xml:space="preserve">29. </w:t>
      </w:r>
      <w:hyperlink r:id="rId2451">
        <w:r>
          <w:rPr>
            <w:color w:val="0000FF"/>
          </w:rPr>
          <w:t>Определением</w:t>
        </w:r>
      </w:hyperlink>
      <w:r>
        <w:t xml:space="preserve"> от 13 октября 2022 года N 2667-О Конституционный Суд проанализировал положения </w:t>
      </w:r>
      <w:hyperlink r:id="rId2452">
        <w:r>
          <w:rPr>
            <w:color w:val="0000FF"/>
          </w:rPr>
          <w:t>пункта 7 статьи 107</w:t>
        </w:r>
      </w:hyperlink>
      <w:r>
        <w:t xml:space="preserve"> Земельного кодекса Российской Федерации и отдельных положений </w:t>
      </w:r>
      <w:hyperlink r:id="rId2453">
        <w:r>
          <w:rPr>
            <w:color w:val="0000FF"/>
          </w:rPr>
          <w:t>статьи 26</w:t>
        </w:r>
      </w:hyperlink>
      <w:r>
        <w:t xml:space="preserve"> Федерального закона от 3 августа 2018 года N 342-ФЗ "О внесении изменений в Градостроительный кодекс Российской Федерации и отдельные законодательные акты Российской Федерации".</w:t>
      </w:r>
    </w:p>
    <w:p w14:paraId="3885779B" w14:textId="77777777" w:rsidR="00066542" w:rsidRDefault="00066542" w:rsidP="00066542">
      <w:pPr>
        <w:pStyle w:val="ConsPlusNormal"/>
        <w:spacing w:before="220"/>
        <w:ind w:firstLine="540"/>
        <w:jc w:val="both"/>
      </w:pPr>
      <w:r>
        <w:t>Оспоренными нормативными положениями предусматривается возможность возложения обязанности выкупить земельный участок у гражданина не только на органы местного самоуправления, но и на органы государственной власти и правообладателей магистрального трубопровода.</w:t>
      </w:r>
    </w:p>
    <w:p w14:paraId="734A4BEC" w14:textId="77777777" w:rsidR="00066542" w:rsidRDefault="00066542" w:rsidP="00066542">
      <w:pPr>
        <w:pStyle w:val="ConsPlusNormal"/>
        <w:spacing w:before="220"/>
        <w:ind w:firstLine="540"/>
        <w:jc w:val="both"/>
      </w:pPr>
      <w:r>
        <w:t xml:space="preserve">Как отметил Конституционный Суд, само по себе наделение оспариваемыми нормами органов местного самоуправления полномочием выкупить земельный участок у его собственника не может рассматриваться как противоречащее правовой природе названных органов публичной власти и нарушающее вытекающие из </w:t>
      </w:r>
      <w:hyperlink r:id="rId2454">
        <w:r>
          <w:rPr>
            <w:color w:val="0000FF"/>
          </w:rPr>
          <w:t>статей 17</w:t>
        </w:r>
      </w:hyperlink>
      <w:r>
        <w:t xml:space="preserve">, </w:t>
      </w:r>
      <w:hyperlink r:id="rId2455">
        <w:r>
          <w:rPr>
            <w:color w:val="0000FF"/>
          </w:rPr>
          <w:t>19</w:t>
        </w:r>
      </w:hyperlink>
      <w:r>
        <w:t xml:space="preserve"> и </w:t>
      </w:r>
      <w:hyperlink r:id="rId2456">
        <w:r>
          <w:rPr>
            <w:color w:val="0000FF"/>
          </w:rPr>
          <w:t>55</w:t>
        </w:r>
      </w:hyperlink>
      <w:r>
        <w:t xml:space="preserve"> Конституции Российской Федерации принципы справедливости, правовой определенности, разумности и соразмерности. Такое правовое регулирование в целом не противоречит конституционным основам разграничения предметов ведения и полномочий между государственными органами и органами местного самоуправления, а также и требованиям принципа формальной определенности. </w:t>
      </w:r>
      <w:hyperlink r:id="rId2457">
        <w:r>
          <w:rPr>
            <w:color w:val="0000FF"/>
          </w:rPr>
          <w:t>Пункт 7 статьи 107</w:t>
        </w:r>
      </w:hyperlink>
      <w:r>
        <w:t xml:space="preserve"> Земельного кодекса Российской Федерации и оспариваемые положения </w:t>
      </w:r>
      <w:hyperlink r:id="rId2458">
        <w:r>
          <w:rPr>
            <w:color w:val="0000FF"/>
          </w:rPr>
          <w:t>статьи 26</w:t>
        </w:r>
      </w:hyperlink>
      <w:r>
        <w:t xml:space="preserve"> Федерального закона от 3 августа 2018 года N 342-ФЗ направлены на обеспечение необходимого баланса частных и публичных интересов, а также на защиту правомерных интересов собственника как добросовестного участника гражданских и градостроительных правоотношений, обоснованно рассчитывавшего на возможность использования своего имущества в соответствии с его правовым режимом, существовавшим на момент приобретения.</w:t>
      </w:r>
    </w:p>
    <w:p w14:paraId="044F9C0B" w14:textId="77777777" w:rsidR="00066542" w:rsidRDefault="00066542" w:rsidP="00066542">
      <w:pPr>
        <w:pStyle w:val="ConsPlusNormal"/>
        <w:spacing w:before="220"/>
        <w:ind w:firstLine="540"/>
        <w:jc w:val="both"/>
      </w:pPr>
      <w:r>
        <w:t xml:space="preserve">30. </w:t>
      </w:r>
      <w:hyperlink r:id="rId2459">
        <w:r>
          <w:rPr>
            <w:color w:val="0000FF"/>
          </w:rPr>
          <w:t>Определением</w:t>
        </w:r>
      </w:hyperlink>
      <w:r>
        <w:t xml:space="preserve"> от 13 октября 2022 года N 2670-О Конституционный Суд проанализировал положения </w:t>
      </w:r>
      <w:hyperlink r:id="rId2460">
        <w:r>
          <w:rPr>
            <w:color w:val="0000FF"/>
          </w:rPr>
          <w:t>статей 1112</w:t>
        </w:r>
      </w:hyperlink>
      <w:r>
        <w:t xml:space="preserve"> и </w:t>
      </w:r>
      <w:hyperlink r:id="rId2461">
        <w:r>
          <w:rPr>
            <w:color w:val="0000FF"/>
          </w:rPr>
          <w:t>1183</w:t>
        </w:r>
      </w:hyperlink>
      <w:r>
        <w:t xml:space="preserve"> Гражданского кодекса Российской Федерации во взаимосвязи со </w:t>
      </w:r>
      <w:hyperlink r:id="rId2462">
        <w:r>
          <w:rPr>
            <w:color w:val="0000FF"/>
          </w:rPr>
          <w:t>статьей 141</w:t>
        </w:r>
      </w:hyperlink>
      <w:r>
        <w:t xml:space="preserve"> Трудового кодекса Российской Федерации.</w:t>
      </w:r>
    </w:p>
    <w:p w14:paraId="7D21F67C" w14:textId="77777777" w:rsidR="00066542" w:rsidRDefault="00066542" w:rsidP="00066542">
      <w:pPr>
        <w:pStyle w:val="ConsPlusNormal"/>
        <w:spacing w:before="220"/>
        <w:ind w:firstLine="540"/>
        <w:jc w:val="both"/>
      </w:pPr>
      <w:r>
        <w:lastRenderedPageBreak/>
        <w:t xml:space="preserve">Согласно </w:t>
      </w:r>
      <w:hyperlink r:id="rId2463">
        <w:r>
          <w:rPr>
            <w:color w:val="0000FF"/>
          </w:rPr>
          <w:t>статье 1112</w:t>
        </w:r>
      </w:hyperlink>
      <w:r>
        <w:t xml:space="preserve"> ГК Российский Федерации в состав наследства входят принадлежавшие наследодателю на день открытия наследства вещи, иное имущество, в том числе имущественные права и обязанности; 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данным </w:t>
      </w:r>
      <w:hyperlink r:id="rId2464">
        <w:r>
          <w:rPr>
            <w:color w:val="0000FF"/>
          </w:rPr>
          <w:t>Кодексом</w:t>
        </w:r>
      </w:hyperlink>
      <w:r>
        <w:t xml:space="preserve"> или другими законами; не входят в состав наследства личные неимущественные права и другие нематериальные блага.</w:t>
      </w:r>
    </w:p>
    <w:p w14:paraId="1AF9DE7F" w14:textId="77777777" w:rsidR="00066542" w:rsidRDefault="00066542" w:rsidP="00066542">
      <w:pPr>
        <w:pStyle w:val="ConsPlusNormal"/>
        <w:spacing w:before="220"/>
        <w:ind w:firstLine="540"/>
        <w:jc w:val="both"/>
      </w:pPr>
      <w:r>
        <w:t xml:space="preserve">Согласно </w:t>
      </w:r>
      <w:hyperlink r:id="rId2465">
        <w:r>
          <w:rPr>
            <w:color w:val="0000FF"/>
          </w:rPr>
          <w:t>статье 1183</w:t>
        </w:r>
      </w:hyperlink>
      <w:r>
        <w:t xml:space="preserve"> ГК Российский Федерации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иных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 </w:t>
      </w:r>
      <w:hyperlink r:id="rId2466">
        <w:r>
          <w:rPr>
            <w:color w:val="0000FF"/>
          </w:rPr>
          <w:t>(пункт 1)</w:t>
        </w:r>
      </w:hyperlink>
      <w:r>
        <w:t xml:space="preserve">; требования о выплате сумм на основании </w:t>
      </w:r>
      <w:hyperlink r:id="rId2467">
        <w:r>
          <w:rPr>
            <w:color w:val="0000FF"/>
          </w:rPr>
          <w:t>пункта 1</w:t>
        </w:r>
      </w:hyperlink>
      <w:r>
        <w:t xml:space="preserve"> данной статьи должны быть предъявлены обязанным лицам в течение четырех месяцев со дня открытия наследства </w:t>
      </w:r>
      <w:hyperlink r:id="rId2468">
        <w:r>
          <w:rPr>
            <w:color w:val="0000FF"/>
          </w:rPr>
          <w:t>(пункт 2)</w:t>
        </w:r>
      </w:hyperlink>
      <w:r>
        <w:t xml:space="preserve">; при отсутствии лиц, имеющих на основании </w:t>
      </w:r>
      <w:hyperlink r:id="rId2469">
        <w:r>
          <w:rPr>
            <w:color w:val="0000FF"/>
          </w:rPr>
          <w:t>пункта 1</w:t>
        </w:r>
      </w:hyperlink>
      <w:r>
        <w:t xml:space="preserve"> названной статьи право на получение сумм, не выплаченных наследодателю, или при непредъявлении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этим Кодексом </w:t>
      </w:r>
      <w:hyperlink r:id="rId2470">
        <w:r>
          <w:rPr>
            <w:color w:val="0000FF"/>
          </w:rPr>
          <w:t>(пункт 3)</w:t>
        </w:r>
      </w:hyperlink>
      <w:r>
        <w:t>.</w:t>
      </w:r>
    </w:p>
    <w:p w14:paraId="7ED973E4" w14:textId="77777777" w:rsidR="00066542" w:rsidRDefault="00066542" w:rsidP="00066542">
      <w:pPr>
        <w:pStyle w:val="ConsPlusNormal"/>
        <w:spacing w:before="220"/>
        <w:ind w:firstLine="540"/>
        <w:jc w:val="both"/>
      </w:pPr>
      <w:hyperlink r:id="rId2471">
        <w:r>
          <w:rPr>
            <w:color w:val="0000FF"/>
          </w:rPr>
          <w:t>Статьей 141</w:t>
        </w:r>
      </w:hyperlink>
      <w:r>
        <w:t xml:space="preserve"> Трудового кодекса Российской Федерации закрепляется, что заработная плата, не полученная ко дню смерти работника, выдается членам его семьи или лицу, находившемуся на иждивении умершего на день его смерти; выдача заработной платы производится не позднее недельного срока со дня подачи работодателю соответствующих документов.</w:t>
      </w:r>
    </w:p>
    <w:p w14:paraId="773FF626" w14:textId="77777777" w:rsidR="00066542" w:rsidRDefault="00066542" w:rsidP="00066542">
      <w:pPr>
        <w:pStyle w:val="ConsPlusNormal"/>
        <w:spacing w:before="220"/>
        <w:ind w:firstLine="540"/>
        <w:jc w:val="both"/>
      </w:pPr>
      <w:r>
        <w:t xml:space="preserve">Как отметил Конституционный Суд, до определения работодателем размера денежных средств, причитающихся работнику на конкретную дату, работник имеет право не на заработную плату в определенной сумме, а на оплату затраченного им труда в соответствии с его количеством и качеством. Соответственно, эти средства еще не могут считаться имуществом работника и обладать свойством </w:t>
      </w:r>
      <w:proofErr w:type="spellStart"/>
      <w:r>
        <w:t>оборотоспособности</w:t>
      </w:r>
      <w:proofErr w:type="spellEnd"/>
      <w:r>
        <w:t xml:space="preserve"> (в том числе переходить в порядке наследования). Реализация субъективного права на оплату труда в рамках трудового правоотношения возможна при наличии распорядительного акта работодателя, который является значимым юридическим фактом. Именно начисленная и признанная работодателем к выплате на определенную дату заработная плата обладает качеством имущества и подлежит выдаче членам семьи умершего работника или лицу, находившемуся на иждивении умершего на день его смерти (</w:t>
      </w:r>
      <w:hyperlink r:id="rId2472">
        <w:r>
          <w:rPr>
            <w:color w:val="0000FF"/>
          </w:rPr>
          <w:t>статья 141</w:t>
        </w:r>
      </w:hyperlink>
      <w:r>
        <w:t xml:space="preserve"> Трудового кодекса Российской Федерации), или наследуется в общем порядке, установленном </w:t>
      </w:r>
      <w:hyperlink r:id="rId2473">
        <w:r>
          <w:rPr>
            <w:color w:val="0000FF"/>
          </w:rPr>
          <w:t>частью третьей</w:t>
        </w:r>
      </w:hyperlink>
      <w:r>
        <w:t xml:space="preserve"> ГК Российской Федерации.</w:t>
      </w:r>
    </w:p>
    <w:p w14:paraId="6BD3079D" w14:textId="77777777" w:rsidR="00066542" w:rsidRDefault="00066542" w:rsidP="00066542">
      <w:pPr>
        <w:pStyle w:val="ConsPlusNormal"/>
        <w:spacing w:before="220"/>
        <w:ind w:firstLine="540"/>
        <w:jc w:val="both"/>
      </w:pPr>
      <w:r>
        <w:t>В отношении суммы заработной платы (приравненных к ней платежей), размер которой работодателем признан (т.е. отсутствует спор о праве), как у самого работника, так и - в случае смерти последнего - у членов его семьи (наследников) имеются правомерные ожидания ее получения.</w:t>
      </w:r>
    </w:p>
    <w:p w14:paraId="19D7FCF6" w14:textId="77777777" w:rsidR="00066542" w:rsidRDefault="00066542" w:rsidP="00066542">
      <w:pPr>
        <w:pStyle w:val="ConsPlusNormal"/>
        <w:spacing w:before="220"/>
        <w:ind w:firstLine="540"/>
        <w:jc w:val="both"/>
      </w:pPr>
      <w:r>
        <w:t xml:space="preserve">31. Определениями от 5 декабря 2022 года </w:t>
      </w:r>
      <w:hyperlink r:id="rId2474">
        <w:r>
          <w:rPr>
            <w:color w:val="0000FF"/>
          </w:rPr>
          <w:t>N 3211-О</w:t>
        </w:r>
      </w:hyperlink>
      <w:r>
        <w:t xml:space="preserve"> и </w:t>
      </w:r>
      <w:hyperlink r:id="rId2475">
        <w:r>
          <w:rPr>
            <w:color w:val="0000FF"/>
          </w:rPr>
          <w:t>N 3212-О</w:t>
        </w:r>
      </w:hyperlink>
      <w:r>
        <w:t xml:space="preserve"> Конституционный Суд проанализировал положения </w:t>
      </w:r>
      <w:hyperlink r:id="rId2476">
        <w:r>
          <w:rPr>
            <w:color w:val="0000FF"/>
          </w:rPr>
          <w:t>абзаца третьего пункта 148(30)</w:t>
        </w:r>
      </w:hyperlink>
      <w:r>
        <w:t xml:space="preserve"> Правил предоставления коммунальных услуг собственникам и пользователям помещений в многоквартирных домах и жилых домов и </w:t>
      </w:r>
      <w:hyperlink r:id="rId2477">
        <w:r>
          <w:rPr>
            <w:color w:val="0000FF"/>
          </w:rPr>
          <w:t>пунктов 9(2)</w:t>
        </w:r>
      </w:hyperlink>
      <w:r>
        <w:t xml:space="preserve"> и </w:t>
      </w:r>
      <w:hyperlink r:id="rId2478">
        <w:r>
          <w:rPr>
            <w:color w:val="0000FF"/>
          </w:rPr>
          <w:t>9(4)</w:t>
        </w:r>
      </w:hyperlink>
      <w:r>
        <w:t xml:space="preserve"> приложения N 2 к данным Правилам.</w:t>
      </w:r>
    </w:p>
    <w:p w14:paraId="0E1024A4" w14:textId="77777777" w:rsidR="00066542" w:rsidRDefault="00066542" w:rsidP="00066542">
      <w:pPr>
        <w:pStyle w:val="ConsPlusNormal"/>
        <w:spacing w:before="220"/>
        <w:ind w:firstLine="540"/>
        <w:jc w:val="both"/>
      </w:pPr>
      <w:r>
        <w:t xml:space="preserve">В соответствии с </w:t>
      </w:r>
      <w:hyperlink r:id="rId2479">
        <w:r>
          <w:rPr>
            <w:color w:val="0000FF"/>
          </w:rPr>
          <w:t>абзацем третьим пункта 148</w:t>
        </w:r>
      </w:hyperlink>
      <w:r>
        <w:t xml:space="preserve"> данных Правил при раздельном накоплении сортированных отходов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r:id="rId2480">
        <w:r>
          <w:rPr>
            <w:color w:val="0000FF"/>
          </w:rPr>
          <w:t>формулами 9(2)</w:t>
        </w:r>
      </w:hyperlink>
      <w:r>
        <w:t xml:space="preserve"> и </w:t>
      </w:r>
      <w:hyperlink r:id="rId2481">
        <w:r>
          <w:rPr>
            <w:color w:val="0000FF"/>
          </w:rPr>
          <w:t>9(4)</w:t>
        </w:r>
      </w:hyperlink>
      <w:r>
        <w:t xml:space="preserve"> приложения N 2 к данным Правилам соответственно.</w:t>
      </w:r>
    </w:p>
    <w:p w14:paraId="1C5A4EB1" w14:textId="77777777" w:rsidR="00066542" w:rsidRDefault="00066542" w:rsidP="00066542">
      <w:pPr>
        <w:pStyle w:val="ConsPlusNormal"/>
        <w:spacing w:before="220"/>
        <w:ind w:firstLine="540"/>
        <w:jc w:val="both"/>
      </w:pPr>
      <w:hyperlink r:id="rId2482">
        <w:r>
          <w:rPr>
            <w:color w:val="0000FF"/>
          </w:rPr>
          <w:t>Пунктом 9(2)</w:t>
        </w:r>
      </w:hyperlink>
      <w:r>
        <w:t xml:space="preserve"> указанного Приложения определяется соответствующая формула для исчисления размера платы за коммунальную услугу в жилом помещении по обращению с твердыми коммунальными отходами исходя из общей площади жилого помещения на основании нормативов накопления твердых коммунальных отходов.</w:t>
      </w:r>
    </w:p>
    <w:p w14:paraId="4F89AF19" w14:textId="77777777" w:rsidR="00066542" w:rsidRDefault="00066542" w:rsidP="00066542">
      <w:pPr>
        <w:pStyle w:val="ConsPlusNormal"/>
        <w:spacing w:before="220"/>
        <w:ind w:firstLine="540"/>
        <w:jc w:val="both"/>
      </w:pPr>
      <w:hyperlink r:id="rId2483">
        <w:r>
          <w:rPr>
            <w:color w:val="0000FF"/>
          </w:rPr>
          <w:t>Пунктом 9(4)</w:t>
        </w:r>
      </w:hyperlink>
      <w:r>
        <w:t xml:space="preserve"> указанного Приложения определяется соответствующая формула для исчисления размера платы за коммунальную услугу по обращению с твердыми коммунальными отходами исходя из общей площади жилого помещения на основании объема вывезенных </w:t>
      </w:r>
      <w:r>
        <w:lastRenderedPageBreak/>
        <w:t>контейнеров.</w:t>
      </w:r>
    </w:p>
    <w:p w14:paraId="700F20E7" w14:textId="77777777" w:rsidR="00066542" w:rsidRDefault="00066542" w:rsidP="00066542">
      <w:pPr>
        <w:pStyle w:val="ConsPlusNormal"/>
        <w:spacing w:before="220"/>
        <w:ind w:firstLine="540"/>
        <w:jc w:val="both"/>
      </w:pPr>
      <w:r>
        <w:t xml:space="preserve">Как отметил Конституционный Суд, предусмотренный </w:t>
      </w:r>
      <w:hyperlink r:id="rId2484">
        <w:r>
          <w:rPr>
            <w:color w:val="0000FF"/>
          </w:rPr>
          <w:t>абзацем вторым пункта 148(30)</w:t>
        </w:r>
      </w:hyperlink>
      <w:r>
        <w:t xml:space="preserve"> Правил во взаимосвязи с </w:t>
      </w:r>
      <w:hyperlink r:id="rId2485">
        <w:r>
          <w:rPr>
            <w:color w:val="0000FF"/>
          </w:rPr>
          <w:t>формулой 9(4)</w:t>
        </w:r>
      </w:hyperlink>
      <w:r>
        <w:t xml:space="preserve"> Приложения N 2 способ расчета платы за коммунальную услугу по обращению с твердыми коммунальными отходами, основанный на применении таких объективных параметров, как общая площадь жилого помещения и объем фактически вывезенных контейнеров, учитывает специфику данной коммунальной услуги, исключающую возможность точного установления как факта, так и объема ее индивидуального потребления каждым из собственников или пользователей жилых помещений многоквартирного дома, и - сообразно конституционному принципу равенства (</w:t>
      </w:r>
      <w:hyperlink r:id="rId2486">
        <w:r>
          <w:rPr>
            <w:color w:val="0000FF"/>
          </w:rPr>
          <w:t>статья 19, часть 1</w:t>
        </w:r>
      </w:hyperlink>
      <w:r>
        <w:t>, Конституции Российской Федерации) - призван обеспечить равный подход ко всем собственникам и пользователям таких помещений при исчислении размера соответствующей платы, а также баланс интересов потребителей и исполнителей коммунальной услуги по обращению с твердыми коммунальными отходами, который, в свою очередь, является необходимым условием бесперебойного функционирования формирующейся системы обращения с твердыми коммунальными отходами.</w:t>
      </w:r>
    </w:p>
    <w:p w14:paraId="0F6E416C" w14:textId="77777777" w:rsidR="00066542" w:rsidRDefault="00066542" w:rsidP="00066542">
      <w:pPr>
        <w:pStyle w:val="ConsPlusNormal"/>
        <w:spacing w:before="220"/>
        <w:ind w:firstLine="540"/>
        <w:jc w:val="both"/>
      </w:pPr>
      <w:r>
        <w:t xml:space="preserve">Предусмотренный </w:t>
      </w:r>
      <w:hyperlink r:id="rId2487">
        <w:r>
          <w:rPr>
            <w:color w:val="0000FF"/>
          </w:rPr>
          <w:t>абзацем вторым пункта 148(30)</w:t>
        </w:r>
      </w:hyperlink>
      <w:r>
        <w:t xml:space="preserve"> Правил во взаимосвязи с </w:t>
      </w:r>
      <w:hyperlink r:id="rId2488">
        <w:r>
          <w:rPr>
            <w:color w:val="0000FF"/>
          </w:rPr>
          <w:t>формулой 92</w:t>
        </w:r>
      </w:hyperlink>
      <w:r>
        <w:t xml:space="preserve"> Приложения N 2 к Правилам способ расчета платы за коммунальную услугу по обращению с твердыми коммунальными отходами, основанный на применении такого объективного параметра, как общая площадь жилого помещения, и утвержденного в установленном порядке норматива накопления твердых коммунальных отходов, учитывает специфику данной коммунальной услуги, исключающую возможность точного установления как факта, так и объема ее индивидуального потребления, и - сообразно конституционному принципу равенства (</w:t>
      </w:r>
      <w:hyperlink r:id="rId2489">
        <w:r>
          <w:rPr>
            <w:color w:val="0000FF"/>
          </w:rPr>
          <w:t>статья 19, часть 1</w:t>
        </w:r>
      </w:hyperlink>
      <w:r>
        <w:t>, Конституции Российской Федерации) - призван обеспечить равный подход ко всем собственникам и пользователям жилых помещений многоквартирного дома при исчислении размера соответствующей платы, а также баланс интересов потребителей и исполнителей коммунальной услуги по обращению с твердыми коммунальными отходами, который, в свою очередь, является необходимым условием бесперебойного функционирования формирующейся системы обращения с твердыми коммунальными отходами.</w:t>
      </w:r>
    </w:p>
    <w:p w14:paraId="13D07752" w14:textId="77777777" w:rsidR="00066542" w:rsidRDefault="00066542" w:rsidP="00066542">
      <w:pPr>
        <w:pStyle w:val="ConsPlusNormal"/>
        <w:spacing w:before="220"/>
        <w:ind w:firstLine="540"/>
        <w:jc w:val="both"/>
      </w:pPr>
      <w:r>
        <w:t xml:space="preserve">Порядок перерасчета размера платы за отдельные виды коммунальных услуг за период временного отсутствия граждан в занимаемом жилом помещении установлен </w:t>
      </w:r>
      <w:hyperlink r:id="rId2490">
        <w:r>
          <w:rPr>
            <w:color w:val="0000FF"/>
          </w:rPr>
          <w:t>разделом VIII</w:t>
        </w:r>
      </w:hyperlink>
      <w:r>
        <w:t xml:space="preserve"> Правил предоставления коммунальных услуг собственникам и пользователям помещений в многоквартирных домах и жилых домов. Включенные в него нормы - в силу </w:t>
      </w:r>
      <w:hyperlink r:id="rId2491">
        <w:r>
          <w:rPr>
            <w:color w:val="0000FF"/>
          </w:rPr>
          <w:t>пункта 148(44)</w:t>
        </w:r>
      </w:hyperlink>
      <w:r>
        <w:t xml:space="preserve"> Правил - подлежат применению и при перерасчете размера платы за коммунальную услугу по обращению с твердыми коммунальными отходами при временном, т.е. более 5 полных календарных дней подряд, отсутствии потребителя в жилом помещении. Кроме того, право потребителя коммунальной услуги по обращению с твердыми коммунальными отходами требовать в случаях и порядке, которые установлены Правилами, изменения размера платы за эту коммунальную услугу (в частности, за период его временного отсутствия в занимаемом жилом помещении) прямо предусмотрено и </w:t>
      </w:r>
      <w:hyperlink r:id="rId2492">
        <w:r>
          <w:rPr>
            <w:color w:val="0000FF"/>
          </w:rPr>
          <w:t>подпунктом "д" пункта 148(24)</w:t>
        </w:r>
      </w:hyperlink>
      <w:r>
        <w:t xml:space="preserve"> Правил.</w:t>
      </w:r>
    </w:p>
    <w:p w14:paraId="3F7E4946" w14:textId="77777777" w:rsidR="00066542" w:rsidRDefault="00066542" w:rsidP="00066542">
      <w:pPr>
        <w:pStyle w:val="ConsPlusNormal"/>
        <w:spacing w:before="220"/>
        <w:ind w:firstLine="540"/>
        <w:jc w:val="both"/>
      </w:pPr>
      <w:r>
        <w:t xml:space="preserve">Упомянутые положения, действуя в нормативной связи с </w:t>
      </w:r>
      <w:hyperlink r:id="rId2493">
        <w:r>
          <w:rPr>
            <w:color w:val="0000FF"/>
          </w:rPr>
          <w:t>частью 11 статьи 155</w:t>
        </w:r>
      </w:hyperlink>
      <w:r>
        <w:t xml:space="preserve"> Жилищного кодекса Российской Федерации, устанавливающей саму возможность перерасчета платы за отдельные виды коммунальных услуг в случае временного отсутствия граждан в жилом помещении, а также </w:t>
      </w:r>
      <w:hyperlink r:id="rId2494">
        <w:r>
          <w:rPr>
            <w:color w:val="0000FF"/>
          </w:rPr>
          <w:t>пунктами 86</w:t>
        </w:r>
      </w:hyperlink>
      <w:r>
        <w:t xml:space="preserve">, </w:t>
      </w:r>
      <w:hyperlink r:id="rId2495">
        <w:r>
          <w:rPr>
            <w:color w:val="0000FF"/>
          </w:rPr>
          <w:t>90</w:t>
        </w:r>
      </w:hyperlink>
      <w:r>
        <w:t xml:space="preserve"> и </w:t>
      </w:r>
      <w:hyperlink r:id="rId2496">
        <w:r>
          <w:rPr>
            <w:color w:val="0000FF"/>
          </w:rPr>
          <w:t>91</w:t>
        </w:r>
      </w:hyperlink>
      <w:r>
        <w:t xml:space="preserve"> Правил, предусматривающими порядок такого перерасчета, и </w:t>
      </w:r>
      <w:hyperlink r:id="rId2497">
        <w:r>
          <w:rPr>
            <w:color w:val="0000FF"/>
          </w:rPr>
          <w:t>пунктом 88</w:t>
        </w:r>
      </w:hyperlink>
      <w:r>
        <w:t xml:space="preserve"> Правил, исключающим перерасчет в связи с временным отсутствием потребителя в жилом помещении размера платы за коммунальные услуги на общедомовые нужды, принципиально не препятствуют проведению перерасчета размера платы за коммунальную услугу по обращению с твердыми коммунальными отходами в отношении потребителя, которым соблюден нормативно установленный порядок обращения за перерасчетом и представлены документы, подтверждающие факт его временного отсутствия в жилом помещении и продолжительность такого отсутствия, а также не связывают возможность перерасчета указанной платы с определенным способом ее исчисления.</w:t>
      </w:r>
    </w:p>
    <w:p w14:paraId="6ACDDD04" w14:textId="77777777" w:rsidR="00066542" w:rsidRDefault="00066542" w:rsidP="00066542">
      <w:pPr>
        <w:pStyle w:val="ConsPlusNormal"/>
        <w:spacing w:before="220"/>
        <w:ind w:firstLine="540"/>
        <w:jc w:val="both"/>
      </w:pPr>
      <w:r>
        <w:t xml:space="preserve">32. </w:t>
      </w:r>
      <w:hyperlink r:id="rId2498">
        <w:r>
          <w:rPr>
            <w:color w:val="0000FF"/>
          </w:rPr>
          <w:t>Определением</w:t>
        </w:r>
      </w:hyperlink>
      <w:r>
        <w:t xml:space="preserve"> от 8 декабря 2022 года N 3214-О Конституционный Суд проанализировал </w:t>
      </w:r>
      <w:hyperlink r:id="rId2499">
        <w:r>
          <w:rPr>
            <w:color w:val="0000FF"/>
          </w:rPr>
          <w:t>пункт 10</w:t>
        </w:r>
      </w:hyperlink>
      <w:r>
        <w:t xml:space="preserve"> Положения о порядке осуществления денежной компенсации владельцам сносимых индивидуальных гаражей при освобождении территорий города Москвы, утвержденного постановлением Правительства Москвы от 9 марта 2011 года N 63-ПП.</w:t>
      </w:r>
    </w:p>
    <w:p w14:paraId="76A4D371" w14:textId="77777777" w:rsidR="00066542" w:rsidRDefault="00066542" w:rsidP="00066542">
      <w:pPr>
        <w:pStyle w:val="ConsPlusNormal"/>
        <w:spacing w:before="220"/>
        <w:ind w:firstLine="540"/>
        <w:jc w:val="both"/>
      </w:pPr>
      <w:r>
        <w:t xml:space="preserve">В соответствии с </w:t>
      </w:r>
      <w:hyperlink r:id="rId2500">
        <w:r>
          <w:rPr>
            <w:color w:val="0000FF"/>
          </w:rPr>
          <w:t>пунктом 10</w:t>
        </w:r>
      </w:hyperlink>
      <w:r>
        <w:t xml:space="preserve"> указанного Положения размер денежной компенсации владельцам сносимых индивидуальных гаражей при освобождении территорий города Москвы определяется в соответствии с методикой, утверждаемой Департаментом экономической политики </w:t>
      </w:r>
      <w:r>
        <w:lastRenderedPageBreak/>
        <w:t>и развития города Москвы.</w:t>
      </w:r>
    </w:p>
    <w:p w14:paraId="2C5092F5" w14:textId="77777777" w:rsidR="00066542" w:rsidRDefault="00066542" w:rsidP="00066542">
      <w:pPr>
        <w:pStyle w:val="ConsPlusNormal"/>
        <w:spacing w:before="220"/>
        <w:ind w:firstLine="540"/>
        <w:jc w:val="both"/>
      </w:pPr>
      <w:r>
        <w:t xml:space="preserve">Как отметил Конституционный Суд, названное </w:t>
      </w:r>
      <w:hyperlink r:id="rId2501">
        <w:r>
          <w:rPr>
            <w:color w:val="0000FF"/>
          </w:rPr>
          <w:t>Положение</w:t>
        </w:r>
      </w:hyperlink>
      <w:r>
        <w:t xml:space="preserve"> и принятая в соответствии с ним Методика, предусматривающие выплату денежной компенсации взамен утраченного имущества в том числе тем владельцам сносимых гаражей, которые не приобрели права на земельные участки под этими гаражами, но имеют </w:t>
      </w:r>
      <w:proofErr w:type="spellStart"/>
      <w:r>
        <w:t>правоподтверждающие</w:t>
      </w:r>
      <w:proofErr w:type="spellEnd"/>
      <w:r>
        <w:t xml:space="preserve"> документы на сами гаражи, - притом что прекращение фактического пользования указанными земельными участками при освобождении территории города Москвы осуществляется вне рамок процедуры их изъятия для государственных нужд - направлены на обеспечение баланса частных и публичных интересов.</w:t>
      </w:r>
    </w:p>
    <w:p w14:paraId="2A22930D" w14:textId="77777777" w:rsidR="00066542" w:rsidRDefault="00066542" w:rsidP="00066542">
      <w:pPr>
        <w:pStyle w:val="ConsPlusNormal"/>
        <w:spacing w:before="220"/>
        <w:ind w:firstLine="540"/>
        <w:jc w:val="both"/>
      </w:pPr>
      <w:r>
        <w:t xml:space="preserve">При этом граждане - владельцы гаражей при наличии у них правовых оснований для приобретения соответствующих прав на земельные участки (в том числе оснований, обусловленных их членством в гаражном кооперативе) не лишены возможности защищать свои имущественные интересы в судебном порядке посредством доказывания указанных фактов для исключения отношений по поводу сноса принадлежащих им гаражей из сферы действия </w:t>
      </w:r>
      <w:hyperlink r:id="rId2502">
        <w:r>
          <w:rPr>
            <w:color w:val="0000FF"/>
          </w:rPr>
          <w:t>Положения</w:t>
        </w:r>
      </w:hyperlink>
      <w:r>
        <w:t xml:space="preserve"> о порядке осуществления денежной компенсации владельцам сносимых индивидуальных гаражей при освобождении территорий города Москвы.</w:t>
      </w:r>
    </w:p>
    <w:p w14:paraId="0B702F98" w14:textId="77777777" w:rsidR="00066542" w:rsidRDefault="00066542" w:rsidP="00066542">
      <w:pPr>
        <w:pStyle w:val="ConsPlusNormal"/>
        <w:spacing w:before="220"/>
        <w:ind w:firstLine="540"/>
        <w:jc w:val="both"/>
      </w:pPr>
      <w:r>
        <w:t xml:space="preserve">Оспариваемый </w:t>
      </w:r>
      <w:hyperlink r:id="rId2503">
        <w:r>
          <w:rPr>
            <w:color w:val="0000FF"/>
          </w:rPr>
          <w:t>пункт 10</w:t>
        </w:r>
      </w:hyperlink>
      <w:r>
        <w:t xml:space="preserve"> названного Положения фактически носит отсылочный характер; указанное в нем полномочие Департамента экономической политики и развития города Москвы по утверждению Методики не предполагает при установлении соответствующего правового регулирования возможность действовать произвольно, без учета конституционных принципов справедливости, разумности и соразмерности.</w:t>
      </w:r>
    </w:p>
    <w:p w14:paraId="69DE93D6" w14:textId="77777777" w:rsidR="00066542" w:rsidRDefault="00066542" w:rsidP="00066542">
      <w:pPr>
        <w:pStyle w:val="ConsPlusNormal"/>
        <w:ind w:firstLine="540"/>
        <w:jc w:val="both"/>
      </w:pPr>
    </w:p>
    <w:p w14:paraId="1ADA6CBC" w14:textId="77777777" w:rsidR="00066542" w:rsidRDefault="00066542" w:rsidP="00066542">
      <w:pPr>
        <w:pStyle w:val="ConsPlusTitle"/>
        <w:jc w:val="center"/>
        <w:outlineLvl w:val="0"/>
      </w:pPr>
      <w:r>
        <w:t>IV</w:t>
      </w:r>
    </w:p>
    <w:p w14:paraId="488A22AA" w14:textId="77777777" w:rsidR="00066542" w:rsidRDefault="00066542" w:rsidP="00066542">
      <w:pPr>
        <w:pStyle w:val="ConsPlusTitle"/>
        <w:jc w:val="center"/>
      </w:pPr>
      <w:r>
        <w:t>Конституционные основы уголовной юстиции</w:t>
      </w:r>
    </w:p>
    <w:p w14:paraId="7660C0B3" w14:textId="77777777" w:rsidR="00066542" w:rsidRDefault="00066542" w:rsidP="00066542">
      <w:pPr>
        <w:pStyle w:val="ConsPlusNormal"/>
        <w:ind w:firstLine="540"/>
        <w:jc w:val="both"/>
      </w:pPr>
    </w:p>
    <w:p w14:paraId="78CD9746" w14:textId="77777777" w:rsidR="00066542" w:rsidRDefault="00066542" w:rsidP="00066542">
      <w:pPr>
        <w:pStyle w:val="ConsPlusNormal"/>
        <w:ind w:firstLine="540"/>
        <w:jc w:val="both"/>
      </w:pPr>
      <w:r>
        <w:t xml:space="preserve">33. </w:t>
      </w:r>
      <w:hyperlink r:id="rId2504">
        <w:r>
          <w:rPr>
            <w:color w:val="0000FF"/>
          </w:rPr>
          <w:t>Постановлением</w:t>
        </w:r>
      </w:hyperlink>
      <w:r>
        <w:t xml:space="preserve"> от 8 декабря 2022 года N 53-П Конституционный Суд дал оценку конституционности положения </w:t>
      </w:r>
      <w:hyperlink r:id="rId2505">
        <w:r>
          <w:rPr>
            <w:color w:val="0000FF"/>
          </w:rPr>
          <w:t>пункта 1</w:t>
        </w:r>
      </w:hyperlink>
      <w:r>
        <w:t xml:space="preserve"> примечаний к статье 158 Уголовного кодекса Российской Федерации.</w:t>
      </w:r>
    </w:p>
    <w:p w14:paraId="02314933" w14:textId="77777777" w:rsidR="00066542" w:rsidRDefault="00066542" w:rsidP="00066542">
      <w:pPr>
        <w:pStyle w:val="ConsPlusNormal"/>
        <w:spacing w:before="220"/>
        <w:ind w:firstLine="540"/>
        <w:jc w:val="both"/>
      </w:pPr>
      <w:r>
        <w:t xml:space="preserve">Указанное </w:t>
      </w:r>
      <w:hyperlink r:id="rId2506">
        <w:r>
          <w:rPr>
            <w:color w:val="0000FF"/>
          </w:rPr>
          <w:t>положение</w:t>
        </w:r>
      </w:hyperlink>
      <w:r>
        <w:t xml:space="preserve"> являлось предметом рассмотрения в той мере, в какой на его основании решается вопрос о том, подлежит ли учету при определении размера хищения, совершаемого путем обмана о наличии оснований для начисления или увеличения заработной платы (денежного довольствия), удерживаемая и перечисляемая в бюджет налоговым агентом сумма налога на доходы физических лиц с соответствующей части заработной платы (денежного довольствия).</w:t>
      </w:r>
    </w:p>
    <w:p w14:paraId="37D1EB3E" w14:textId="77777777" w:rsidR="00066542" w:rsidRDefault="00066542" w:rsidP="00066542">
      <w:pPr>
        <w:pStyle w:val="ConsPlusNormal"/>
        <w:spacing w:before="220"/>
        <w:ind w:firstLine="540"/>
        <w:jc w:val="both"/>
      </w:pPr>
      <w:r>
        <w:t xml:space="preserve">Оспоренное </w:t>
      </w:r>
      <w:hyperlink r:id="rId2507">
        <w:r>
          <w:rPr>
            <w:color w:val="0000FF"/>
          </w:rPr>
          <w:t>положение</w:t>
        </w:r>
      </w:hyperlink>
      <w:r>
        <w:t xml:space="preserve"> было признано не соответствующим </w:t>
      </w:r>
      <w:hyperlink r:id="rId2508">
        <w:r>
          <w:rPr>
            <w:color w:val="0000FF"/>
          </w:rPr>
          <w:t>Конституции</w:t>
        </w:r>
      </w:hyperlink>
      <w:r>
        <w:t xml:space="preserve"> Российской Федерации в той мере, в какой ввиду своей неопределенности оно допускает в правоприменительной практике различную оценку размера похищенного при указанных хищениях применительно к отнесению или </w:t>
      </w:r>
      <w:proofErr w:type="spellStart"/>
      <w:r>
        <w:t>неотнесению</w:t>
      </w:r>
      <w:proofErr w:type="spellEnd"/>
      <w:r>
        <w:t xml:space="preserve"> к этому размеру суммы налога, удержанной и уплаченной налоговым агентом с начисленной под воздействием обмана части заработной платы (денежного довольствия).</w:t>
      </w:r>
    </w:p>
    <w:p w14:paraId="0B3A6878" w14:textId="77777777" w:rsidR="00066542" w:rsidRDefault="00066542" w:rsidP="00066542">
      <w:pPr>
        <w:pStyle w:val="ConsPlusNormal"/>
        <w:spacing w:before="220"/>
        <w:ind w:firstLine="540"/>
        <w:jc w:val="both"/>
      </w:pPr>
      <w:r>
        <w:t>Впредь до внесения изменений в правовое регулирование ответственности за указанное хищение не подлежит включению в его размер сумма налога на доходы физических лиц, которая исчислена и удержана налоговым агентом.</w:t>
      </w:r>
    </w:p>
    <w:p w14:paraId="5AC67DE3" w14:textId="77777777" w:rsidR="00066542" w:rsidRDefault="00066542" w:rsidP="00066542">
      <w:pPr>
        <w:pStyle w:val="ConsPlusNormal"/>
        <w:spacing w:before="220"/>
        <w:ind w:firstLine="540"/>
        <w:jc w:val="both"/>
      </w:pPr>
      <w:r>
        <w:t xml:space="preserve">Конституционный Суд отдельно отметил, что признание оспоренного </w:t>
      </w:r>
      <w:hyperlink r:id="rId2509">
        <w:r>
          <w:rPr>
            <w:color w:val="0000FF"/>
          </w:rPr>
          <w:t>положения</w:t>
        </w:r>
      </w:hyperlink>
      <w:r>
        <w:t xml:space="preserve"> не соответствующим </w:t>
      </w:r>
      <w:hyperlink r:id="rId2510">
        <w:r>
          <w:rPr>
            <w:color w:val="0000FF"/>
          </w:rPr>
          <w:t>Конституции</w:t>
        </w:r>
      </w:hyperlink>
      <w:r>
        <w:t xml:space="preserve"> Российской Федерации влечет пересмотр приговоров, в которых именно включение в размер похищенного суммы налога на доходы физических лиц, которая исчислена и удержана налоговым агентом с соответствующей части заработной платы (денежного довольствия) для перечисления в бюджет, повлияло на квалификацию деяния.</w:t>
      </w:r>
    </w:p>
    <w:p w14:paraId="0BD85372" w14:textId="77777777" w:rsidR="00066542" w:rsidRDefault="00066542" w:rsidP="00066542">
      <w:pPr>
        <w:pStyle w:val="ConsPlusNormal"/>
        <w:spacing w:before="220"/>
        <w:ind w:firstLine="540"/>
        <w:jc w:val="both"/>
      </w:pPr>
      <w:r>
        <w:t xml:space="preserve">34. </w:t>
      </w:r>
      <w:hyperlink r:id="rId2511">
        <w:r>
          <w:rPr>
            <w:color w:val="0000FF"/>
          </w:rPr>
          <w:t>Определением</w:t>
        </w:r>
      </w:hyperlink>
      <w:r>
        <w:t xml:space="preserve"> от 13 октября 2022 года N 2665-О Конституционный Суд проанализировал положения </w:t>
      </w:r>
      <w:hyperlink r:id="rId2512">
        <w:r>
          <w:rPr>
            <w:color w:val="0000FF"/>
          </w:rPr>
          <w:t>статей 24</w:t>
        </w:r>
      </w:hyperlink>
      <w:r>
        <w:t xml:space="preserve">, </w:t>
      </w:r>
      <w:hyperlink r:id="rId2513">
        <w:r>
          <w:rPr>
            <w:color w:val="0000FF"/>
          </w:rPr>
          <w:t>27</w:t>
        </w:r>
      </w:hyperlink>
      <w:r>
        <w:t xml:space="preserve">, </w:t>
      </w:r>
      <w:hyperlink r:id="rId2514">
        <w:r>
          <w:rPr>
            <w:color w:val="0000FF"/>
          </w:rPr>
          <w:t>51</w:t>
        </w:r>
      </w:hyperlink>
      <w:r>
        <w:t xml:space="preserve"> и </w:t>
      </w:r>
      <w:hyperlink r:id="rId2515">
        <w:r>
          <w:rPr>
            <w:color w:val="0000FF"/>
          </w:rPr>
          <w:t>148</w:t>
        </w:r>
      </w:hyperlink>
      <w:r>
        <w:t xml:space="preserve"> Уголовно-процессуального кодекса Российской Федерации.</w:t>
      </w:r>
    </w:p>
    <w:p w14:paraId="0505F810" w14:textId="77777777" w:rsidR="00066542" w:rsidRDefault="00066542" w:rsidP="00066542">
      <w:pPr>
        <w:pStyle w:val="ConsPlusNormal"/>
        <w:spacing w:before="220"/>
        <w:ind w:firstLine="540"/>
        <w:jc w:val="both"/>
      </w:pPr>
      <w:r>
        <w:t xml:space="preserve">Оспоренными положениями </w:t>
      </w:r>
      <w:hyperlink r:id="rId2516">
        <w:r>
          <w:rPr>
            <w:color w:val="0000FF"/>
          </w:rPr>
          <w:t>УПК</w:t>
        </w:r>
      </w:hyperlink>
      <w:r>
        <w:t xml:space="preserve"> Российской Федерации устанавливаются: основания отказа в возбуждении уголовного дела или прекращения уголовного дела </w:t>
      </w:r>
      <w:hyperlink r:id="rId2517">
        <w:r>
          <w:rPr>
            <w:color w:val="0000FF"/>
          </w:rPr>
          <w:t>(статья 24)</w:t>
        </w:r>
      </w:hyperlink>
      <w:r>
        <w:t xml:space="preserve">; основания прекращения уголовного преследования </w:t>
      </w:r>
      <w:hyperlink r:id="rId2518">
        <w:r>
          <w:rPr>
            <w:color w:val="0000FF"/>
          </w:rPr>
          <w:t>(статья 27)</w:t>
        </w:r>
      </w:hyperlink>
      <w:r>
        <w:t xml:space="preserve">; случаи и иные обстоятельства обязательного участия защитника в уголовном судопроизводстве </w:t>
      </w:r>
      <w:hyperlink r:id="rId2519">
        <w:r>
          <w:rPr>
            <w:color w:val="0000FF"/>
          </w:rPr>
          <w:t>(статья 51)</w:t>
        </w:r>
      </w:hyperlink>
      <w:r>
        <w:t xml:space="preserve">, основания, условия и порядок принятия решений об отказе в возбуждении уголовного дела </w:t>
      </w:r>
      <w:hyperlink r:id="rId2520">
        <w:r>
          <w:rPr>
            <w:color w:val="0000FF"/>
          </w:rPr>
          <w:t>(статья 148)</w:t>
        </w:r>
      </w:hyperlink>
      <w:r>
        <w:t>.</w:t>
      </w:r>
    </w:p>
    <w:p w14:paraId="510A2167" w14:textId="77777777" w:rsidR="00066542" w:rsidRDefault="00066542" w:rsidP="00066542">
      <w:pPr>
        <w:pStyle w:val="ConsPlusNormal"/>
        <w:spacing w:before="220"/>
        <w:ind w:firstLine="540"/>
        <w:jc w:val="both"/>
      </w:pPr>
      <w:r>
        <w:lastRenderedPageBreak/>
        <w:t>Как отметил Конституционный Суд, свободное согласие лица на отказ в возбуждении относительно него уголовного дела в связи с истечением сроков давности не может быть безосновательно дискредитировано в его правовых последствиях, в том числе самим лицом, которое без принуждения решило не возражать против нереабилитирующих оснований отказа в возбуждении уголовного дела, участвуя тем самым в создании предпосылок к процессуальному решению, которое не только определяет его права, обязанности и законные интересы, но и затрагивает прерогативы государства осуществлять преследование по уголовному делу. В этом случае оно, как и подозреваемый, обвиняемый по прекращаемому в их отношении уголовному делу, связано последствиями своих действий и решений. Следовательно, у лица нет безусловных оснований ожидать, что действительность таких законных процессуальных решений, принятых при его волеизъявлении, будет зависеть в дальнейшем лишь от его отношения к непосредственным и косвенным последствиям и что такие решения подлежат пересмотру, если это лицо, тем более по прошествии значительного времени, посчитает неудовлетворительными условия прекращения уголовного преследования, на которые оно согласилось ранее. Это предполагало бы заведомую неопределенность в вопросе об окончательности законного процессуального решения и возможность уголовного преследования в дальнейшем ввиду обстоятельств, не предусмотренных уголовно-правовым законом, лишало бы смысла уголовно-правовые и процессуальные последствия, которые закон связывает, в частности, с решениями лица на соответствующей процессуальной стадии, оставляя за ним право принимать такие решения самостоятельно, исходя из различных интересов и мотивов.</w:t>
      </w:r>
    </w:p>
    <w:p w14:paraId="0CB050FA" w14:textId="77777777" w:rsidR="00066542" w:rsidRDefault="00066542" w:rsidP="00066542">
      <w:pPr>
        <w:pStyle w:val="ConsPlusNormal"/>
        <w:spacing w:before="220"/>
        <w:ind w:firstLine="540"/>
        <w:jc w:val="both"/>
      </w:pPr>
      <w:r>
        <w:t xml:space="preserve">Положения </w:t>
      </w:r>
      <w:hyperlink r:id="rId2521">
        <w:r>
          <w:rPr>
            <w:color w:val="0000FF"/>
          </w:rPr>
          <w:t>статьи 51</w:t>
        </w:r>
      </w:hyperlink>
      <w:r>
        <w:t xml:space="preserve"> УПК Российской Федерации не препятствуют возможности воспользоваться гарантированным </w:t>
      </w:r>
      <w:hyperlink r:id="rId2522">
        <w:r>
          <w:rPr>
            <w:color w:val="0000FF"/>
          </w:rPr>
          <w:t>статьей 48 (часть 1)</w:t>
        </w:r>
      </w:hyperlink>
      <w:r>
        <w:t xml:space="preserve"> Конституции Российской Федерации правом на получение квалифицированной юридической помощи и за пределами установленных ею случаев и не ограничивают заинтересованных лиц в праве пользоваться помощью адвоката на стадии </w:t>
      </w:r>
      <w:proofErr w:type="spellStart"/>
      <w:r>
        <w:t>доследственной</w:t>
      </w:r>
      <w:proofErr w:type="spellEnd"/>
      <w:r>
        <w:t xml:space="preserve"> проверки, в том числе консультироваться с ним при принятии решения о даче согласия на вынесение постановления об отказе в возбуждении уголовного дела по нереабилитирующему основанию.</w:t>
      </w:r>
    </w:p>
    <w:p w14:paraId="631F3127" w14:textId="77777777" w:rsidR="00066542" w:rsidRDefault="00066542" w:rsidP="00066542">
      <w:pPr>
        <w:pStyle w:val="ConsPlusNormal"/>
        <w:spacing w:before="220"/>
        <w:ind w:firstLine="540"/>
        <w:jc w:val="both"/>
      </w:pPr>
      <w:r>
        <w:t xml:space="preserve">35. </w:t>
      </w:r>
      <w:hyperlink r:id="rId2523">
        <w:r>
          <w:rPr>
            <w:color w:val="0000FF"/>
          </w:rPr>
          <w:t>Определением</w:t>
        </w:r>
      </w:hyperlink>
      <w:r>
        <w:t xml:space="preserve"> от 13 октября 2022 года N 2666-О Конституционный Суд проанализировал положения </w:t>
      </w:r>
      <w:hyperlink r:id="rId2524">
        <w:r>
          <w:rPr>
            <w:color w:val="0000FF"/>
          </w:rPr>
          <w:t>статей 35</w:t>
        </w:r>
      </w:hyperlink>
      <w:r>
        <w:t xml:space="preserve">, </w:t>
      </w:r>
      <w:hyperlink r:id="rId2525">
        <w:r>
          <w:rPr>
            <w:color w:val="0000FF"/>
          </w:rPr>
          <w:t>61</w:t>
        </w:r>
      </w:hyperlink>
      <w:r>
        <w:t xml:space="preserve">, </w:t>
      </w:r>
      <w:hyperlink r:id="rId2526">
        <w:r>
          <w:rPr>
            <w:color w:val="0000FF"/>
          </w:rPr>
          <w:t>62</w:t>
        </w:r>
      </w:hyperlink>
      <w:r>
        <w:t xml:space="preserve">, </w:t>
      </w:r>
      <w:hyperlink r:id="rId2527">
        <w:r>
          <w:rPr>
            <w:color w:val="0000FF"/>
          </w:rPr>
          <w:t>64</w:t>
        </w:r>
      </w:hyperlink>
      <w:r>
        <w:t xml:space="preserve">, </w:t>
      </w:r>
      <w:hyperlink r:id="rId2528">
        <w:r>
          <w:rPr>
            <w:color w:val="0000FF"/>
          </w:rPr>
          <w:t>125</w:t>
        </w:r>
      </w:hyperlink>
      <w:r>
        <w:t xml:space="preserve">, </w:t>
      </w:r>
      <w:hyperlink r:id="rId2529">
        <w:r>
          <w:rPr>
            <w:color w:val="0000FF"/>
          </w:rPr>
          <w:t>389(2)</w:t>
        </w:r>
      </w:hyperlink>
      <w:r>
        <w:t xml:space="preserve"> и </w:t>
      </w:r>
      <w:hyperlink r:id="rId2530">
        <w:r>
          <w:rPr>
            <w:color w:val="0000FF"/>
          </w:rPr>
          <w:t>391</w:t>
        </w:r>
      </w:hyperlink>
      <w:r>
        <w:t xml:space="preserve"> Уголовно-процессуального кодекса Российской Федерации.</w:t>
      </w:r>
    </w:p>
    <w:p w14:paraId="3EAD970F" w14:textId="77777777" w:rsidR="00066542" w:rsidRDefault="00066542" w:rsidP="00066542">
      <w:pPr>
        <w:pStyle w:val="ConsPlusNormal"/>
        <w:spacing w:before="220"/>
        <w:ind w:firstLine="540"/>
        <w:jc w:val="both"/>
      </w:pPr>
      <w:r>
        <w:t xml:space="preserve">Оспоренными положениями </w:t>
      </w:r>
      <w:hyperlink r:id="rId2531">
        <w:r>
          <w:rPr>
            <w:color w:val="0000FF"/>
          </w:rPr>
          <w:t>УПК</w:t>
        </w:r>
      </w:hyperlink>
      <w:r>
        <w:t xml:space="preserve"> Российской Федерации регламентируются следующие вопросы:</w:t>
      </w:r>
    </w:p>
    <w:p w14:paraId="2488F7E3" w14:textId="77777777" w:rsidR="00066542" w:rsidRDefault="00066542" w:rsidP="00066542">
      <w:pPr>
        <w:pStyle w:val="ConsPlusNormal"/>
        <w:spacing w:before="220"/>
        <w:ind w:firstLine="540"/>
        <w:jc w:val="both"/>
      </w:pPr>
      <w:r>
        <w:t xml:space="preserve">изменение территориальной подсудности уголовного дела </w:t>
      </w:r>
      <w:hyperlink r:id="rId2532">
        <w:r>
          <w:rPr>
            <w:color w:val="0000FF"/>
          </w:rPr>
          <w:t>(статья 35)</w:t>
        </w:r>
      </w:hyperlink>
      <w:r>
        <w:t xml:space="preserve">; обстоятельства, исключающие участие в производстве по уголовному делу </w:t>
      </w:r>
      <w:hyperlink r:id="rId2533">
        <w:r>
          <w:rPr>
            <w:color w:val="0000FF"/>
          </w:rPr>
          <w:t>(статья 61)</w:t>
        </w:r>
      </w:hyperlink>
      <w:r>
        <w:t xml:space="preserve">; недопустимость участия в производстве по уголовному делу лиц, подлежащих отводу </w:t>
      </w:r>
      <w:hyperlink r:id="rId2534">
        <w:r>
          <w:rPr>
            <w:color w:val="0000FF"/>
          </w:rPr>
          <w:t>(статья 62)</w:t>
        </w:r>
      </w:hyperlink>
      <w:r>
        <w:t xml:space="preserve">; заявление об отводе судьи </w:t>
      </w:r>
      <w:hyperlink r:id="rId2535">
        <w:r>
          <w:rPr>
            <w:color w:val="0000FF"/>
          </w:rPr>
          <w:t>(статья 64)</w:t>
        </w:r>
      </w:hyperlink>
      <w:r>
        <w:t xml:space="preserve">; судебный порядок рассмотрения жалоб </w:t>
      </w:r>
      <w:hyperlink r:id="rId2536">
        <w:r>
          <w:rPr>
            <w:color w:val="0000FF"/>
          </w:rPr>
          <w:t>(статья 125)</w:t>
        </w:r>
      </w:hyperlink>
      <w:r>
        <w:t xml:space="preserve">; судебные решения, подлежащие апелляционному обжалованию </w:t>
      </w:r>
      <w:hyperlink r:id="rId2537">
        <w:r>
          <w:rPr>
            <w:color w:val="0000FF"/>
          </w:rPr>
          <w:t>(статья 389(2))</w:t>
        </w:r>
      </w:hyperlink>
      <w:r>
        <w:t xml:space="preserve">; вступление определения или постановления суда в законную силу и обращение его к исполнению </w:t>
      </w:r>
      <w:hyperlink r:id="rId2538">
        <w:r>
          <w:rPr>
            <w:color w:val="0000FF"/>
          </w:rPr>
          <w:t>(статья 391)</w:t>
        </w:r>
      </w:hyperlink>
      <w:r>
        <w:t>.</w:t>
      </w:r>
    </w:p>
    <w:p w14:paraId="359A8659" w14:textId="77777777" w:rsidR="00066542" w:rsidRDefault="00066542" w:rsidP="00066542">
      <w:pPr>
        <w:pStyle w:val="ConsPlusNormal"/>
        <w:spacing w:before="220"/>
        <w:ind w:firstLine="540"/>
        <w:jc w:val="both"/>
      </w:pPr>
      <w:r>
        <w:t xml:space="preserve">Как отметил Конституционный Суд, оспариваемые </w:t>
      </w:r>
      <w:hyperlink r:id="rId2539">
        <w:r>
          <w:rPr>
            <w:color w:val="0000FF"/>
          </w:rPr>
          <w:t>статьи 35</w:t>
        </w:r>
      </w:hyperlink>
      <w:r>
        <w:t xml:space="preserve"> и </w:t>
      </w:r>
      <w:hyperlink r:id="rId2540">
        <w:r>
          <w:rPr>
            <w:color w:val="0000FF"/>
          </w:rPr>
          <w:t>125</w:t>
        </w:r>
      </w:hyperlink>
      <w:r>
        <w:t xml:space="preserve"> УПК Российской Федерации принципиально не исключают возможности их применения в случаях рассмотрения судом ходатайств об изменении территориальной подсудности в отношении указанных в </w:t>
      </w:r>
      <w:hyperlink r:id="rId2541">
        <w:r>
          <w:rPr>
            <w:color w:val="0000FF"/>
          </w:rPr>
          <w:t>частях второй</w:t>
        </w:r>
      </w:hyperlink>
      <w:r>
        <w:t xml:space="preserve"> и </w:t>
      </w:r>
      <w:hyperlink r:id="rId2542">
        <w:r>
          <w:rPr>
            <w:color w:val="0000FF"/>
          </w:rPr>
          <w:t>третьей статьи 29</w:t>
        </w:r>
      </w:hyperlink>
      <w:r>
        <w:t xml:space="preserve"> названного Кодекса действий (бездействия) и решений, касающихся досудебного производства по уголовному делу, а потому сами по себе не содержат какой-либо неопределенности, препятствующей обвиняемому (подозреваемому) инициировать изменение территориальной подсудности соответствующей категории жалоб в любой момент до начала их судебного разбирательства.</w:t>
      </w:r>
    </w:p>
    <w:p w14:paraId="0420D7BB" w14:textId="77777777" w:rsidR="00066542" w:rsidRDefault="00066542" w:rsidP="00066542">
      <w:pPr>
        <w:pStyle w:val="ConsPlusNormal"/>
        <w:spacing w:before="220"/>
        <w:ind w:firstLine="540"/>
        <w:jc w:val="both"/>
      </w:pPr>
      <w:r>
        <w:t xml:space="preserve">Установленное положениями </w:t>
      </w:r>
      <w:hyperlink r:id="rId2543">
        <w:r>
          <w:rPr>
            <w:color w:val="0000FF"/>
          </w:rPr>
          <w:t>статей 61</w:t>
        </w:r>
      </w:hyperlink>
      <w:r>
        <w:t xml:space="preserve">, </w:t>
      </w:r>
      <w:hyperlink r:id="rId2544">
        <w:r>
          <w:rPr>
            <w:color w:val="0000FF"/>
          </w:rPr>
          <w:t>62</w:t>
        </w:r>
      </w:hyperlink>
      <w:r>
        <w:t xml:space="preserve"> и </w:t>
      </w:r>
      <w:hyperlink r:id="rId2545">
        <w:r>
          <w:rPr>
            <w:color w:val="0000FF"/>
          </w:rPr>
          <w:t>64</w:t>
        </w:r>
      </w:hyperlink>
      <w:r>
        <w:t xml:space="preserve"> УПК Российской Федерации правовое регулирование не нарушает конституционных гарантий справедливого правосудия и не выходит за пределы дискреционных полномочий законодателя, поскольку последующее изменение территориальной подсудности вовсе не означает, что судьи, ранее осуществлявшие судебный контроль на досудебной стадии производства по уголовному делу, уже в момент принятия ими соответствующих судебных актов безусловно подлежали отводу. Следовательно, в каждом конкретном случае вопрос о том, уполномочены ли были конкретные судьи принимать судебные решения до изменения в соответствии с </w:t>
      </w:r>
      <w:hyperlink r:id="rId2546">
        <w:r>
          <w:rPr>
            <w:color w:val="0000FF"/>
          </w:rPr>
          <w:t>подпунктом "в" пункта 2 части первой статьи 35</w:t>
        </w:r>
      </w:hyperlink>
      <w:r>
        <w:t xml:space="preserve"> УПК Российской Федерации территориальной подсудности, должен разрешаться по правилам, предусмотренным его </w:t>
      </w:r>
      <w:hyperlink r:id="rId2547">
        <w:r>
          <w:rPr>
            <w:color w:val="0000FF"/>
          </w:rPr>
          <w:t>статьей 61</w:t>
        </w:r>
      </w:hyperlink>
      <w:r>
        <w:t>.</w:t>
      </w:r>
    </w:p>
    <w:p w14:paraId="7B00DAC6" w14:textId="77777777" w:rsidR="00066542" w:rsidRDefault="00066542" w:rsidP="00066542">
      <w:pPr>
        <w:pStyle w:val="ConsPlusNormal"/>
        <w:spacing w:before="220"/>
        <w:ind w:firstLine="540"/>
        <w:jc w:val="both"/>
      </w:pPr>
      <w:r>
        <w:lastRenderedPageBreak/>
        <w:t xml:space="preserve">Применение положений </w:t>
      </w:r>
      <w:hyperlink r:id="rId2548">
        <w:r>
          <w:rPr>
            <w:color w:val="0000FF"/>
          </w:rPr>
          <w:t>статей 389(2)</w:t>
        </w:r>
      </w:hyperlink>
      <w:r>
        <w:t xml:space="preserve"> и </w:t>
      </w:r>
      <w:hyperlink r:id="rId2549">
        <w:r>
          <w:rPr>
            <w:color w:val="0000FF"/>
          </w:rPr>
          <w:t>391</w:t>
        </w:r>
      </w:hyperlink>
      <w:r>
        <w:t xml:space="preserve"> УПК Российской Федерации предполагает, что судебные акты об изменении территориальной подсудности уголовного дела имеют промежуточный характер, а потому должны обращаться к исполнению немедленно, кроме случаев, когда суд придет к иному решению.</w:t>
      </w:r>
    </w:p>
    <w:p w14:paraId="6AD5E6D2" w14:textId="77777777" w:rsidR="00066542" w:rsidRDefault="00066542" w:rsidP="00066542">
      <w:pPr>
        <w:pStyle w:val="ConsPlusNormal"/>
        <w:jc w:val="both"/>
      </w:pPr>
    </w:p>
    <w:p w14:paraId="2B050119" w14:textId="77777777" w:rsidR="00066542" w:rsidRDefault="00066542" w:rsidP="00066542">
      <w:pPr>
        <w:pStyle w:val="ConsPlusNormal"/>
        <w:jc w:val="both"/>
      </w:pPr>
    </w:p>
    <w:p w14:paraId="7A07EAD4" w14:textId="77777777" w:rsidR="00066542" w:rsidRDefault="00066542" w:rsidP="00066542">
      <w:pPr>
        <w:pStyle w:val="ConsPlusNormal"/>
        <w:pBdr>
          <w:bottom w:val="single" w:sz="6" w:space="0" w:color="auto"/>
        </w:pBdr>
        <w:spacing w:before="100" w:after="100"/>
        <w:jc w:val="both"/>
        <w:rPr>
          <w:sz w:val="2"/>
          <w:szCs w:val="2"/>
        </w:rPr>
      </w:pPr>
    </w:p>
    <w:p w14:paraId="1CC8C38D" w14:textId="77777777" w:rsidR="00066542" w:rsidRDefault="00066542" w:rsidP="00066542"/>
    <w:p w14:paraId="4E6775D7" w14:textId="77777777" w:rsidR="00BE114E" w:rsidRDefault="00BE114E" w:rsidP="00BE114E"/>
    <w:p w14:paraId="4DC614A1" w14:textId="718017F6" w:rsidR="00097548" w:rsidRDefault="00097548" w:rsidP="00857F01">
      <w:pPr>
        <w:rPr>
          <w:rFonts w:ascii="Sylfaen" w:hAnsi="Sylfaen"/>
          <w:b/>
          <w:bCs/>
          <w:sz w:val="24"/>
          <w:szCs w:val="24"/>
        </w:rPr>
      </w:pPr>
    </w:p>
    <w:p w14:paraId="5A241DE5" w14:textId="369BB8D4" w:rsidR="00B545D0" w:rsidRDefault="00B545D0" w:rsidP="00857F01">
      <w:pPr>
        <w:rPr>
          <w:rFonts w:ascii="Sylfaen" w:hAnsi="Sylfaen"/>
          <w:b/>
          <w:bCs/>
          <w:sz w:val="24"/>
          <w:szCs w:val="24"/>
        </w:rPr>
      </w:pPr>
    </w:p>
    <w:p w14:paraId="0F0E604E" w14:textId="35914829" w:rsidR="00B545D0" w:rsidRDefault="00B545D0" w:rsidP="00857F01">
      <w:pPr>
        <w:rPr>
          <w:rFonts w:ascii="Sylfaen" w:hAnsi="Sylfaen"/>
          <w:b/>
          <w:bCs/>
          <w:sz w:val="24"/>
          <w:szCs w:val="24"/>
        </w:rPr>
      </w:pPr>
    </w:p>
    <w:p w14:paraId="218A0CBC" w14:textId="481758D8" w:rsidR="00B545D0" w:rsidRDefault="00B545D0" w:rsidP="00857F01">
      <w:pPr>
        <w:rPr>
          <w:rFonts w:ascii="Sylfaen" w:hAnsi="Sylfaen"/>
          <w:b/>
          <w:bCs/>
          <w:sz w:val="24"/>
          <w:szCs w:val="24"/>
        </w:rPr>
      </w:pPr>
    </w:p>
    <w:p w14:paraId="42B83A6C" w14:textId="30A626EA" w:rsidR="00B545D0" w:rsidRDefault="00B545D0" w:rsidP="00857F01">
      <w:pPr>
        <w:rPr>
          <w:rFonts w:ascii="Sylfaen" w:hAnsi="Sylfaen"/>
          <w:b/>
          <w:bCs/>
          <w:sz w:val="24"/>
          <w:szCs w:val="24"/>
        </w:rPr>
      </w:pPr>
    </w:p>
    <w:p w14:paraId="712FA523" w14:textId="4BDF3084" w:rsidR="00B545D0" w:rsidRDefault="00B545D0" w:rsidP="00857F01">
      <w:pPr>
        <w:rPr>
          <w:rFonts w:ascii="Sylfaen" w:hAnsi="Sylfaen"/>
          <w:b/>
          <w:bCs/>
          <w:sz w:val="24"/>
          <w:szCs w:val="24"/>
        </w:rPr>
      </w:pPr>
    </w:p>
    <w:p w14:paraId="4C551B15" w14:textId="77FCDA61" w:rsidR="00B545D0" w:rsidRDefault="00B545D0" w:rsidP="00857F01">
      <w:pPr>
        <w:rPr>
          <w:rFonts w:ascii="Sylfaen" w:hAnsi="Sylfaen"/>
          <w:b/>
          <w:bCs/>
          <w:sz w:val="24"/>
          <w:szCs w:val="24"/>
        </w:rPr>
      </w:pPr>
    </w:p>
    <w:p w14:paraId="3A52AEB4" w14:textId="110505C9" w:rsidR="00B545D0" w:rsidRDefault="00B545D0" w:rsidP="00857F01">
      <w:pPr>
        <w:rPr>
          <w:rFonts w:ascii="Sylfaen" w:hAnsi="Sylfaen"/>
          <w:b/>
          <w:bCs/>
          <w:sz w:val="24"/>
          <w:szCs w:val="24"/>
        </w:rPr>
      </w:pPr>
    </w:p>
    <w:p w14:paraId="08BBB40F" w14:textId="23F7543B" w:rsidR="00B545D0" w:rsidRDefault="00B545D0" w:rsidP="00857F01">
      <w:pPr>
        <w:rPr>
          <w:rFonts w:ascii="Sylfaen" w:hAnsi="Sylfaen"/>
          <w:b/>
          <w:bCs/>
          <w:sz w:val="24"/>
          <w:szCs w:val="24"/>
        </w:rPr>
      </w:pPr>
    </w:p>
    <w:p w14:paraId="6267186C" w14:textId="2820E1E5" w:rsidR="00B545D0" w:rsidRDefault="00B545D0" w:rsidP="00857F01">
      <w:pPr>
        <w:rPr>
          <w:rFonts w:ascii="Sylfaen" w:hAnsi="Sylfaen"/>
          <w:b/>
          <w:bCs/>
          <w:sz w:val="24"/>
          <w:szCs w:val="24"/>
        </w:rPr>
      </w:pPr>
    </w:p>
    <w:p w14:paraId="1086CEEF" w14:textId="1EBD57E8" w:rsidR="00B545D0" w:rsidRDefault="00B545D0" w:rsidP="00857F01">
      <w:pPr>
        <w:rPr>
          <w:rFonts w:ascii="Sylfaen" w:hAnsi="Sylfaen"/>
          <w:b/>
          <w:bCs/>
          <w:sz w:val="24"/>
          <w:szCs w:val="24"/>
        </w:rPr>
      </w:pPr>
    </w:p>
    <w:p w14:paraId="60E211C8" w14:textId="5BD10FD4" w:rsidR="00B545D0" w:rsidRDefault="00B545D0" w:rsidP="00857F01">
      <w:pPr>
        <w:rPr>
          <w:rFonts w:ascii="Sylfaen" w:hAnsi="Sylfaen"/>
          <w:b/>
          <w:bCs/>
          <w:sz w:val="24"/>
          <w:szCs w:val="24"/>
        </w:rPr>
      </w:pPr>
    </w:p>
    <w:p w14:paraId="7E59209D" w14:textId="3C4516C1" w:rsidR="00B545D0" w:rsidRDefault="00B545D0" w:rsidP="00857F01">
      <w:pPr>
        <w:rPr>
          <w:rFonts w:ascii="Sylfaen" w:hAnsi="Sylfaen"/>
          <w:b/>
          <w:bCs/>
          <w:sz w:val="24"/>
          <w:szCs w:val="24"/>
        </w:rPr>
      </w:pPr>
    </w:p>
    <w:p w14:paraId="4186BD5C" w14:textId="691B44B1" w:rsidR="00B545D0" w:rsidRDefault="00B545D0" w:rsidP="00857F01">
      <w:pPr>
        <w:rPr>
          <w:rFonts w:ascii="Sylfaen" w:hAnsi="Sylfaen"/>
          <w:b/>
          <w:bCs/>
          <w:sz w:val="24"/>
          <w:szCs w:val="24"/>
        </w:rPr>
      </w:pPr>
    </w:p>
    <w:p w14:paraId="56272513" w14:textId="36C61D86" w:rsidR="00B545D0" w:rsidRDefault="00B545D0" w:rsidP="00857F01">
      <w:pPr>
        <w:rPr>
          <w:rFonts w:ascii="Sylfaen" w:hAnsi="Sylfaen"/>
          <w:b/>
          <w:bCs/>
          <w:sz w:val="24"/>
          <w:szCs w:val="24"/>
        </w:rPr>
      </w:pPr>
    </w:p>
    <w:p w14:paraId="69676C6D" w14:textId="3FB78E21" w:rsidR="00B545D0" w:rsidRDefault="00B545D0" w:rsidP="00857F01">
      <w:pPr>
        <w:rPr>
          <w:rFonts w:ascii="Sylfaen" w:hAnsi="Sylfaen"/>
          <w:b/>
          <w:bCs/>
          <w:sz w:val="24"/>
          <w:szCs w:val="24"/>
        </w:rPr>
      </w:pPr>
    </w:p>
    <w:p w14:paraId="7FD45D7A" w14:textId="11131B31" w:rsidR="00B545D0" w:rsidRDefault="00B545D0" w:rsidP="00857F01">
      <w:pPr>
        <w:rPr>
          <w:rFonts w:ascii="Sylfaen" w:hAnsi="Sylfaen"/>
          <w:b/>
          <w:bCs/>
          <w:sz w:val="24"/>
          <w:szCs w:val="24"/>
        </w:rPr>
      </w:pPr>
    </w:p>
    <w:p w14:paraId="2506E2AC" w14:textId="143298FC" w:rsidR="00B545D0" w:rsidRDefault="00B545D0" w:rsidP="00857F01">
      <w:pPr>
        <w:rPr>
          <w:rFonts w:ascii="Sylfaen" w:hAnsi="Sylfaen"/>
          <w:b/>
          <w:bCs/>
          <w:sz w:val="24"/>
          <w:szCs w:val="24"/>
        </w:rPr>
      </w:pPr>
    </w:p>
    <w:p w14:paraId="7423AD5F" w14:textId="17BF0DB3" w:rsidR="00B545D0" w:rsidRDefault="00B545D0" w:rsidP="00857F01">
      <w:pPr>
        <w:rPr>
          <w:rFonts w:ascii="Sylfaen" w:hAnsi="Sylfaen"/>
          <w:b/>
          <w:bCs/>
          <w:sz w:val="24"/>
          <w:szCs w:val="24"/>
        </w:rPr>
      </w:pPr>
    </w:p>
    <w:p w14:paraId="177D4CFE" w14:textId="3CFF7242" w:rsidR="00B545D0" w:rsidRDefault="00B545D0" w:rsidP="00857F01">
      <w:pPr>
        <w:rPr>
          <w:rFonts w:ascii="Sylfaen" w:hAnsi="Sylfaen"/>
          <w:b/>
          <w:bCs/>
          <w:sz w:val="24"/>
          <w:szCs w:val="24"/>
        </w:rPr>
      </w:pPr>
    </w:p>
    <w:p w14:paraId="2ECF1A7B" w14:textId="5A37A59E" w:rsidR="00B545D0" w:rsidRDefault="00B545D0" w:rsidP="00857F01">
      <w:pPr>
        <w:rPr>
          <w:rFonts w:ascii="Sylfaen" w:hAnsi="Sylfaen"/>
          <w:b/>
          <w:bCs/>
          <w:sz w:val="24"/>
          <w:szCs w:val="24"/>
        </w:rPr>
      </w:pPr>
    </w:p>
    <w:p w14:paraId="4C103CC7" w14:textId="2058F2F0" w:rsidR="00857F01" w:rsidRDefault="00857F01" w:rsidP="00857F01">
      <w:pPr>
        <w:rPr>
          <w:rFonts w:ascii="Sylfaen" w:hAnsi="Sylfaen"/>
          <w:b/>
          <w:bCs/>
          <w:sz w:val="24"/>
          <w:szCs w:val="24"/>
        </w:rPr>
      </w:pPr>
      <w:r>
        <w:rPr>
          <w:rFonts w:ascii="Sylfaen" w:hAnsi="Sylfaen"/>
          <w:b/>
          <w:bCs/>
          <w:sz w:val="24"/>
          <w:szCs w:val="24"/>
        </w:rPr>
        <w:lastRenderedPageBreak/>
        <w:t>И</w:t>
      </w:r>
      <w:r w:rsidRPr="007B220F">
        <w:rPr>
          <w:rFonts w:ascii="Sylfaen" w:hAnsi="Sylfaen"/>
          <w:b/>
          <w:bCs/>
          <w:sz w:val="24"/>
          <w:szCs w:val="24"/>
        </w:rPr>
        <w:t>НФОРМАЦИОННЫЙ                                                                              №</w:t>
      </w:r>
      <w:r>
        <w:rPr>
          <w:rFonts w:ascii="Sylfaen" w:hAnsi="Sylfaen"/>
          <w:b/>
          <w:bCs/>
          <w:sz w:val="24"/>
          <w:szCs w:val="24"/>
        </w:rPr>
        <w:t xml:space="preserve">  0</w:t>
      </w:r>
      <w:r>
        <w:rPr>
          <w:rFonts w:ascii="Sylfaen" w:hAnsi="Sylfaen"/>
          <w:b/>
          <w:bCs/>
          <w:sz w:val="24"/>
          <w:szCs w:val="24"/>
        </w:rPr>
        <w:t>1</w:t>
      </w:r>
      <w:r>
        <w:rPr>
          <w:rFonts w:ascii="Sylfaen" w:hAnsi="Sylfaen"/>
          <w:b/>
          <w:bCs/>
          <w:sz w:val="24"/>
          <w:szCs w:val="24"/>
        </w:rPr>
        <w:t xml:space="preserve"> - </w:t>
      </w:r>
      <w:r>
        <w:rPr>
          <w:rFonts w:ascii="Sylfaen" w:hAnsi="Sylfaen"/>
          <w:b/>
          <w:bCs/>
          <w:sz w:val="24"/>
          <w:szCs w:val="24"/>
        </w:rPr>
        <w:t>0</w:t>
      </w:r>
      <w:r>
        <w:rPr>
          <w:rFonts w:ascii="Sylfaen" w:hAnsi="Sylfaen"/>
          <w:b/>
          <w:bCs/>
          <w:sz w:val="24"/>
          <w:szCs w:val="24"/>
        </w:rPr>
        <w:t>2</w:t>
      </w:r>
      <w:r w:rsidRPr="007B220F">
        <w:rPr>
          <w:rFonts w:ascii="Sylfaen" w:hAnsi="Sylfaen"/>
          <w:b/>
          <w:bCs/>
          <w:sz w:val="24"/>
          <w:szCs w:val="24"/>
        </w:rPr>
        <w:t xml:space="preserve"> (</w:t>
      </w:r>
      <w:r>
        <w:rPr>
          <w:rFonts w:ascii="Sylfaen" w:hAnsi="Sylfaen"/>
          <w:b/>
          <w:bCs/>
          <w:sz w:val="24"/>
          <w:szCs w:val="24"/>
        </w:rPr>
        <w:t>20</w:t>
      </w:r>
      <w:r>
        <w:rPr>
          <w:rFonts w:ascii="Sylfaen" w:hAnsi="Sylfaen"/>
          <w:b/>
          <w:bCs/>
          <w:sz w:val="24"/>
          <w:szCs w:val="24"/>
        </w:rPr>
        <w:t>5</w:t>
      </w:r>
      <w:r>
        <w:rPr>
          <w:rFonts w:ascii="Sylfaen" w:hAnsi="Sylfaen"/>
          <w:b/>
          <w:bCs/>
          <w:sz w:val="24"/>
          <w:szCs w:val="24"/>
        </w:rPr>
        <w:t>-20</w:t>
      </w:r>
      <w:r>
        <w:rPr>
          <w:rFonts w:ascii="Sylfaen" w:hAnsi="Sylfaen"/>
          <w:b/>
          <w:bCs/>
          <w:sz w:val="24"/>
          <w:szCs w:val="24"/>
        </w:rPr>
        <w:t>6</w:t>
      </w:r>
      <w:r>
        <w:rPr>
          <w:rFonts w:ascii="Sylfaen" w:hAnsi="Sylfaen"/>
          <w:b/>
          <w:bCs/>
          <w:sz w:val="24"/>
          <w:szCs w:val="24"/>
        </w:rPr>
        <w:t>)</w:t>
      </w:r>
      <w:r w:rsidRPr="007B220F">
        <w:rPr>
          <w:rFonts w:ascii="Sylfaen" w:hAnsi="Sylfaen"/>
          <w:b/>
          <w:bCs/>
          <w:sz w:val="24"/>
          <w:szCs w:val="24"/>
        </w:rPr>
        <w:br/>
        <w:t xml:space="preserve">БЮЛЛЕТЕНЬ                                                                    </w:t>
      </w:r>
      <w:r>
        <w:rPr>
          <w:rFonts w:ascii="Sylfaen" w:hAnsi="Sylfaen"/>
          <w:b/>
          <w:bCs/>
          <w:sz w:val="24"/>
          <w:szCs w:val="24"/>
        </w:rPr>
        <w:t xml:space="preserve">                </w:t>
      </w:r>
      <w:r>
        <w:rPr>
          <w:rFonts w:ascii="Sylfaen" w:hAnsi="Sylfaen"/>
          <w:b/>
          <w:bCs/>
          <w:sz w:val="24"/>
          <w:szCs w:val="24"/>
        </w:rPr>
        <w:t>январь-февраль</w:t>
      </w:r>
      <w:r>
        <w:rPr>
          <w:rFonts w:ascii="Sylfaen" w:hAnsi="Sylfaen"/>
          <w:b/>
          <w:bCs/>
          <w:sz w:val="24"/>
          <w:szCs w:val="24"/>
        </w:rPr>
        <w:t xml:space="preserve"> </w:t>
      </w:r>
      <w:r w:rsidRPr="007B220F">
        <w:rPr>
          <w:rFonts w:ascii="Sylfaen" w:hAnsi="Sylfaen"/>
          <w:b/>
          <w:bCs/>
          <w:sz w:val="24"/>
          <w:szCs w:val="24"/>
        </w:rPr>
        <w:t>20</w:t>
      </w:r>
      <w:r>
        <w:rPr>
          <w:rFonts w:ascii="Sylfaen" w:hAnsi="Sylfaen"/>
          <w:b/>
          <w:bCs/>
          <w:sz w:val="24"/>
          <w:szCs w:val="24"/>
        </w:rPr>
        <w:t>2</w:t>
      </w:r>
      <w:r>
        <w:rPr>
          <w:rFonts w:ascii="Sylfaen" w:hAnsi="Sylfaen"/>
          <w:b/>
          <w:bCs/>
          <w:sz w:val="24"/>
          <w:szCs w:val="24"/>
        </w:rPr>
        <w:t>3</w:t>
      </w:r>
      <w:r w:rsidRPr="007B220F">
        <w:rPr>
          <w:rFonts w:ascii="Sylfaen" w:hAnsi="Sylfaen"/>
          <w:b/>
          <w:bCs/>
          <w:sz w:val="24"/>
          <w:szCs w:val="24"/>
        </w:rPr>
        <w:t xml:space="preserve"> год</w:t>
      </w:r>
      <w:r>
        <w:rPr>
          <w:rFonts w:ascii="Sylfaen" w:hAnsi="Sylfaen"/>
          <w:b/>
          <w:bCs/>
          <w:sz w:val="24"/>
          <w:szCs w:val="24"/>
        </w:rPr>
        <w:t>а</w:t>
      </w:r>
    </w:p>
    <w:p w14:paraId="25F87703" w14:textId="77777777" w:rsidR="00857F01" w:rsidRPr="003873C6" w:rsidRDefault="00857F01" w:rsidP="00857F01">
      <w:pPr>
        <w:pStyle w:val="ConsPlusTitle"/>
        <w:rPr>
          <w:rFonts w:ascii="Sylfaen" w:hAnsi="Sylfaen"/>
          <w:b w:val="0"/>
          <w:szCs w:val="24"/>
        </w:rPr>
      </w:pPr>
      <w:r>
        <w:rPr>
          <w:rFonts w:ascii="Sylfaen" w:hAnsi="Sylfaen"/>
          <w:b w:val="0"/>
          <w:szCs w:val="24"/>
        </w:rPr>
        <w:t>_____________________________________________________________________________</w:t>
      </w:r>
    </w:p>
    <w:p w14:paraId="47FA7AF7" w14:textId="77777777" w:rsidR="00857F01" w:rsidRPr="00C215FE" w:rsidRDefault="00857F01" w:rsidP="00857F01">
      <w:pPr>
        <w:pStyle w:val="ConsPlusTitle"/>
        <w:rPr>
          <w:rFonts w:ascii="Sylfaen" w:hAnsi="Sylfaen"/>
          <w:b w:val="0"/>
          <w:szCs w:val="24"/>
        </w:rPr>
      </w:pPr>
    </w:p>
    <w:p w14:paraId="6F4C3D81" w14:textId="77777777" w:rsidR="00857F01" w:rsidRDefault="00857F01" w:rsidP="00857F01">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ПРАКТИКА</w:t>
      </w:r>
    </w:p>
    <w:p w14:paraId="5AE06DA8" w14:textId="77777777" w:rsidR="00857F01" w:rsidRDefault="00857F01" w:rsidP="00857F01">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6EDBA02B" w14:textId="77777777" w:rsidR="00857F01" w:rsidRDefault="00857F01" w:rsidP="00857F01">
      <w:pPr>
        <w:pStyle w:val="a3"/>
        <w:spacing w:before="0" w:beforeAutospacing="0" w:after="0" w:afterAutospacing="0"/>
        <w:rPr>
          <w:rFonts w:ascii="Sylfaen" w:hAnsi="Sylfaen" w:cs="Arial"/>
        </w:rPr>
      </w:pPr>
    </w:p>
    <w:p w14:paraId="091DFE9D" w14:textId="2A001058" w:rsidR="00176577" w:rsidRPr="000F0425" w:rsidRDefault="00176577" w:rsidP="00176577">
      <w:pPr>
        <w:pStyle w:val="ConsPlusTitle"/>
        <w:jc w:val="both"/>
        <w:rPr>
          <w:b w:val="0"/>
          <w:bCs/>
        </w:rPr>
      </w:pPr>
      <w:r w:rsidRPr="00176577">
        <w:rPr>
          <w:b w:val="0"/>
          <w:bCs/>
        </w:rPr>
        <w:t>ПОСТАНОВЛЕНИЕ</w:t>
      </w:r>
      <w:r w:rsidRPr="00176577">
        <w:rPr>
          <w:rFonts w:ascii="Sylfaen" w:hAnsi="Sylfaen"/>
          <w:b w:val="0"/>
          <w:szCs w:val="24"/>
        </w:rPr>
        <w:t xml:space="preserve"> </w:t>
      </w:r>
      <w:r>
        <w:rPr>
          <w:rFonts w:ascii="Sylfaen" w:hAnsi="Sylfaen"/>
          <w:b w:val="0"/>
          <w:szCs w:val="24"/>
        </w:rPr>
        <w:t>КОНСТИТУЦИОННОГО СУДА РФ</w:t>
      </w:r>
    </w:p>
    <w:p w14:paraId="6B59C2A8" w14:textId="77777777" w:rsidR="00176577" w:rsidRPr="00176577" w:rsidRDefault="00176577" w:rsidP="00176577">
      <w:pPr>
        <w:pStyle w:val="ConsPlusTitle"/>
        <w:jc w:val="both"/>
        <w:rPr>
          <w:b w:val="0"/>
          <w:bCs/>
        </w:rPr>
      </w:pPr>
      <w:r w:rsidRPr="00176577">
        <w:rPr>
          <w:b w:val="0"/>
          <w:bCs/>
        </w:rPr>
        <w:t>от 10 января 2023 г. N 1-П</w:t>
      </w:r>
    </w:p>
    <w:p w14:paraId="6AB7E42F" w14:textId="77777777" w:rsidR="00176577" w:rsidRPr="00176577" w:rsidRDefault="00176577" w:rsidP="00176577">
      <w:pPr>
        <w:pStyle w:val="ConsPlusTitle"/>
        <w:jc w:val="both"/>
        <w:rPr>
          <w:b w:val="0"/>
          <w:bCs/>
        </w:rPr>
      </w:pPr>
      <w:r w:rsidRPr="00176577">
        <w:rPr>
          <w:b w:val="0"/>
          <w:bCs/>
        </w:rPr>
        <w:t>ПО ДЕЛУ О ПРОВЕРКЕ КОНСТИТУЦИОННОСТИ</w:t>
      </w:r>
    </w:p>
    <w:p w14:paraId="2BB9D623" w14:textId="77777777" w:rsidR="00176577" w:rsidRPr="00176577" w:rsidRDefault="00176577" w:rsidP="00176577">
      <w:pPr>
        <w:pStyle w:val="ConsPlusTitle"/>
        <w:jc w:val="both"/>
        <w:rPr>
          <w:b w:val="0"/>
          <w:bCs/>
        </w:rPr>
      </w:pPr>
      <w:r w:rsidRPr="00176577">
        <w:rPr>
          <w:b w:val="0"/>
          <w:bCs/>
        </w:rPr>
        <w:t>СТАТЬИ 15 И ПУНКТА 2 СТАТЬИ 1248 ГРАЖДАНСКОГО КОДЕКСА</w:t>
      </w:r>
    </w:p>
    <w:p w14:paraId="1358C83F" w14:textId="77777777" w:rsidR="00176577" w:rsidRPr="00176577" w:rsidRDefault="00176577" w:rsidP="00176577">
      <w:pPr>
        <w:pStyle w:val="ConsPlusTitle"/>
        <w:jc w:val="both"/>
        <w:rPr>
          <w:b w:val="0"/>
          <w:bCs/>
        </w:rPr>
      </w:pPr>
      <w:r w:rsidRPr="00176577">
        <w:rPr>
          <w:b w:val="0"/>
          <w:bCs/>
        </w:rPr>
        <w:t>РОССИЙСКОЙ ФЕДЕРАЦИИ, СТАТЬИ 106 И ЧАСТИ 1 СТАТЬИ 110</w:t>
      </w:r>
    </w:p>
    <w:p w14:paraId="5006CFF5" w14:textId="77777777" w:rsidR="00176577" w:rsidRPr="00176577" w:rsidRDefault="00176577" w:rsidP="00176577">
      <w:pPr>
        <w:pStyle w:val="ConsPlusTitle"/>
        <w:jc w:val="both"/>
        <w:rPr>
          <w:b w:val="0"/>
          <w:bCs/>
        </w:rPr>
      </w:pPr>
      <w:r w:rsidRPr="00176577">
        <w:rPr>
          <w:b w:val="0"/>
          <w:bCs/>
        </w:rPr>
        <w:t>АРБИТРАЖНОГО ПРОЦЕССУАЛЬНОГО КОДЕКСА РОССИЙСКОЙ ФЕДЕРАЦИИ</w:t>
      </w:r>
    </w:p>
    <w:p w14:paraId="3064D740" w14:textId="77777777" w:rsidR="00176577" w:rsidRPr="00176577" w:rsidRDefault="00176577" w:rsidP="00176577">
      <w:pPr>
        <w:pStyle w:val="ConsPlusTitle"/>
        <w:jc w:val="both"/>
        <w:rPr>
          <w:b w:val="0"/>
          <w:bCs/>
        </w:rPr>
      </w:pPr>
      <w:r w:rsidRPr="00176577">
        <w:rPr>
          <w:b w:val="0"/>
          <w:bCs/>
        </w:rPr>
        <w:t>В СВЯЗИ С ЖАЛОБОЙ ОБЩЕСТВА С ОГРАНИЧЕННОЙ</w:t>
      </w:r>
    </w:p>
    <w:p w14:paraId="22762C93" w14:textId="2088975F" w:rsidR="00857F01" w:rsidRPr="000F0425" w:rsidRDefault="00176577" w:rsidP="00857F01">
      <w:pPr>
        <w:pStyle w:val="ConsPlusTitle"/>
        <w:jc w:val="both"/>
        <w:rPr>
          <w:b w:val="0"/>
          <w:bCs/>
        </w:rPr>
      </w:pPr>
      <w:r w:rsidRPr="00176577">
        <w:rPr>
          <w:b w:val="0"/>
          <w:bCs/>
        </w:rPr>
        <w:t>ОТВЕТСТВЕННОСТЬЮ "НИКА-ПЕТРОТЭК"</w:t>
      </w:r>
      <w:r>
        <w:rPr>
          <w:b w:val="0"/>
          <w:bCs/>
        </w:rPr>
        <w:t xml:space="preserve">                                                </w:t>
      </w:r>
      <w:r w:rsidR="00857F01">
        <w:rPr>
          <w:rFonts w:ascii="Sylfaen" w:hAnsi="Sylfaen"/>
          <w:b w:val="0"/>
          <w:bCs/>
          <w:szCs w:val="24"/>
        </w:rPr>
        <w:t xml:space="preserve">-          стр. 2 - </w:t>
      </w:r>
      <w:r w:rsidR="00352F48">
        <w:rPr>
          <w:rFonts w:ascii="Sylfaen" w:hAnsi="Sylfaen"/>
          <w:b w:val="0"/>
          <w:bCs/>
          <w:szCs w:val="24"/>
        </w:rPr>
        <w:t>9</w:t>
      </w:r>
    </w:p>
    <w:p w14:paraId="43C01877" w14:textId="77777777" w:rsidR="00857F01" w:rsidRDefault="00857F01" w:rsidP="00857F01">
      <w:pPr>
        <w:pStyle w:val="ConsPlusTitle"/>
        <w:jc w:val="both"/>
      </w:pPr>
    </w:p>
    <w:p w14:paraId="6EC51DE8" w14:textId="3001565F" w:rsidR="00352F48" w:rsidRPr="000F0425" w:rsidRDefault="00352F48" w:rsidP="00352F48">
      <w:pPr>
        <w:pStyle w:val="ConsPlusTitle"/>
        <w:jc w:val="both"/>
        <w:rPr>
          <w:b w:val="0"/>
          <w:bCs/>
        </w:rPr>
      </w:pPr>
      <w:r w:rsidRPr="00352F48">
        <w:rPr>
          <w:b w:val="0"/>
          <w:bCs/>
        </w:rPr>
        <w:t>ПОСТАНОВЛЕНИЕ</w:t>
      </w:r>
      <w:r w:rsidRPr="00352F48">
        <w:rPr>
          <w:rFonts w:ascii="Sylfaen" w:hAnsi="Sylfaen"/>
          <w:b w:val="0"/>
          <w:szCs w:val="24"/>
        </w:rPr>
        <w:t xml:space="preserve"> </w:t>
      </w:r>
      <w:r>
        <w:rPr>
          <w:rFonts w:ascii="Sylfaen" w:hAnsi="Sylfaen"/>
          <w:b w:val="0"/>
          <w:szCs w:val="24"/>
        </w:rPr>
        <w:t>КОНСТИТУЦИОННОГО СУДА РФ</w:t>
      </w:r>
    </w:p>
    <w:p w14:paraId="5F43A982" w14:textId="77777777" w:rsidR="00352F48" w:rsidRPr="00352F48" w:rsidRDefault="00352F48" w:rsidP="00352F48">
      <w:pPr>
        <w:pStyle w:val="ConsPlusTitle"/>
        <w:jc w:val="both"/>
        <w:rPr>
          <w:b w:val="0"/>
          <w:bCs/>
        </w:rPr>
      </w:pPr>
      <w:r w:rsidRPr="00352F48">
        <w:rPr>
          <w:b w:val="0"/>
          <w:bCs/>
        </w:rPr>
        <w:t>от 20 января 2023 г. N 3-П</w:t>
      </w:r>
    </w:p>
    <w:p w14:paraId="1AF49CF8" w14:textId="77777777" w:rsidR="00352F48" w:rsidRPr="00352F48" w:rsidRDefault="00352F48" w:rsidP="00352F48">
      <w:pPr>
        <w:pStyle w:val="ConsPlusTitle"/>
        <w:jc w:val="both"/>
        <w:rPr>
          <w:b w:val="0"/>
          <w:bCs/>
        </w:rPr>
      </w:pPr>
      <w:r w:rsidRPr="00352F48">
        <w:rPr>
          <w:b w:val="0"/>
          <w:bCs/>
        </w:rPr>
        <w:t>ПО ДЕЛУ О ПРОВЕРКЕ КОНСТИТУЦИОННОСТИ</w:t>
      </w:r>
    </w:p>
    <w:p w14:paraId="35369542" w14:textId="77777777" w:rsidR="00352F48" w:rsidRPr="00352F48" w:rsidRDefault="00352F48" w:rsidP="00352F48">
      <w:pPr>
        <w:pStyle w:val="ConsPlusTitle"/>
        <w:jc w:val="both"/>
        <w:rPr>
          <w:b w:val="0"/>
          <w:bCs/>
        </w:rPr>
      </w:pPr>
      <w:r w:rsidRPr="00352F48">
        <w:rPr>
          <w:b w:val="0"/>
          <w:bCs/>
        </w:rPr>
        <w:t>ЧАСТИ ПЕРВОЙ СТАТЬИ 125 УГОЛОВНО-ПРОЦЕССУАЛЬНОГО КОДЕКСА</w:t>
      </w:r>
    </w:p>
    <w:p w14:paraId="0A08E38A" w14:textId="77777777" w:rsidR="00352F48" w:rsidRPr="00352F48" w:rsidRDefault="00352F48" w:rsidP="00352F48">
      <w:pPr>
        <w:pStyle w:val="ConsPlusTitle"/>
        <w:jc w:val="both"/>
        <w:rPr>
          <w:b w:val="0"/>
          <w:bCs/>
        </w:rPr>
      </w:pPr>
      <w:r w:rsidRPr="00352F48">
        <w:rPr>
          <w:b w:val="0"/>
          <w:bCs/>
        </w:rPr>
        <w:t>РОССИЙСКОЙ ФЕДЕРАЦИИ В СВЯЗИ С ЖАЛОБОЙ ГРАЖДАНИНА</w:t>
      </w:r>
    </w:p>
    <w:p w14:paraId="3EAAEC07" w14:textId="597E4EEF" w:rsidR="00857F01" w:rsidRPr="000F0425" w:rsidRDefault="00352F48" w:rsidP="00857F01">
      <w:pPr>
        <w:pStyle w:val="ConsPlusTitle"/>
        <w:jc w:val="both"/>
        <w:rPr>
          <w:b w:val="0"/>
          <w:bCs/>
        </w:rPr>
      </w:pPr>
      <w:r w:rsidRPr="00352F48">
        <w:rPr>
          <w:b w:val="0"/>
          <w:bCs/>
        </w:rPr>
        <w:t>В.А. САРКИСЯНА</w:t>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t xml:space="preserve">         </w:t>
      </w:r>
      <w:r w:rsidR="00857F01">
        <w:rPr>
          <w:rFonts w:ascii="Sylfaen" w:hAnsi="Sylfaen"/>
          <w:b w:val="0"/>
          <w:bCs/>
          <w:szCs w:val="24"/>
        </w:rPr>
        <w:t xml:space="preserve">-         стр. </w:t>
      </w:r>
      <w:r>
        <w:rPr>
          <w:rFonts w:ascii="Sylfaen" w:hAnsi="Sylfaen"/>
          <w:b w:val="0"/>
          <w:bCs/>
          <w:szCs w:val="24"/>
        </w:rPr>
        <w:t>10</w:t>
      </w:r>
      <w:r w:rsidR="00857F01">
        <w:rPr>
          <w:rFonts w:ascii="Sylfaen" w:hAnsi="Sylfaen"/>
          <w:b w:val="0"/>
          <w:bCs/>
          <w:szCs w:val="24"/>
        </w:rPr>
        <w:t xml:space="preserve"> – 1</w:t>
      </w:r>
      <w:r>
        <w:rPr>
          <w:rFonts w:ascii="Sylfaen" w:hAnsi="Sylfaen"/>
          <w:b w:val="0"/>
          <w:bCs/>
          <w:szCs w:val="24"/>
        </w:rPr>
        <w:t>6</w:t>
      </w:r>
    </w:p>
    <w:p w14:paraId="3E2DA3BB" w14:textId="77777777" w:rsidR="00857F01" w:rsidRDefault="00857F01" w:rsidP="00857F01">
      <w:pPr>
        <w:pStyle w:val="ConsPlusNormal"/>
        <w:ind w:firstLine="540"/>
        <w:jc w:val="both"/>
      </w:pPr>
    </w:p>
    <w:p w14:paraId="77EF18F1" w14:textId="77777777" w:rsidR="00857F01" w:rsidRPr="0007717A" w:rsidRDefault="00857F01" w:rsidP="00857F01">
      <w:pPr>
        <w:pStyle w:val="ConsPlusTitle"/>
        <w:jc w:val="both"/>
        <w:rPr>
          <w:b w:val="0"/>
          <w:bCs/>
        </w:rPr>
      </w:pPr>
      <w:r w:rsidRPr="0007717A">
        <w:rPr>
          <w:b w:val="0"/>
          <w:bCs/>
        </w:rPr>
        <w:t>ПОСТАНОВЛЕНИЕ</w:t>
      </w:r>
      <w:r w:rsidRPr="0007717A">
        <w:rPr>
          <w:rFonts w:ascii="Sylfaen" w:hAnsi="Sylfaen"/>
          <w:b w:val="0"/>
          <w:szCs w:val="24"/>
        </w:rPr>
        <w:t xml:space="preserve"> </w:t>
      </w:r>
      <w:r>
        <w:rPr>
          <w:rFonts w:ascii="Sylfaen" w:hAnsi="Sylfaen"/>
          <w:b w:val="0"/>
          <w:szCs w:val="24"/>
        </w:rPr>
        <w:t>КОНСТИТУЦИОННОГО СУДА РФ</w:t>
      </w:r>
    </w:p>
    <w:p w14:paraId="686DC5A1" w14:textId="77777777" w:rsidR="00352F48" w:rsidRPr="00352F48" w:rsidRDefault="00352F48" w:rsidP="00352F48">
      <w:pPr>
        <w:pStyle w:val="ConsPlusTitle"/>
        <w:jc w:val="both"/>
        <w:rPr>
          <w:b w:val="0"/>
          <w:bCs/>
        </w:rPr>
      </w:pPr>
      <w:r w:rsidRPr="00352F48">
        <w:rPr>
          <w:b w:val="0"/>
          <w:bCs/>
        </w:rPr>
        <w:t>от 31 января 2023 г. N 5-П</w:t>
      </w:r>
    </w:p>
    <w:p w14:paraId="7CD6D28C" w14:textId="77777777" w:rsidR="00352F48" w:rsidRPr="00352F48" w:rsidRDefault="00352F48" w:rsidP="00352F48">
      <w:pPr>
        <w:pStyle w:val="ConsPlusTitle"/>
        <w:jc w:val="both"/>
        <w:rPr>
          <w:b w:val="0"/>
          <w:bCs/>
        </w:rPr>
      </w:pPr>
      <w:r w:rsidRPr="00352F48">
        <w:rPr>
          <w:b w:val="0"/>
          <w:bCs/>
        </w:rPr>
        <w:t>ПО ДЕЛУ О ПРОВЕРКЕ КОНСТИТУЦИОННОСТИ</w:t>
      </w:r>
    </w:p>
    <w:p w14:paraId="58584F53" w14:textId="77777777" w:rsidR="00352F48" w:rsidRPr="00352F48" w:rsidRDefault="00352F48" w:rsidP="00352F48">
      <w:pPr>
        <w:pStyle w:val="ConsPlusTitle"/>
        <w:jc w:val="both"/>
        <w:rPr>
          <w:b w:val="0"/>
          <w:bCs/>
        </w:rPr>
      </w:pPr>
      <w:r w:rsidRPr="00352F48">
        <w:rPr>
          <w:b w:val="0"/>
          <w:bCs/>
        </w:rPr>
        <w:t>СТАТЬИ 1, ПУНКТА 1 СТАТЬИ 2 И ПУНКТА 2 СТАТЬИ 138 НАЛОГОВОГО</w:t>
      </w:r>
    </w:p>
    <w:p w14:paraId="4EE816C4" w14:textId="77777777" w:rsidR="00352F48" w:rsidRPr="00352F48" w:rsidRDefault="00352F48" w:rsidP="00352F48">
      <w:pPr>
        <w:pStyle w:val="ConsPlusTitle"/>
        <w:jc w:val="both"/>
        <w:rPr>
          <w:b w:val="0"/>
          <w:bCs/>
        </w:rPr>
      </w:pPr>
      <w:r w:rsidRPr="00352F48">
        <w:rPr>
          <w:b w:val="0"/>
          <w:bCs/>
        </w:rPr>
        <w:t>КОДЕКСА РОССИЙСКОЙ ФЕДЕРАЦИИ В СВЯЗИ С ЖАЛОБОЙ</w:t>
      </w:r>
    </w:p>
    <w:p w14:paraId="3985BD6E" w14:textId="626117AE" w:rsidR="00857F01" w:rsidRPr="0007717A" w:rsidRDefault="00352F48" w:rsidP="00352F48">
      <w:pPr>
        <w:pStyle w:val="ConsPlusTitle"/>
        <w:jc w:val="both"/>
        <w:rPr>
          <w:b w:val="0"/>
          <w:bCs/>
        </w:rPr>
      </w:pPr>
      <w:r w:rsidRPr="00352F48">
        <w:rPr>
          <w:b w:val="0"/>
          <w:bCs/>
        </w:rPr>
        <w:t>ГРАЖДАНКИ Н.Н. НАЛЕВОЙ</w:t>
      </w:r>
      <w:r w:rsidR="00857F01" w:rsidRPr="00352F48">
        <w:rPr>
          <w:b w:val="0"/>
          <w:bCs/>
        </w:rPr>
        <w:tab/>
      </w:r>
      <w:r w:rsidR="00857F01" w:rsidRPr="00352F48">
        <w:rPr>
          <w:b w:val="0"/>
          <w:bCs/>
        </w:rPr>
        <w:tab/>
      </w:r>
      <w:r w:rsidR="00857F01">
        <w:rPr>
          <w:b w:val="0"/>
          <w:bCs/>
        </w:rPr>
        <w:tab/>
      </w:r>
      <w:r w:rsidR="00857F01">
        <w:rPr>
          <w:b w:val="0"/>
          <w:bCs/>
        </w:rPr>
        <w:tab/>
      </w:r>
      <w:r>
        <w:rPr>
          <w:b w:val="0"/>
          <w:bCs/>
        </w:rPr>
        <w:tab/>
      </w:r>
      <w:r>
        <w:rPr>
          <w:b w:val="0"/>
          <w:bCs/>
        </w:rPr>
        <w:tab/>
      </w:r>
      <w:r>
        <w:rPr>
          <w:b w:val="0"/>
          <w:bCs/>
        </w:rPr>
        <w:tab/>
      </w:r>
      <w:r w:rsidR="00857F01">
        <w:rPr>
          <w:rFonts w:ascii="Sylfaen" w:hAnsi="Sylfaen"/>
          <w:b w:val="0"/>
          <w:bCs/>
          <w:szCs w:val="24"/>
        </w:rPr>
        <w:t>-       стр. 1</w:t>
      </w:r>
      <w:r>
        <w:rPr>
          <w:rFonts w:ascii="Sylfaen" w:hAnsi="Sylfaen"/>
          <w:b w:val="0"/>
          <w:bCs/>
          <w:szCs w:val="24"/>
        </w:rPr>
        <w:t>7</w:t>
      </w:r>
      <w:r w:rsidR="00857F01">
        <w:rPr>
          <w:rFonts w:ascii="Sylfaen" w:hAnsi="Sylfaen"/>
          <w:b w:val="0"/>
          <w:bCs/>
          <w:szCs w:val="24"/>
        </w:rPr>
        <w:t xml:space="preserve"> - 2</w:t>
      </w:r>
      <w:r>
        <w:rPr>
          <w:rFonts w:ascii="Sylfaen" w:hAnsi="Sylfaen"/>
          <w:b w:val="0"/>
          <w:bCs/>
          <w:szCs w:val="24"/>
        </w:rPr>
        <w:t>6</w:t>
      </w:r>
    </w:p>
    <w:p w14:paraId="5AC0FF66" w14:textId="77777777" w:rsidR="00857F01" w:rsidRDefault="00857F01" w:rsidP="00857F01">
      <w:pPr>
        <w:pStyle w:val="ConsPlusTitle"/>
        <w:jc w:val="both"/>
        <w:rPr>
          <w:b w:val="0"/>
          <w:bCs/>
        </w:rPr>
      </w:pPr>
    </w:p>
    <w:p w14:paraId="3912CF1C" w14:textId="77777777" w:rsidR="00857F01" w:rsidRPr="00A138AB" w:rsidRDefault="00857F01" w:rsidP="00857F01">
      <w:pPr>
        <w:pStyle w:val="ConsPlusTitle"/>
        <w:jc w:val="both"/>
        <w:rPr>
          <w:b w:val="0"/>
          <w:bCs/>
        </w:rPr>
      </w:pPr>
      <w:r w:rsidRPr="00A138AB">
        <w:rPr>
          <w:b w:val="0"/>
          <w:bCs/>
        </w:rPr>
        <w:t>ПОСТАНОВЛЕНИЕ</w:t>
      </w:r>
      <w:r w:rsidRPr="00A138AB">
        <w:rPr>
          <w:rFonts w:ascii="Sylfaen" w:hAnsi="Sylfaen"/>
          <w:b w:val="0"/>
          <w:szCs w:val="24"/>
        </w:rPr>
        <w:t xml:space="preserve"> </w:t>
      </w:r>
      <w:r>
        <w:rPr>
          <w:rFonts w:ascii="Sylfaen" w:hAnsi="Sylfaen"/>
          <w:b w:val="0"/>
          <w:szCs w:val="24"/>
        </w:rPr>
        <w:t>КОНСТИТУЦИОННОГО СУДА РФ</w:t>
      </w:r>
    </w:p>
    <w:p w14:paraId="11B864F5" w14:textId="77777777" w:rsidR="00262EDC" w:rsidRPr="00262EDC" w:rsidRDefault="00262EDC" w:rsidP="00262EDC">
      <w:pPr>
        <w:pStyle w:val="ConsPlusTitle"/>
        <w:jc w:val="both"/>
        <w:rPr>
          <w:b w:val="0"/>
          <w:bCs/>
        </w:rPr>
      </w:pPr>
      <w:r w:rsidRPr="00262EDC">
        <w:rPr>
          <w:b w:val="0"/>
          <w:bCs/>
        </w:rPr>
        <w:t>от 2 декабря 2022 г. N 52-П</w:t>
      </w:r>
    </w:p>
    <w:p w14:paraId="7BE769A4" w14:textId="77777777" w:rsidR="00262EDC" w:rsidRPr="00262EDC" w:rsidRDefault="00262EDC" w:rsidP="00262EDC">
      <w:pPr>
        <w:pStyle w:val="ConsPlusTitle"/>
        <w:jc w:val="both"/>
        <w:rPr>
          <w:b w:val="0"/>
          <w:bCs/>
        </w:rPr>
      </w:pPr>
      <w:r w:rsidRPr="00262EDC">
        <w:rPr>
          <w:b w:val="0"/>
          <w:bCs/>
        </w:rPr>
        <w:t>ПО ДЕЛУ О ПРОВЕРКЕ КОНСТИТУЦИОННОСТИ</w:t>
      </w:r>
    </w:p>
    <w:p w14:paraId="77CCBE2C" w14:textId="77777777" w:rsidR="00262EDC" w:rsidRPr="00262EDC" w:rsidRDefault="00262EDC" w:rsidP="00262EDC">
      <w:pPr>
        <w:pStyle w:val="ConsPlusTitle"/>
        <w:jc w:val="both"/>
        <w:rPr>
          <w:b w:val="0"/>
          <w:bCs/>
        </w:rPr>
      </w:pPr>
      <w:r w:rsidRPr="00262EDC">
        <w:rPr>
          <w:b w:val="0"/>
          <w:bCs/>
        </w:rPr>
        <w:t>ЧАСТИ 11 СТАТЬИ 155 ЖИЛИЩНОГО КОДЕКСА РОССИЙСКОЙ ФЕДЕРАЦИИ,</w:t>
      </w:r>
    </w:p>
    <w:p w14:paraId="04A89918" w14:textId="77777777" w:rsidR="00262EDC" w:rsidRPr="00262EDC" w:rsidRDefault="00262EDC" w:rsidP="00262EDC">
      <w:pPr>
        <w:pStyle w:val="ConsPlusTitle"/>
        <w:jc w:val="both"/>
        <w:rPr>
          <w:b w:val="0"/>
          <w:bCs/>
        </w:rPr>
      </w:pPr>
      <w:r w:rsidRPr="00262EDC">
        <w:rPr>
          <w:b w:val="0"/>
          <w:bCs/>
        </w:rPr>
        <w:t>А ТАКЖЕ ПУНКТОВ 56(2) И 148(36) ПРАВИЛ ПРЕДОСТАВЛЕНИЯ</w:t>
      </w:r>
    </w:p>
    <w:p w14:paraId="5305F1FA" w14:textId="77777777" w:rsidR="00262EDC" w:rsidRPr="00262EDC" w:rsidRDefault="00262EDC" w:rsidP="00262EDC">
      <w:pPr>
        <w:pStyle w:val="ConsPlusTitle"/>
        <w:jc w:val="both"/>
        <w:rPr>
          <w:b w:val="0"/>
          <w:bCs/>
        </w:rPr>
      </w:pPr>
      <w:r w:rsidRPr="00262EDC">
        <w:rPr>
          <w:b w:val="0"/>
          <w:bCs/>
        </w:rPr>
        <w:t>КОММУНАЛЬНЫХ УСЛУГ СОБСТВЕННИКАМ И ПОЛЬЗОВАТЕЛЯМ ПОМЕЩЕНИЙ</w:t>
      </w:r>
    </w:p>
    <w:p w14:paraId="2620EFDE" w14:textId="77777777" w:rsidR="00262EDC" w:rsidRPr="00262EDC" w:rsidRDefault="00262EDC" w:rsidP="00262EDC">
      <w:pPr>
        <w:pStyle w:val="ConsPlusTitle"/>
        <w:jc w:val="both"/>
        <w:rPr>
          <w:b w:val="0"/>
          <w:bCs/>
        </w:rPr>
      </w:pPr>
      <w:r w:rsidRPr="00262EDC">
        <w:rPr>
          <w:b w:val="0"/>
          <w:bCs/>
        </w:rPr>
        <w:t>В МНОГОКВАРТИРНЫХ ДОМАХ И ЖИЛЫХ ДОМОВ В СВЯЗИ С ЖАЛОБОЙ</w:t>
      </w:r>
    </w:p>
    <w:p w14:paraId="6E63BE9B" w14:textId="589EEEA4" w:rsidR="00857F01" w:rsidRPr="00262EDC" w:rsidRDefault="00262EDC" w:rsidP="00262EDC">
      <w:pPr>
        <w:pStyle w:val="ConsPlusTitle"/>
        <w:jc w:val="both"/>
        <w:rPr>
          <w:b w:val="0"/>
          <w:bCs/>
        </w:rPr>
      </w:pPr>
      <w:r w:rsidRPr="00262EDC">
        <w:rPr>
          <w:b w:val="0"/>
          <w:bCs/>
        </w:rPr>
        <w:t>ГРАЖДАНКИ Т.В. ФИРСОВОЙ</w:t>
      </w:r>
    </w:p>
    <w:p w14:paraId="039429BD" w14:textId="03243FC9" w:rsidR="00857F01" w:rsidRDefault="00857F01" w:rsidP="00857F01">
      <w:pPr>
        <w:pStyle w:val="ConsPlusTitle"/>
        <w:ind w:left="6372" w:firstLine="708"/>
        <w:jc w:val="both"/>
        <w:rPr>
          <w:rFonts w:ascii="Sylfaen" w:hAnsi="Sylfaen"/>
          <w:b w:val="0"/>
          <w:bCs/>
          <w:szCs w:val="24"/>
        </w:rPr>
      </w:pPr>
      <w:r>
        <w:rPr>
          <w:rFonts w:ascii="Sylfaen" w:hAnsi="Sylfaen"/>
          <w:b w:val="0"/>
          <w:bCs/>
          <w:szCs w:val="24"/>
        </w:rPr>
        <w:t>-          стр. 2</w:t>
      </w:r>
      <w:r w:rsidR="00352F48">
        <w:rPr>
          <w:rFonts w:ascii="Sylfaen" w:hAnsi="Sylfaen"/>
          <w:b w:val="0"/>
          <w:bCs/>
          <w:szCs w:val="24"/>
        </w:rPr>
        <w:t>6</w:t>
      </w:r>
      <w:r>
        <w:rPr>
          <w:rFonts w:ascii="Sylfaen" w:hAnsi="Sylfaen"/>
          <w:b w:val="0"/>
          <w:bCs/>
          <w:szCs w:val="24"/>
        </w:rPr>
        <w:t xml:space="preserve"> – </w:t>
      </w:r>
      <w:r w:rsidR="00262EDC">
        <w:rPr>
          <w:rFonts w:ascii="Sylfaen" w:hAnsi="Sylfaen"/>
          <w:b w:val="0"/>
          <w:bCs/>
          <w:szCs w:val="24"/>
        </w:rPr>
        <w:t>36</w:t>
      </w:r>
    </w:p>
    <w:p w14:paraId="01B8B92D" w14:textId="77777777" w:rsidR="00262EDC" w:rsidRDefault="00262EDC" w:rsidP="00857F01">
      <w:pPr>
        <w:pStyle w:val="ConsPlusTitle"/>
        <w:jc w:val="both"/>
        <w:rPr>
          <w:b w:val="0"/>
          <w:bCs/>
        </w:rPr>
      </w:pPr>
    </w:p>
    <w:p w14:paraId="6611DAA6" w14:textId="6435DEFF" w:rsidR="00857F01" w:rsidRPr="000277CF" w:rsidRDefault="00857F01" w:rsidP="00857F01">
      <w:pPr>
        <w:pStyle w:val="ConsPlusTitle"/>
        <w:jc w:val="both"/>
        <w:rPr>
          <w:b w:val="0"/>
          <w:bCs/>
        </w:rPr>
      </w:pPr>
      <w:r w:rsidRPr="000277CF">
        <w:rPr>
          <w:b w:val="0"/>
          <w:bCs/>
        </w:rPr>
        <w:t>ПОСТАНОВЛЕНИЕ</w:t>
      </w:r>
      <w:r w:rsidRPr="000277CF">
        <w:rPr>
          <w:rFonts w:ascii="Sylfaen" w:hAnsi="Sylfaen"/>
          <w:b w:val="0"/>
          <w:bCs/>
          <w:szCs w:val="24"/>
        </w:rPr>
        <w:t xml:space="preserve"> КОНСТИТУЦИОННОГО СУДА РФ</w:t>
      </w:r>
    </w:p>
    <w:p w14:paraId="3A2FC4B8" w14:textId="77777777" w:rsidR="00AD5077" w:rsidRPr="00AD5077" w:rsidRDefault="00AD5077" w:rsidP="00AD5077">
      <w:pPr>
        <w:pStyle w:val="ConsPlusTitle"/>
        <w:jc w:val="both"/>
        <w:rPr>
          <w:b w:val="0"/>
          <w:bCs/>
        </w:rPr>
      </w:pPr>
      <w:r w:rsidRPr="00AD5077">
        <w:rPr>
          <w:b w:val="0"/>
          <w:bCs/>
        </w:rPr>
        <w:t>от 13 декабря 2022 г. N 54-П</w:t>
      </w:r>
    </w:p>
    <w:p w14:paraId="25AEE6CB" w14:textId="77777777" w:rsidR="00AD5077" w:rsidRPr="00AD5077" w:rsidRDefault="00AD5077" w:rsidP="00AD5077">
      <w:pPr>
        <w:pStyle w:val="ConsPlusTitle"/>
        <w:jc w:val="both"/>
        <w:rPr>
          <w:b w:val="0"/>
          <w:bCs/>
        </w:rPr>
      </w:pPr>
      <w:r w:rsidRPr="00AD5077">
        <w:rPr>
          <w:b w:val="0"/>
          <w:bCs/>
        </w:rPr>
        <w:t>ПО ДЕЛУ О ПРОВЕРКЕ КОНСТИТУЦИОННОСТИ</w:t>
      </w:r>
    </w:p>
    <w:p w14:paraId="41D8CE91" w14:textId="77777777" w:rsidR="00AD5077" w:rsidRPr="00AD5077" w:rsidRDefault="00AD5077" w:rsidP="00AD5077">
      <w:pPr>
        <w:pStyle w:val="ConsPlusTitle"/>
        <w:jc w:val="both"/>
        <w:rPr>
          <w:b w:val="0"/>
          <w:bCs/>
        </w:rPr>
      </w:pPr>
      <w:r w:rsidRPr="00AD5077">
        <w:rPr>
          <w:b w:val="0"/>
          <w:bCs/>
        </w:rPr>
        <w:t>ЧАСТИ 2 СТАТЬИ 2.6.1 КОДЕКСА РОССИЙСКОЙ ФЕДЕРАЦИИ</w:t>
      </w:r>
    </w:p>
    <w:p w14:paraId="35795BD4" w14:textId="77777777" w:rsidR="00AD5077" w:rsidRPr="00AD5077" w:rsidRDefault="00AD5077" w:rsidP="00AD5077">
      <w:pPr>
        <w:pStyle w:val="ConsPlusTitle"/>
        <w:jc w:val="both"/>
        <w:rPr>
          <w:b w:val="0"/>
          <w:bCs/>
        </w:rPr>
      </w:pPr>
      <w:r w:rsidRPr="00AD5077">
        <w:rPr>
          <w:b w:val="0"/>
          <w:bCs/>
        </w:rPr>
        <w:t>ОБ АДМИНИСТРАТИВНЫХ ПРАВОНАРУШЕНИЯХ В СВЯЗИ С ЗАПРОСОМ</w:t>
      </w:r>
    </w:p>
    <w:p w14:paraId="0BC4B4FA" w14:textId="77777777" w:rsidR="00AD5077" w:rsidRPr="00AD5077" w:rsidRDefault="00AD5077" w:rsidP="00AD5077">
      <w:pPr>
        <w:pStyle w:val="ConsPlusTitle"/>
        <w:jc w:val="both"/>
        <w:rPr>
          <w:b w:val="0"/>
          <w:bCs/>
        </w:rPr>
      </w:pPr>
      <w:r w:rsidRPr="00AD5077">
        <w:rPr>
          <w:b w:val="0"/>
          <w:bCs/>
        </w:rPr>
        <w:t>ОКТЯБРЬСКОГО РАЙОННОГО СУДА ГОРОДА ЕКАТЕРИНБУРГА</w:t>
      </w:r>
    </w:p>
    <w:p w14:paraId="0188D912" w14:textId="0AE62540" w:rsidR="00857F01" w:rsidRPr="00AD5077" w:rsidRDefault="00857F01" w:rsidP="00AD5077">
      <w:pPr>
        <w:pStyle w:val="ConsPlusTitle"/>
        <w:jc w:val="both"/>
        <w:rPr>
          <w:b w:val="0"/>
          <w:bCs/>
        </w:rPr>
      </w:pPr>
    </w:p>
    <w:p w14:paraId="79FC2C8D" w14:textId="32403C42" w:rsidR="00857F01" w:rsidRPr="00702F9B" w:rsidRDefault="00857F01" w:rsidP="00857F01">
      <w:pPr>
        <w:pStyle w:val="ConsPlusTitle"/>
        <w:jc w:val="both"/>
        <w:rPr>
          <w:b w:val="0"/>
          <w:bCs/>
        </w:rPr>
      </w:pPr>
      <w:r>
        <w:rPr>
          <w:b w:val="0"/>
          <w:bCs/>
        </w:rPr>
        <w:tab/>
      </w:r>
      <w:r w:rsidR="000226C1">
        <w:rPr>
          <w:b w:val="0"/>
          <w:bCs/>
        </w:rPr>
        <w:tab/>
      </w:r>
      <w:r>
        <w:rPr>
          <w:b w:val="0"/>
          <w:bCs/>
        </w:rPr>
        <w:tab/>
      </w:r>
      <w:r>
        <w:rPr>
          <w:b w:val="0"/>
          <w:bCs/>
        </w:rPr>
        <w:tab/>
        <w:t xml:space="preserve">         </w:t>
      </w:r>
      <w:r>
        <w:rPr>
          <w:b w:val="0"/>
          <w:bCs/>
        </w:rPr>
        <w:tab/>
      </w:r>
      <w:r>
        <w:rPr>
          <w:b w:val="0"/>
          <w:bCs/>
        </w:rPr>
        <w:tab/>
      </w:r>
      <w:r>
        <w:rPr>
          <w:b w:val="0"/>
          <w:bCs/>
        </w:rPr>
        <w:tab/>
      </w:r>
      <w:r>
        <w:rPr>
          <w:b w:val="0"/>
          <w:bCs/>
        </w:rPr>
        <w:tab/>
      </w:r>
      <w:r>
        <w:rPr>
          <w:b w:val="0"/>
          <w:bCs/>
        </w:rPr>
        <w:tab/>
      </w:r>
      <w:r>
        <w:rPr>
          <w:b w:val="0"/>
          <w:bCs/>
        </w:rPr>
        <w:tab/>
        <w:t xml:space="preserve">  - </w:t>
      </w:r>
      <w:r>
        <w:rPr>
          <w:b w:val="0"/>
          <w:bCs/>
        </w:rPr>
        <w:tab/>
      </w:r>
      <w:r w:rsidRPr="004355D3">
        <w:rPr>
          <w:rFonts w:ascii="Sylfaen" w:hAnsi="Sylfaen"/>
          <w:b w:val="0"/>
          <w:bCs/>
        </w:rPr>
        <w:t xml:space="preserve">стр. </w:t>
      </w:r>
      <w:r>
        <w:rPr>
          <w:rFonts w:ascii="Sylfaen" w:hAnsi="Sylfaen"/>
          <w:b w:val="0"/>
          <w:bCs/>
        </w:rPr>
        <w:t>36</w:t>
      </w:r>
      <w:r w:rsidR="00262EDC">
        <w:rPr>
          <w:rFonts w:ascii="Sylfaen" w:hAnsi="Sylfaen"/>
          <w:b w:val="0"/>
          <w:bCs/>
        </w:rPr>
        <w:t xml:space="preserve"> -</w:t>
      </w:r>
      <w:r w:rsidR="00AD5077">
        <w:rPr>
          <w:rFonts w:ascii="Sylfaen" w:hAnsi="Sylfaen"/>
          <w:b w:val="0"/>
          <w:bCs/>
        </w:rPr>
        <w:t xml:space="preserve"> 43</w:t>
      </w:r>
      <w:r w:rsidRPr="004355D3">
        <w:rPr>
          <w:rFonts w:ascii="Sylfaen" w:hAnsi="Sylfaen"/>
          <w:b w:val="0"/>
          <w:bCs/>
        </w:rPr>
        <w:tab/>
      </w:r>
    </w:p>
    <w:p w14:paraId="3ADED7CD" w14:textId="77777777" w:rsidR="00857F01" w:rsidRPr="000277CF" w:rsidRDefault="00857F01" w:rsidP="00857F01">
      <w:pPr>
        <w:pStyle w:val="ConsPlusTitle"/>
        <w:jc w:val="both"/>
        <w:rPr>
          <w:b w:val="0"/>
          <w:bCs/>
        </w:rPr>
      </w:pPr>
      <w:r w:rsidRPr="000277CF">
        <w:rPr>
          <w:b w:val="0"/>
          <w:bCs/>
        </w:rPr>
        <w:lastRenderedPageBreak/>
        <w:t>ПОСТАНОВЛЕНИЕ</w:t>
      </w:r>
      <w:r w:rsidRPr="000277CF">
        <w:rPr>
          <w:rFonts w:ascii="Sylfaen" w:hAnsi="Sylfaen"/>
          <w:b w:val="0"/>
          <w:bCs/>
          <w:szCs w:val="24"/>
        </w:rPr>
        <w:t xml:space="preserve"> КОНСТИТУЦИОННОГО СУДА РФ</w:t>
      </w:r>
    </w:p>
    <w:p w14:paraId="0E519864" w14:textId="77777777" w:rsidR="000226C1" w:rsidRPr="000226C1" w:rsidRDefault="000226C1" w:rsidP="000226C1">
      <w:pPr>
        <w:pStyle w:val="ConsPlusTitle"/>
        <w:jc w:val="both"/>
        <w:rPr>
          <w:b w:val="0"/>
          <w:bCs/>
        </w:rPr>
      </w:pPr>
      <w:r w:rsidRPr="000226C1">
        <w:rPr>
          <w:b w:val="0"/>
          <w:bCs/>
        </w:rPr>
        <w:t>от 15 декабря 2022 г. N 55-П</w:t>
      </w:r>
    </w:p>
    <w:p w14:paraId="72C4A3C8" w14:textId="77777777" w:rsidR="000226C1" w:rsidRPr="000226C1" w:rsidRDefault="000226C1" w:rsidP="000226C1">
      <w:pPr>
        <w:pStyle w:val="ConsPlusTitle"/>
        <w:jc w:val="both"/>
        <w:rPr>
          <w:b w:val="0"/>
          <w:bCs/>
        </w:rPr>
      </w:pPr>
      <w:r w:rsidRPr="000226C1">
        <w:rPr>
          <w:b w:val="0"/>
          <w:bCs/>
        </w:rPr>
        <w:t>ПО ДЕЛУ О ПРОВЕРКЕ КОНСТИТУЦИОННОСТИ</w:t>
      </w:r>
    </w:p>
    <w:p w14:paraId="7CCC2AC3" w14:textId="77777777" w:rsidR="000226C1" w:rsidRPr="000226C1" w:rsidRDefault="000226C1" w:rsidP="000226C1">
      <w:pPr>
        <w:pStyle w:val="ConsPlusTitle"/>
        <w:jc w:val="both"/>
        <w:rPr>
          <w:b w:val="0"/>
          <w:bCs/>
        </w:rPr>
      </w:pPr>
      <w:r w:rsidRPr="000226C1">
        <w:rPr>
          <w:b w:val="0"/>
          <w:bCs/>
        </w:rPr>
        <w:t>ЧАСТИ 4 СТАТЬИ 15 ЖИЛИЩНОГО КОДЕКСА РОССИЙСКОЙ ФЕДЕРАЦИИ</w:t>
      </w:r>
    </w:p>
    <w:p w14:paraId="3F916577" w14:textId="77777777" w:rsidR="000226C1" w:rsidRPr="000226C1" w:rsidRDefault="000226C1" w:rsidP="000226C1">
      <w:pPr>
        <w:pStyle w:val="ConsPlusTitle"/>
        <w:jc w:val="both"/>
        <w:rPr>
          <w:b w:val="0"/>
          <w:bCs/>
        </w:rPr>
      </w:pPr>
      <w:r w:rsidRPr="000226C1">
        <w:rPr>
          <w:b w:val="0"/>
          <w:bCs/>
        </w:rPr>
        <w:t>И ПУНКТОВ 7, 42, 47, 51 И 52 ПОЛОЖЕНИЯ О ПРИЗНАНИИ</w:t>
      </w:r>
    </w:p>
    <w:p w14:paraId="47EE4BFD" w14:textId="77777777" w:rsidR="000226C1" w:rsidRPr="000226C1" w:rsidRDefault="000226C1" w:rsidP="000226C1">
      <w:pPr>
        <w:pStyle w:val="ConsPlusTitle"/>
        <w:jc w:val="both"/>
        <w:rPr>
          <w:b w:val="0"/>
          <w:bCs/>
        </w:rPr>
      </w:pPr>
      <w:r w:rsidRPr="000226C1">
        <w:rPr>
          <w:b w:val="0"/>
          <w:bCs/>
        </w:rPr>
        <w:t>ПОМЕЩЕНИЯ ЖИЛЫМ ПОМЕЩЕНИЕМ, ЖИЛОГО ПОМЕЩЕНИЯ НЕПРИГОДНЫМ</w:t>
      </w:r>
    </w:p>
    <w:p w14:paraId="0D768481" w14:textId="0ABA415D" w:rsidR="000226C1" w:rsidRPr="000226C1" w:rsidRDefault="000226C1" w:rsidP="000226C1">
      <w:pPr>
        <w:pStyle w:val="ConsPlusTitle"/>
        <w:jc w:val="both"/>
        <w:rPr>
          <w:b w:val="0"/>
          <w:bCs/>
        </w:rPr>
      </w:pPr>
      <w:r w:rsidRPr="000226C1">
        <w:rPr>
          <w:b w:val="0"/>
          <w:bCs/>
        </w:rPr>
        <w:t>ДЛЯ ПРОЖИВАНИЯ, МНОГОКВАРТИРНОГО ДОМА АВАРИЙНЫМ И ПОДЛЕЖАЩИМ</w:t>
      </w:r>
      <w:r w:rsidR="00CD199D">
        <w:rPr>
          <w:b w:val="0"/>
          <w:bCs/>
        </w:rPr>
        <w:t xml:space="preserve"> </w:t>
      </w:r>
      <w:r w:rsidRPr="000226C1">
        <w:rPr>
          <w:b w:val="0"/>
          <w:bCs/>
        </w:rPr>
        <w:t>СНОСУ ИЛИ РЕКОНСТРУКЦИИ, САДОВОГО ДОМА ЖИЛЫМ ДОМОМ И ЖИЛОГО</w:t>
      </w:r>
      <w:r w:rsidR="00CD199D">
        <w:rPr>
          <w:b w:val="0"/>
          <w:bCs/>
        </w:rPr>
        <w:t xml:space="preserve"> </w:t>
      </w:r>
      <w:r w:rsidRPr="000226C1">
        <w:rPr>
          <w:b w:val="0"/>
          <w:bCs/>
        </w:rPr>
        <w:t>ДОМА САДОВЫМ ДОМОМ В СВЯЗИ С ЖАЛОБОЙ ГРАЖДАН А.Г. БРЮХАНОВА</w:t>
      </w:r>
      <w:r w:rsidR="00CD199D">
        <w:rPr>
          <w:b w:val="0"/>
          <w:bCs/>
        </w:rPr>
        <w:t xml:space="preserve"> </w:t>
      </w:r>
      <w:r w:rsidRPr="000226C1">
        <w:rPr>
          <w:b w:val="0"/>
          <w:bCs/>
        </w:rPr>
        <w:t>И Н.В. БРЮХАНОВОЙ</w:t>
      </w:r>
    </w:p>
    <w:p w14:paraId="6A0553F4" w14:textId="130ABB22" w:rsidR="00857F01" w:rsidRPr="00C22AAE" w:rsidRDefault="00857F01" w:rsidP="00857F01">
      <w:pPr>
        <w:pStyle w:val="ConsPlusTitle"/>
        <w:jc w:val="both"/>
        <w:rPr>
          <w:b w:val="0"/>
          <w:bCs/>
        </w:rPr>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t xml:space="preserve">- </w:t>
      </w:r>
      <w:r>
        <w:rPr>
          <w:b w:val="0"/>
          <w:bCs/>
        </w:rPr>
        <w:tab/>
      </w:r>
      <w:r w:rsidRPr="004355D3">
        <w:rPr>
          <w:rFonts w:ascii="Sylfaen" w:hAnsi="Sylfaen"/>
          <w:b w:val="0"/>
          <w:bCs/>
        </w:rPr>
        <w:t xml:space="preserve">стр. </w:t>
      </w:r>
      <w:r>
        <w:rPr>
          <w:rFonts w:ascii="Sylfaen" w:hAnsi="Sylfaen"/>
          <w:b w:val="0"/>
          <w:bCs/>
        </w:rPr>
        <w:t>43</w:t>
      </w:r>
      <w:r w:rsidR="00AD5077">
        <w:rPr>
          <w:rFonts w:ascii="Sylfaen" w:hAnsi="Sylfaen"/>
          <w:b w:val="0"/>
          <w:bCs/>
        </w:rPr>
        <w:t xml:space="preserve"> - </w:t>
      </w:r>
      <w:r w:rsidR="000226C1">
        <w:rPr>
          <w:rFonts w:ascii="Sylfaen" w:hAnsi="Sylfaen"/>
          <w:b w:val="0"/>
          <w:bCs/>
        </w:rPr>
        <w:t>52</w:t>
      </w:r>
    </w:p>
    <w:p w14:paraId="6972A662" w14:textId="77777777" w:rsidR="00857F01" w:rsidRPr="00A138AB" w:rsidRDefault="00857F01" w:rsidP="00857F01">
      <w:pPr>
        <w:pStyle w:val="ConsPlusTitle"/>
        <w:jc w:val="both"/>
        <w:rPr>
          <w:b w:val="0"/>
          <w:bCs/>
        </w:rPr>
      </w:pPr>
    </w:p>
    <w:p w14:paraId="6E65E945" w14:textId="2BCE51C7" w:rsidR="00857F01" w:rsidRPr="000277CF" w:rsidRDefault="000226C1" w:rsidP="00857F01">
      <w:pPr>
        <w:pStyle w:val="ConsPlusTitle"/>
        <w:jc w:val="both"/>
        <w:rPr>
          <w:b w:val="0"/>
          <w:bCs/>
        </w:rPr>
      </w:pPr>
      <w:r w:rsidRPr="000277CF">
        <w:rPr>
          <w:b w:val="0"/>
          <w:bCs/>
        </w:rPr>
        <w:t>ПОСТАНОВЛЕНИЕ</w:t>
      </w:r>
      <w:r w:rsidR="00857F01" w:rsidRPr="000277CF">
        <w:rPr>
          <w:rFonts w:ascii="Sylfaen" w:hAnsi="Sylfaen"/>
          <w:b w:val="0"/>
          <w:bCs/>
          <w:szCs w:val="24"/>
        </w:rPr>
        <w:t xml:space="preserve"> КОНСТИТУЦИОННОГО СУДА РФ</w:t>
      </w:r>
    </w:p>
    <w:p w14:paraId="2AA9B07A" w14:textId="77777777" w:rsidR="00097548" w:rsidRPr="00097548" w:rsidRDefault="00097548" w:rsidP="00097548">
      <w:pPr>
        <w:pStyle w:val="ConsPlusTitle"/>
        <w:jc w:val="both"/>
        <w:rPr>
          <w:b w:val="0"/>
          <w:bCs/>
        </w:rPr>
      </w:pPr>
      <w:r w:rsidRPr="00097548">
        <w:rPr>
          <w:b w:val="0"/>
          <w:bCs/>
        </w:rPr>
        <w:t>от 7 февраля 2023 г. N 6-П</w:t>
      </w:r>
    </w:p>
    <w:p w14:paraId="2632B344" w14:textId="77777777" w:rsidR="00097548" w:rsidRPr="00097548" w:rsidRDefault="00097548" w:rsidP="00097548">
      <w:pPr>
        <w:pStyle w:val="ConsPlusTitle"/>
        <w:jc w:val="both"/>
        <w:rPr>
          <w:b w:val="0"/>
          <w:bCs/>
        </w:rPr>
      </w:pPr>
      <w:r w:rsidRPr="00097548">
        <w:rPr>
          <w:b w:val="0"/>
          <w:bCs/>
        </w:rPr>
        <w:t>ПО ДЕЛУ О ПРОВЕРКЕ КОНСТИТУЦИОННОСТИ</w:t>
      </w:r>
    </w:p>
    <w:p w14:paraId="0213EEEE" w14:textId="77777777" w:rsidR="00097548" w:rsidRPr="00097548" w:rsidRDefault="00097548" w:rsidP="00097548">
      <w:pPr>
        <w:pStyle w:val="ConsPlusTitle"/>
        <w:jc w:val="both"/>
        <w:rPr>
          <w:b w:val="0"/>
          <w:bCs/>
        </w:rPr>
      </w:pPr>
      <w:r w:rsidRPr="00097548">
        <w:rPr>
          <w:b w:val="0"/>
          <w:bCs/>
        </w:rPr>
        <w:t>ПОДПУНКТА 1 ПУНКТА 12 СТАТЬИ 61.11 ФЕДЕРАЛЬНОГО ЗАКОНА</w:t>
      </w:r>
    </w:p>
    <w:p w14:paraId="51C1CEEA" w14:textId="77777777" w:rsidR="00097548" w:rsidRPr="00097548" w:rsidRDefault="00097548" w:rsidP="00097548">
      <w:pPr>
        <w:pStyle w:val="ConsPlusTitle"/>
        <w:jc w:val="both"/>
        <w:rPr>
          <w:b w:val="0"/>
          <w:bCs/>
        </w:rPr>
      </w:pPr>
      <w:r w:rsidRPr="00097548">
        <w:rPr>
          <w:b w:val="0"/>
          <w:bCs/>
        </w:rPr>
        <w:t>"О НЕСОСТОЯТЕЛЬНОСТИ (БАНКРОТСТВЕ)" И ПУНКТА 3.1 СТАТЬИ 3</w:t>
      </w:r>
    </w:p>
    <w:p w14:paraId="132BD888" w14:textId="77777777" w:rsidR="00097548" w:rsidRPr="00097548" w:rsidRDefault="00097548" w:rsidP="00097548">
      <w:pPr>
        <w:pStyle w:val="ConsPlusTitle"/>
        <w:jc w:val="both"/>
        <w:rPr>
          <w:b w:val="0"/>
          <w:bCs/>
        </w:rPr>
      </w:pPr>
      <w:r w:rsidRPr="00097548">
        <w:rPr>
          <w:b w:val="0"/>
          <w:bCs/>
        </w:rPr>
        <w:t>ФЕДЕРАЛЬНОГО ЗАКОНА "ОБ ОБЩЕСТВАХ С ОГРАНИЧЕННОЙ</w:t>
      </w:r>
    </w:p>
    <w:p w14:paraId="141E84A5" w14:textId="77777777" w:rsidR="00097548" w:rsidRPr="00097548" w:rsidRDefault="00097548" w:rsidP="00097548">
      <w:pPr>
        <w:pStyle w:val="ConsPlusTitle"/>
        <w:jc w:val="both"/>
        <w:rPr>
          <w:b w:val="0"/>
          <w:bCs/>
        </w:rPr>
      </w:pPr>
      <w:r w:rsidRPr="00097548">
        <w:rPr>
          <w:b w:val="0"/>
          <w:bCs/>
        </w:rPr>
        <w:t>ОТВЕТСТВЕННОСТЬЮ" В СВЯЗИ С ЖАЛОБОЙ</w:t>
      </w:r>
    </w:p>
    <w:p w14:paraId="71D359FF" w14:textId="77777777" w:rsidR="00097548" w:rsidRPr="00097548" w:rsidRDefault="00097548" w:rsidP="00097548">
      <w:pPr>
        <w:pStyle w:val="ConsPlusTitle"/>
        <w:jc w:val="both"/>
        <w:rPr>
          <w:b w:val="0"/>
          <w:bCs/>
        </w:rPr>
      </w:pPr>
      <w:r w:rsidRPr="00097548">
        <w:rPr>
          <w:b w:val="0"/>
          <w:bCs/>
        </w:rPr>
        <w:t>ГРАЖДАНИНА И.И. ПОКУЛЯ</w:t>
      </w:r>
    </w:p>
    <w:p w14:paraId="19D366EA" w14:textId="62E36620" w:rsidR="00857F01" w:rsidRPr="0000753B" w:rsidRDefault="00857F01" w:rsidP="00857F01">
      <w:pPr>
        <w:pStyle w:val="ConsPlusTitle"/>
        <w:jc w:val="both"/>
        <w:rPr>
          <w:b w:val="0"/>
          <w:bCs/>
        </w:rPr>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t xml:space="preserve">- </w:t>
      </w:r>
      <w:r>
        <w:rPr>
          <w:b w:val="0"/>
          <w:bCs/>
        </w:rPr>
        <w:tab/>
      </w:r>
      <w:r w:rsidRPr="004355D3">
        <w:rPr>
          <w:rFonts w:ascii="Sylfaen" w:hAnsi="Sylfaen"/>
          <w:b w:val="0"/>
          <w:bCs/>
        </w:rPr>
        <w:t xml:space="preserve">стр. </w:t>
      </w:r>
      <w:r w:rsidR="000226C1">
        <w:rPr>
          <w:rFonts w:ascii="Sylfaen" w:hAnsi="Sylfaen"/>
          <w:b w:val="0"/>
          <w:bCs/>
        </w:rPr>
        <w:t>5</w:t>
      </w:r>
      <w:r>
        <w:rPr>
          <w:rFonts w:ascii="Sylfaen" w:hAnsi="Sylfaen"/>
          <w:b w:val="0"/>
          <w:bCs/>
        </w:rPr>
        <w:t>3</w:t>
      </w:r>
      <w:r w:rsidRPr="004355D3">
        <w:rPr>
          <w:rFonts w:ascii="Sylfaen" w:hAnsi="Sylfaen"/>
          <w:b w:val="0"/>
          <w:bCs/>
        </w:rPr>
        <w:t xml:space="preserve"> -</w:t>
      </w:r>
      <w:r>
        <w:rPr>
          <w:rFonts w:ascii="Sylfaen" w:hAnsi="Sylfaen"/>
          <w:b w:val="0"/>
          <w:bCs/>
        </w:rPr>
        <w:t xml:space="preserve"> </w:t>
      </w:r>
      <w:r w:rsidR="000226C1">
        <w:rPr>
          <w:rFonts w:ascii="Sylfaen" w:hAnsi="Sylfaen"/>
          <w:b w:val="0"/>
          <w:bCs/>
        </w:rPr>
        <w:t>58</w:t>
      </w:r>
    </w:p>
    <w:p w14:paraId="18DD1C2D" w14:textId="77777777" w:rsidR="00097548" w:rsidRPr="00097548" w:rsidRDefault="00097548" w:rsidP="00097548">
      <w:pPr>
        <w:pStyle w:val="ConsPlusTitle"/>
        <w:jc w:val="both"/>
        <w:rPr>
          <w:b w:val="0"/>
          <w:bCs/>
        </w:rPr>
      </w:pPr>
      <w:r w:rsidRPr="00097548">
        <w:rPr>
          <w:b w:val="0"/>
          <w:bCs/>
        </w:rPr>
        <w:t>КАССАЦИОННОЕ ОПРЕДЕЛЕНИЕ</w:t>
      </w:r>
    </w:p>
    <w:p w14:paraId="3E8C76D6" w14:textId="70643F1B" w:rsidR="00097548" w:rsidRPr="00097548" w:rsidRDefault="00097548" w:rsidP="00097548">
      <w:pPr>
        <w:pStyle w:val="ConsPlusTitle"/>
        <w:jc w:val="both"/>
        <w:rPr>
          <w:b w:val="0"/>
          <w:bCs/>
        </w:rPr>
      </w:pPr>
      <w:r w:rsidRPr="00097548">
        <w:rPr>
          <w:b w:val="0"/>
          <w:bCs/>
        </w:rPr>
        <w:t>ВЕРХОВН</w:t>
      </w:r>
      <w:r w:rsidRPr="00097548">
        <w:rPr>
          <w:b w:val="0"/>
          <w:bCs/>
        </w:rPr>
        <w:t>ОГО</w:t>
      </w:r>
      <w:r w:rsidRPr="00097548">
        <w:rPr>
          <w:b w:val="0"/>
          <w:bCs/>
        </w:rPr>
        <w:t xml:space="preserve"> СУД</w:t>
      </w:r>
      <w:r w:rsidRPr="00097548">
        <w:rPr>
          <w:b w:val="0"/>
          <w:bCs/>
        </w:rPr>
        <w:t>А</w:t>
      </w:r>
      <w:r w:rsidRPr="00097548">
        <w:rPr>
          <w:b w:val="0"/>
          <w:bCs/>
        </w:rPr>
        <w:t xml:space="preserve"> РОССИЙСКОЙ ФЕДЕРАЦИИ</w:t>
      </w:r>
    </w:p>
    <w:p w14:paraId="1F02E68B" w14:textId="77777777" w:rsidR="00097548" w:rsidRPr="00097548" w:rsidRDefault="00097548" w:rsidP="00097548">
      <w:pPr>
        <w:pStyle w:val="ConsPlusTitle"/>
        <w:jc w:val="both"/>
        <w:rPr>
          <w:b w:val="0"/>
          <w:bCs/>
        </w:rPr>
      </w:pPr>
      <w:r w:rsidRPr="00097548">
        <w:rPr>
          <w:b w:val="0"/>
          <w:bCs/>
        </w:rPr>
        <w:t>от 19 января 2023 г. N 16-КАД22-20-К4</w:t>
      </w:r>
    </w:p>
    <w:p w14:paraId="5E1FE643" w14:textId="77777777" w:rsidR="00857F01" w:rsidRPr="00097548" w:rsidRDefault="00857F01" w:rsidP="00097548">
      <w:pPr>
        <w:pStyle w:val="ConsPlusTitle"/>
        <w:jc w:val="both"/>
        <w:rPr>
          <w:b w:val="0"/>
          <w:bCs/>
        </w:rPr>
      </w:pPr>
    </w:p>
    <w:p w14:paraId="4A8FBF09" w14:textId="1AAE900F" w:rsidR="00857F01" w:rsidRDefault="00857F01" w:rsidP="00857F01">
      <w:pPr>
        <w:pStyle w:val="ConsPlusTitle"/>
        <w:rPr>
          <w:rFonts w:ascii="Sylfaen" w:hAnsi="Sylfaen"/>
          <w:b w:val="0"/>
          <w:bCs/>
          <w:szCs w:val="24"/>
        </w:rPr>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sidRPr="000F0425">
        <w:rPr>
          <w:b w:val="0"/>
          <w:bCs/>
        </w:rPr>
        <w:t xml:space="preserve"> </w:t>
      </w:r>
      <w:r>
        <w:rPr>
          <w:rFonts w:ascii="Sylfaen" w:hAnsi="Sylfaen"/>
          <w:b w:val="0"/>
          <w:bCs/>
          <w:szCs w:val="24"/>
        </w:rPr>
        <w:t>-          стр. 5</w:t>
      </w:r>
      <w:r w:rsidR="00097548">
        <w:rPr>
          <w:rFonts w:ascii="Sylfaen" w:hAnsi="Sylfaen"/>
          <w:b w:val="0"/>
          <w:bCs/>
          <w:szCs w:val="24"/>
        </w:rPr>
        <w:t>9</w:t>
      </w:r>
      <w:r>
        <w:rPr>
          <w:rFonts w:ascii="Sylfaen" w:hAnsi="Sylfaen"/>
          <w:b w:val="0"/>
          <w:bCs/>
          <w:szCs w:val="24"/>
        </w:rPr>
        <w:t xml:space="preserve"> - </w:t>
      </w:r>
      <w:r w:rsidR="00097548">
        <w:rPr>
          <w:rFonts w:ascii="Sylfaen" w:hAnsi="Sylfaen"/>
          <w:b w:val="0"/>
          <w:bCs/>
          <w:szCs w:val="24"/>
        </w:rPr>
        <w:t>75</w:t>
      </w:r>
    </w:p>
    <w:p w14:paraId="4B965D73" w14:textId="77777777" w:rsidR="00BE114E" w:rsidRPr="00B045DC" w:rsidRDefault="00BE114E" w:rsidP="00BE114E">
      <w:pPr>
        <w:pStyle w:val="ConsPlusTitle"/>
        <w:jc w:val="both"/>
        <w:rPr>
          <w:b w:val="0"/>
          <w:bCs/>
        </w:rPr>
      </w:pPr>
      <w:r w:rsidRPr="00B045DC">
        <w:rPr>
          <w:b w:val="0"/>
          <w:bCs/>
        </w:rPr>
        <w:t>ОБЗОР</w:t>
      </w:r>
    </w:p>
    <w:p w14:paraId="628BE941" w14:textId="77777777" w:rsidR="00BE114E" w:rsidRPr="00B045DC" w:rsidRDefault="00BE114E" w:rsidP="00BE114E">
      <w:pPr>
        <w:pStyle w:val="ConsPlusTitle"/>
        <w:jc w:val="both"/>
        <w:rPr>
          <w:b w:val="0"/>
          <w:bCs/>
        </w:rPr>
      </w:pPr>
      <w:r w:rsidRPr="00B045DC">
        <w:rPr>
          <w:b w:val="0"/>
          <w:bCs/>
        </w:rPr>
        <w:t xml:space="preserve">СУДЕБНОЙ ПРАКТИКИ ВЕРХОВНОГО СУДА РОССИЙСКОЙ ФЕДЕРАЦИИ </w:t>
      </w:r>
    </w:p>
    <w:p w14:paraId="2C8052B5" w14:textId="77777777" w:rsidR="00BE114E" w:rsidRPr="00B045DC" w:rsidRDefault="00BE114E" w:rsidP="00BE114E">
      <w:pPr>
        <w:pStyle w:val="ConsPlusTitle"/>
        <w:jc w:val="both"/>
        <w:rPr>
          <w:b w:val="0"/>
          <w:bCs/>
        </w:rPr>
      </w:pPr>
      <w:r w:rsidRPr="00B045DC">
        <w:rPr>
          <w:b w:val="0"/>
          <w:bCs/>
        </w:rPr>
        <w:t xml:space="preserve">N </w:t>
      </w:r>
      <w:r>
        <w:rPr>
          <w:b w:val="0"/>
          <w:bCs/>
        </w:rPr>
        <w:t>3</w:t>
      </w:r>
      <w:r w:rsidRPr="00B045DC">
        <w:rPr>
          <w:b w:val="0"/>
          <w:bCs/>
        </w:rPr>
        <w:t xml:space="preserve"> (2022)</w:t>
      </w:r>
    </w:p>
    <w:p w14:paraId="51F1B967" w14:textId="7B0E1616" w:rsidR="00BE114E" w:rsidRDefault="00BE114E" w:rsidP="00BE114E">
      <w:pPr>
        <w:pStyle w:val="ConsPlusTitle"/>
        <w:ind w:left="6372" w:firstLine="708"/>
        <w:rPr>
          <w:rFonts w:ascii="Sylfaen" w:hAnsi="Sylfaen"/>
          <w:b w:val="0"/>
          <w:bCs/>
          <w:szCs w:val="24"/>
        </w:rPr>
      </w:pPr>
      <w:r>
        <w:rPr>
          <w:rFonts w:ascii="Sylfaen" w:hAnsi="Sylfaen"/>
          <w:b w:val="0"/>
          <w:bCs/>
          <w:szCs w:val="24"/>
        </w:rPr>
        <w:t>-          стр. 75 – 16</w:t>
      </w:r>
      <w:r>
        <w:rPr>
          <w:rFonts w:ascii="Sylfaen" w:hAnsi="Sylfaen"/>
          <w:b w:val="0"/>
          <w:bCs/>
          <w:szCs w:val="24"/>
        </w:rPr>
        <w:t>4</w:t>
      </w:r>
    </w:p>
    <w:p w14:paraId="07A098BC" w14:textId="77777777" w:rsidR="00857F01" w:rsidRPr="000F0425" w:rsidRDefault="00857F01" w:rsidP="00857F01">
      <w:pPr>
        <w:pStyle w:val="ConsPlusTitle"/>
        <w:jc w:val="both"/>
        <w:rPr>
          <w:b w:val="0"/>
          <w:bCs/>
        </w:rPr>
      </w:pPr>
    </w:p>
    <w:p w14:paraId="37101D51" w14:textId="77777777" w:rsidR="00857F01" w:rsidRPr="00B045DC" w:rsidRDefault="00857F01" w:rsidP="00857F01">
      <w:pPr>
        <w:pStyle w:val="ConsPlusTitle"/>
        <w:jc w:val="both"/>
        <w:rPr>
          <w:b w:val="0"/>
          <w:bCs/>
        </w:rPr>
      </w:pPr>
      <w:r w:rsidRPr="00B045DC">
        <w:rPr>
          <w:b w:val="0"/>
          <w:bCs/>
        </w:rPr>
        <w:t>ОБЗОР</w:t>
      </w:r>
    </w:p>
    <w:p w14:paraId="00418F09" w14:textId="77777777" w:rsidR="00857F01" w:rsidRPr="00B045DC" w:rsidRDefault="00857F01" w:rsidP="00857F01">
      <w:pPr>
        <w:pStyle w:val="ConsPlusTitle"/>
        <w:jc w:val="both"/>
        <w:rPr>
          <w:b w:val="0"/>
          <w:bCs/>
        </w:rPr>
      </w:pPr>
      <w:r w:rsidRPr="00B045DC">
        <w:rPr>
          <w:b w:val="0"/>
          <w:bCs/>
        </w:rPr>
        <w:t>ПРАКТИКИ КОНСТИТУЦИОННОГО СУДА РОССИЙСКОЙ ФЕДЕРАЦИИ</w:t>
      </w:r>
    </w:p>
    <w:p w14:paraId="6E19013E" w14:textId="44E28413" w:rsidR="00857F01" w:rsidRPr="00B045DC" w:rsidRDefault="00857F01" w:rsidP="00857F01">
      <w:pPr>
        <w:pStyle w:val="ConsPlusTitle"/>
        <w:jc w:val="both"/>
        <w:rPr>
          <w:b w:val="0"/>
          <w:bCs/>
        </w:rPr>
      </w:pPr>
      <w:r w:rsidRPr="00B045DC">
        <w:rPr>
          <w:b w:val="0"/>
          <w:bCs/>
        </w:rPr>
        <w:t xml:space="preserve">ЗА </w:t>
      </w:r>
      <w:r w:rsidR="00066542">
        <w:rPr>
          <w:b w:val="0"/>
          <w:bCs/>
        </w:rPr>
        <w:t>ЧЕТВЕРТЫЙ</w:t>
      </w:r>
      <w:r w:rsidRPr="00B045DC">
        <w:rPr>
          <w:b w:val="0"/>
          <w:bCs/>
        </w:rPr>
        <w:t xml:space="preserve"> КВАРТАЛЫ 2022 ГОДА</w:t>
      </w:r>
    </w:p>
    <w:p w14:paraId="50519179" w14:textId="34FA08E1" w:rsidR="00857F01" w:rsidRDefault="00857F01" w:rsidP="00857F01">
      <w:pPr>
        <w:pStyle w:val="ConsPlusTitle"/>
        <w:rPr>
          <w:rFonts w:ascii="Sylfaen" w:hAnsi="Sylfaen"/>
          <w:b w:val="0"/>
          <w:bCs/>
          <w:szCs w:val="24"/>
        </w:rPr>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sidRPr="000F0425">
        <w:rPr>
          <w:b w:val="0"/>
          <w:bCs/>
        </w:rPr>
        <w:t xml:space="preserve"> </w:t>
      </w:r>
      <w:r>
        <w:rPr>
          <w:rFonts w:ascii="Sylfaen" w:hAnsi="Sylfaen"/>
          <w:b w:val="0"/>
          <w:bCs/>
          <w:szCs w:val="24"/>
        </w:rPr>
        <w:t xml:space="preserve">-          стр. </w:t>
      </w:r>
      <w:r w:rsidR="00066542">
        <w:rPr>
          <w:rFonts w:ascii="Sylfaen" w:hAnsi="Sylfaen"/>
          <w:b w:val="0"/>
          <w:bCs/>
          <w:szCs w:val="24"/>
        </w:rPr>
        <w:t>165 - 182</w:t>
      </w:r>
    </w:p>
    <w:p w14:paraId="6446B109" w14:textId="77777777" w:rsidR="00857F01" w:rsidRDefault="00857F01" w:rsidP="00857F01">
      <w:pPr>
        <w:pStyle w:val="ConsPlusTitle"/>
        <w:rPr>
          <w:rFonts w:ascii="Sylfaen" w:hAnsi="Sylfaen"/>
          <w:b w:val="0"/>
          <w:bCs/>
          <w:szCs w:val="24"/>
        </w:rPr>
      </w:pPr>
    </w:p>
    <w:p w14:paraId="7B7514F6" w14:textId="77777777" w:rsidR="00857F01" w:rsidRDefault="00857F01" w:rsidP="00857F01">
      <w:pPr>
        <w:pStyle w:val="ConsPlusTitle"/>
        <w:jc w:val="both"/>
        <w:rPr>
          <w:rFonts w:ascii="Sylfaen" w:hAnsi="Sylfaen"/>
          <w:b w:val="0"/>
          <w:bCs/>
          <w:szCs w:val="24"/>
        </w:rPr>
      </w:pPr>
    </w:p>
    <w:p w14:paraId="1E66E1BB" w14:textId="77777777" w:rsidR="00857F01" w:rsidRPr="003873C6" w:rsidRDefault="00857F01" w:rsidP="00857F01">
      <w:pPr>
        <w:pStyle w:val="ConsPlusTitle"/>
        <w:rPr>
          <w:rFonts w:ascii="Sylfaen" w:hAnsi="Sylfaen"/>
          <w:b w:val="0"/>
          <w:szCs w:val="24"/>
        </w:rPr>
      </w:pPr>
      <w:r>
        <w:rPr>
          <w:rFonts w:ascii="Sylfaen" w:hAnsi="Sylfaen"/>
          <w:b w:val="0"/>
          <w:szCs w:val="24"/>
        </w:rPr>
        <w:t>_____________________________________________________________________________</w:t>
      </w:r>
    </w:p>
    <w:p w14:paraId="6BEE8278" w14:textId="77777777" w:rsidR="00857F01" w:rsidRPr="00C215FE" w:rsidRDefault="00857F01" w:rsidP="00857F01">
      <w:pPr>
        <w:pStyle w:val="ConsPlusTitle"/>
        <w:rPr>
          <w:rFonts w:ascii="Sylfaen" w:hAnsi="Sylfaen"/>
          <w:b w:val="0"/>
          <w:szCs w:val="24"/>
        </w:rPr>
      </w:pPr>
    </w:p>
    <w:p w14:paraId="2E30EB7E" w14:textId="1C7B419A" w:rsidR="00857F01" w:rsidRDefault="00857F01" w:rsidP="00B545D0">
      <w:pPr>
        <w:pStyle w:val="ConsPlusTitle"/>
      </w:pPr>
      <w:r w:rsidRPr="0033122F">
        <w:rPr>
          <w:rFonts w:ascii="Sylfaen" w:hAnsi="Sylfaen"/>
          <w:b w:val="0"/>
          <w:szCs w:val="24"/>
        </w:rPr>
        <w:t xml:space="preserve">      </w:t>
      </w:r>
    </w:p>
    <w:p w14:paraId="02FD5771" w14:textId="77777777" w:rsidR="00857F01" w:rsidRDefault="00857F01"/>
    <w:sectPr w:rsidR="00857F01" w:rsidSect="001127BA">
      <w:footerReference w:type="default" r:id="rId2550"/>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429912" w14:textId="77777777" w:rsidR="00176577" w:rsidRDefault="00176577" w:rsidP="00176577">
      <w:pPr>
        <w:spacing w:after="0" w:line="240" w:lineRule="auto"/>
      </w:pPr>
      <w:r>
        <w:separator/>
      </w:r>
    </w:p>
  </w:endnote>
  <w:endnote w:type="continuationSeparator" w:id="0">
    <w:p w14:paraId="4F32E328" w14:textId="77777777" w:rsidR="00176577" w:rsidRDefault="00176577" w:rsidP="001765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9766515"/>
      <w:docPartObj>
        <w:docPartGallery w:val="Page Numbers (Bottom of Page)"/>
        <w:docPartUnique/>
      </w:docPartObj>
    </w:sdtPr>
    <w:sdtContent>
      <w:p w14:paraId="7DF1264D" w14:textId="5C2F300F" w:rsidR="001127BA" w:rsidRDefault="001127BA">
        <w:pPr>
          <w:pStyle w:val="a6"/>
          <w:jc w:val="right"/>
        </w:pPr>
        <w:r>
          <w:fldChar w:fldCharType="begin"/>
        </w:r>
        <w:r>
          <w:instrText>PAGE   \* MERGEFORMAT</w:instrText>
        </w:r>
        <w:r>
          <w:fldChar w:fldCharType="separate"/>
        </w:r>
        <w:r>
          <w:t>2</w:t>
        </w:r>
        <w:r>
          <w:fldChar w:fldCharType="end"/>
        </w:r>
      </w:p>
    </w:sdtContent>
  </w:sdt>
  <w:p w14:paraId="3720A9D2" w14:textId="77777777" w:rsidR="00176577" w:rsidRDefault="0017657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9E977" w14:textId="77777777" w:rsidR="00176577" w:rsidRDefault="00176577" w:rsidP="00176577">
      <w:pPr>
        <w:spacing w:after="0" w:line="240" w:lineRule="auto"/>
      </w:pPr>
      <w:r>
        <w:separator/>
      </w:r>
    </w:p>
  </w:footnote>
  <w:footnote w:type="continuationSeparator" w:id="0">
    <w:p w14:paraId="59BCBC41" w14:textId="77777777" w:rsidR="00176577" w:rsidRDefault="00176577" w:rsidP="0017657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F01"/>
    <w:rsid w:val="000226C1"/>
    <w:rsid w:val="00066542"/>
    <w:rsid w:val="00097548"/>
    <w:rsid w:val="001127BA"/>
    <w:rsid w:val="00176577"/>
    <w:rsid w:val="00262EDC"/>
    <w:rsid w:val="00352F48"/>
    <w:rsid w:val="0081383E"/>
    <w:rsid w:val="00857F01"/>
    <w:rsid w:val="00AD5077"/>
    <w:rsid w:val="00B545D0"/>
    <w:rsid w:val="00BE114E"/>
    <w:rsid w:val="00CD199D"/>
    <w:rsid w:val="00E34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8EFFDC"/>
  <w15:chartTrackingRefBased/>
  <w15:docId w15:val="{0C673EB0-FFCC-451A-B18B-324517640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7F01"/>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857F0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857F0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857F01"/>
    <w:pPr>
      <w:widowControl w:val="0"/>
      <w:autoSpaceDE w:val="0"/>
      <w:autoSpaceDN w:val="0"/>
      <w:spacing w:after="0" w:line="240" w:lineRule="auto"/>
    </w:pPr>
    <w:rPr>
      <w:rFonts w:ascii="Times New Roman" w:eastAsia="Calibri" w:hAnsi="Times New Roman" w:cs="Times New Roman"/>
      <w:b/>
      <w:sz w:val="24"/>
      <w:szCs w:val="20"/>
      <w:lang w:eastAsia="ru-RU"/>
    </w:rPr>
  </w:style>
  <w:style w:type="paragraph" w:customStyle="1" w:styleId="ConsPlusTitlePage">
    <w:name w:val="ConsPlusTitlePage"/>
    <w:rsid w:val="00857F01"/>
    <w:pPr>
      <w:widowControl w:val="0"/>
      <w:autoSpaceDE w:val="0"/>
      <w:autoSpaceDN w:val="0"/>
      <w:spacing w:after="0" w:line="240" w:lineRule="auto"/>
    </w:pPr>
    <w:rPr>
      <w:rFonts w:ascii="Tahoma" w:eastAsia="Calibri" w:hAnsi="Tahoma" w:cs="Tahoma"/>
      <w:sz w:val="20"/>
      <w:szCs w:val="20"/>
      <w:lang w:eastAsia="ru-RU"/>
    </w:rPr>
  </w:style>
  <w:style w:type="paragraph" w:styleId="a4">
    <w:name w:val="header"/>
    <w:basedOn w:val="a"/>
    <w:link w:val="a5"/>
    <w:uiPriority w:val="99"/>
    <w:unhideWhenUsed/>
    <w:rsid w:val="0017657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76577"/>
    <w:rPr>
      <w:rFonts w:ascii="Calibri" w:eastAsia="Calibri" w:hAnsi="Calibri" w:cs="Times New Roman"/>
    </w:rPr>
  </w:style>
  <w:style w:type="paragraph" w:styleId="a6">
    <w:name w:val="footer"/>
    <w:basedOn w:val="a"/>
    <w:link w:val="a7"/>
    <w:uiPriority w:val="99"/>
    <w:unhideWhenUsed/>
    <w:rsid w:val="0017657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76577"/>
    <w:rPr>
      <w:rFonts w:ascii="Calibri" w:eastAsia="Calibri" w:hAnsi="Calibri" w:cs="Times New Roman"/>
    </w:rPr>
  </w:style>
  <w:style w:type="paragraph" w:customStyle="1" w:styleId="ConsPlusNonformat">
    <w:name w:val="ConsPlusNonformat"/>
    <w:rsid w:val="00E347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E3479A"/>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3479A"/>
    <w:pPr>
      <w:widowControl w:val="0"/>
      <w:autoSpaceDE w:val="0"/>
      <w:autoSpaceDN w:val="0"/>
      <w:spacing w:after="0" w:line="240" w:lineRule="auto"/>
    </w:pPr>
    <w:rPr>
      <w:rFonts w:ascii="Calibri" w:eastAsiaTheme="minorEastAsia" w:hAnsi="Calibri" w:cs="Calibri"/>
      <w:lang w:eastAsia="ru-RU"/>
    </w:rPr>
  </w:style>
  <w:style w:type="paragraph" w:customStyle="1" w:styleId="ConsPlusJurTerm">
    <w:name w:val="ConsPlusJurTerm"/>
    <w:rsid w:val="00E3479A"/>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3479A"/>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CF27772A18AFF36D3F0E320B2CA0FEC36E2C91025EEC7A1B1078D8CC3E57018CCB4D4BC72F8715C2F3766324C0E66B3229A2C3EE00U3Q3E" TargetMode="External"/><Relationship Id="rId1827" Type="http://schemas.openxmlformats.org/officeDocument/2006/relationships/hyperlink" Target="consultantplus://offline/ref=CF27772A18AFF36D3F0E320B2CA0FEC36E2C910153EB7A1B1078D8CC3E57018CCB4D4BC72E8915C2F3766324C0E66B3229A2C3EE00U3Q3E" TargetMode="External"/><Relationship Id="rId21" Type="http://schemas.openxmlformats.org/officeDocument/2006/relationships/hyperlink" Target="consultantplus://offline/ref=E9A5F55C437712AB9B478C0A0F718E0F3FF724BC369457EE9514D2B2CDCE71B5A0CE8026D1AC555778E90BD555F0EDAD4290862D1D217353WFT1E" TargetMode="External"/><Relationship Id="rId2089" Type="http://schemas.openxmlformats.org/officeDocument/2006/relationships/hyperlink" Target="consultantplus://offline/ref=CF27772A18AFF36D3F0E320B2CA0FEC36E2C9F065DE57A1B1078D8CC3E57018CCB4D4BC4288D199EA639627885B778332FA2C1EC1C32E9EBU8Q5E" TargetMode="External"/><Relationship Id="rId170" Type="http://schemas.openxmlformats.org/officeDocument/2006/relationships/hyperlink" Target="consultantplus://offline/ref=D27500B3994120B9C53378C5F9295C695652117BA206F752A152CA14D83B4D03EB54F989430CDBDBD0F8C540A7056824C70572A396CDC9CAg9RFE" TargetMode="External"/><Relationship Id="rId2296" Type="http://schemas.openxmlformats.org/officeDocument/2006/relationships/hyperlink" Target="consultantplus://offline/ref=EF189D4C7EF7EE58526A62DFD92837260B26FE45C9400A07E0E9A4735187A5C8CEEE08B9970289A11F17943E1AE6T2E" TargetMode="External"/><Relationship Id="rId268" Type="http://schemas.openxmlformats.org/officeDocument/2006/relationships/hyperlink" Target="consultantplus://offline/ref=D27500B3994120B9C53378C5F9295C6956531270AA05F752A152CA14D83B4D03EB54F989430CDBDADBF8C540A7056824C70572A396CDC9CAg9RFE" TargetMode="External"/><Relationship Id="rId475" Type="http://schemas.openxmlformats.org/officeDocument/2006/relationships/hyperlink" Target="consultantplus://offline/ref=A52FDB670A35D13E030C49131886E04012AEA9FCDEA0910D783AC4DAE77D76E8EFA3893AE2447AD4C7E5881A8101981F1B63D2154F0E6DD5oBQFE" TargetMode="External"/><Relationship Id="rId682" Type="http://schemas.openxmlformats.org/officeDocument/2006/relationships/hyperlink" Target="consultantplus://offline/ref=B35FA14C1EDBCA833581BBD0C4CBD3173A28EE3E836E58F1F9B1E8D6BE783F6A5777B3B2342D4651EC4BDD73A97D51D49E660EEB8037e3W3E" TargetMode="External"/><Relationship Id="rId2156" Type="http://schemas.openxmlformats.org/officeDocument/2006/relationships/hyperlink" Target="consultantplus://offline/ref=CF27772A18AFF36D3F0E320B2CA0FEC36E2C9F065DE57A1B1078D8CC3E57018CCB4D4BC4288D1C90AB39627885B778332FA2C1EC1C32E9EBU8Q5E" TargetMode="External"/><Relationship Id="rId2363" Type="http://schemas.openxmlformats.org/officeDocument/2006/relationships/hyperlink" Target="consultantplus://offline/ref=EF189D4C7EF7EE58526A62DFD92837260B26F646CB4E0A07E0E9A4735187A5C8DCEE50B5960697A21502C26F5C34582A00533576EC975E24E5TBE" TargetMode="External"/><Relationship Id="rId128" Type="http://schemas.openxmlformats.org/officeDocument/2006/relationships/hyperlink" Target="consultantplus://offline/ref=E9A5F55C437712AB9B478D190D718E0F3CFD20BF3E9E0AE49D4DDEB0CAC12EB0A7DF8026D4B2535361E05F86W1T2E" TargetMode="External"/><Relationship Id="rId335" Type="http://schemas.openxmlformats.org/officeDocument/2006/relationships/hyperlink" Target="consultantplus://offline/ref=A52FDB670A35D13E030C49131886E04012AEAEF4D7A6910D783AC4DAE77D76E8EFA3893AE2457AD1C0E5881A8101981F1B63D2154F0E6DD5oBQFE" TargetMode="External"/><Relationship Id="rId542" Type="http://schemas.openxmlformats.org/officeDocument/2006/relationships/hyperlink" Target="consultantplus://offline/ref=B35FA14C1EDBCA833581BBD0C4CBD3173C23E8328F380FF3A8E4E6D3B628777A0B32E6BF35205E5ABA049B26A6e7WFE" TargetMode="External"/><Relationship Id="rId987" Type="http://schemas.openxmlformats.org/officeDocument/2006/relationships/hyperlink" Target="consultantplus://offline/ref=58DF2A0B58FBAC3E22E1E9BE87B6ACEFD933D30CF84F936703F42A51993F0BC89871E90D4D5ABD63C7A6F37BFFb2V5E" TargetMode="External"/><Relationship Id="rId1172" Type="http://schemas.openxmlformats.org/officeDocument/2006/relationships/hyperlink" Target="consultantplus://offline/ref=9BA0A759C7F4BA1F9FBCB2130133359FAC5BF50D989E904D74E7C69B63914C24657B75CC04731FD1C0F96F30DDC6B33B4F3F7F406D5BC58BK9P7E" TargetMode="External"/><Relationship Id="rId2016" Type="http://schemas.openxmlformats.org/officeDocument/2006/relationships/hyperlink" Target="consultantplus://offline/ref=CF27772A18AFF36D3F0E320B2CA0FEC36E2C9F065DE57A1B1078D8CC3E57018CCB4D4BC7298D15C2F3766324C0E66B3229A2C3EE00U3Q3E" TargetMode="External"/><Relationship Id="rId2223" Type="http://schemas.openxmlformats.org/officeDocument/2006/relationships/hyperlink" Target="consultantplus://offline/ref=CF27772A18AFF36D3F0E21033CA0FEC36C2C930B5AEB7A1B1078D8CC3E57018CD94D13C8298B0096A02C3429C3UEQ1E" TargetMode="External"/><Relationship Id="rId2430" Type="http://schemas.openxmlformats.org/officeDocument/2006/relationships/hyperlink" Target="consultantplus://offline/ref=EF189D4C7EF7EE58526A62DFD92837260B26FD40C44E0A07E0E9A4735187A5C8DCEE50B5960696A21902C26F5C34582A00533576EC975E24E5TBE" TargetMode="External"/><Relationship Id="rId402" Type="http://schemas.openxmlformats.org/officeDocument/2006/relationships/hyperlink" Target="consultantplus://offline/ref=A52FDB670A35D13E030C49131886E04017ADACFFD2A6910D783AC4DAE77D76E8FDA3D136E34066D0C2F0DE4BC7o5Q7E" TargetMode="External"/><Relationship Id="rId847" Type="http://schemas.openxmlformats.org/officeDocument/2006/relationships/hyperlink" Target="consultantplus://offline/ref=A8FF8702D109DA357D3D971DF79AEA04A8BBA44338D0868BADA9D23A678A3A40FBE46464F79E22C91C01C9A92AA0D9CBF8EA799C09653786V8Y8E" TargetMode="External"/><Relationship Id="rId1032" Type="http://schemas.openxmlformats.org/officeDocument/2006/relationships/hyperlink" Target="consultantplus://offline/ref=58DF2A0B58FBAC3E22E1FAB697B6ACEFDE32DD00FF41936703F42A51993F0BC88A71B1034F54F73281EDFC7AF8385D0DDA77A6DAb4V6E" TargetMode="External"/><Relationship Id="rId1477" Type="http://schemas.openxmlformats.org/officeDocument/2006/relationships/hyperlink" Target="consultantplus://offline/ref=CF27772A18AFF36D3F0E320B2CA0FEC36827900750BA2D19412DD6C93607499C850846C529881B9DF663727CCCE3712C2BBEDFEC0232UEQAE" TargetMode="External"/><Relationship Id="rId1684" Type="http://schemas.openxmlformats.org/officeDocument/2006/relationships/hyperlink" Target="consultantplus://offline/ref=CF27772A18AFF36D3F0E320B2CA0FEC36E2E9F035DEB7A1B1078D8CC3E57018CCB4D4BC22B8715C2F3766324C0E66B3229A2C3EE00U3Q3E" TargetMode="External"/><Relationship Id="rId1891" Type="http://schemas.openxmlformats.org/officeDocument/2006/relationships/hyperlink" Target="consultantplus://offline/ref=CF27772A18AFF36D3F0E320B2CA0FEC36E2E92055CED7A1B1078D8CC3E57018CCB4D4BC4288F1E90A539627885B778332FA2C1EC1C32E9EBU8Q5E" TargetMode="External"/><Relationship Id="rId2528" Type="http://schemas.openxmlformats.org/officeDocument/2006/relationships/hyperlink" Target="consultantplus://offline/ref=EF189D4C7EF7EE58526A62DFD92837260B27FC46CE440A07E0E9A4735187A5C8DCEE50B596069EA61902C26F5C34582A00533576EC975E24E5TBE" TargetMode="External"/><Relationship Id="rId707" Type="http://schemas.openxmlformats.org/officeDocument/2006/relationships/hyperlink" Target="consultantplus://offline/ref=B35FA14C1EDBCA833581BBD0C4CBD3173C22EE38883F0FF3A8E4E6D3B628777A1932BEB0312D4B0EE95ECC2BA5794ACA9C7A12E982e3W6E" TargetMode="External"/><Relationship Id="rId914" Type="http://schemas.openxmlformats.org/officeDocument/2006/relationships/hyperlink" Target="consultantplus://offline/ref=58DF2A0B58FBAC3E22E1FAB697B6ACEFD838DD0DF11EC46552A12454916F51D89C38BD05525FA17DC7B8F3b7V8E" TargetMode="External"/><Relationship Id="rId1337" Type="http://schemas.openxmlformats.org/officeDocument/2006/relationships/hyperlink" Target="consultantplus://offline/ref=9BA0A759C7F4BA1F9FBCB2130133359FAC5AF10B979F904D74E7C69B63914C24657B75CC04731CD1C0F96F30DDC6B33B4F3F7F406D5BC58BK9P7E" TargetMode="External"/><Relationship Id="rId1544" Type="http://schemas.openxmlformats.org/officeDocument/2006/relationships/hyperlink" Target="consultantplus://offline/ref=CF27772A18AFF36D3F0E320B2CA0FEC36E2D970553EE7A1B1078D8CC3E57018CD94D13C8298B0096A02C3429C3UEQ1E" TargetMode="External"/><Relationship Id="rId1751" Type="http://schemas.openxmlformats.org/officeDocument/2006/relationships/hyperlink" Target="consultantplus://offline/ref=CF27772A18AFF36D3F0E21033CA0FEC36F27940B59EC7A1B1078D8CC3E57018CCB4D4BC4288F1E90A739627885B778332FA2C1EC1C32E9EBU8Q5E" TargetMode="External"/><Relationship Id="rId1989" Type="http://schemas.openxmlformats.org/officeDocument/2006/relationships/hyperlink" Target="consultantplus://offline/ref=CF27772A18AFF36D3F0E320B2CA0FEC36E2C9F065DE57A1B1078D8CC3E57018CCB4D4BCC2C881A9DF663727CCCE3712C2BBEDFEC0232UEQAE" TargetMode="External"/><Relationship Id="rId43" Type="http://schemas.openxmlformats.org/officeDocument/2006/relationships/hyperlink" Target="consultantplus://offline/ref=E9A5F55C437712AB9B478C0A0F718E0F3FF723B43F9257EE9514D2B2CDCE71B5A0CE8026D1AC54557AE90BD555F0EDAD4290862D1D217353WFT1E" TargetMode="External"/><Relationship Id="rId1404" Type="http://schemas.openxmlformats.org/officeDocument/2006/relationships/hyperlink" Target="consultantplus://offline/ref=CF27772A18AFF36D3F0E320B2CA0FEC36E2D950658EF7A1B1078D8CC3E57018CCB4D4BC4288D189EAB39627885B778332FA2C1EC1C32E9EBU8Q5E" TargetMode="External"/><Relationship Id="rId1611" Type="http://schemas.openxmlformats.org/officeDocument/2006/relationships/hyperlink" Target="consultantplus://offline/ref=CF27772A18AFF36D3F0E320B2CA0FEC36E2C940052E57A1B1078D8CC3E57018CCB4D4BC4288F1F9FA439627885B778332FA2C1EC1C32E9EBU8Q5E" TargetMode="External"/><Relationship Id="rId1849" Type="http://schemas.openxmlformats.org/officeDocument/2006/relationships/hyperlink" Target="consultantplus://offline/ref=CF27772A18AFF36D3F0E320B2CA0FEC36E2C910153EB7A1B1078D8CC3E57018CCB4D4BC4288D1B9EA039627885B778332FA2C1EC1C32E9EBU8Q5E" TargetMode="External"/><Relationship Id="rId192" Type="http://schemas.openxmlformats.org/officeDocument/2006/relationships/hyperlink" Target="consultantplus://offline/ref=D27500B3994120B9C53378C5F9295C6950581376A957A050F007C411D06B0513A511F488430EDBD386A2D544EE51603BC2196CA388CDgCRAE" TargetMode="External"/><Relationship Id="rId1709" Type="http://schemas.openxmlformats.org/officeDocument/2006/relationships/hyperlink" Target="consultantplus://offline/ref=CF27772A18AFF36D3F0E320B2CA0FEC36E2E9F035DEB7A1B1078D8CC3E57018CCB4D4BC428881991A966676D94EF743635BCC3F00030EBUEQAE" TargetMode="External"/><Relationship Id="rId1916" Type="http://schemas.openxmlformats.org/officeDocument/2006/relationships/hyperlink" Target="consultantplus://offline/ref=CF27772A18AFF36D3F0E21033CA0FEC3682F9F015CE727111821D4CE39585E9BCC0447C5288F1B9EA966676D94EF743635BCC3F00030EBUEQAE" TargetMode="External"/><Relationship Id="rId497" Type="http://schemas.openxmlformats.org/officeDocument/2006/relationships/hyperlink" Target="consultantplus://offline/ref=A52FDB670A35D13E030C49131886E04012ADA8FDD2A5910D783AC4DAE77D76E8EFA38939E74379DB94BF981EC85590001E7FCC15510Eo6QEE" TargetMode="External"/><Relationship Id="rId2080" Type="http://schemas.openxmlformats.org/officeDocument/2006/relationships/hyperlink" Target="consultantplus://offline/ref=CF27772A18AFF36D3F0E320B2CA0FEC36E2C9F065DE57A1B1078D8CC3E57018CCB4D4BC4288D1697AA39627885B778332FA2C1EC1C32E9EBU8Q5E" TargetMode="External"/><Relationship Id="rId2178" Type="http://schemas.openxmlformats.org/officeDocument/2006/relationships/hyperlink" Target="consultantplus://offline/ref=CF27772A18AFF36D3F0E2C1029A0FEC36F2B950B50BA2D19412DD6C936075B9CDD0447C1368F1C88A03234U2QAE" TargetMode="External"/><Relationship Id="rId2385" Type="http://schemas.openxmlformats.org/officeDocument/2006/relationships/hyperlink" Target="consultantplus://offline/ref=EF189D4C7EF7EE58526A62DFD92837260B27FC40CF400A07E0E9A4735187A5C8DCEE50B5960495AA4958D26B15605135044F2B76F297E5TDE" TargetMode="External"/><Relationship Id="rId357" Type="http://schemas.openxmlformats.org/officeDocument/2006/relationships/hyperlink" Target="consultantplus://offline/ref=A52FDB670A35D13E030C49131886E04012ADA8FDD2A5910D783AC4DAE77D76E8EFA3893EE1457BDB94BF981EC85590001E7FCC15510Eo6QEE" TargetMode="External"/><Relationship Id="rId1194" Type="http://schemas.openxmlformats.org/officeDocument/2006/relationships/hyperlink" Target="consultantplus://offline/ref=9BA0A759C7F4BA1F9FBCB2130133359FAC5BF603969C904D74E7C69B63914C24657B75CC04711FD1C8F96F30DDC6B33B4F3F7F406D5BC58BK9P7E" TargetMode="External"/><Relationship Id="rId2038" Type="http://schemas.openxmlformats.org/officeDocument/2006/relationships/hyperlink" Target="consultantplus://offline/ref=CF27772A18AFF36D3F0E320B2CA0FEC36E2C9F065DE57A1B1078D8CC3E57018CCB4D4BC4288D199EA739627885B778332FA2C1EC1C32E9EBU8Q5E" TargetMode="External"/><Relationship Id="rId217" Type="http://schemas.openxmlformats.org/officeDocument/2006/relationships/hyperlink" Target="consultantplus://offline/ref=D27500B3994120B9C53378C5F9295C6957531D7AAA0AAA58A90BC616DF341206EC45F9894612DBDACCF19113gER0E" TargetMode="External"/><Relationship Id="rId564" Type="http://schemas.openxmlformats.org/officeDocument/2006/relationships/hyperlink" Target="consultantplus://offline/ref=B35FA14C1EDBCA833581BBD0C4CBD3173A28EE3E836E58F1F9B1E8D6BE782D6A0F7BB2B72A254244BA1A9Be2W5E" TargetMode="External"/><Relationship Id="rId771" Type="http://schemas.openxmlformats.org/officeDocument/2006/relationships/hyperlink" Target="consultantplus://offline/ref=A8FF8702D109DA357D3D971DF79AEA04AEB1A64E3381D189FCFCDC3F6FDA7250B5A16965F59828CA485BD9AD63F4D1D4FDF6679C1765V3Y4E" TargetMode="External"/><Relationship Id="rId869" Type="http://schemas.openxmlformats.org/officeDocument/2006/relationships/hyperlink" Target="consultantplus://offline/ref=58DF2A0B58FBAC3E22E1FAB697B6ACEFDE32DD00FF41936703F42A51993F0BC88A71B1044954F73281EDFC7AF8385D0DDA77A6DAb4V6E" TargetMode="External"/><Relationship Id="rId1499" Type="http://schemas.openxmlformats.org/officeDocument/2006/relationships/hyperlink" Target="consultantplus://offline/ref=CF27772A18AFF36D3F0E320B2CA0FEC36E2C91025EE57A1B1078D8CC3E57018CCB4D4BC4288F1C90A239627885B778332FA2C1EC1C32E9EBU8Q5E" TargetMode="External"/><Relationship Id="rId2245" Type="http://schemas.openxmlformats.org/officeDocument/2006/relationships/hyperlink" Target="consultantplus://offline/ref=CF27772A18AFF36D3F0E320B2CA0FEC36827900750BA2D19412DD6C93607499C850846C5298A1C9DF663727CCCE3712C2BBEDFEC0232UEQAE" TargetMode="External"/><Relationship Id="rId2452" Type="http://schemas.openxmlformats.org/officeDocument/2006/relationships/hyperlink" Target="consultantplus://offline/ref=EF189D4C7EF7EE58526A62DFD92837260B27FC46CE470A07E0E9A4735187A5C8DCEE50B59F029FAA4958D26B15605135044F2B76F297E5TDE" TargetMode="External"/><Relationship Id="rId424" Type="http://schemas.openxmlformats.org/officeDocument/2006/relationships/hyperlink" Target="consultantplus://offline/ref=A52FDB670A35D13E030C49131886E04015ADAFF4D5A1910D783AC4DAE77D76E8EFA3893AE24579D0C0E5881A8101981F1B63D2154F0E6DD5oBQFE" TargetMode="External"/><Relationship Id="rId631" Type="http://schemas.openxmlformats.org/officeDocument/2006/relationships/hyperlink" Target="consultantplus://offline/ref=B35FA14C1EDBCA833581BBD0C4CBD3173A28EE3E836E58F1F9B1E8D6BE783F6A5777B3B231254951EC4BDD73A97D51D49E660EEB8037e3W3E" TargetMode="External"/><Relationship Id="rId729" Type="http://schemas.openxmlformats.org/officeDocument/2006/relationships/hyperlink" Target="consultantplus://offline/ref=A8FF8702D109DA357D3D971DF79AEA04A8BAA94F3EDE868BADA9D23A678A3A40FBE46467F69F28CA485BD9AD63F4D1D4FDF6679C1765V3Y4E" TargetMode="External"/><Relationship Id="rId1054" Type="http://schemas.openxmlformats.org/officeDocument/2006/relationships/hyperlink" Target="consultantplus://offline/ref=D4031B16E6067B342F90C003AECC658684DADE0DD9C7F414F84ECC5EA6A5355FED9A0508A126954391F60852B4A37A51A572C5BF32BAq5UAE" TargetMode="External"/><Relationship Id="rId1261" Type="http://schemas.openxmlformats.org/officeDocument/2006/relationships/hyperlink" Target="consultantplus://offline/ref=9BA0A759C7F4BA1F9FBCB2130133359FAC59FB0A9899904D74E7C69B63914C24657B75CF0772178199B66E6C9896A03A483F7D4271K5PAE" TargetMode="External"/><Relationship Id="rId1359" Type="http://schemas.openxmlformats.org/officeDocument/2006/relationships/hyperlink" Target="consultantplus://offline/ref=9BA0A759C7F4BA1F9FBCB2130133359FAB50F7039E9B904D74E7C69B63914C24777B2DC0057602D5CAEC39619BK9P0E" TargetMode="External"/><Relationship Id="rId2105" Type="http://schemas.openxmlformats.org/officeDocument/2006/relationships/hyperlink" Target="consultantplus://offline/ref=CF27772A18AFF36D3F0E320B2CA0FEC36E2C9F065DE57A1B1078D8CC3E57018CCB4D4BC42C8F169DF663727CCCE3712C2BBEDFEC0232UEQAE" TargetMode="External"/><Relationship Id="rId2312" Type="http://schemas.openxmlformats.org/officeDocument/2006/relationships/hyperlink" Target="consultantplus://offline/ref=EF189D4C7EF7EE58526A62DFD92837260D2DF947C6115D05B1BCAA7659D7FFD8CAA75CB0880695BF1F0994E3TDE" TargetMode="External"/><Relationship Id="rId936" Type="http://schemas.openxmlformats.org/officeDocument/2006/relationships/hyperlink" Target="consultantplus://offline/ref=58DF2A0B58FBAC3E22E1FAB697B6ACEFDE32DD00FF41936703F42A51993F0BC88A71B1014C5FA265C5B3A52AB973500EC16BA6DA5B4C6CC3bEV5E" TargetMode="External"/><Relationship Id="rId1121" Type="http://schemas.openxmlformats.org/officeDocument/2006/relationships/hyperlink" Target="consultantplus://offline/ref=D4031B16E6067B342F90C003AECC658682D1DA0ADB98A316A91BC25BAEF57D4FA3DF0809A124944BC1AC1856FDF7724EA06EDBBF2CBA59F9q1U6E" TargetMode="External"/><Relationship Id="rId1219" Type="http://schemas.openxmlformats.org/officeDocument/2006/relationships/hyperlink" Target="consultantplus://offline/ref=9BA0A759C7F4BA1F9FBCB2130133359FAA50F40E95C8C74F25B2C89E6BC104342B3E78CD057018DE9CA37F349492BB244A236140735BKCP6E" TargetMode="External"/><Relationship Id="rId1566" Type="http://schemas.openxmlformats.org/officeDocument/2006/relationships/hyperlink" Target="consultantplus://offline/ref=CF27772A18AFF36D3F0E320B2CA0FEC36E2E9F035DEB7A1B1078D8CC3E57018CCB4D4BC62E8815C2F3766324C0E66B3229A2C3EE00U3Q3E" TargetMode="External"/><Relationship Id="rId1773" Type="http://schemas.openxmlformats.org/officeDocument/2006/relationships/hyperlink" Target="consultantplus://offline/ref=CF27772A18AFF36D3F0E21033CA0FEC36D2F920B5DEF7A1B1078D8CC3E57018CD94D13C8298B0096A02C3429C3UEQ1E" TargetMode="External"/><Relationship Id="rId1980" Type="http://schemas.openxmlformats.org/officeDocument/2006/relationships/hyperlink" Target="consultantplus://offline/ref=CF27772A18AFF36D3F0E320B2CA0FEC36E2D970B53EF7A1B1078D8CC3E57018CCB4D4BC4288F1C9FA439627885B778332FA2C1EC1C32E9EBU8Q5E" TargetMode="External"/><Relationship Id="rId65" Type="http://schemas.openxmlformats.org/officeDocument/2006/relationships/hyperlink" Target="consultantplus://offline/ref=E9A5F55C437712AB9B479F021F718E0F3FF021BB369657EE9514D2B2CDCE71B5B2CED82AD0A94D517DFC5D8413WAT6E" TargetMode="External"/><Relationship Id="rId1426" Type="http://schemas.openxmlformats.org/officeDocument/2006/relationships/hyperlink" Target="consultantplus://offline/ref=CF27772A18AFF36D3F0E320B2CA0FEC36E2C910153EB7A1B1078D8CC3E57018CCB4D4BC4288F1B95AA39627885B778332FA2C1EC1C32E9EBU8Q5E" TargetMode="External"/><Relationship Id="rId1633" Type="http://schemas.openxmlformats.org/officeDocument/2006/relationships/hyperlink" Target="consultantplus://offline/ref=CF27772A18AFF36D3F0E320B2CA0FEC36E2C94065CEE7A1B1078D8CC3E57018CCB4D4BC4288F1D97A739627885B778332FA2C1EC1C32E9EBU8Q5E" TargetMode="External"/><Relationship Id="rId1840" Type="http://schemas.openxmlformats.org/officeDocument/2006/relationships/hyperlink" Target="consultantplus://offline/ref=CF27772A18AFF36D3F0E320B2CA0FEC36E2C910153EB7A1B1078D8CC3E57018CCB4D4BC4288D1D91A339627885B778332FA2C1EC1C32E9EBU8Q5E" TargetMode="External"/><Relationship Id="rId1700" Type="http://schemas.openxmlformats.org/officeDocument/2006/relationships/hyperlink" Target="consultantplus://offline/ref=CF27772A18AFF36D3F0E320B2CA0FEC36E2E9F035DEB7A1B1078D8CC3E57018CCB4D4BC4298C1D9DF663727CCCE3712C2BBEDFEC0232UEQAE" TargetMode="External"/><Relationship Id="rId1938" Type="http://schemas.openxmlformats.org/officeDocument/2006/relationships/hyperlink" Target="consultantplus://offline/ref=CF27772A18AFF36D3F0E320B2CA0FEC36E2D950658EE7A1B1078D8CC3E57018CCB4D4BC4288F1C96A539627885B778332FA2C1EC1C32E9EBU8Q5E" TargetMode="External"/><Relationship Id="rId281" Type="http://schemas.openxmlformats.org/officeDocument/2006/relationships/hyperlink" Target="consultantplus://offline/ref=D27500B3994120B9C53378C5F9295C6956531270AA05F752A152CA14D83B4D03EB54F989430CDADAD1F8C540A7056824C70572A396CDC9CAg9RFE" TargetMode="External"/><Relationship Id="rId141" Type="http://schemas.openxmlformats.org/officeDocument/2006/relationships/hyperlink" Target="consultantplus://offline/ref=E9A5F55C437712AB9B478C0A0F718E0F39FD21B934C300ECC441DCB7C59E39A5EE8B8D27D3AC5A5A2BB31BD11CA4E5B2478C982D0321W7T0E" TargetMode="External"/><Relationship Id="rId379" Type="http://schemas.openxmlformats.org/officeDocument/2006/relationships/hyperlink" Target="consultantplus://offline/ref=A52FDB670A35D13E030C49131886E04014A4ACF9DCF7C60F296FCADFEF2D3EF8A1E6843BE24271DB94BF981EC85590001E7FCC15510Eo6QEE" TargetMode="External"/><Relationship Id="rId586" Type="http://schemas.openxmlformats.org/officeDocument/2006/relationships/hyperlink" Target="consultantplus://offline/ref=B35FA14C1EDBCA833581BBD0C4CBD3173A28EE3E836E58F1F9B1E8D6BE783F6A5777B3B235254651EC4BDD73A97D51D49E660EEB8037e3W3E" TargetMode="External"/><Relationship Id="rId793" Type="http://schemas.openxmlformats.org/officeDocument/2006/relationships/hyperlink" Target="consultantplus://offline/ref=A8FF8702D109DA357D3D971DF79AEA04A8BAA94F3EDE868BADA9D23A678A3A40FBE46464F79A20C91501C9A92AA0D9CBF8EA799C09653786V8Y8E" TargetMode="External"/><Relationship Id="rId2267" Type="http://schemas.openxmlformats.org/officeDocument/2006/relationships/hyperlink" Target="consultantplus://offline/ref=EF189D4C7EF7EE58526A62DFD92837260B27F94BCA430A07E0E9A4735187A5C8CEEE08B9970289A11F17943E1AE6T2E" TargetMode="External"/><Relationship Id="rId2474" Type="http://schemas.openxmlformats.org/officeDocument/2006/relationships/hyperlink" Target="consultantplus://offline/ref=EF189D4C7EF7EE58526A71D7C92837260826F746C5440A07E0E9A4735187A5C8CEEE08B9970289A11F17943E1AE6T2E" TargetMode="External"/><Relationship Id="rId7" Type="http://schemas.openxmlformats.org/officeDocument/2006/relationships/hyperlink" Target="consultantplus://offline/ref=E9A5F55C437712AB9B478C0A0F718E0F3FF723B43F9257EE9514D2B2CDCE71B5A0CE8026D1AC55537AE90BD555F0EDAD4290862D1D217353WFT1E" TargetMode="External"/><Relationship Id="rId239" Type="http://schemas.openxmlformats.org/officeDocument/2006/relationships/hyperlink" Target="consultantplus://offline/ref=D27500B3994120B9C53378C5F9295C6956521677A102F752A152CA14D83B4D03EB54F989430CD2DFDBF8C540A7056824C70572A396CDC9CAg9RFE" TargetMode="External"/><Relationship Id="rId446" Type="http://schemas.openxmlformats.org/officeDocument/2006/relationships/hyperlink" Target="consultantplus://offline/ref=A52FDB670A35D13E030C49131886E04012ADA8FDD2A5910D783AC4DAE77D76E8EFA38939E74379DB94BF981EC85590001E7FCC15510Eo6QEE" TargetMode="External"/><Relationship Id="rId653" Type="http://schemas.openxmlformats.org/officeDocument/2006/relationships/hyperlink" Target="consultantplus://offline/ref=B35FA14C1EDBCA833581BBD0C4CBD3173C23E8328F380FF3A8E4E6D3B628777A1932BEB334244453BC11CD77E02959CB9B7A10EB9E373067e3WCE" TargetMode="External"/><Relationship Id="rId1076" Type="http://schemas.openxmlformats.org/officeDocument/2006/relationships/hyperlink" Target="consultantplus://offline/ref=D4031B16E6067B342F90C003AECC658682D1D801D591A316A91BC25BAEF57D4FA3DF0809A12C944391F60852B4A37A51A572C5BF32BAq5UAE" TargetMode="External"/><Relationship Id="rId1283" Type="http://schemas.openxmlformats.org/officeDocument/2006/relationships/hyperlink" Target="consultantplus://offline/ref=9BA0A759C7F4BA1F9FBCB2130133359FAB5FF40B9C9B904D74E7C69B63914C24657B75CC04711AD5CEF96F30DDC6B33B4F3F7F406D5BC58BK9P7E" TargetMode="External"/><Relationship Id="rId1490" Type="http://schemas.openxmlformats.org/officeDocument/2006/relationships/hyperlink" Target="consultantplus://offline/ref=CF27772A18AFF36D3F0E320B2CA0FEC36E2D950658EF7A1B1078D8CC3E57018CCB4D4BC4288F1791A639627885B778332FA2C1EC1C32E9EBU8Q5E" TargetMode="External"/><Relationship Id="rId2127" Type="http://schemas.openxmlformats.org/officeDocument/2006/relationships/hyperlink" Target="consultantplus://offline/ref=CF27772A18AFF36D3F0E320B2CA0FEC36E2C9F065DE57A1B1078D8CC3E57018CCB4D4BC4288D1C9EA539627885B778332FA2C1EC1C32E9EBU8Q5E" TargetMode="External"/><Relationship Id="rId2334" Type="http://schemas.openxmlformats.org/officeDocument/2006/relationships/hyperlink" Target="consultantplus://offline/ref=EF189D4C7EF7EE58526A62DFD92837260B26F646CB4E0A07E0E9A4735187A5C8DCEE50B697079EAA4958D26B15605135044F2B76F297E5TDE" TargetMode="External"/><Relationship Id="rId306" Type="http://schemas.openxmlformats.org/officeDocument/2006/relationships/hyperlink" Target="consultantplus://offline/ref=D27500B3994120B9C53378C5F9295C6956531270AA05F752A152CA14D83B4D03EB54F989430CDBD9DAF8C540A7056824C70572A396CDC9CAg9RFE" TargetMode="External"/><Relationship Id="rId860" Type="http://schemas.openxmlformats.org/officeDocument/2006/relationships/hyperlink" Target="consultantplus://offline/ref=58DF2A0B58FBAC3E22E1FAB697B6ACEFDE32DF00FA4F936703F42A51993F0BC88A71B1014C5FA162C5B3A52AB973500EC16BA6DA5B4C6CC3bEV5E" TargetMode="External"/><Relationship Id="rId958" Type="http://schemas.openxmlformats.org/officeDocument/2006/relationships/hyperlink" Target="consultantplus://offline/ref=58DF2A0B58FBAC3E22E1FAB697B6ACEFDE33DB01FD48936703F42A51993F0BC89871E90D4D5ABD63C7A6F37BFFb2V5E" TargetMode="External"/><Relationship Id="rId1143" Type="http://schemas.openxmlformats.org/officeDocument/2006/relationships/hyperlink" Target="consultantplus://offline/ref=D4031B16E6067B342F90C003AECC658682D1DA0ADB98A316A91BC25BAEF57D4FA3DF0809A124944BC1AC1856FDF7724EA06EDBBF2CBA59F9q1U6E" TargetMode="External"/><Relationship Id="rId1588" Type="http://schemas.openxmlformats.org/officeDocument/2006/relationships/hyperlink" Target="consultantplus://offline/ref=CF27772A18AFF36D3F0E320B2CA0FEC36E2D970A5AED7A1B1078D8CC3E57018CD94D13C8298B0096A02C3429C3UEQ1E" TargetMode="External"/><Relationship Id="rId1795" Type="http://schemas.openxmlformats.org/officeDocument/2006/relationships/hyperlink" Target="consultantplus://offline/ref=CF27772A18AFF36D3F0E320B2CA0FEC36E2E97055BE87A1B1078D8CC3E57018CCB4D4BC72E87189DF663727CCCE3712C2BBEDFEC0232UEQAE" TargetMode="External"/><Relationship Id="rId2541" Type="http://schemas.openxmlformats.org/officeDocument/2006/relationships/hyperlink" Target="consultantplus://offline/ref=EF189D4C7EF7EE58526A62DFD92837260B27FC46CE440A07E0E9A4735187A5C8DCEE50B5960695A11D02C26F5C34582A00533576EC975E24E5TBE" TargetMode="External"/><Relationship Id="rId87" Type="http://schemas.openxmlformats.org/officeDocument/2006/relationships/hyperlink" Target="consultantplus://offline/ref=E9A5F55C437712AB9B478C0A0F718E0F3FF724BC369457EE9514D2B2CDCE71B5A0CE8026D1AC55537CE90BD555F0EDAD4290862D1D217353WFT1E" TargetMode="External"/><Relationship Id="rId513" Type="http://schemas.openxmlformats.org/officeDocument/2006/relationships/hyperlink" Target="consultantplus://offline/ref=A52FDB670A35D13E030C49131886E04012ADA8FDD2A5910D783AC4DAE77D76E8EFA38939E7457CDB94BF981EC85590001E7FCC15510Eo6QEE" TargetMode="External"/><Relationship Id="rId720" Type="http://schemas.openxmlformats.org/officeDocument/2006/relationships/hyperlink" Target="consultantplus://offline/ref=A8FF8702D109DA357D3D971DF79AEA04A8BBA44338D0868BADA9D23A678A3A40FBE46464F79E29C11401C9A92AA0D9CBF8EA799C09653786V8Y8E" TargetMode="External"/><Relationship Id="rId818" Type="http://schemas.openxmlformats.org/officeDocument/2006/relationships/hyperlink" Target="consultantplus://offline/ref=A8FF8702D109DA357D3D971DF79AEA04A8BAA94F3EDE868BADA9D23A678A3A40FBE46464F79C23C71B01C9A92AA0D9CBF8EA799C09653786V8Y8E" TargetMode="External"/><Relationship Id="rId1350" Type="http://schemas.openxmlformats.org/officeDocument/2006/relationships/hyperlink" Target="consultantplus://offline/ref=9BA0A759C7F4BA1F9FBCB2130133359FAC59FB0A9899904D74E7C69B63914C24657B75CF0273178199B66E6C9896A03A483F7D4271K5PAE" TargetMode="External"/><Relationship Id="rId1448" Type="http://schemas.openxmlformats.org/officeDocument/2006/relationships/hyperlink" Target="consultantplus://offline/ref=CF27772A18AFF36D3F0E320B2CA0FEC36E2D950658EF7A1B1078D8CC3E57018CCB4D4BCC298615C2F3766324C0E66B3229A2C3EE00U3Q3E" TargetMode="External"/><Relationship Id="rId1655" Type="http://schemas.openxmlformats.org/officeDocument/2006/relationships/hyperlink" Target="consultantplus://offline/ref=CF27772A18AFF36D3F0E21033CA0FEC3682F9F0A52ED7A1B1078D8CC3E57018CCB4D4BC4288F1E97A439627885B778332FA2C1EC1C32E9EBU8Q5E" TargetMode="External"/><Relationship Id="rId2401" Type="http://schemas.openxmlformats.org/officeDocument/2006/relationships/hyperlink" Target="consultantplus://offline/ref=EF189D4C7EF7EE58526A62DFD92837260B27F740CF470A07E0E9A4735187A5C8CEEE08B9970289A11F17943E1AE6T2E" TargetMode="External"/><Relationship Id="rId1003" Type="http://schemas.openxmlformats.org/officeDocument/2006/relationships/hyperlink" Target="consultantplus://offline/ref=58DF2A0B58FBAC3E22E1FAB697B6ACEFD838DD0DF11EC46552A12454916F43D8C434BC00495DA76891E9B52EF0275811C477B8DA454Cb6VFE" TargetMode="External"/><Relationship Id="rId1210" Type="http://schemas.openxmlformats.org/officeDocument/2006/relationships/hyperlink" Target="consultantplus://offline/ref=9BA0A759C7F4BA1F9FBCB2130133359FA95CF60A9795CD477CBECA99649E1321626A75CC016D1CD7D6F03B63K9PAE" TargetMode="External"/><Relationship Id="rId1308" Type="http://schemas.openxmlformats.org/officeDocument/2006/relationships/hyperlink" Target="consultantplus://offline/ref=9BA0A759C7F4BA1F9FBCB2130133359FAB50FB09999F904D74E7C69B63914C24657B75CC04731CD4CFF96F30DDC6B33B4F3F7F406D5BC58BK9P7E" TargetMode="External"/><Relationship Id="rId1862" Type="http://schemas.openxmlformats.org/officeDocument/2006/relationships/hyperlink" Target="consultantplus://offline/ref=CF27772A18AFF36D3F0E320B2CA0FEC36E2C910153EB7A1B1078D8CC3E57018CCB4D4BC4288F1B92A639627885B778332FA2C1EC1C32E9EBU8Q5E" TargetMode="External"/><Relationship Id="rId1515" Type="http://schemas.openxmlformats.org/officeDocument/2006/relationships/hyperlink" Target="consultantplus://offline/ref=CF27772A18AFF36D3F0E320B2CA0FEC36E2E9F035DEB7A1B1078D8CC3E57018CCB4D4BC4288F1E9FA039627885B778332FA2C1EC1C32E9EBU8Q5E" TargetMode="External"/><Relationship Id="rId1722" Type="http://schemas.openxmlformats.org/officeDocument/2006/relationships/hyperlink" Target="consultantplus://offline/ref=CF27772A18AFF36D3F0E320B2CA0FEC36E2E9F035DEB7A1B1078D8CC3E57018CCB4D4BC4288E1E9EA539627885B778332FA2C1EC1C32E9EBU8Q5E" TargetMode="External"/><Relationship Id="rId14" Type="http://schemas.openxmlformats.org/officeDocument/2006/relationships/hyperlink" Target="consultantplus://offline/ref=E9A5F55C437712AB9B478C0A0F718E0F3FF723B43F9257EE9514D2B2CDCE71B5A0CE8026D1AC57557CE90BD555F0EDAD4290862D1D217353WFT1E" TargetMode="External"/><Relationship Id="rId2191" Type="http://schemas.openxmlformats.org/officeDocument/2006/relationships/hyperlink" Target="consultantplus://offline/ref=CF27772A18AFF36D3F0E320B2CA0FEC36827900750BA2D19412DD6C93607499C850846C52888189DF663727CCCE3712C2BBEDFEC0232UEQAE" TargetMode="External"/><Relationship Id="rId163" Type="http://schemas.openxmlformats.org/officeDocument/2006/relationships/hyperlink" Target="consultantplus://offline/ref=E9A5F55C437712AB9B478C0A0F718E0F3FF724BC369457EE9514D2B2CDCE71B5A0CE8026D1AC555778E90BD555F0EDAD4290862D1D217353WFT1E" TargetMode="External"/><Relationship Id="rId370" Type="http://schemas.openxmlformats.org/officeDocument/2006/relationships/hyperlink" Target="consultantplus://offline/ref=A52FDB670A35D13E030C49131886E04012ADA8FDD2A5910D783AC4DAE77D76E8FDA3D136E34066D0C2F0DE4BC7o5Q7E" TargetMode="External"/><Relationship Id="rId2051" Type="http://schemas.openxmlformats.org/officeDocument/2006/relationships/hyperlink" Target="consultantplus://offline/ref=CF27772A18AFF36D3F0E320B2CA0FEC36E2C9F065DE57A1B1078D8CC3E57018CCB4D4BC4288D1A92A739627885B778332FA2C1EC1C32E9EBU8Q5E" TargetMode="External"/><Relationship Id="rId2289" Type="http://schemas.openxmlformats.org/officeDocument/2006/relationships/hyperlink" Target="consultantplus://offline/ref=EF189D4C7EF7EE58526A62DFD92837260B25FF45CD4E0A07E0E9A4735187A5C8DCEE50B596029CF54C4DC33319654B2B06533774F0E9T6E" TargetMode="External"/><Relationship Id="rId2496" Type="http://schemas.openxmlformats.org/officeDocument/2006/relationships/hyperlink" Target="consultantplus://offline/ref=EF189D4C7EF7EE58526A62DFD92837260B27F941CD400A07E0E9A4735187A5C8DCEE50B5960694A91802C26F5C34582A00533576EC975E24E5TBE" TargetMode="External"/><Relationship Id="rId230" Type="http://schemas.openxmlformats.org/officeDocument/2006/relationships/hyperlink" Target="consultantplus://offline/ref=D27500B3994120B9C53378C5F9295C695B591D7BA10AAA58A90BC616DF341206EC45F9894612DBDACCF19113gER0E" TargetMode="External"/><Relationship Id="rId468" Type="http://schemas.openxmlformats.org/officeDocument/2006/relationships/hyperlink" Target="consultantplus://offline/ref=A52FDB670A35D13E030C49131886E04012AEA9FCDEA0910D783AC4DAE77D76E8EFA3893AE2447AD4C7E5881A8101981F1B63D2154F0E6DD5oBQFE" TargetMode="External"/><Relationship Id="rId675" Type="http://schemas.openxmlformats.org/officeDocument/2006/relationships/hyperlink" Target="consultantplus://offline/ref=B35FA14C1EDBCA833581BBD0C4CBD3173C23E8328F380FF3A8E4E6D3B628777A1932BEB334244453BC11CD77E02959CB9B7A10EB9E373067e3WCE" TargetMode="External"/><Relationship Id="rId882" Type="http://schemas.openxmlformats.org/officeDocument/2006/relationships/hyperlink" Target="consultantplus://offline/ref=58DF2A0B58FBAC3E22E1FAB697B6ACEFDE32DD00FF41936703F42A51993F0BC88A71B1014C5FA265C5B3A52AB973500EC16BA6DA5B4C6CC3bEV5E" TargetMode="External"/><Relationship Id="rId1098" Type="http://schemas.openxmlformats.org/officeDocument/2006/relationships/hyperlink" Target="consultantplus://offline/ref=D4031B16E6067B342F90C003AECC658685D3D809D292A316A91BC25BAEF57D4FB1DF5005A0218B48C7B94E07BBqAU1E" TargetMode="External"/><Relationship Id="rId2149" Type="http://schemas.openxmlformats.org/officeDocument/2006/relationships/hyperlink" Target="consultantplus://offline/ref=CF27772A18AFF36D3F0E320B2CA0FEC36E2C9F065DE57A1B1078D8CC3E57018CCB4D4BC4288B1D96A539627885B778332FA2C1EC1C32E9EBU8Q5E" TargetMode="External"/><Relationship Id="rId2356" Type="http://schemas.openxmlformats.org/officeDocument/2006/relationships/hyperlink" Target="consultantplus://offline/ref=EF189D4C7EF7EE58526A62DFD92837260B26F646CB4E0A07E0E9A4735187A5C8DCEE50B5960697A21E02C26F5C34582A00533576EC975E24E5TBE" TargetMode="External"/><Relationship Id="rId328" Type="http://schemas.openxmlformats.org/officeDocument/2006/relationships/hyperlink" Target="consultantplus://offline/ref=D27500B3994120B9C53378C5F9295C6956531270AA05F752A152CA14D83B4D03EB54F989430CDBDED4F8C540A7056824C70572A396CDC9CAg9RFE" TargetMode="External"/><Relationship Id="rId535" Type="http://schemas.openxmlformats.org/officeDocument/2006/relationships/hyperlink" Target="consultantplus://offline/ref=B35FA14C1EDBCA833581BBD0C4CBD3173C22EE38883F0FF3A8E4E6D3B628777A1932BEB0312D4B0EE95ECC2BA5794ACA9C7A12E982e3W6E" TargetMode="External"/><Relationship Id="rId742" Type="http://schemas.openxmlformats.org/officeDocument/2006/relationships/hyperlink" Target="consultantplus://offline/ref=A8FF8702D109DA357D3D971DF79AEA04A8BAA94F3EDE868BADA9D23A678A3A40FBE46463F29727CA485BD9AD63F4D1D4FDF6679C1765V3Y4E" TargetMode="External"/><Relationship Id="rId1165" Type="http://schemas.openxmlformats.org/officeDocument/2006/relationships/hyperlink" Target="consultantplus://offline/ref=9BA0A759C7F4BA1F9FBCB2130133359FAA50F40E95C8C74F25B2C89E6BC11634733279C81A731ECBCAF239K6P2E" TargetMode="External"/><Relationship Id="rId1372" Type="http://schemas.openxmlformats.org/officeDocument/2006/relationships/hyperlink" Target="consultantplus://offline/ref=9BA0A759C7F4BA1F9FBCB2130133359FAC5BF603969C904D74E7C69B63914C24657B75CC04711FD1C8F96F30DDC6B33B4F3F7F406D5BC58BK9P7E" TargetMode="External"/><Relationship Id="rId2009" Type="http://schemas.openxmlformats.org/officeDocument/2006/relationships/hyperlink" Target="consultantplus://offline/ref=CF27772A18AFF36D3F0E320B2CA0FEC36E2C9F065DE57A1B1078D8CC3E57018CD94D13C8298B0096A02C3429C3UEQ1E" TargetMode="External"/><Relationship Id="rId2216" Type="http://schemas.openxmlformats.org/officeDocument/2006/relationships/hyperlink" Target="consultantplus://offline/ref=CF27772A18AFF36D3F0E320B2CA0FEC36827900750BA2D19412DD6C936075B9CDD0447C1368F1C88A03234U2QAE" TargetMode="External"/><Relationship Id="rId2423" Type="http://schemas.openxmlformats.org/officeDocument/2006/relationships/hyperlink" Target="consultantplus://offline/ref=EF189D4C7EF7EE58526A62DFD92837260B27F94AC84E0A07E0E9A4735187A5C8DCEE50B0930DC3F0595C9B3F1C7F55291A4F3576EFT1E" TargetMode="External"/><Relationship Id="rId602" Type="http://schemas.openxmlformats.org/officeDocument/2006/relationships/hyperlink" Target="consultantplus://offline/ref=B35FA14C1EDBCA833581BBD0C4CBD3173A28EE3E836E58F1F9B1E8D6BE783F6A5777B3B236244651EC4BDD73A97D51D49E660EEB8037e3W3E" TargetMode="External"/><Relationship Id="rId1025" Type="http://schemas.openxmlformats.org/officeDocument/2006/relationships/hyperlink" Target="consultantplus://offline/ref=58DF2A0B58FBAC3E22E1FAB697B6ACEFDE32DD00FF41936703F42A51993F0BC88A71B1014C5FA265C5B3A52AB973500EC16BA6DA5B4C6CC3bEV5E" TargetMode="External"/><Relationship Id="rId1232" Type="http://schemas.openxmlformats.org/officeDocument/2006/relationships/hyperlink" Target="consultantplus://offline/ref=9BA0A759C7F4BA1F9FBCB2130133359FAC59FB0A9899904D74E7C69B63914C24657B75CF0276178199B66E6C9896A03A483F7D4271K5PAE" TargetMode="External"/><Relationship Id="rId1677" Type="http://schemas.openxmlformats.org/officeDocument/2006/relationships/hyperlink" Target="consultantplus://offline/ref=CF27772A18AFF36D3F0E320B2CA0FEC36E2E9F035DEB7A1B1078D8CC3E57018CCB4D4BC22B8715C2F3766324C0E66B3229A2C3EE00U3Q3E" TargetMode="External"/><Relationship Id="rId1884" Type="http://schemas.openxmlformats.org/officeDocument/2006/relationships/hyperlink" Target="consultantplus://offline/ref=CF27772A18AFF36D3F0E320B2CA0FEC36E2C96025EEB7A1B1078D8CC3E57018CCB4D4BC4288F1F9FA439627885B778332FA2C1EC1C32E9EBU8Q5E" TargetMode="External"/><Relationship Id="rId907" Type="http://schemas.openxmlformats.org/officeDocument/2006/relationships/hyperlink" Target="consultantplus://offline/ref=58DF2A0B58FBAC3E22E1FAB697B6ACEFD838DD0DF11EC46552A12454916F43D8C434BC004C5EA46891E9B52EF0275811C477B8DA454Cb6VFE" TargetMode="External"/><Relationship Id="rId1537" Type="http://schemas.openxmlformats.org/officeDocument/2006/relationships/hyperlink" Target="consultantplus://offline/ref=CF27772A18AFF36D3F0E320B2CA0FEC36E2C91025EEC7A1B1078D8CC3E57018CCB4D4BC22D8815C2F3766324C0E66B3229A2C3EE00U3Q3E" TargetMode="External"/><Relationship Id="rId1744" Type="http://schemas.openxmlformats.org/officeDocument/2006/relationships/hyperlink" Target="consultantplus://offline/ref=CF27772A18AFF36D3F0E320B2CA0FEC36E2E9F035DEB7A1B1078D8CC3E57018CCB4D4BC428891B9EA966676D94EF743635BCC3F00030EBUEQAE" TargetMode="External"/><Relationship Id="rId1951" Type="http://schemas.openxmlformats.org/officeDocument/2006/relationships/hyperlink" Target="consultantplus://offline/ref=CF27772A18AFF36D3F0E320B2CA0FEC36E2D950658EE7A1B1078D8CC3E57018CCB4D4BC12B8E15C2F3766324C0E66B3229A2C3EE00U3Q3E" TargetMode="External"/><Relationship Id="rId36" Type="http://schemas.openxmlformats.org/officeDocument/2006/relationships/hyperlink" Target="consultantplus://offline/ref=E9A5F55C437712AB9B478C0A0F718E0F39FD21B934C300ECC441DCB7C59E39A5EE8B8D27D0AB5A5A2BB31BD11CA4E5B2478C982D0321W7T0E" TargetMode="External"/><Relationship Id="rId1604" Type="http://schemas.openxmlformats.org/officeDocument/2006/relationships/hyperlink" Target="consultantplus://offline/ref=CF27772A18AFF36D3F0E320B2CA0FEC36E2C940052E57A1B1078D8CC3E57018CCB4D4BC4288F1F9FA439627885B778332FA2C1EC1C32E9EBU8Q5E" TargetMode="External"/><Relationship Id="rId185" Type="http://schemas.openxmlformats.org/officeDocument/2006/relationships/hyperlink" Target="consultantplus://offline/ref=D27500B3994120B9C53378C5F9295C6956521677A102F752A152CA14D83B4D03EB54F98C4104D08C83B7C41CE2557B25C00570A18AgCRCE" TargetMode="External"/><Relationship Id="rId1811" Type="http://schemas.openxmlformats.org/officeDocument/2006/relationships/hyperlink" Target="consultantplus://offline/ref=CF27772A18AFF36D3F0E320B2CA0FEC36E2D950158EC7A1B1078D8CC3E57018CD94D13C8298B0096A02C3429C3UEQ1E" TargetMode="External"/><Relationship Id="rId1909" Type="http://schemas.openxmlformats.org/officeDocument/2006/relationships/hyperlink" Target="consultantplus://offline/ref=CF27772A18AFF36D3F0E320B2CA0FEC36928900259E97A1B1078D8CC3E57018CCB4D4BC4288F1996A539627885B778332FA2C1EC1C32E9EBU8Q5E" TargetMode="External"/><Relationship Id="rId392" Type="http://schemas.openxmlformats.org/officeDocument/2006/relationships/hyperlink" Target="consultantplus://offline/ref=A52FDB670A35D13E030C49131886E04014A4ACF9DCF7C60F296FCADFEF2D3EF8A1E6843BE2427EDB94BF981EC85590001E7FCC15510Eo6QEE" TargetMode="External"/><Relationship Id="rId697" Type="http://schemas.openxmlformats.org/officeDocument/2006/relationships/hyperlink" Target="consultantplus://offline/ref=B35FA14C1EDBCA833581BBD0C4CBD3173C22EC33883F0FF3A8E4E6D3B628777A1932BEB334254352BE11CD77E02959CB9B7A10EB9E373067e3WCE" TargetMode="External"/><Relationship Id="rId2073" Type="http://schemas.openxmlformats.org/officeDocument/2006/relationships/hyperlink" Target="consultantplus://offline/ref=CF27772A18AFF36D3F0E320B2CA0FEC36E2C9F065DE57A1B1078D8CC3E57018CD94D13C8298B0096A02C3429C3UEQ1E" TargetMode="External"/><Relationship Id="rId2280" Type="http://schemas.openxmlformats.org/officeDocument/2006/relationships/hyperlink" Target="consultantplus://offline/ref=EF189D4C7EF7EE58526A62DFD92837260B27F744CE440A07E0E9A4735187A5C8CEEE08B9970289A11F17943E1AE6T2E" TargetMode="External"/><Relationship Id="rId2378" Type="http://schemas.openxmlformats.org/officeDocument/2006/relationships/hyperlink" Target="consultantplus://offline/ref=EF189D4C7EF7EE58526A62DFD92837260D2DF947C6115D05B1BCAA7659D7FFD8CAA75CB0880695BF1F0994E3TDE" TargetMode="External"/><Relationship Id="rId252" Type="http://schemas.openxmlformats.org/officeDocument/2006/relationships/hyperlink" Target="consultantplus://offline/ref=D27500B3994120B9C53378C5F9295C695652147BAB00F752A152CA14D83B4D03EB54F989430CDBD0D2F8C540A7056824C70572A396CDC9CAg9RFE" TargetMode="External"/><Relationship Id="rId1187" Type="http://schemas.openxmlformats.org/officeDocument/2006/relationships/hyperlink" Target="consultantplus://offline/ref=9BA0A759C7F4BA1F9FBCB2130133359FAC5BF603969C904D74E7C69B63914C24657B75CC0177178199B66E6C9896A03A483F7D4271K5PAE" TargetMode="External"/><Relationship Id="rId2140" Type="http://schemas.openxmlformats.org/officeDocument/2006/relationships/hyperlink" Target="consultantplus://offline/ref=CF27772A18AFF36D3F0E320B2CA0FEC36E2C9F065DE57A1B1078D8CC3E57018CCB4D4BC4288D1D9FA739627885B778332FA2C1EC1C32E9EBU8Q5E" TargetMode="External"/><Relationship Id="rId112" Type="http://schemas.openxmlformats.org/officeDocument/2006/relationships/hyperlink" Target="consultantplus://offline/ref=E9A5F55C437712AB9B478C0A0F718E0F3FF625B83C9C57EE9514D2B2CDCE71B5A0CE8023D6AB58052EA60A8910A0FEAC4590842F01W2T0E" TargetMode="External"/><Relationship Id="rId557" Type="http://schemas.openxmlformats.org/officeDocument/2006/relationships/hyperlink" Target="consultantplus://offline/ref=B35FA14C1EDBCA833581BBD0C4CBD3173A28EE3E836E58F1F9B1E8D6BE783F6A5777B3B2342D4251EC4BDD73A97D51D49E660EEB8037e3W3E" TargetMode="External"/><Relationship Id="rId764" Type="http://schemas.openxmlformats.org/officeDocument/2006/relationships/hyperlink" Target="consultantplus://offline/ref=A8FF8702D109DA357D3D971DF79AEA04AEB1A64E3381D189FCFCDC3F6FDA7250B5A16965F79F26CA485BD9AD63F4D1D4FDF6679C1765V3Y4E" TargetMode="External"/><Relationship Id="rId971" Type="http://schemas.openxmlformats.org/officeDocument/2006/relationships/hyperlink" Target="consultantplus://offline/ref=58DF2A0B58FBAC3E22E1FAB697B6ACEFD838DD0DF11EC46552A12454916F51D89C38BD05525FA17DC7B8F3b7V8E" TargetMode="External"/><Relationship Id="rId1394" Type="http://schemas.openxmlformats.org/officeDocument/2006/relationships/hyperlink" Target="consultantplus://offline/ref=A80C0B2E311A47EEE2377F1BF8F549C34EF3CE3146803296922E9D3140B2EB3C220F4C6EF317419332463417FC2FF3BEx9jAE" TargetMode="External"/><Relationship Id="rId1699" Type="http://schemas.openxmlformats.org/officeDocument/2006/relationships/hyperlink" Target="consultantplus://offline/ref=CF27772A18AFF36D3F0E320B2CA0FEC36E2E9F035DEB7A1B1078D8CC3E57018CCB4D4BC4298C199DF663727CCCE3712C2BBEDFEC0232UEQAE" TargetMode="External"/><Relationship Id="rId2000" Type="http://schemas.openxmlformats.org/officeDocument/2006/relationships/hyperlink" Target="consultantplus://offline/ref=CF27772A18AFF36D3F0E320B2CA0FEC3692696055DE57A1B1078D8CC3E57018CCB4D4BCD2A844AC7E6673B28C5FC753035BEC1ECU0Q1E" TargetMode="External"/><Relationship Id="rId2238" Type="http://schemas.openxmlformats.org/officeDocument/2006/relationships/hyperlink" Target="consultantplus://offline/ref=CF27772A18AFF36D3F0E291F2AA0FEC3692892035AE727111821D4CE39585E9BCC0447C5288D1E91A966676D94EF743635BCC3F00030EBUEQAE" TargetMode="External"/><Relationship Id="rId2445" Type="http://schemas.openxmlformats.org/officeDocument/2006/relationships/hyperlink" Target="consultantplus://offline/ref=EF189D4C7EF7EE58526A62DFD92837260D2DF947C6115D05B1BCAA7659D7FFD8CAA75CB0880695BF1F0994E3TDE" TargetMode="External"/><Relationship Id="rId417" Type="http://schemas.openxmlformats.org/officeDocument/2006/relationships/hyperlink" Target="consultantplus://offline/ref=A52FDB670A35D13E030C49131886E04014A4ACF9DCF7C60F296FCADFEF2D3EF8A1E6843BE34271DB94BF981EC85590001E7FCC15510Eo6QEE" TargetMode="External"/><Relationship Id="rId624" Type="http://schemas.openxmlformats.org/officeDocument/2006/relationships/hyperlink" Target="consultantplus://offline/ref=B35FA14C1EDBCA833581BBD0C4CBD3173B28E939803B0FF3A8E4E6D3B628777A1932BEB3342E140BFC4F9427A16254C8806610EBe8W3E" TargetMode="External"/><Relationship Id="rId831" Type="http://schemas.openxmlformats.org/officeDocument/2006/relationships/hyperlink" Target="consultantplus://offline/ref=A8FF8702D109DA357D3D971DF79AEA04A8BAA94F3EDE868BADA9D23A678A3A40FBE46463F19E23CA485BD9AD63F4D1D4FDF6679C1765V3Y4E" TargetMode="External"/><Relationship Id="rId1047" Type="http://schemas.openxmlformats.org/officeDocument/2006/relationships/hyperlink" Target="consultantplus://offline/ref=D4031B16E6067B342F90C003AECC658682D1DA0ADB98A316A91BC25BAEF57D4FA3DF0809A124944BC1AC1856FDF7724EA06EDBBF2CBA59F9q1U6E" TargetMode="External"/><Relationship Id="rId1254" Type="http://schemas.openxmlformats.org/officeDocument/2006/relationships/hyperlink" Target="consultantplus://offline/ref=9BA0A759C7F4BA1F9FBCB2130133359FAE5AFB0D9E95CD477CBECA99649E1321626A75CC016D1CD7D6F03B63K9PAE" TargetMode="External"/><Relationship Id="rId1461" Type="http://schemas.openxmlformats.org/officeDocument/2006/relationships/hyperlink" Target="consultantplus://offline/ref=CF27772A18AFF36D3F0E320B2CA0FEC36E2C910153EB7A1B1078D8CC3E57018CCB4D4BC4288E1690A639627885B778332FA2C1EC1C32E9EBU8Q5E" TargetMode="External"/><Relationship Id="rId2305" Type="http://schemas.openxmlformats.org/officeDocument/2006/relationships/hyperlink" Target="consultantplus://offline/ref=EF189D4C7EF7EE58526A62DFD92837260B27FC40C8470A07E0E9A4735187A5C8DCEE50B59F079CF54C4DC33319654B2B06533774F0E9T6E" TargetMode="External"/><Relationship Id="rId2512" Type="http://schemas.openxmlformats.org/officeDocument/2006/relationships/hyperlink" Target="consultantplus://offline/ref=EF189D4C7EF7EE58526A62DFD92837260B27FC46CE440A07E0E9A4735187A5C8DCEE50B5960696A41402C26F5C34582A00533576EC975E24E5TBE" TargetMode="External"/><Relationship Id="rId929" Type="http://schemas.openxmlformats.org/officeDocument/2006/relationships/hyperlink" Target="consultantplus://offline/ref=58DF2A0B58FBAC3E22E1FAB697B6ACEFD936D80DFE43CE6D0BAD26539E3054CD8D60B1014941A361DBBAF179bFVEE" TargetMode="External"/><Relationship Id="rId1114" Type="http://schemas.openxmlformats.org/officeDocument/2006/relationships/hyperlink" Target="consultantplus://offline/ref=D4031B16E6067B342F90C003AECC658682D1DA0ADB98A316A91BC25BAEF57D4FA3DF080EA52FC11981F24106BCBC7F4DBB72DBBFq3U1E" TargetMode="External"/><Relationship Id="rId1321" Type="http://schemas.openxmlformats.org/officeDocument/2006/relationships/hyperlink" Target="consultantplus://offline/ref=9BA0A759C7F4BA1F9FBCB2130133359FAA50F40E95C8C74F25B2C89E6BC104342B3E78CD047B1EDE9CA37F349492BB244A236140735BKCP6E" TargetMode="External"/><Relationship Id="rId1559" Type="http://schemas.openxmlformats.org/officeDocument/2006/relationships/hyperlink" Target="consultantplus://offline/ref=CF27772A18AFF36D3F0E320B2CA0FEC36E2E9F035DEB7A1B1078D8CC3E57018CCB4D4BC62E8615C2F3766324C0E66B3229A2C3EE00U3Q3E" TargetMode="External"/><Relationship Id="rId1766" Type="http://schemas.openxmlformats.org/officeDocument/2006/relationships/hyperlink" Target="consultantplus://offline/ref=CF27772A18AFF36D3F0E320B2CA0FEC36E2E9F035DEB7A1B1078D8CC3E57018CCB4D4BC4288D1E9FA339627885B778332FA2C1EC1C32E9EBU8Q5E" TargetMode="External"/><Relationship Id="rId1973" Type="http://schemas.openxmlformats.org/officeDocument/2006/relationships/hyperlink" Target="consultantplus://offline/ref=CF27772A18AFF36D3F0E320B2CA0FEC36E2D970B53EF7A1B1078D8CC3E57018CD94D13C8298B0096A02C3429C3UEQ1E" TargetMode="External"/><Relationship Id="rId58" Type="http://schemas.openxmlformats.org/officeDocument/2006/relationships/hyperlink" Target="consultantplus://offline/ref=E9A5F55C437712AB9B478C0A0F718E0F39FD21B934C300ECC441DCB7C59E39A5EE8B8D27D3AC5A5A2BB31BD11CA4E5B2478C982D0321W7T0E" TargetMode="External"/><Relationship Id="rId1419" Type="http://schemas.openxmlformats.org/officeDocument/2006/relationships/hyperlink" Target="consultantplus://offline/ref=CF27772A18AFF36D3F0E320B2CA0FEC36E2C910153EB7A1B1078D8CC3E57018CCB4D4BC4288C1D9EA739627885B778332FA2C1EC1C32E9EBU8Q5E" TargetMode="External"/><Relationship Id="rId1626" Type="http://schemas.openxmlformats.org/officeDocument/2006/relationships/hyperlink" Target="consultantplus://offline/ref=CF27772A18AFF36D3F0E320B2CA0FEC36E2C970B5FE97A1B1078D8CC3E57018CCB4D4BC42A8B15C2F3766324C0E66B3229A2C3EE00U3Q3E" TargetMode="External"/><Relationship Id="rId1833" Type="http://schemas.openxmlformats.org/officeDocument/2006/relationships/hyperlink" Target="consultantplus://offline/ref=CF27772A18AFF36D3F0E320B2CA0FEC36E2C910153EB7A1B1078D8CC3E57018CCB4D4BC4288D1A97A639627885B778332FA2C1EC1C32E9EBU8Q5E" TargetMode="External"/><Relationship Id="rId1900" Type="http://schemas.openxmlformats.org/officeDocument/2006/relationships/hyperlink" Target="consultantplus://offline/ref=CF27772A18AFF36D3F0E320B2CA0FEC3692C91025DEF7A1B1078D8CC3E57018CCB4D4BC4288F1E94A039627885B778332FA2C1EC1C32E9EBU8Q5E" TargetMode="External"/><Relationship Id="rId2095" Type="http://schemas.openxmlformats.org/officeDocument/2006/relationships/hyperlink" Target="consultantplus://offline/ref=CF27772A18AFF36D3F0E320B2CA0FEC36E2C9F065DE57A1B1078D8CC3E57018CCB4D4BC3208C1A9DF663727CCCE3712C2BBEDFEC0232UEQAE" TargetMode="External"/><Relationship Id="rId274" Type="http://schemas.openxmlformats.org/officeDocument/2006/relationships/hyperlink" Target="consultantplus://offline/ref=D27500B3994120B9C53378C5F9295C6956531270AA05F752A152CA14D83B4D03EB54F989430CDBDAD4F8C540A7056824C70572A396CDC9CAg9RFE" TargetMode="External"/><Relationship Id="rId481" Type="http://schemas.openxmlformats.org/officeDocument/2006/relationships/hyperlink" Target="consultantplus://offline/ref=A52FDB670A35D13E030C49131886E04012AEABF5DFA2910D783AC4DAE77D76E8EFA3893AE2447CD2C7E5881A8101981F1B63D2154F0E6DD5oBQFE" TargetMode="External"/><Relationship Id="rId2162" Type="http://schemas.openxmlformats.org/officeDocument/2006/relationships/hyperlink" Target="consultantplus://offline/ref=CF27772A18AFF36D3F0E320B2CA0FEC36E2C9F065DE57A1B1078D8CC3E57018CCB4D4BC4288D1C90AB39627885B778332FA2C1EC1C32E9EBU8Q5E" TargetMode="External"/><Relationship Id="rId134" Type="http://schemas.openxmlformats.org/officeDocument/2006/relationships/hyperlink" Target="consultantplus://offline/ref=E9A5F55C437712AB9B478C0A0F718E0F3FF625B83C9C57EE9514D2B2CDCE71B5A0CE8020D2A558052EA60A8910A0FEAC4590842F01W2T0E" TargetMode="External"/><Relationship Id="rId579" Type="http://schemas.openxmlformats.org/officeDocument/2006/relationships/hyperlink" Target="consultantplus://offline/ref=B35FA14C1EDBCA833581BBD0C4CBD3173A28EE3E836E58F1F9B1E8D6BE783F6A5777B3B235264351EC4BDD73A97D51D49E660EEB8037e3W3E" TargetMode="External"/><Relationship Id="rId786" Type="http://schemas.openxmlformats.org/officeDocument/2006/relationships/hyperlink" Target="consultantplus://offline/ref=A8FF8702D109DA357D3D971DF79AEA04AEB1A64E3381D189FCFCDC3F6FDA7250B5A16965F69B28CA485BD9AD63F4D1D4FDF6679C1765V3Y4E" TargetMode="External"/><Relationship Id="rId993" Type="http://schemas.openxmlformats.org/officeDocument/2006/relationships/hyperlink" Target="consultantplus://offline/ref=58DF2A0B58FBAC3E22E1FAB697B6ACEFDE32DD00FF41936703F42A51993F0BC88A71B1044954F73281EDFC7AF8385D0DDA77A6DAb4V6E" TargetMode="External"/><Relationship Id="rId2467" Type="http://schemas.openxmlformats.org/officeDocument/2006/relationships/hyperlink" Target="consultantplus://offline/ref=EF189D4C7EF7EE58526A62DFD92837260C2DF743CF4E0A07E0E9A4735187A5C8DCEE50B5960694A61802C26F5C34582A00533576EC975E24E5TBE" TargetMode="External"/><Relationship Id="rId341" Type="http://schemas.openxmlformats.org/officeDocument/2006/relationships/hyperlink" Target="consultantplus://offline/ref=A52FDB670A35D13E030C49131886E04012AEAEF4D7A6910D783AC4DAE77D76E8EFA3893AE2457FD9C4E5881A8101981F1B63D2154F0E6DD5oBQFE" TargetMode="External"/><Relationship Id="rId439" Type="http://schemas.openxmlformats.org/officeDocument/2006/relationships/hyperlink" Target="consultantplus://offline/ref=A52FDB670A35D13E030C49131886E04012ADA8FDD2A5910D783AC4DAE77D76E8EFA38939E74571DB94BF981EC85590001E7FCC15510Eo6QEE" TargetMode="External"/><Relationship Id="rId646" Type="http://schemas.openxmlformats.org/officeDocument/2006/relationships/hyperlink" Target="consultantplus://offline/ref=B35FA14C1EDBCA833581BBD0C4CBD3173C22EE38883F0FF3A8E4E6D3B628777A1932BEB13C224B0EE95ECC2BA5794ACA9C7A12E982e3W6E" TargetMode="External"/><Relationship Id="rId1069" Type="http://schemas.openxmlformats.org/officeDocument/2006/relationships/hyperlink" Target="consultantplus://offline/ref=D4031B16E6067B342F90C003AECC658682D0DC00D296A316A91BC25BAEF57D4FA3DF0809A1249640C5AC1856FDF7724EA06EDBBF2CBA59F9q1U6E" TargetMode="External"/><Relationship Id="rId1276" Type="http://schemas.openxmlformats.org/officeDocument/2006/relationships/hyperlink" Target="consultantplus://offline/ref=9BA0A759C7F4BA1F9FBCB2130133359FAA50F70C9D9D904D74E7C69B63914C24777B2DC0057602D5CAEC39619BK9P0E" TargetMode="External"/><Relationship Id="rId1483" Type="http://schemas.openxmlformats.org/officeDocument/2006/relationships/hyperlink" Target="consultantplus://offline/ref=CF27772A18AFF36D3F0E320B2CA0FEC36827900750BA2D19412DD6C93607499C850846C52D8B1C9DF663727CCCE3712C2BBEDFEC0232UEQAE" TargetMode="External"/><Relationship Id="rId2022" Type="http://schemas.openxmlformats.org/officeDocument/2006/relationships/hyperlink" Target="consultantplus://offline/ref=CF27772A18AFF36D3F0E21033CA0FEC36C2693055EE47A1B1078D8CC3E57018CCB4D4BC4288F1E91A539627885B778332FA2C1EC1C32E9EBU8Q5E" TargetMode="External"/><Relationship Id="rId2327" Type="http://schemas.openxmlformats.org/officeDocument/2006/relationships/hyperlink" Target="consultantplus://offline/ref=EF189D4C7EF7EE58526A62DFD92837260B26F646CB4E0A07E0E9A4735187A5C8DCEE50BC970093AA4958D26B15605135044F2B76F297E5TDE" TargetMode="External"/><Relationship Id="rId201" Type="http://schemas.openxmlformats.org/officeDocument/2006/relationships/hyperlink" Target="consultantplus://offline/ref=D27500B3994120B9C53378C5F9295C6956521677A102F752A152CA14D83B4D03EB54F989450CD2D386A2D544EE51603BC2196CA388CDgCRAE" TargetMode="External"/><Relationship Id="rId506" Type="http://schemas.openxmlformats.org/officeDocument/2006/relationships/hyperlink" Target="consultantplus://offline/ref=A52FDB670A35D13E030C49131886E04012AEAEF4D7A6910D783AC4DAE77D76E8EFA3893AE2457BD6C6E5881A8101981F1B63D2154F0E6DD5oBQFE" TargetMode="External"/><Relationship Id="rId853" Type="http://schemas.openxmlformats.org/officeDocument/2006/relationships/hyperlink" Target="consultantplus://offline/ref=A8FF8702D109DA357D3D971DF79AEA04AEB1A64E3381D189FCFCDC3F6FDA6050EDAD6860E99E23DF1E0A9FVFYBE" TargetMode="External"/><Relationship Id="rId1136" Type="http://schemas.openxmlformats.org/officeDocument/2006/relationships/hyperlink" Target="consultantplus://offline/ref=D4031B16E6067B342F90C003AECC658682D0DC00D296A316A91BC25BAEF57D4FA3DF0809A124964FC7AC1856FDF7724EA06EDBBF2CBA59F9q1U6E" TargetMode="External"/><Relationship Id="rId1690" Type="http://schemas.openxmlformats.org/officeDocument/2006/relationships/hyperlink" Target="consultantplus://offline/ref=CF27772A18AFF36D3F0E320B2CA0FEC36E2E9F035DEB7A1B1078D8CC3E57018CCB4D4BC22B8715C2F3766324C0E66B3229A2C3EE00U3Q3E" TargetMode="External"/><Relationship Id="rId1788" Type="http://schemas.openxmlformats.org/officeDocument/2006/relationships/hyperlink" Target="consultantplus://offline/ref=CF27772A18AFF36D3F0E320B2CA0FEC36E2C920A53EE7A1B1078D8CC3E57018CCB4D4BC42A891A9DF663727CCCE3712C2BBEDFEC0232UEQAE" TargetMode="External"/><Relationship Id="rId1995" Type="http://schemas.openxmlformats.org/officeDocument/2006/relationships/hyperlink" Target="consultantplus://offline/ref=CF27772A18AFF36D3F0E320B2CA0FEC36E2C9F065DE57A1B1078D8CC3E57018CCB4D4BCC2A86179DF663727CCCE3712C2BBEDFEC0232UEQAE" TargetMode="External"/><Relationship Id="rId2534" Type="http://schemas.openxmlformats.org/officeDocument/2006/relationships/hyperlink" Target="consultantplus://offline/ref=EF189D4C7EF7EE58526A62DFD92837260B27FC46CE440A07E0E9A4735187A5C8DCEE50B5960691A01B02C26F5C34582A00533576EC975E24E5TBE" TargetMode="External"/><Relationship Id="rId713" Type="http://schemas.openxmlformats.org/officeDocument/2006/relationships/hyperlink" Target="consultantplus://offline/ref=A8FF8702D109DA357D3D971DF79AEA04A8BBA44338D0868BADA9D23A678A3A40FBE46464F79E21C21E01C9A92AA0D9CBF8EA799C09653786V8Y8E" TargetMode="External"/><Relationship Id="rId920" Type="http://schemas.openxmlformats.org/officeDocument/2006/relationships/hyperlink" Target="consultantplus://offline/ref=58DF2A0B58FBAC3E22E1FAB697B6ACEFD838DD0DF11EC46552A12454916F43D8C434BC004D58A66891E9B52EF0275811C477B8DA454Cb6VFE" TargetMode="External"/><Relationship Id="rId1343" Type="http://schemas.openxmlformats.org/officeDocument/2006/relationships/hyperlink" Target="consultantplus://offline/ref=9BA0A759C7F4BA1F9FBCB2130133359FAC5BF603969C904D74E7C69B63914C24657B75CC04731CDCCEF96F30DDC6B33B4F3F7F406D5BC58BK9P7E" TargetMode="External"/><Relationship Id="rId1550" Type="http://schemas.openxmlformats.org/officeDocument/2006/relationships/hyperlink" Target="consultantplus://offline/ref=CF27772A18AFF36D3F0E320B2CA0FEC3692F91015EEC7A1B1078D8CC3E57018CCB4D4BC42E844AC7E6673B28C5FC753035BEC1ECU0Q1E" TargetMode="External"/><Relationship Id="rId1648" Type="http://schemas.openxmlformats.org/officeDocument/2006/relationships/hyperlink" Target="consultantplus://offline/ref=CF27772A18AFF36D3F0E320B2CA0FEC36E2C94065CEE7A1B1078D8CC3E57018CCB4D4BC4288F1B97A039627885B778332FA2C1EC1C32E9EBU8Q5E" TargetMode="External"/><Relationship Id="rId1203" Type="http://schemas.openxmlformats.org/officeDocument/2006/relationships/hyperlink" Target="consultantplus://offline/ref=9BA0A759C7F4BA1F9FBCB2130133359FAA50F40E95C8C74F25B2C89E6BC104342B3E78CD047419DE9CA37F349492BB244A236140735BKCP6E" TargetMode="External"/><Relationship Id="rId1410" Type="http://schemas.openxmlformats.org/officeDocument/2006/relationships/hyperlink" Target="consultantplus://offline/ref=CF27772A18AFF36D3F0E320B2CA0FEC36E2C910153EB7A1B1078D8CC3E57018CCB4D4BC4288D1B9EA039627885B778332FA2C1EC1C32E9EBU8Q5E" TargetMode="External"/><Relationship Id="rId1508" Type="http://schemas.openxmlformats.org/officeDocument/2006/relationships/hyperlink" Target="consultantplus://offline/ref=CF27772A18AFF36D3F0E320B2CA0FEC36E2C91025EEC7A1B1078D8CC3E57018CCB4D4BC32A8715C2F3766324C0E66B3229A2C3EE00U3Q3E" TargetMode="External"/><Relationship Id="rId1855" Type="http://schemas.openxmlformats.org/officeDocument/2006/relationships/hyperlink" Target="consultantplus://offline/ref=CF27772A18AFF36D3F0E320B2CA0FEC36E2C910153EB7A1B1078D8CC3E57018CCB4D4BC4288D1B9FA039627885B778332FA2C1EC1C32E9EBU8Q5E" TargetMode="External"/><Relationship Id="rId1715" Type="http://schemas.openxmlformats.org/officeDocument/2006/relationships/hyperlink" Target="consultantplus://offline/ref=CF27772A18AFF36D3F0E320B2CA0FEC36E2E9F035DEB7A1B1078D8CC3E57018CCB4D4BC4288E1E91A739627885B778332FA2C1EC1C32E9EBU8Q5E" TargetMode="External"/><Relationship Id="rId1922" Type="http://schemas.openxmlformats.org/officeDocument/2006/relationships/hyperlink" Target="consultantplus://offline/ref=CF27772A18AFF36D3F0E320B2CA0FEC36E2D950659E57A1B1078D8CC3E57018CCB4D4BC720861B9DF663727CCCE3712C2BBEDFEC0232UEQAE" TargetMode="External"/><Relationship Id="rId296" Type="http://schemas.openxmlformats.org/officeDocument/2006/relationships/hyperlink" Target="consultantplus://offline/ref=D27500B3994120B9C53378C5F9295C695B581C76A10AAA58A90BC616DF341206EC45F9894612DBDACCF19113gER0E" TargetMode="External"/><Relationship Id="rId2184" Type="http://schemas.openxmlformats.org/officeDocument/2006/relationships/hyperlink" Target="consultantplus://offline/ref=CF27772A18AFF36D3F0E320B2CA0FEC36827900750BA2D19412DD6C936075B9CDD0447C1368F1C88A03234U2QAE" TargetMode="External"/><Relationship Id="rId2391" Type="http://schemas.openxmlformats.org/officeDocument/2006/relationships/hyperlink" Target="consultantplus://offline/ref=EF189D4C7EF7EE58526A62DFD92837260B27FC40CF400A07E0E9A4735187A5C8DCEE50B5970F95AA4958D26B15605135044F2B76F297E5TDE" TargetMode="External"/><Relationship Id="rId156" Type="http://schemas.openxmlformats.org/officeDocument/2006/relationships/hyperlink" Target="consultantplus://offline/ref=E9A5F55C437712AB9B478C0A0F718E0F39FD21B934C300ECC441DCB7C59E39A5EE8B8D27D1A4515A2BB31BD11CA4E5B2478C982D0321W7T0E" TargetMode="External"/><Relationship Id="rId363" Type="http://schemas.openxmlformats.org/officeDocument/2006/relationships/hyperlink" Target="consultantplus://offline/ref=A52FDB670A35D13E030C49131886E04014A4ACF9DCF7C60F296FCADFEF2D3EF8A1E6843BE34270DB94BF981EC85590001E7FCC15510Eo6QEE" TargetMode="External"/><Relationship Id="rId570" Type="http://schemas.openxmlformats.org/officeDocument/2006/relationships/hyperlink" Target="consultantplus://offline/ref=B35FA14C1EDBCA833581BBD0C4CBD3173C22EE38883F0FF3A8E4E6D3B628777A1932BEB33424425CBC11CD77E02959CB9B7A10EB9E373067e3WCE" TargetMode="External"/><Relationship Id="rId2044" Type="http://schemas.openxmlformats.org/officeDocument/2006/relationships/hyperlink" Target="consultantplus://offline/ref=CF27772A18AFF36D3F0E320B2CA0FEC36E2C9F065DE57A1B1078D8CC3E57018CCB4D4BCC2A86179DF663727CCCE3712C2BBEDFEC0232UEQAE" TargetMode="External"/><Relationship Id="rId2251" Type="http://schemas.openxmlformats.org/officeDocument/2006/relationships/hyperlink" Target="consultantplus://offline/ref=CF27772A18AFF36D3F0E320B2CA0FEC36E2C920A53EA7A1B1078D8CC3E57018CCB4D4BC42E8615C2F3766324C0E66B3229A2C3EE00U3Q3E" TargetMode="External"/><Relationship Id="rId2489" Type="http://schemas.openxmlformats.org/officeDocument/2006/relationships/hyperlink" Target="consultantplus://offline/ref=EF189D4C7EF7EE58526A62DFD92837260D2DF947C6115D05B1BCAA7659D7EDD892AB5DB4960E95AA4958D26B15605135044F2B76F297E5TDE" TargetMode="External"/><Relationship Id="rId223" Type="http://schemas.openxmlformats.org/officeDocument/2006/relationships/hyperlink" Target="consultantplus://offline/ref=D27500B3994120B9C53378C5F9295C695455107AA957A050F007C411D06B1713FD1DF58D5D0CD9C6D0F393g1R2E" TargetMode="External"/><Relationship Id="rId430" Type="http://schemas.openxmlformats.org/officeDocument/2006/relationships/hyperlink" Target="consultantplus://offline/ref=A52FDB670A35D13E030C49131886E04012ADA8FDD2A5910D783AC4DAE77D76E8FDA3D136E34066D0C2F0DE4BC7o5Q7E" TargetMode="External"/><Relationship Id="rId668" Type="http://schemas.openxmlformats.org/officeDocument/2006/relationships/hyperlink" Target="consultantplus://offline/ref=B35FA14C1EDBCA833581BBD0C4CBD3173A28EE3E836E58F1F9B1E8D6BE783F6A5775BBB96074040FB51B9C38A47E4AC89E66e1W3E" TargetMode="External"/><Relationship Id="rId875" Type="http://schemas.openxmlformats.org/officeDocument/2006/relationships/hyperlink" Target="consultantplus://offline/ref=58DF2A0B58FBAC3E22E1FAB697B6ACEFDE32DD00FF41936703F42A51993F0BC88A71B1014C5FA26BCDB3A52AB973500EC16BA6DA5B4C6CC3bEV5E" TargetMode="External"/><Relationship Id="rId1060" Type="http://schemas.openxmlformats.org/officeDocument/2006/relationships/hyperlink" Target="consultantplus://offline/ref=D4031B16E6067B342F90C003AECC658684DADE0DD9C7F414F84ECC5EA6A5355FED9A0508A1239C4391F60852B4A37A51A572C5BF32BAq5UAE" TargetMode="External"/><Relationship Id="rId1298" Type="http://schemas.openxmlformats.org/officeDocument/2006/relationships/hyperlink" Target="consultantplus://offline/ref=9BA0A759C7F4BA1F9FBCB2130133359FAB50F7039E9B904D74E7C69B63914C24777B2DC0057602D5CAEC39619BK9P0E" TargetMode="External"/><Relationship Id="rId2111" Type="http://schemas.openxmlformats.org/officeDocument/2006/relationships/hyperlink" Target="consultantplus://offline/ref=CF27772A18AFF36D3F0E320B2CA0FEC36E2C9F065DE57A1B1078D8CC3E57018CCB4D4BC4288D1C90AB39627885B778332FA2C1EC1C32E9EBU8Q5E" TargetMode="External"/><Relationship Id="rId2349" Type="http://schemas.openxmlformats.org/officeDocument/2006/relationships/hyperlink" Target="consultantplus://offline/ref=EF189D4C7EF7EE58526A62DFD92837260B26F646CB4E0A07E0E9A4735187A5C8DCEE50B5960697A21502C26F5C34582A00533576EC975E24E5TBE" TargetMode="External"/><Relationship Id="rId528" Type="http://schemas.openxmlformats.org/officeDocument/2006/relationships/hyperlink" Target="consultantplus://offline/ref=B35FA14C1EDBCA833581BBD0C4CBD3173C22EC33883F0FF3A8E4E6D3B628777A1932BEB334254352B811CD77E02959CB9B7A10EB9E373067e3WCE" TargetMode="External"/><Relationship Id="rId735" Type="http://schemas.openxmlformats.org/officeDocument/2006/relationships/hyperlink" Target="consultantplus://offline/ref=A8FF8702D109DA357D3D971DF79AEA04AEB1A64E3381D189FCFCDC3F6FDA7250B5A16965F79622CA485BD9AD63F4D1D4FDF6679C1765V3Y4E" TargetMode="External"/><Relationship Id="rId942" Type="http://schemas.openxmlformats.org/officeDocument/2006/relationships/hyperlink" Target="consultantplus://offline/ref=58DF2A0B58FBAC3E22E1FAB697B6ACEFDE32DD00FF41936703F42A51993F0BC88A71B1014C5FA264C5B3A52AB973500EC16BA6DA5B4C6CC3bEV5E" TargetMode="External"/><Relationship Id="rId1158" Type="http://schemas.openxmlformats.org/officeDocument/2006/relationships/hyperlink" Target="consultantplus://offline/ref=9BA0A759C7F4BA1F9FBCB2130133359FAC5AF6039E99904D74E7C69B63914C24657B75CC04731FDDC8F96F30DDC6B33B4F3F7F406D5BC58BK9P7E" TargetMode="External"/><Relationship Id="rId1365" Type="http://schemas.openxmlformats.org/officeDocument/2006/relationships/hyperlink" Target="consultantplus://offline/ref=9BA0A759C7F4BA1F9FBCB2130133359FAC5AF6039E99904D74E7C69B63914C24657B75CC04731FDDCEF96F30DDC6B33B4F3F7F406D5BC58BK9P7E" TargetMode="External"/><Relationship Id="rId1572" Type="http://schemas.openxmlformats.org/officeDocument/2006/relationships/hyperlink" Target="consultantplus://offline/ref=CF27772A18AFF36D3F0E320B2CA0FEC36928900259E97A1B1078D8CC3E57018CCB4D4BC4288D199FA539627885B778332FA2C1EC1C32E9EBU8Q5E" TargetMode="External"/><Relationship Id="rId2209" Type="http://schemas.openxmlformats.org/officeDocument/2006/relationships/hyperlink" Target="consultantplus://offline/ref=CF27772A18AFF36D3F0E320B2CA0FEC36827900750BA2D19412DD6C93607499C850846C5288D1E9DF663727CCCE3712C2BBEDFEC0232UEQAE" TargetMode="External"/><Relationship Id="rId2416" Type="http://schemas.openxmlformats.org/officeDocument/2006/relationships/hyperlink" Target="consultantplus://offline/ref=EF189D4C7EF7EE58526A62DFD92837260B27F941CD400A07E0E9A4735187A5C8DCEE50B6930E9CF54C4DC33319654B2B06533774F0E9T6E" TargetMode="External"/><Relationship Id="rId1018" Type="http://schemas.openxmlformats.org/officeDocument/2006/relationships/hyperlink" Target="consultantplus://offline/ref=58DF2A0B58FBAC3E22E1FAB697B6ACEFDE32DD00FF41936703F42A51993F0BC88A71B1014C5FA265C5B3A52AB973500EC16BA6DA5B4C6CC3bEV5E" TargetMode="External"/><Relationship Id="rId1225" Type="http://schemas.openxmlformats.org/officeDocument/2006/relationships/hyperlink" Target="consultantplus://offline/ref=9BA0A759C7F4BA1F9FBCB2130133359FAA59FB0D9698904D74E7C69B63914C24777B2DC0057602D5CAEC39619BK9P0E" TargetMode="External"/><Relationship Id="rId1432" Type="http://schemas.openxmlformats.org/officeDocument/2006/relationships/hyperlink" Target="consultantplus://offline/ref=CF27772A18AFF36D3F0E320B2CA0FEC36E2C910153EB7A1B1078D8CC3E57018CCB4D4BC4288F1B95AA39627885B778332FA2C1EC1C32E9EBU8Q5E" TargetMode="External"/><Relationship Id="rId1877" Type="http://schemas.openxmlformats.org/officeDocument/2006/relationships/hyperlink" Target="consultantplus://offline/ref=CF27772A18AFF36D3F0E21033CA0FEC36F2697015DEF7A1B1078D8CC3E57018CCB4D4BC4288F1994AB39627885B778332FA2C1EC1C32E9EBU8Q5E" TargetMode="External"/><Relationship Id="rId71" Type="http://schemas.openxmlformats.org/officeDocument/2006/relationships/hyperlink" Target="consultantplus://offline/ref=E9A5F55C437712AB9B478C0A0F718E0F3FF620B4389257EE9514D2B2CDCE71B5A0CE8026D1AC52517FE90BD555F0EDAD4290862D1D217353WFT1E" TargetMode="External"/><Relationship Id="rId802" Type="http://schemas.openxmlformats.org/officeDocument/2006/relationships/hyperlink" Target="consultantplus://offline/ref=A8FF8702D109DA357D3D971DF79AEA04A8BAA94F3EDE868BADA9D23A678A3A40FBE46464F79C23C71501C9A92AA0D9CBF8EA799C09653786V8Y8E" TargetMode="External"/><Relationship Id="rId1737" Type="http://schemas.openxmlformats.org/officeDocument/2006/relationships/hyperlink" Target="consultantplus://offline/ref=CF27772A18AFF36D3F0E320B2CA0FEC36E2E9F035DEB7A1B1078D8CC3E57018CD94D13C8298B0096A02C3429C3UEQ1E" TargetMode="External"/><Relationship Id="rId1944" Type="http://schemas.openxmlformats.org/officeDocument/2006/relationships/hyperlink" Target="consultantplus://offline/ref=CF27772A18AFF36D3F0E320B2CA0FEC36E2D950658EE7A1B1078D8CC3E57018CCB4D4BC0218B15C2F3766324C0E66B3229A2C3EE00U3Q3E" TargetMode="External"/><Relationship Id="rId29" Type="http://schemas.openxmlformats.org/officeDocument/2006/relationships/hyperlink" Target="consultantplus://offline/ref=E9A5F55C437712AB9B479F021F718E0F3DFD25BD3A9057EE9514D2B2CDCE71B5B2CED82AD0A94D517DFC5D8413WAT6E" TargetMode="External"/><Relationship Id="rId178" Type="http://schemas.openxmlformats.org/officeDocument/2006/relationships/hyperlink" Target="consultantplus://offline/ref=D27500B3994120B9C53378C5F9295C695652117BA206F752A152CA14D83B4D03EB54F989430CDCD0D4F8C540A7056824C70572A396CDC9CAg9RFE" TargetMode="External"/><Relationship Id="rId1804" Type="http://schemas.openxmlformats.org/officeDocument/2006/relationships/hyperlink" Target="consultantplus://offline/ref=CF27772A18AFF36D3F0E320B2CA0FEC36E2E97055BE87A1B1078D8CC3E57018CCB4D4BC72E87189DF663727CCCE3712C2BBEDFEC0232UEQAE" TargetMode="External"/><Relationship Id="rId385" Type="http://schemas.openxmlformats.org/officeDocument/2006/relationships/hyperlink" Target="consultantplus://offline/ref=A52FDB670A35D13E030C49131886E04014A4ACF9DCF7C60F296FCADFEF2D3EF8A1E6843BE2407ADB94BF981EC85590001E7FCC15510Eo6QEE" TargetMode="External"/><Relationship Id="rId592" Type="http://schemas.openxmlformats.org/officeDocument/2006/relationships/hyperlink" Target="consultantplus://offline/ref=B35FA14C1EDBCA833581BBD0C4CBD3173A21EC3D8E300FF3A8E4E6D3B628777A1932BEB334254058BE11CD77E02959CB9B7A10EB9E373067e3WCE" TargetMode="External"/><Relationship Id="rId2066" Type="http://schemas.openxmlformats.org/officeDocument/2006/relationships/hyperlink" Target="consultantplus://offline/ref=CF27772A18AFF36D3F0E320B2CA0FEC36E2C9F065DE57A1B1078D8CC3E57018CCB4D4BC3288E179DF663727CCCE3712C2BBEDFEC0232UEQAE" TargetMode="External"/><Relationship Id="rId2273" Type="http://schemas.openxmlformats.org/officeDocument/2006/relationships/hyperlink" Target="consultantplus://offline/ref=EF189D4C7EF7EE58526A62DFD92837260D2DF947C6115D05B1BCAA7659D7FFD8CAA75CB0880695BF1F0994E3TDE" TargetMode="External"/><Relationship Id="rId2480" Type="http://schemas.openxmlformats.org/officeDocument/2006/relationships/hyperlink" Target="consultantplus://offline/ref=EF189D4C7EF7EE58526A62DFD92837260B27F941CD400A07E0E9A4735187A5C8DCEE50B79F059CF54C4DC33319654B2B06533774F0E9T6E" TargetMode="External"/><Relationship Id="rId245" Type="http://schemas.openxmlformats.org/officeDocument/2006/relationships/hyperlink" Target="consultantplus://offline/ref=D27500B3994120B9C53378C5F9295C6957531D7AAA0AAA58A90BC616DF341206EC45F9894612DBDACCF19113gER0E" TargetMode="External"/><Relationship Id="rId452" Type="http://schemas.openxmlformats.org/officeDocument/2006/relationships/hyperlink" Target="consultantplus://offline/ref=A52FDB670A35D13E030C49131886E04012ADA8FDD2A5910D783AC4DAE77D76E8FDA3D136E34066D0C2F0DE4BC7o5Q7E" TargetMode="External"/><Relationship Id="rId897" Type="http://schemas.openxmlformats.org/officeDocument/2006/relationships/hyperlink" Target="consultantplus://offline/ref=58DF2A0B58FBAC3E22E1FAB697B6ACEFD838DD0DF11EC46552A12454916F43D8C434BC004C57AB6891E9B52EF0275811C477B8DA454Cb6VFE" TargetMode="External"/><Relationship Id="rId1082" Type="http://schemas.openxmlformats.org/officeDocument/2006/relationships/hyperlink" Target="consultantplus://offline/ref=D4031B16E6067B342F90C003AECC658684DADE0DD9C7F414F84ECC5EA6A5355FED9A0508A125924391F60852B4A37A51A572C5BF32BAq5UAE" TargetMode="External"/><Relationship Id="rId2133" Type="http://schemas.openxmlformats.org/officeDocument/2006/relationships/hyperlink" Target="consultantplus://offline/ref=CF27772A18AFF36D3F0E320B2CA0FEC36E2C9F065DE57A1B1078D8CC3E57018CD94D13C8298B0096A02C3429C3UEQ1E" TargetMode="External"/><Relationship Id="rId2340" Type="http://schemas.openxmlformats.org/officeDocument/2006/relationships/hyperlink" Target="consultantplus://offline/ref=EF189D4C7EF7EE58526A62DFD92837260827FD4BCF4C570DE8B0A8715688FACDDBFF50B5921897A3030B963CE1TBE" TargetMode="External"/><Relationship Id="rId105" Type="http://schemas.openxmlformats.org/officeDocument/2006/relationships/hyperlink" Target="consultantplus://offline/ref=E9A5F55C437712AB9B478C0A0F718E0F3FF522BA399157EE9514D2B2CDCE71B5A0CE8026D1AC53547EE90BD555F0EDAD4290862D1D217353WFT1E" TargetMode="External"/><Relationship Id="rId312" Type="http://schemas.openxmlformats.org/officeDocument/2006/relationships/hyperlink" Target="consultantplus://offline/ref=D27500B3994120B9C53378C5F9295C6950581376A957A050F007C411D06B0513A511F488420BDDD386A2D544EE51603BC2196CA388CDgCRAE" TargetMode="External"/><Relationship Id="rId757" Type="http://schemas.openxmlformats.org/officeDocument/2006/relationships/hyperlink" Target="consultantplus://offline/ref=A8FF8702D109DA357D3D971DF79AEA04ADB0A04D3BDCDB81A5F0DE3860856545FCF56464F28021C302089DFAV6YDE" TargetMode="External"/><Relationship Id="rId964" Type="http://schemas.openxmlformats.org/officeDocument/2006/relationships/hyperlink" Target="consultantplus://offline/ref=58DF2A0B58FBAC3E22E1FAB697B6ACEFD838DD0DF11EC46552A12454916F43D8C434BC004C5DA36891E9B52EF0275811C477B8DA454Cb6VFE" TargetMode="External"/><Relationship Id="rId1387" Type="http://schemas.openxmlformats.org/officeDocument/2006/relationships/hyperlink" Target="consultantplus://offline/ref=A80C0B2E311A47EEE2376612E58417CE49FD98344F8639C5CD71C66C17BBE16B6540153EB04447C6661C6118E328EDBC9B6406F598x9j3E" TargetMode="External"/><Relationship Id="rId1594" Type="http://schemas.openxmlformats.org/officeDocument/2006/relationships/hyperlink" Target="consultantplus://offline/ref=CF27772A18AFF36D3F0E320B2CA0FEC36E2D970552EA7A1B1078D8CC3E57018CCB4D4BC4288F1E92A439627885B778332FA2C1EC1C32E9EBU8Q5E" TargetMode="External"/><Relationship Id="rId2200" Type="http://schemas.openxmlformats.org/officeDocument/2006/relationships/hyperlink" Target="consultantplus://offline/ref=CF27772A18AFF36D3F0E320B2CA0FEC36827900750BA2D19412DD6C936075B9CDD0447C1368F1C88A03234U2QAE" TargetMode="External"/><Relationship Id="rId2438" Type="http://schemas.openxmlformats.org/officeDocument/2006/relationships/hyperlink" Target="consultantplus://offline/ref=EF189D4C7EF7EE58526A62DFD92837260B26FD46CC400A07E0E9A4735187A5C8CEEE08B9970289A11F17943E1AE6T2E" TargetMode="External"/><Relationship Id="rId93" Type="http://schemas.openxmlformats.org/officeDocument/2006/relationships/hyperlink" Target="consultantplus://offline/ref=E9A5F55C437712AB9B478C0A0F718E0F3FF724BC369457EE9514D2B2CDCE71B5A0CE8026D1AC555576E90BD555F0EDAD4290862D1D217353WFT1E" TargetMode="External"/><Relationship Id="rId617" Type="http://schemas.openxmlformats.org/officeDocument/2006/relationships/hyperlink" Target="consultantplus://offline/ref=B35FA14C1EDBCA833581BBD0C4CBD3173C23E8328F380FF3A8E4E6D3B628777A1932BEB334254853BA11CD77E02959CB9B7A10EB9E373067e3WCE" TargetMode="External"/><Relationship Id="rId824" Type="http://schemas.openxmlformats.org/officeDocument/2006/relationships/hyperlink" Target="consultantplus://offline/ref=A8FF8702D109DA357D3D971DF79AEA04ADBAA44E39D5868BADA9D23A678A3A40E9E43C68F69B3FC11E149FF86CVFY6E" TargetMode="External"/><Relationship Id="rId1247" Type="http://schemas.openxmlformats.org/officeDocument/2006/relationships/hyperlink" Target="consultantplus://offline/ref=9BA0A759C7F4BA1F9FBCB2130133359FAA50F40E95C8C74F25B2C89E6BC104342B3E78CD047414DE9CA37F349492BB244A236140735BKCP6E" TargetMode="External"/><Relationship Id="rId1454" Type="http://schemas.openxmlformats.org/officeDocument/2006/relationships/hyperlink" Target="consultantplus://offline/ref=CF27772A18AFF36D3F0E320B2CA0FEC36E2D950658EF7A1B1078D8CC3E57018CCB4D4BCC298615C2F3766324C0E66B3229A2C3EE00U3Q3E" TargetMode="External"/><Relationship Id="rId1661" Type="http://schemas.openxmlformats.org/officeDocument/2006/relationships/hyperlink" Target="consultantplus://offline/ref=CF27772A18AFF36D3F0E320B2CA0FEC36E2E9F035DEB7A1B1078D8CC3E57018CCB4D4BC428871B97A966676D94EF743635BCC3F00030EBUEQAE" TargetMode="External"/><Relationship Id="rId1899" Type="http://schemas.openxmlformats.org/officeDocument/2006/relationships/hyperlink" Target="consultantplus://offline/ref=CF27772A18AFF36D3F0E320B2CA0FEC3692C91025DEF7A1B1078D8CC3E57018CCB4D4BC4288F1E94A439627885B778332FA2C1EC1C32E9EBU8Q5E" TargetMode="External"/><Relationship Id="rId2505" Type="http://schemas.openxmlformats.org/officeDocument/2006/relationships/hyperlink" Target="consultantplus://offline/ref=EF189D4C7EF7EE58526A62DFD92837260B26F841C5400A07E0E9A4735187A5C8DCEE50B5960492A81B02C26F5C34582A00533576EC975E24E5TBE" TargetMode="External"/><Relationship Id="rId1107" Type="http://schemas.openxmlformats.org/officeDocument/2006/relationships/hyperlink" Target="consultantplus://offline/ref=D4031B16E6067B342F90C003AECC658682D1DA0ADB98A316A91BC25BAEF57D4FA3DF0809A124944CC5AC1856FDF7724EA06EDBBF2CBA59F9q1U6E" TargetMode="External"/><Relationship Id="rId1314" Type="http://schemas.openxmlformats.org/officeDocument/2006/relationships/hyperlink" Target="consultantplus://offline/ref=9BA0A759C7F4BA1F9FBCB2130133359FAC5BF603969C904D74E7C69B63914C24657B75C905731CDE9CA37F349492BB244A236140735BKCP6E" TargetMode="External"/><Relationship Id="rId1521" Type="http://schemas.openxmlformats.org/officeDocument/2006/relationships/hyperlink" Target="consultantplus://offline/ref=CF27772A18AFF36D3F0E320B2CA0FEC36928900259E97A1B1078D8CC3E57018CCB4D4BC4288D1896A539627885B778332FA2C1EC1C32E9EBU8Q5E" TargetMode="External"/><Relationship Id="rId1759" Type="http://schemas.openxmlformats.org/officeDocument/2006/relationships/hyperlink" Target="consultantplus://offline/ref=CF27772A18AFF36D3F0E320B2CA0FEC36E2C960B5CEC7A1B1078D8CC3E57018CCB4D4BC72C8E15C2F3766324C0E66B3229A2C3EE00U3Q3E" TargetMode="External"/><Relationship Id="rId1966" Type="http://schemas.openxmlformats.org/officeDocument/2006/relationships/hyperlink" Target="consultantplus://offline/ref=CF27772A18AFF36D3F0E320B2CA0FEC369279E045EEC7A1B1078D8CC3E57018CCB4D4BC4288F1D9FA639627885B778332FA2C1EC1C32E9EBU8Q5E" TargetMode="External"/><Relationship Id="rId1619" Type="http://schemas.openxmlformats.org/officeDocument/2006/relationships/hyperlink" Target="consultantplus://offline/ref=CF27772A18AFF36D3F0E320B2CA0FEC36E2C940052E57A1B1078D8CC3E57018CCB4D4BC4288F1F9FA439627885B778332FA2C1EC1C32E9EBU8Q5E" TargetMode="External"/><Relationship Id="rId1826" Type="http://schemas.openxmlformats.org/officeDocument/2006/relationships/hyperlink" Target="consultantplus://offline/ref=CF27772A18AFF36D3F0E320B2CA0FEC36E2C910153EB7A1B1078D8CC3E57018CCB4D4BC4298D199DF663727CCCE3712C2BBEDFEC0232UEQAE" TargetMode="External"/><Relationship Id="rId20" Type="http://schemas.openxmlformats.org/officeDocument/2006/relationships/hyperlink" Target="consultantplus://offline/ref=E9A5F55C437712AB9B478C0A0F718E0F3FF724BC369457EE9514D2B2CDCE71B5A0CE8026D1AC555576E90BD555F0EDAD4290862D1D217353WFT1E" TargetMode="External"/><Relationship Id="rId2088" Type="http://schemas.openxmlformats.org/officeDocument/2006/relationships/hyperlink" Target="consultantplus://offline/ref=CF27772A18AFF36D3F0E320B2CA0FEC36E2C9F065DE57A1B1078D8CC3E57018CCB4D4BC4288D199EA739627885B778332FA2C1EC1C32E9EBU8Q5E" TargetMode="External"/><Relationship Id="rId2295" Type="http://schemas.openxmlformats.org/officeDocument/2006/relationships/hyperlink" Target="consultantplus://offline/ref=EF189D4C7EF7EE58526A62DFD92837260B26F646CB4E0A07E0E9A4735187A5C8DCEE50B596069EA51402C26F5C34582A00533576EC975E24E5TBE" TargetMode="External"/><Relationship Id="rId267" Type="http://schemas.openxmlformats.org/officeDocument/2006/relationships/hyperlink" Target="consultantplus://offline/ref=D27500B3994120B9C53378C5F9295C6956521677A102F752A152CA14D83B4D03EB54F989430CDBD9D5F8C540A7056824C70572A396CDC9CAg9RFE" TargetMode="External"/><Relationship Id="rId474" Type="http://schemas.openxmlformats.org/officeDocument/2006/relationships/hyperlink" Target="consultantplus://offline/ref=A52FDB670A35D13E030C49131886E04012ADA8FDD2A5910D783AC4DAE77D76E8FDA3D136E34066D0C2F0DE4BC7o5Q7E" TargetMode="External"/><Relationship Id="rId2155" Type="http://schemas.openxmlformats.org/officeDocument/2006/relationships/hyperlink" Target="consultantplus://offline/ref=CF27772A18AFF36D3F0E320B2CA0FEC36E2C9F065DE57A1B1078D8CC3E57018CCB4D4BC4288F1E94A539627885B778332FA2C1EC1C32E9EBU8Q5E" TargetMode="External"/><Relationship Id="rId127" Type="http://schemas.openxmlformats.org/officeDocument/2006/relationships/hyperlink" Target="consultantplus://offline/ref=E9A5F55C437712AB9B478D190D718E0F38F424BE3F9E0AE49D4DDEB0CAC12EB0A7DF8026D4B2535361E05F86W1T2E" TargetMode="External"/><Relationship Id="rId681" Type="http://schemas.openxmlformats.org/officeDocument/2006/relationships/hyperlink" Target="consultantplus://offline/ref=B35FA14C1EDBCA833581BBD0C4CBD3173A28EE3E836E58F1F9B1E8D6BE783F6A5777B3B2342D4251EC4BDD73A97D51D49E660EEB8037e3W3E" TargetMode="External"/><Relationship Id="rId779" Type="http://schemas.openxmlformats.org/officeDocument/2006/relationships/hyperlink" Target="consultantplus://offline/ref=A8FF8702D109DA357D3D971DF79AEA04ADBCA84E3CD3868BADA9D23A678A3A40E9E43C68F69B3FC11E149FF86CVFY6E" TargetMode="External"/><Relationship Id="rId986" Type="http://schemas.openxmlformats.org/officeDocument/2006/relationships/hyperlink" Target="consultantplus://offline/ref=58DF2A0B58FBAC3E22E1E9BE87B6ACEFD835D809FF4E936703F42A51993F0BC89871E90D4D5ABD63C7A6F37BFFb2V5E" TargetMode="External"/><Relationship Id="rId2362" Type="http://schemas.openxmlformats.org/officeDocument/2006/relationships/hyperlink" Target="consultantplus://offline/ref=EF189D4C7EF7EE58526A62DFD92837260B27FB4ACD400A07E0E9A4735187A5C8DCEE50B5960694A61D02C26F5C34582A00533576EC975E24E5TBE" TargetMode="External"/><Relationship Id="rId334" Type="http://schemas.openxmlformats.org/officeDocument/2006/relationships/hyperlink" Target="consultantplus://offline/ref=A52FDB670A35D13E030C49131886E04012AEAEF4D7A6910D783AC4DAE77D76E8EFA38938E34E2C8184BBD14AC04A951C007FD215o5Q2E" TargetMode="External"/><Relationship Id="rId541" Type="http://schemas.openxmlformats.org/officeDocument/2006/relationships/hyperlink" Target="consultantplus://offline/ref=B35FA14C1EDBCA833581A8C5DDB986443529E0388B3C0DA5FFE6B786B82D7F2A5122E2F66128415FA61A9B38A67C56eCW9E" TargetMode="External"/><Relationship Id="rId639" Type="http://schemas.openxmlformats.org/officeDocument/2006/relationships/hyperlink" Target="consultantplus://offline/ref=B35FA14C1EDBCA833581A8D8D4CBD3173D21EB3A8B3A0FF3A8E4E6D3B628777A0B32E6BF35205E5ABA049B26A6e7WFE" TargetMode="External"/><Relationship Id="rId1171" Type="http://schemas.openxmlformats.org/officeDocument/2006/relationships/hyperlink" Target="consultantplus://offline/ref=9BA0A759C7F4BA1F9FBCB2130133359FAC59FB0A9899904D74E7C69B63914C24657B75CC06721EDE9CA37F349492BB244A236140735BKCP6E" TargetMode="External"/><Relationship Id="rId1269" Type="http://schemas.openxmlformats.org/officeDocument/2006/relationships/hyperlink" Target="consultantplus://offline/ref=9BA0A759C7F4BA1F9FBCB2130133359FAC5BF603969C904D74E7C69B63914C24657B75CC04711FD4CAF96F30DDC6B33B4F3F7F406D5BC58BK9P7E" TargetMode="External"/><Relationship Id="rId1476" Type="http://schemas.openxmlformats.org/officeDocument/2006/relationships/hyperlink" Target="consultantplus://offline/ref=CF27772A18AFF36D3F0E320B2CA0FEC36827900750BA2D19412DD6C93607499C850846C52887169DF663727CCCE3712C2BBEDFEC0232UEQAE" TargetMode="External"/><Relationship Id="rId2015" Type="http://schemas.openxmlformats.org/officeDocument/2006/relationships/hyperlink" Target="consultantplus://offline/ref=CF27772A18AFF36D3F0E320B2CA0FEC36E2C9F065DE57A1B1078D8CC3E57018CCB4D4BC4288D1796A639627885B778332FA2C1EC1C32E9EBU8Q5E" TargetMode="External"/><Relationship Id="rId2222" Type="http://schemas.openxmlformats.org/officeDocument/2006/relationships/hyperlink" Target="consultantplus://offline/ref=CF27772A18AFF36D3F0E320B2CA0FEC36E2C91025EE57A1B1078D8CC3E57018CCB4D4BC4288F1797A039627885B778332FA2C1EC1C32E9EBU8Q5E" TargetMode="External"/><Relationship Id="rId401" Type="http://schemas.openxmlformats.org/officeDocument/2006/relationships/hyperlink" Target="consultantplus://offline/ref=A52FDB670A35D13E030C49131886E04013AFAFFBD6AACC077063C8D8E07229EDE8B2893AE75B78D2DEECDC49oCQ6E" TargetMode="External"/><Relationship Id="rId846" Type="http://schemas.openxmlformats.org/officeDocument/2006/relationships/hyperlink" Target="consultantplus://offline/ref=A8FF8702D109DA357D3D971DF79AEA04A8BBA44338D0868BADA9D23A678A3A40FBE46464F79E22C61E01C9A92AA0D9CBF8EA799C09653786V8Y8E" TargetMode="External"/><Relationship Id="rId1031" Type="http://schemas.openxmlformats.org/officeDocument/2006/relationships/hyperlink" Target="consultantplus://offline/ref=58DF2A0B58FBAC3E22E1FAB697B6ACEFDE32DD00FF41936703F42A51993F0BC88A71B1014C5FA265C5B3A52AB973500EC16BA6DA5B4C6CC3bEV5E" TargetMode="External"/><Relationship Id="rId1129" Type="http://schemas.openxmlformats.org/officeDocument/2006/relationships/hyperlink" Target="consultantplus://offline/ref=D4031B16E6067B342F90C003AECC658684DADE0DD9C7F414F84ECC5EA6A5355FED9A0508A120954391F60852B4A37A51A572C5BF32BAq5UAE" TargetMode="External"/><Relationship Id="rId1683" Type="http://schemas.openxmlformats.org/officeDocument/2006/relationships/hyperlink" Target="consultantplus://offline/ref=CF27772A18AFF36D3F0E320B2CA0FEC3682793075BE97A1B1078D8CC3E57018CCB4D4BC4288F1E97A239627885B778332FA2C1EC1C32E9EBU8Q5E" TargetMode="External"/><Relationship Id="rId1890" Type="http://schemas.openxmlformats.org/officeDocument/2006/relationships/hyperlink" Target="consultantplus://offline/ref=CF27772A18AFF36D3F0E320B2CA0FEC36E2E92055CED7A1B1078D8CC3E57018CCB4D4BC4288F1E90A039627885B778332FA2C1EC1C32E9EBU8Q5E" TargetMode="External"/><Relationship Id="rId1988" Type="http://schemas.openxmlformats.org/officeDocument/2006/relationships/hyperlink" Target="consultantplus://offline/ref=CF27772A18AFF36D3F0E320B2CA0FEC36E2C9F065DE57A1B1078D8CC3E57018CCB4D4BC72089189DF663727CCCE3712C2BBEDFEC0232UEQAE" TargetMode="External"/><Relationship Id="rId2527" Type="http://schemas.openxmlformats.org/officeDocument/2006/relationships/hyperlink" Target="consultantplus://offline/ref=EF189D4C7EF7EE58526A62DFD92837260B27FC46CE440A07E0E9A4735187A5C8DCEE50B5960691A31902C26F5C34582A00533576EC975E24E5TBE" TargetMode="External"/><Relationship Id="rId706" Type="http://schemas.openxmlformats.org/officeDocument/2006/relationships/hyperlink" Target="consultantplus://offline/ref=B35FA14C1EDBCA833581BBD0C4CBD3173C22EE38883F0FF3A8E4E6D3B628777A1932BEB33424425CBC11CD77E02959CB9B7A10EB9E373067e3WCE" TargetMode="External"/><Relationship Id="rId913" Type="http://schemas.openxmlformats.org/officeDocument/2006/relationships/hyperlink" Target="consultantplus://offline/ref=58DF2A0B58FBAC3E22E1FAB697B6ACEFDF32D200FE43CE6D0BAD26539E3054CD8D60B1014941A361DBBAF179bFVEE" TargetMode="External"/><Relationship Id="rId1336" Type="http://schemas.openxmlformats.org/officeDocument/2006/relationships/hyperlink" Target="consultantplus://offline/ref=9BA0A759C7F4BA1F9FBCB2130133359FAB5CF70B9996904D74E7C69B63914C24657B75CC04731CD5CCF96F30DDC6B33B4F3F7F406D5BC58BK9P7E" TargetMode="External"/><Relationship Id="rId1543" Type="http://schemas.openxmlformats.org/officeDocument/2006/relationships/hyperlink" Target="consultantplus://offline/ref=CF27772A18AFF36D3F0E320B2CA0FEC36928900259E97A1B1078D8CC3E57018CCB4D4BC4288D1697A039627885B778332FA2C1EC1C32E9EBU8Q5E" TargetMode="External"/><Relationship Id="rId1750" Type="http://schemas.openxmlformats.org/officeDocument/2006/relationships/hyperlink" Target="consultantplus://offline/ref=CF27772A18AFF36D3F0E320B2CA0FEC36E2E9F035DEB7A1B1078D8CC3E57018CCB4D4BC4288E179EA239627885B778332FA2C1EC1C32E9EBU8Q5E" TargetMode="External"/><Relationship Id="rId42" Type="http://schemas.openxmlformats.org/officeDocument/2006/relationships/hyperlink" Target="consultantplus://offline/ref=E9A5F55C437712AB9B478C0A0F718E0F3FF723B43F9257EE9514D2B2CDCE71B5A0CE8026D1AC54527AE90BD555F0EDAD4290862D1D217353WFT1E" TargetMode="External"/><Relationship Id="rId1403" Type="http://schemas.openxmlformats.org/officeDocument/2006/relationships/hyperlink" Target="consultantplus://offline/ref=CF27772A18AFF36D3F0E320B2CA0FEC36E2C910153EB7A1B1078D8CC3E57018CCB4D4BC4288D1A97A639627885B778332FA2C1EC1C32E9EBU8Q5E" TargetMode="External"/><Relationship Id="rId1610" Type="http://schemas.openxmlformats.org/officeDocument/2006/relationships/hyperlink" Target="consultantplus://offline/ref=CF27772A18AFF36D3F0E320B2CA0FEC36E2C930453EE7A1B1078D8CC3E57018CCB4D4BC4288F1A96AA39627885B778332FA2C1EC1C32E9EBU8Q5E" TargetMode="External"/><Relationship Id="rId1848" Type="http://schemas.openxmlformats.org/officeDocument/2006/relationships/hyperlink" Target="consultantplus://offline/ref=CF27772A18AFF36D3F0E320B2CA0FEC36E2C910153EB7A1B1078D8CC3E57018CCB4D4BC4288C1A94A039627885B778332FA2C1EC1C32E9EBU8Q5E" TargetMode="External"/><Relationship Id="rId191" Type="http://schemas.openxmlformats.org/officeDocument/2006/relationships/hyperlink" Target="consultantplus://offline/ref=D27500B3994120B9C53378C5F9295C6956521677A102F752A152CA14D83B4D03EB54F989430CD2DFD6F8C540A7056824C70572A396CDC9CAg9RFE" TargetMode="External"/><Relationship Id="rId1708" Type="http://schemas.openxmlformats.org/officeDocument/2006/relationships/hyperlink" Target="consultantplus://offline/ref=CF27772A18AFF36D3F0E320B2CA0FEC36E2E9F035DEB7A1B1078D8CC3E57018CCB4D4BC4298C1A9DF663727CCCE3712C2BBEDFEC0232UEQAE" TargetMode="External"/><Relationship Id="rId1915" Type="http://schemas.openxmlformats.org/officeDocument/2006/relationships/hyperlink" Target="consultantplus://offline/ref=CF27772A18AFF36D3F0E320B2CA0FEC36E2D950658EC7A1B1078D8CC3E57018CCB4D4BC72C8B1E9DF663727CCCE3712C2BBEDFEC0232UEQAE" TargetMode="External"/><Relationship Id="rId289" Type="http://schemas.openxmlformats.org/officeDocument/2006/relationships/hyperlink" Target="consultantplus://offline/ref=D27500B3994120B9C53378C5F9295C6950521373A60AAA58A90BC616DF341206EC45F9894612DBDACCF19113gER0E" TargetMode="External"/><Relationship Id="rId496" Type="http://schemas.openxmlformats.org/officeDocument/2006/relationships/hyperlink" Target="consultantplus://offline/ref=A52FDB670A35D13E030C49131886E04012AEA9FCDEA0910D783AC4DAE77D76E8EFA3893AE2447AD4C7E5881A8101981F1B63D2154F0E6DD5oBQFE" TargetMode="External"/><Relationship Id="rId2177" Type="http://schemas.openxmlformats.org/officeDocument/2006/relationships/hyperlink" Target="consultantplus://offline/ref=CF27772A18AFF36D3F0E21033CA0FEC36D2C93015DE47A1B1078D8CC3E57018CD94D13C8298B0096A02C3429C3UEQ1E" TargetMode="External"/><Relationship Id="rId2384" Type="http://schemas.openxmlformats.org/officeDocument/2006/relationships/hyperlink" Target="consultantplus://offline/ref=EF189D4C7EF7EE58526A62DFD92837260B27FC40CF400A07E0E9A4735187A5C8DCEE50B5950395AA4958D26B15605135044F2B76F297E5TDE" TargetMode="External"/><Relationship Id="rId149" Type="http://schemas.openxmlformats.org/officeDocument/2006/relationships/hyperlink" Target="consultantplus://offline/ref=E9A5F55C437712AB9B478C0A0F718E0F3FF723B43F9257EE9514D2B2CDCE71B5A0CE8026D1AC54547CE90BD555F0EDAD4290862D1D217353WFT1E" TargetMode="External"/><Relationship Id="rId356" Type="http://schemas.openxmlformats.org/officeDocument/2006/relationships/hyperlink" Target="consultantplus://offline/ref=A52FDB670A35D13E030C49131886E04012AEA9FCDEA0910D783AC4DAE77D76E8EFA3893AE2447AD4C7E5881A8101981F1B63D2154F0E6DD5oBQFE" TargetMode="External"/><Relationship Id="rId563" Type="http://schemas.openxmlformats.org/officeDocument/2006/relationships/hyperlink" Target="consultantplus://offline/ref=B35FA14C1EDBCA833581BBD0C4CBD3173C22EE38883F0FF3A8E4E6D3B628777A1932BEB33425435DB111CD77E02959CB9B7A10EB9E373067e3WCE" TargetMode="External"/><Relationship Id="rId770" Type="http://schemas.openxmlformats.org/officeDocument/2006/relationships/hyperlink" Target="consultantplus://offline/ref=A8FF8702D109DA357D3D971DF79AEA04AEB1A64E3381D189FCFCDC3F6FDA7250B5A16965F59826CA485BD9AD63F4D1D4FDF6679C1765V3Y4E" TargetMode="External"/><Relationship Id="rId1193" Type="http://schemas.openxmlformats.org/officeDocument/2006/relationships/hyperlink" Target="consultantplus://offline/ref=9BA0A759C7F4BA1F9FBCB2130133359FAC5AF6039E99904D74E7C69B63914C24657B75CC04731BDDCEF96F30DDC6B33B4F3F7F406D5BC58BK9P7E" TargetMode="External"/><Relationship Id="rId2037" Type="http://schemas.openxmlformats.org/officeDocument/2006/relationships/hyperlink" Target="consultantplus://offline/ref=CF27772A18AFF36D3F0E320B2CA0FEC36E2C9F065DE57A1B1078D8CC3E57018CCB4D4BC4288D1690A539627885B778332FA2C1EC1C32E9EBU8Q5E" TargetMode="External"/><Relationship Id="rId2244" Type="http://schemas.openxmlformats.org/officeDocument/2006/relationships/hyperlink" Target="consultantplus://offline/ref=CF27772A18AFF36D3F0E320B2CA0FEC36827900750BA2D19412DD6C936075B9CDD0447C1368F1C88A03234U2QAE" TargetMode="External"/><Relationship Id="rId2451" Type="http://schemas.openxmlformats.org/officeDocument/2006/relationships/hyperlink" Target="consultantplus://offline/ref=EF189D4C7EF7EE58526A71D7C92837260826FB46CF4F0A07E0E9A4735187A5C8CEEE08B9970289A11F17943E1AE6T2E" TargetMode="External"/><Relationship Id="rId216" Type="http://schemas.openxmlformats.org/officeDocument/2006/relationships/hyperlink" Target="consultantplus://offline/ref=D27500B3994120B9C53378C5F9295C6950521373A60AAA58A90BC616DF341206EC45F9894612DBDACCF19113gER0E" TargetMode="External"/><Relationship Id="rId423" Type="http://schemas.openxmlformats.org/officeDocument/2006/relationships/hyperlink" Target="consultantplus://offline/ref=A52FDB670A35D13E030C49131886E04015ADAFF4D5A1910D783AC4DAE77D76E8FDA3D136E34066D0C2F0DE4BC7o5Q7E" TargetMode="External"/><Relationship Id="rId868" Type="http://schemas.openxmlformats.org/officeDocument/2006/relationships/hyperlink" Target="consultantplus://offline/ref=58DF2A0B58FBAC3E22E1FAB697B6ACEFDE32DD00FF41936703F42A51993F0BC88A71B1014C5FA267C0B3A52AB973500EC16BA6DA5B4C6CC3bEV5E" TargetMode="External"/><Relationship Id="rId1053" Type="http://schemas.openxmlformats.org/officeDocument/2006/relationships/hyperlink" Target="consultantplus://offline/ref=D4031B16E6067B342F90C003AECC658684DADE0DD9C7F414F84ECC5EA6A5355FED9A0508A1259D4391F60852B4A37A51A572C5BF32BAq5UAE" TargetMode="External"/><Relationship Id="rId1260" Type="http://schemas.openxmlformats.org/officeDocument/2006/relationships/hyperlink" Target="consultantplus://offline/ref=9BA0A759C7F4BA1F9FBCB2130133359FAA50F50A9D9E904D74E7C69B63914C24657B75CC04731CD0C0F96F30DDC6B33B4F3F7F406D5BC58BK9P7E" TargetMode="External"/><Relationship Id="rId1498" Type="http://schemas.openxmlformats.org/officeDocument/2006/relationships/hyperlink" Target="consultantplus://offline/ref=CF27772A18AFF36D3F0E21033CA0FEC36E2D9E045CE57A1B1078D8CC3E57018CCB4D4BC4288F1E96A739627885B778332FA2C1EC1C32E9EBU8Q5E" TargetMode="External"/><Relationship Id="rId2104" Type="http://schemas.openxmlformats.org/officeDocument/2006/relationships/hyperlink" Target="consultantplus://offline/ref=CF27772A18AFF36D3F0E320B2CA0FEC36E2C9F065DE57A1B1078D8CC3E57018CCB4D4BC4288D1991A139627885B778332FA2C1EC1C32E9EBU8Q5E" TargetMode="External"/><Relationship Id="rId2549" Type="http://schemas.openxmlformats.org/officeDocument/2006/relationships/hyperlink" Target="consultantplus://offline/ref=EF189D4C7EF7EE58526A62DFD92837260B27FC46CE440A07E0E9A4735187A5C8DCEE50BC91059CF54C4DC33319654B2B06533774F0E9T6E" TargetMode="External"/><Relationship Id="rId630" Type="http://schemas.openxmlformats.org/officeDocument/2006/relationships/hyperlink" Target="consultantplus://offline/ref=B35FA14C1EDBCA833581BBD0C4CBD3173C23E8328F380FF3A8E4E6D3B628777A1932BEBB36264B0EE95ECC2BA5794ACA9C7A12E982e3W6E" TargetMode="External"/><Relationship Id="rId728" Type="http://schemas.openxmlformats.org/officeDocument/2006/relationships/hyperlink" Target="consultantplus://offline/ref=A8FF8702D109DA357D3D971DF79AEA04A8BAA94F3EDE868BADA9D23A678A3A40FBE46461F59725CA485BD9AD63F4D1D4FDF6679C1765V3Y4E" TargetMode="External"/><Relationship Id="rId935" Type="http://schemas.openxmlformats.org/officeDocument/2006/relationships/hyperlink" Target="consultantplus://offline/ref=58DF2A0B58FBAC3E22E1FAB697B6ACEFDE32DD00FF41936703F42A51993F0BC88A71B1014C5FA364C0B3A52AB973500EC16BA6DA5B4C6CC3bEV5E" TargetMode="External"/><Relationship Id="rId1358" Type="http://schemas.openxmlformats.org/officeDocument/2006/relationships/hyperlink" Target="consultantplus://offline/ref=9BA0A759C7F4BA1F9FBCB2130133359FAA50F40E95C8C74F25B2C89E6BC11634733279C81A731ECBCAF239K6P2E" TargetMode="External"/><Relationship Id="rId1565" Type="http://schemas.openxmlformats.org/officeDocument/2006/relationships/hyperlink" Target="consultantplus://offline/ref=CF27772A18AFF36D3F0E320B2CA0FEC36E2E9F035DEB7A1B1078D8CC3E57018CCB4D4BC62D8C15C2F3766324C0E66B3229A2C3EE00U3Q3E" TargetMode="External"/><Relationship Id="rId1772" Type="http://schemas.openxmlformats.org/officeDocument/2006/relationships/hyperlink" Target="consultantplus://offline/ref=CF27772A18AFF36D3F0E21033CA0FEC3682F900B5FEC7A1B1078D8CC3E57018CCB4D4BC4288F1E95A739627885B778332FA2C1EC1C32E9EBU8Q5E" TargetMode="External"/><Relationship Id="rId2311" Type="http://schemas.openxmlformats.org/officeDocument/2006/relationships/hyperlink" Target="consultantplus://offline/ref=EF189D4C7EF7EE58526A62DFD92837260B25FE42CC4E0A07E0E9A4735187A5C8DCEE50B794009CF54C4DC33319654B2B06533774F0E9T6E" TargetMode="External"/><Relationship Id="rId2409" Type="http://schemas.openxmlformats.org/officeDocument/2006/relationships/hyperlink" Target="consultantplus://offline/ref=EF189D4C7EF7EE58526A62DFD92837260B26F846CC410A07E0E9A4735187A5C8DCEE50B2930F9CF54C4DC33319654B2B06533774F0E9T6E" TargetMode="External"/><Relationship Id="rId64" Type="http://schemas.openxmlformats.org/officeDocument/2006/relationships/hyperlink" Target="consultantplus://offline/ref=E9A5F55C437712AB9B478C0A0F718E0F38FC2FB8379557EE9514D2B2CDCE71B5B2CED82AD0A94D517DFC5D8413WAT6E" TargetMode="External"/><Relationship Id="rId1120" Type="http://schemas.openxmlformats.org/officeDocument/2006/relationships/hyperlink" Target="consultantplus://offline/ref=D4031B16E6067B342F90C003AECC658682D1D801D591A316A91BC25BAEF57D4FA3DF0809A124944BC1AC1856FDF7724EA06EDBBF2CBA59F9q1U6E" TargetMode="External"/><Relationship Id="rId1218" Type="http://schemas.openxmlformats.org/officeDocument/2006/relationships/hyperlink" Target="consultantplus://offline/ref=9BA0A759C7F4BA1F9FBCB2130133359FAA50F40E95C8C74F25B2C89E6BC104342B3E78CD05701FDE9CA37F349492BB244A236140735BKCP6E" TargetMode="External"/><Relationship Id="rId1425" Type="http://schemas.openxmlformats.org/officeDocument/2006/relationships/hyperlink" Target="consultantplus://offline/ref=CF27772A18AFF36D3F0E320B2CA0FEC36E2C910153EB7A1B1078D8CC3E57018CCB4D4BC4288C1D9EA139627885B778332FA2C1EC1C32E9EBU8Q5E" TargetMode="External"/><Relationship Id="rId1632" Type="http://schemas.openxmlformats.org/officeDocument/2006/relationships/hyperlink" Target="consultantplus://offline/ref=CF27772A18AFF36D3F0E320B2CA0FEC36E2C94065CEE7A1B1078D8CC3E57018CCB4D4BC4288F1D96A339627885B778332FA2C1EC1C32E9EBU8Q5E" TargetMode="External"/><Relationship Id="rId1937" Type="http://schemas.openxmlformats.org/officeDocument/2006/relationships/hyperlink" Target="consultantplus://offline/ref=CF27772A18AFF36D3F0E21033CA0FEC36D2D910559E97A1B1078D8CC3E57018CD94D13C8298B0096A02C3429C3UEQ1E" TargetMode="External"/><Relationship Id="rId2199" Type="http://schemas.openxmlformats.org/officeDocument/2006/relationships/hyperlink" Target="consultantplus://offline/ref=CF27772A18AFF36D3F0E2C1029A0FEC36F2B950B50BA2D19412DD6C93607499C850846C5288D1A9DF663727CCCE3712C2BBEDFEC0232UEQAE" TargetMode="External"/><Relationship Id="rId280" Type="http://schemas.openxmlformats.org/officeDocument/2006/relationships/hyperlink" Target="consultantplus://offline/ref=D27500B3994120B9C53378C5F9295C6956531270AA05F752A152CA14D83B4D03EB54F989430CDAD9D4F8C540A7056824C70572A396CDC9CAg9RFE" TargetMode="External"/><Relationship Id="rId140" Type="http://schemas.openxmlformats.org/officeDocument/2006/relationships/hyperlink" Target="consultantplus://offline/ref=E9A5F55C437712AB9B478C0A0F718E0F39FD21B934C300ECC441DCB7C59E39A5EE8B8D27D0AB5A5A2BB31BD11CA4E5B2478C982D0321W7T0E" TargetMode="External"/><Relationship Id="rId378" Type="http://schemas.openxmlformats.org/officeDocument/2006/relationships/hyperlink" Target="consultantplus://offline/ref=A52FDB670A35D13E030C49131886E04014A4ACF9DCF7C60F296FCADFEF2D3EF8A1E6843BE24778DB94BF981EC85590001E7FCC15510Eo6QEE" TargetMode="External"/><Relationship Id="rId585" Type="http://schemas.openxmlformats.org/officeDocument/2006/relationships/hyperlink" Target="consultantplus://offline/ref=B35FA14C1EDBCA833581BBD0C4CBD3173A28EE3E836E58F1F9B1E8D6BE783F6A5777B3B235264551EC4BDD73A97D51D49E660EEB8037e3W3E" TargetMode="External"/><Relationship Id="rId792" Type="http://schemas.openxmlformats.org/officeDocument/2006/relationships/hyperlink" Target="consultantplus://offline/ref=A8FF8702D109DA357D3D971DF79AEA04A8BAA94F3EDE868BADA9D23A678A3A40FBE46467FF9D22CA485BD9AD63F4D1D4FDF6679C1765V3Y4E" TargetMode="External"/><Relationship Id="rId2059" Type="http://schemas.openxmlformats.org/officeDocument/2006/relationships/hyperlink" Target="consultantplus://offline/ref=CF27772A18AFF36D3F0E320B2CA0FEC36E2C9F065DE57A1B1078D8CC3E57018CCB4D4BC3288F1F9DF663727CCCE3712C2BBEDFEC0232UEQAE" TargetMode="External"/><Relationship Id="rId2266" Type="http://schemas.openxmlformats.org/officeDocument/2006/relationships/hyperlink" Target="consultantplus://offline/ref=EF189D4C7EF7EE58526A62DFD92837260B27F94BCA430A07E0E9A4735187A5C8CEEE08B9970289A11F17943E1AE6T2E" TargetMode="External"/><Relationship Id="rId2473" Type="http://schemas.openxmlformats.org/officeDocument/2006/relationships/hyperlink" Target="consultantplus://offline/ref=EF189D4C7EF7EE58526A62DFD92837260C2DF743CF4E0A07E0E9A4735187A5C8CEEE08B9970289A11F17943E1AE6T2E" TargetMode="External"/><Relationship Id="rId6" Type="http://schemas.openxmlformats.org/officeDocument/2006/relationships/hyperlink" Target="consultantplus://offline/ref=E9A5F55C437712AB9B478C0A0F718E0F39FD21B934C300ECC441DCB7C59E39A5EE8B8825DAF802152AEF5E810FA5E2B2458E84W2TCE" TargetMode="External"/><Relationship Id="rId238" Type="http://schemas.openxmlformats.org/officeDocument/2006/relationships/hyperlink" Target="consultantplus://offline/ref=D27500B3994120B9C53378C5F9295C6956521677A102F752A152CA14D83B4D03EB54F98A4004D3D386A2D544EE51603BC2196CA388CDgCRAE" TargetMode="External"/><Relationship Id="rId445" Type="http://schemas.openxmlformats.org/officeDocument/2006/relationships/hyperlink" Target="consultantplus://offline/ref=A52FDB670A35D13E030C49131886E04012ADA8FDD2A5910D783AC4DAE77D76E8EFA38939E74078DB94BF981EC85590001E7FCC15510Eo6QEE" TargetMode="External"/><Relationship Id="rId652" Type="http://schemas.openxmlformats.org/officeDocument/2006/relationships/hyperlink" Target="consultantplus://offline/ref=B35FA14C1EDBCA833581BBD0C4CBD3173C22EE38883F0FF3A8E4E6D3B628777A1932BEB037274B0EE95ECC2BA5794ACA9C7A12E982e3W6E" TargetMode="External"/><Relationship Id="rId1075" Type="http://schemas.openxmlformats.org/officeDocument/2006/relationships/hyperlink" Target="consultantplus://offline/ref=D4031B16E6067B342F90C003AECC658682D1D801D591A316A91BC25BAEF57D4FA3DF0809A124944BC1AC1856FDF7724EA06EDBBF2CBA59F9q1U6E" TargetMode="External"/><Relationship Id="rId1282" Type="http://schemas.openxmlformats.org/officeDocument/2006/relationships/hyperlink" Target="consultantplus://offline/ref=9BA0A759C7F4BA1F9FBCB2130133359FAB50F7039E9B904D74E7C69B63914C24777B2DC0057602D5CAEC39619BK9P0E" TargetMode="External"/><Relationship Id="rId2126" Type="http://schemas.openxmlformats.org/officeDocument/2006/relationships/hyperlink" Target="consultantplus://offline/ref=CF27772A18AFF36D3F0E320B2CA0FEC36E2C9F065DE57A1B1078D8CC3E57018CCB4D4BC4288D1B9FA739627885B778332FA2C1EC1C32E9EBU8Q5E" TargetMode="External"/><Relationship Id="rId2333" Type="http://schemas.openxmlformats.org/officeDocument/2006/relationships/hyperlink" Target="consultantplus://offline/ref=EF189D4C7EF7EE58526A62DFD92837260B26F646CB4E0A07E0E9A4735187A5C8DCEE50B697079EAA4958D26B15605135044F2B76F297E5TDE" TargetMode="External"/><Relationship Id="rId2540" Type="http://schemas.openxmlformats.org/officeDocument/2006/relationships/hyperlink" Target="consultantplus://offline/ref=EF189D4C7EF7EE58526A62DFD92837260B27FC46CE440A07E0E9A4735187A5C8DCEE50B596069EA61902C26F5C34582A00533576EC975E24E5TBE" TargetMode="External"/><Relationship Id="rId305" Type="http://schemas.openxmlformats.org/officeDocument/2006/relationships/hyperlink" Target="consultantplus://offline/ref=D27500B3994120B9C53378C5F9295C6956521677A102F752A152CA14D83B4D03F954A1854209C5D8D0ED9311E1g5R3E" TargetMode="External"/><Relationship Id="rId512" Type="http://schemas.openxmlformats.org/officeDocument/2006/relationships/hyperlink" Target="consultantplus://offline/ref=A52FDB670A35D13E030C49131886E04012AEAEF4D7A6910D783AC4DAE77D76E8EFA3893AE2457FD9C6E5881A8101981F1B63D2154F0E6DD5oBQFE" TargetMode="External"/><Relationship Id="rId957" Type="http://schemas.openxmlformats.org/officeDocument/2006/relationships/hyperlink" Target="consultantplus://offline/ref=58DF2A0B58FBAC3E22E1FAB697B6ACEFD838DD0DF11EC46552A12454916F43D8C434BC004C58AA6891E9B52EF0275811C477B8DA454Cb6VFE" TargetMode="External"/><Relationship Id="rId1142" Type="http://schemas.openxmlformats.org/officeDocument/2006/relationships/hyperlink" Target="consultantplus://offline/ref=D4031B16E6067B342F90C003AECC658682D0DC00D296A316A91BC25BAEF57D4FA3DF0809A1249241C3AC1856FDF7724EA06EDBBF2CBA59F9q1U6E" TargetMode="External"/><Relationship Id="rId1587" Type="http://schemas.openxmlformats.org/officeDocument/2006/relationships/hyperlink" Target="consultantplus://offline/ref=CF27772A18AFF36D3F0E320B2CA0FEC36E2D970552EA7A1B1078D8CC3E57018CD94D13C8298B0096A02C3429C3UEQ1E" TargetMode="External"/><Relationship Id="rId1794" Type="http://schemas.openxmlformats.org/officeDocument/2006/relationships/hyperlink" Target="consultantplus://offline/ref=CF27772A18AFF36D3F0E320B2CA0FEC36E2E97055BE87A1B1078D8CC3E57018CCB4D4BC72A8D199DF663727CCCE3712C2BBEDFEC0232UEQAE" TargetMode="External"/><Relationship Id="rId2400" Type="http://schemas.openxmlformats.org/officeDocument/2006/relationships/hyperlink" Target="consultantplus://offline/ref=EF189D4C7EF7EE58526A62DFD92837260B27FC46CF4E0A07E0E9A4735187A5C8DCEE50B5960796A91E02C26F5C34582A00533576EC975E24E5TBE" TargetMode="External"/><Relationship Id="rId86" Type="http://schemas.openxmlformats.org/officeDocument/2006/relationships/hyperlink" Target="consultantplus://offline/ref=E9A5F55C437712AB9B478C0A0F718E0F3FF726B5379657EE9514D2B2CDCE71B5A0CE8026D1AC545276E90BD555F0EDAD4290862D1D217353WFT1E" TargetMode="External"/><Relationship Id="rId817" Type="http://schemas.openxmlformats.org/officeDocument/2006/relationships/hyperlink" Target="consultantplus://offline/ref=A8FF8702D109DA357D3D971DF79AEA04A8BAA94F3EDE868BADA9D23A678A3A40FBE46464F79F29C51901C9A92AA0D9CBF8EA799C09653786V8Y8E" TargetMode="External"/><Relationship Id="rId1002" Type="http://schemas.openxmlformats.org/officeDocument/2006/relationships/hyperlink" Target="consultantplus://offline/ref=58DF2A0B58FBAC3E22E1FAB697B6ACEFD838DD0DF11EC46552A12454916F43D8C434BC004E5FAA6891E9B52EF0275811C477B8DA454Cb6VFE" TargetMode="External"/><Relationship Id="rId1447" Type="http://schemas.openxmlformats.org/officeDocument/2006/relationships/hyperlink" Target="consultantplus://offline/ref=CF27772A18AFF36D3F0E320B2CA0FEC36827900750BA2D19412DD6C936075B9CDD0447C1368F1C88A03234U2QAE" TargetMode="External"/><Relationship Id="rId1654" Type="http://schemas.openxmlformats.org/officeDocument/2006/relationships/hyperlink" Target="consultantplus://offline/ref=CF27772A18AFF36D3F0E21033CA0FEC3682F9F0A52ED7A1B1078D8CC3E57018CCB4D4BC4288F1E96AB39627885B778332FA2C1EC1C32E9EBU8Q5E" TargetMode="External"/><Relationship Id="rId1861" Type="http://schemas.openxmlformats.org/officeDocument/2006/relationships/hyperlink" Target="consultantplus://offline/ref=CF27772A18AFF36D3F0E320B2CA0FEC36E2C910153EB7A1B1078D8CC3E57018CCB4D4BC4288F1B92A039627885B778332FA2C1EC1C32E9EBU8Q5E" TargetMode="External"/><Relationship Id="rId1307" Type="http://schemas.openxmlformats.org/officeDocument/2006/relationships/hyperlink" Target="consultantplus://offline/ref=9BA0A759C7F4BA1F9FBCB2130133359FAB5FF40B9C9B904D74E7C69B63914C24657B75CC04711AD2CDF96F30DDC6B33B4F3F7F406D5BC58BK9P7E" TargetMode="External"/><Relationship Id="rId1514" Type="http://schemas.openxmlformats.org/officeDocument/2006/relationships/hyperlink" Target="consultantplus://offline/ref=CF27772A18AFF36D3F0E320B2CA0FEC36E2C91025EEC7A1B1078D8CC3E57018CCB4D4BC72D8D15C2F3766324C0E66B3229A2C3EE00U3Q3E" TargetMode="External"/><Relationship Id="rId1721" Type="http://schemas.openxmlformats.org/officeDocument/2006/relationships/hyperlink" Target="consultantplus://offline/ref=CF27772A18AFF36D3F0E320B2CA0FEC36E2E9F035DEB7A1B1078D8CC3E57018CCB4D4BC4288D1F94AA39627885B778332FA2C1EC1C32E9EBU8Q5E" TargetMode="External"/><Relationship Id="rId1959" Type="http://schemas.openxmlformats.org/officeDocument/2006/relationships/hyperlink" Target="consultantplus://offline/ref=CF27772A18AFF36D3F0E320B2CA0FEC36E2C910153E87A1B1078D8CC3E57018CCB4D4BC4288F1F97A339627885B778332FA2C1EC1C32E9EBU8Q5E" TargetMode="External"/><Relationship Id="rId13" Type="http://schemas.openxmlformats.org/officeDocument/2006/relationships/hyperlink" Target="consultantplus://offline/ref=E9A5F55C437712AB9B478C0A0F718E0F3FF723B43F9257EE9514D2B2CDCE71B5A0CE8026D1AC50597FE90BD555F0EDAD4290862D1D217353WFT1E" TargetMode="External"/><Relationship Id="rId1819" Type="http://schemas.openxmlformats.org/officeDocument/2006/relationships/hyperlink" Target="consultantplus://offline/ref=CF27772A18AFF36D3F0E320B2CA0FEC36E2C910153EB7A1B1078D8CC3E57018CCB4D4BC4288F1B92A739627885B778332FA2C1EC1C32E9EBU8Q5E" TargetMode="External"/><Relationship Id="rId2190" Type="http://schemas.openxmlformats.org/officeDocument/2006/relationships/hyperlink" Target="consultantplus://offline/ref=CF27772A18AFF36D3F0E320B2CA0FEC36827900750BA2D19412DD6C93607499C850846C5288D1E9DF663727CCCE3712C2BBEDFEC0232UEQAE" TargetMode="External"/><Relationship Id="rId2288" Type="http://schemas.openxmlformats.org/officeDocument/2006/relationships/hyperlink" Target="consultantplus://offline/ref=EF189D4C7EF7EE58526A62DFD92837260B26FE40CB4E0A07E0E9A4735187A5C8CEEE08B9970289A11F17943E1AE6T2E" TargetMode="External"/><Relationship Id="rId2495" Type="http://schemas.openxmlformats.org/officeDocument/2006/relationships/hyperlink" Target="consultantplus://offline/ref=EF189D4C7EF7EE58526A62DFD92837260B27F941CD400A07E0E9A4735187A5C8DCEE50B5960694A91902C26F5C34582A00533576EC975E24E5TBE" TargetMode="External"/><Relationship Id="rId162" Type="http://schemas.openxmlformats.org/officeDocument/2006/relationships/hyperlink" Target="consultantplus://offline/ref=E9A5F55C437712AB9B478C0A0F718E0F3FF42EBD399257EE9514D2B2CDCE71B5A0CE8026D1AC53587EE90BD555F0EDAD4290862D1D217353WFT1E" TargetMode="External"/><Relationship Id="rId467" Type="http://schemas.openxmlformats.org/officeDocument/2006/relationships/hyperlink" Target="consultantplus://offline/ref=A52FDB670A35D13E030C5A1B0886E04013A9A3FADFA4910D783AC4DAE77D76E8FDA3D136E34066D0C2F0DE4BC7o5Q7E" TargetMode="External"/><Relationship Id="rId1097" Type="http://schemas.openxmlformats.org/officeDocument/2006/relationships/hyperlink" Target="consultantplus://offline/ref=D4031B16E6067B342F90C003AECC658684DADB00DA98A316A91BC25BAEF57D4FB1DF5005A0218B48C7B94E07BBqAU1E" TargetMode="External"/><Relationship Id="rId2050" Type="http://schemas.openxmlformats.org/officeDocument/2006/relationships/hyperlink" Target="consultantplus://offline/ref=CF27772A18AFF36D3F0E21033CA0FEC36D2D90055FED7A1B1078D8CC3E57018CD94D13C8298B0096A02C3429C3UEQ1E" TargetMode="External"/><Relationship Id="rId2148" Type="http://schemas.openxmlformats.org/officeDocument/2006/relationships/hyperlink" Target="consultantplus://offline/ref=CF27772A18AFF36D3F0E320B2CA0FEC36E2C910153EB7A1B1078D8CC3E57018CCB4D4BC4288F1897A039627885B778332FA2C1EC1C32E9EBU8Q5E" TargetMode="External"/><Relationship Id="rId674" Type="http://schemas.openxmlformats.org/officeDocument/2006/relationships/hyperlink" Target="consultantplus://offline/ref=B35FA14C1EDBCA833581A8D8D4CBD3173D29EE338A3F0FF3A8E4E6D3B628777A0B32E6BF35205E5ABA049B26A6e7WFE" TargetMode="External"/><Relationship Id="rId881" Type="http://schemas.openxmlformats.org/officeDocument/2006/relationships/hyperlink" Target="consultantplus://offline/ref=58DF2A0B58FBAC3E22E1FAB697B6ACEFDE32DD00FF41936703F42A51993F0BC88A71B1014C5FA265C5B3A52AB973500EC16BA6DA5B4C6CC3bEV5E" TargetMode="External"/><Relationship Id="rId979" Type="http://schemas.openxmlformats.org/officeDocument/2006/relationships/hyperlink" Target="consultantplus://offline/ref=58DF2A0B58FBAC3E22E1FAB697B6ACEFDB31DD0BFF4F936703F42A51993F0BC89871E90D4D5ABD63C7A6F37BFFb2V5E" TargetMode="External"/><Relationship Id="rId2355" Type="http://schemas.openxmlformats.org/officeDocument/2006/relationships/hyperlink" Target="consultantplus://offline/ref=EF189D4C7EF7EE58526A62DFD92837260B26F646CB4E0A07E0E9A4735187A5C8DCEE50B5960697A21F02C26F5C34582A00533576EC975E24E5TBE" TargetMode="External"/><Relationship Id="rId327" Type="http://schemas.openxmlformats.org/officeDocument/2006/relationships/hyperlink" Target="consultantplus://offline/ref=D27500B3994120B9C53378C5F9295C6956521677A102F752A152CA14D83B4D03EB54F989450CD2D386A2D544EE51603BC2196CA388CDgCRAE" TargetMode="External"/><Relationship Id="rId534" Type="http://schemas.openxmlformats.org/officeDocument/2006/relationships/hyperlink" Target="consultantplus://offline/ref=B35FA14C1EDBCA833581BBD0C4CBD3173C22EE38883F0FF3A8E4E6D3B628777A1932BEB33424425CBC11CD77E02959CB9B7A10EB9E373067e3WCE" TargetMode="External"/><Relationship Id="rId741" Type="http://schemas.openxmlformats.org/officeDocument/2006/relationships/hyperlink" Target="consultantplus://offline/ref=A8FF8702D109DA357D3D971DF79AEA04A8BAA94F3EDE868BADA9D23A678A3A40FBE46463F29725CA485BD9AD63F4D1D4FDF6679C1765V3Y4E" TargetMode="External"/><Relationship Id="rId839" Type="http://schemas.openxmlformats.org/officeDocument/2006/relationships/hyperlink" Target="consultantplus://offline/ref=A8FF8702D109DA357D3D971DF79AEA04A8BAA94F3EDE868BADA9D23A678A3A40FBE46463F19E23CA485BD9AD63F4D1D4FDF6679C1765V3Y4E" TargetMode="External"/><Relationship Id="rId1164" Type="http://schemas.openxmlformats.org/officeDocument/2006/relationships/hyperlink" Target="consultantplus://offline/ref=9BA0A759C7F4BA1F9FBCB2130133359FAC5AF30C9E9C904D74E7C69B63914C24657B75C90273178199B66E6C9896A03A483F7D4271K5PAE" TargetMode="External"/><Relationship Id="rId1371" Type="http://schemas.openxmlformats.org/officeDocument/2006/relationships/hyperlink" Target="consultantplus://offline/ref=9BA0A759C7F4BA1F9FBCB2130133359FAA50F40E95C8C74F25B2C89E6BC11634733279C81A731ECBCAF239K6P2E" TargetMode="External"/><Relationship Id="rId1469" Type="http://schemas.openxmlformats.org/officeDocument/2006/relationships/hyperlink" Target="consultantplus://offline/ref=CF27772A18AFF36D3F0E320B2CA0FEC36E2D950658EF7A1B1078D8CC3E57018CCB4D4BC4288E1F97A039627885B778332FA2C1EC1C32E9EBU8Q5E" TargetMode="External"/><Relationship Id="rId2008" Type="http://schemas.openxmlformats.org/officeDocument/2006/relationships/hyperlink" Target="consultantplus://offline/ref=CF27772A18AFF36D3F0E320B2CA0FEC36E2C9F065DE57A1B1078D8CC3E57018CCB4D4BC7298D15C2F3766324C0E66B3229A2C3EE00U3Q3E" TargetMode="External"/><Relationship Id="rId2215" Type="http://schemas.openxmlformats.org/officeDocument/2006/relationships/hyperlink" Target="consultantplus://offline/ref=CF27772A18AFF36D3F0E320B2CA0FEC36827900750BA2D19412DD6C93607499C850846C5298B1A9DF663727CCCE3712C2BBEDFEC0232UEQAE" TargetMode="External"/><Relationship Id="rId2422" Type="http://schemas.openxmlformats.org/officeDocument/2006/relationships/hyperlink" Target="consultantplus://offline/ref=EF189D4C7EF7EE58526A62DFD92837260B27F94AC84E0A07E0E9A4735187A5C8DCEE50B5960696A51802C26F5C34582A00533576EC975E24E5TBE" TargetMode="External"/><Relationship Id="rId601" Type="http://schemas.openxmlformats.org/officeDocument/2006/relationships/hyperlink" Target="consultantplus://offline/ref=B35FA14C1EDBCA833581BBD0C4CBD3173C22EE38883F0FF3A8E4E6D3B628777A1932BEB337244B0EE95ECC2BA5794ACA9C7A12E982e3W6E" TargetMode="External"/><Relationship Id="rId1024" Type="http://schemas.openxmlformats.org/officeDocument/2006/relationships/hyperlink" Target="consultantplus://offline/ref=58DF2A0B58FBAC3E22E1FAB697B6ACEFDE32DD00FF41936703F42A51993F0BC88A71B1044954F73281EDFC7AF8385D0DDA77A6DAb4V6E" TargetMode="External"/><Relationship Id="rId1231" Type="http://schemas.openxmlformats.org/officeDocument/2006/relationships/hyperlink" Target="consultantplus://offline/ref=9BA0A759C7F4BA1F9FBCB2130133359FAC59FB0A9899904D74E7C69B63914C24657B75CF0270178199B66E6C9896A03A483F7D4271K5PAE" TargetMode="External"/><Relationship Id="rId1676" Type="http://schemas.openxmlformats.org/officeDocument/2006/relationships/hyperlink" Target="consultantplus://offline/ref=CF27772A18AFF36D3F0E21033CA0FEC36D2E9E055AE57A1B1078D8CC3E57018CD94D13C8298B0096A02C3429C3UEQ1E" TargetMode="External"/><Relationship Id="rId1883" Type="http://schemas.openxmlformats.org/officeDocument/2006/relationships/hyperlink" Target="consultantplus://offline/ref=CF27772A18AFF36D3F0E320B2CA0FEC36E2C96025EEB7A1B1078D8CC3E57018CD94D13C8298B0096A02C3429C3UEQ1E" TargetMode="External"/><Relationship Id="rId906" Type="http://schemas.openxmlformats.org/officeDocument/2006/relationships/hyperlink" Target="consultantplus://offline/ref=58DF2A0B58FBAC3E22E1FAB697B6ACEFD838DD0DF11EC46552A12454916F51D89C38BD05525FA17DC7B8F3b7V8E" TargetMode="External"/><Relationship Id="rId1329" Type="http://schemas.openxmlformats.org/officeDocument/2006/relationships/hyperlink" Target="consultantplus://offline/ref=9BA0A759C7F4BA1F9FBCB2130133359FAC5AF10B979F904D74E7C69B63914C24657B75CC04731FD2CCF96F30DDC6B33B4F3F7F406D5BC58BK9P7E" TargetMode="External"/><Relationship Id="rId1536" Type="http://schemas.openxmlformats.org/officeDocument/2006/relationships/hyperlink" Target="consultantplus://offline/ref=CF27772A18AFF36D3F0E320B2CA0FEC36E2C91025EEC7A1B1078D8CC3E57018CCB4D4BC72D8D15C2F3766324C0E66B3229A2C3EE00U3Q3E" TargetMode="External"/><Relationship Id="rId1743" Type="http://schemas.openxmlformats.org/officeDocument/2006/relationships/hyperlink" Target="consultantplus://offline/ref=CF27772A18AFF36D3F0E21033CA0FEC36D2F9E0B5AEB7A1B1078D8CC3E57018CD94D13C8298B0096A02C3429C3UEQ1E" TargetMode="External"/><Relationship Id="rId1950" Type="http://schemas.openxmlformats.org/officeDocument/2006/relationships/hyperlink" Target="consultantplus://offline/ref=CF27772A18AFF36D3F0E320B2CA0FEC36E2D950658EE7A1B1078D8CC3E57018CCB4D4BC0218B15C2F3766324C0E66B3229A2C3EE00U3Q3E" TargetMode="External"/><Relationship Id="rId35" Type="http://schemas.openxmlformats.org/officeDocument/2006/relationships/hyperlink" Target="consultantplus://offline/ref=E9A5F55C437712AB9B478C0A0F718E0F39FD21B934C300ECC441DCB7C59E39A5EE8B8D27D0AB565A2BB31BD11CA4E5B2478C982D0321W7T0E" TargetMode="External"/><Relationship Id="rId1603" Type="http://schemas.openxmlformats.org/officeDocument/2006/relationships/hyperlink" Target="consultantplus://offline/ref=CF27772A18AFF36D3F0E320B2CA0FEC36E2C940052E57A1B1078D8CC3E57018CCB4D4BC4288F1F9FA539627885B778332FA2C1EC1C32E9EBU8Q5E" TargetMode="External"/><Relationship Id="rId1810" Type="http://schemas.openxmlformats.org/officeDocument/2006/relationships/hyperlink" Target="consultantplus://offline/ref=CF27772A18AFF36D3F0E320B2CA0FEC36E2E9F035DEB7A1B1078D8CC3E57018CD94D13C8298B0096A02C3429C3UEQ1E" TargetMode="External"/><Relationship Id="rId184" Type="http://schemas.openxmlformats.org/officeDocument/2006/relationships/hyperlink" Target="consultantplus://offline/ref=D27500B3994120B9C53378C5F9295C6956521677A102F752A152CA14D83B4D03EB54F989430DDADDDAF8C540A7056824C70572A396CDC9CAg9RFE" TargetMode="External"/><Relationship Id="rId391" Type="http://schemas.openxmlformats.org/officeDocument/2006/relationships/hyperlink" Target="consultantplus://offline/ref=A52FDB670A35D13E030C49131886E04014A4ACF9DCF7C60F296FCADFEF2D3EF8A1E6823DE911299495E3DD4EDB5497001C7DD0o1Q4E" TargetMode="External"/><Relationship Id="rId1908" Type="http://schemas.openxmlformats.org/officeDocument/2006/relationships/hyperlink" Target="consultantplus://offline/ref=CF27772A18AFF36D3F0E21033CA0FEC36D2D92065FEA7A1B1078D8CC3E57018CD94D13C8298B0096A02C3429C3UEQ1E" TargetMode="External"/><Relationship Id="rId2072" Type="http://schemas.openxmlformats.org/officeDocument/2006/relationships/hyperlink" Target="consultantplus://offline/ref=CF27772A18AFF36D3F0E320B2CA0FEC36E2C9F065DE57A1B1078D8CC3E57018CCB4D4BC3288D1F9DF663727CCCE3712C2BBEDFEC0232UEQAE" TargetMode="External"/><Relationship Id="rId251" Type="http://schemas.openxmlformats.org/officeDocument/2006/relationships/hyperlink" Target="consultantplus://offline/ref=D27500B3994120B9C53378C5F9295C6956521677A102F752A152CA14D83B4D03EB54F989430CD2DFD6F8C540A7056824C70572A396CDC9CAg9RFE" TargetMode="External"/><Relationship Id="rId489" Type="http://schemas.openxmlformats.org/officeDocument/2006/relationships/hyperlink" Target="consultantplus://offline/ref=A52FDB670A35D13E030C49131886E04012AEA9FCDEA0910D783AC4DAE77D76E8EFA3893AE2447AD4C7E5881A8101981F1B63D2154F0E6DD5oBQFE" TargetMode="External"/><Relationship Id="rId696" Type="http://schemas.openxmlformats.org/officeDocument/2006/relationships/hyperlink" Target="consultantplus://offline/ref=B35FA14C1EDBCA833581BBD0C4CBD3173C22EC33883F0FF3A8E4E6D3B628777A1932BEB334254352B811CD77E02959CB9B7A10EB9E373067e3WCE" TargetMode="External"/><Relationship Id="rId2377" Type="http://schemas.openxmlformats.org/officeDocument/2006/relationships/hyperlink" Target="consultantplus://offline/ref=EF189D4C7EF7EE58526A62DFD92837260B27FE4ACC450A07E0E9A4735187A5C8DCEE50B5960693A31C02C26F5C34582A00533576EC975E24E5TBE" TargetMode="External"/><Relationship Id="rId349" Type="http://schemas.openxmlformats.org/officeDocument/2006/relationships/hyperlink" Target="consultantplus://offline/ref=A52FDB670A35D13E030C49131886E04012ADA8FDD2A5910D783AC4DAE77D76E8FDA3D136E34066D0C2F0DE4BC7o5Q7E" TargetMode="External"/><Relationship Id="rId556" Type="http://schemas.openxmlformats.org/officeDocument/2006/relationships/hyperlink" Target="consultantplus://offline/ref=B35FA14C1EDBCA833581BBD0C4CBD3173A28EE3E836E58F1F9B1E8D6BE783F6A5777B3B234224951EC4BDD73A97D51D49E660EEB8037e3W3E" TargetMode="External"/><Relationship Id="rId763" Type="http://schemas.openxmlformats.org/officeDocument/2006/relationships/hyperlink" Target="consultantplus://offline/ref=A8FF8702D109DA357D3D971DF79AEA04AEB1A64E3381D189FCFCDC3F6FDA6050EDAD6860E99E23DF1E0A9FVFYBE" TargetMode="External"/><Relationship Id="rId1186" Type="http://schemas.openxmlformats.org/officeDocument/2006/relationships/hyperlink" Target="consultantplus://offline/ref=9BA0A759C7F4BA1F9FBCB2130133359FAA50F40E95C8C74F25B2C89E6BC104342B3E78CD06721FDE9CA37F349492BB244A236140735BKCP6E" TargetMode="External"/><Relationship Id="rId1393" Type="http://schemas.openxmlformats.org/officeDocument/2006/relationships/hyperlink" Target="consultantplus://offline/ref=A80C0B2E311A47EEE2376612E58417CE4EFA9035468139C5CD71C66C17BBE16B6540153AB04547C6661C6118E328EDBC9B6406F598x9j3E" TargetMode="External"/><Relationship Id="rId2237" Type="http://schemas.openxmlformats.org/officeDocument/2006/relationships/hyperlink" Target="consultantplus://offline/ref=CF27772A18AFF36D3F0E291F2AA0FEC3692892035AE727111821D4CE39585E9BCC0447C5288E1E95A966676D94EF743635BCC3F00030EBUEQAE" TargetMode="External"/><Relationship Id="rId2444" Type="http://schemas.openxmlformats.org/officeDocument/2006/relationships/hyperlink" Target="consultantplus://offline/ref=EF189D4C7EF7EE58526A62DFD92837260B26FB4AC5450A07E0E9A4735187A5C8DCEE50B29F0195AA4958D26B15605135044F2B76F297E5TDE" TargetMode="External"/><Relationship Id="rId111" Type="http://schemas.openxmlformats.org/officeDocument/2006/relationships/hyperlink" Target="consultantplus://offline/ref=E9A5F55C437712AB9B478C0A0F718E0F38F725B8389557EE9514D2B2CDCE71B5A0CE8026D1AC565178E90BD555F0EDAD4290862D1D217353WFT1E" TargetMode="External"/><Relationship Id="rId209" Type="http://schemas.openxmlformats.org/officeDocument/2006/relationships/hyperlink" Target="consultantplus://offline/ref=D27500B3994120B9C53378C5F9295C6956521677A102F752A152CA14D83B4D03EB54F989450CD2D386A2D544EE51603BC2196CA388CDgCRAE" TargetMode="External"/><Relationship Id="rId416" Type="http://schemas.openxmlformats.org/officeDocument/2006/relationships/hyperlink" Target="consultantplus://offline/ref=A52FDB670A35D13E030C49131886E04014A4ACF9DCF7C60F296FCADFEF2D3EF8A1E6843BE3427FDB94BF981EC85590001E7FCC15510Eo6QEE" TargetMode="External"/><Relationship Id="rId970" Type="http://schemas.openxmlformats.org/officeDocument/2006/relationships/hyperlink" Target="consultantplus://offline/ref=58DF2A0B58FBAC3E22E1FAB697B6ACEFD935DF0CFB43CE6D0BAD26539E3054CD8D60B1014941A361DBBAF179bFVEE" TargetMode="External"/><Relationship Id="rId1046" Type="http://schemas.openxmlformats.org/officeDocument/2006/relationships/hyperlink" Target="consultantplus://offline/ref=D4031B16E6067B342F90C003AECC658684DADE0DD9C7F414F84ECC5EA6A5275FB596040DBF249756C7A74Eq0U4E" TargetMode="External"/><Relationship Id="rId1253" Type="http://schemas.openxmlformats.org/officeDocument/2006/relationships/hyperlink" Target="consultantplus://offline/ref=9BA0A759C7F4BA1F9FBCB2130133359FAC5BF603969C904D74E7C69B63914C24657B75CC04711EDCCDF96F30DDC6B33B4F3F7F406D5BC58BK9P7E" TargetMode="External"/><Relationship Id="rId1698" Type="http://schemas.openxmlformats.org/officeDocument/2006/relationships/hyperlink" Target="consultantplus://offline/ref=CF27772A18AFF36D3F0E320B2CA0FEC36E2E9F035DEB7A1B1078D8CC3E57018CCB4D4BC4288E179EAB39627885B778332FA2C1EC1C32E9EBU8Q5E" TargetMode="External"/><Relationship Id="rId623" Type="http://schemas.openxmlformats.org/officeDocument/2006/relationships/hyperlink" Target="consultantplus://offline/ref=B35FA14C1EDBCA833581BBD0C4CBD3173B28E939803B0FF3A8E4E6D3B628777A1932BEBB312E140BFC4F9427A16254C8806610EBe8W3E" TargetMode="External"/><Relationship Id="rId830" Type="http://schemas.openxmlformats.org/officeDocument/2006/relationships/hyperlink" Target="consultantplus://offline/ref=A8FF8702D109DA357D3D971DF79AEA04A8BAA94F3EDE868BADA9D23A678A3A40FBE46463F29727CA485BD9AD63F4D1D4FDF6679C1765V3Y4E" TargetMode="External"/><Relationship Id="rId928" Type="http://schemas.openxmlformats.org/officeDocument/2006/relationships/hyperlink" Target="consultantplus://offline/ref=58DF2A0B58FBAC3E22E1FAB697B6ACEFD838DD0DF11EC46552A12454916F43D8C434BA03470BF22790B5F07EE3265F11C675A4bDVBE" TargetMode="External"/><Relationship Id="rId1460" Type="http://schemas.openxmlformats.org/officeDocument/2006/relationships/hyperlink" Target="consultantplus://offline/ref=CF27772A18AFF36D3F0E320B2CA0FEC36E2D950658EF7A1B1078D8CC3E57018CCB4D4BC4288F1791A639627885B778332FA2C1EC1C32E9EBU8Q5E" TargetMode="External"/><Relationship Id="rId1558" Type="http://schemas.openxmlformats.org/officeDocument/2006/relationships/hyperlink" Target="consultantplus://offline/ref=CF27772A18AFF36D3F0E320B2CA0FEC36E2E9F035DEB7A1B1078D8CC3E57018CCB4D4BC62D8C15C2F3766324C0E66B3229A2C3EE00U3Q3E" TargetMode="External"/><Relationship Id="rId1765" Type="http://schemas.openxmlformats.org/officeDocument/2006/relationships/hyperlink" Target="consultantplus://offline/ref=CF27772A18AFF36D3F0E320B2CA0FEC36E2D950252ED7A1B1078D8CC3E57018CCB4D4BC62E8915C2F3766324C0E66B3229A2C3EE00U3Q3E" TargetMode="External"/><Relationship Id="rId2304" Type="http://schemas.openxmlformats.org/officeDocument/2006/relationships/hyperlink" Target="consultantplus://offline/ref=EF189D4C7EF7EE58526A62DFD92837260B27FC40C8470A07E0E9A4735187A5C8DCEE50B59F079CF54C4DC33319654B2B06533774F0E9T6E" TargetMode="External"/><Relationship Id="rId2511" Type="http://schemas.openxmlformats.org/officeDocument/2006/relationships/hyperlink" Target="consultantplus://offline/ref=EF189D4C7EF7EE58526A71D7C92837260826FB40C8460A07E0E9A4735187A5C8CEEE08B9970289A11F17943E1AE6T2E" TargetMode="External"/><Relationship Id="rId57" Type="http://schemas.openxmlformats.org/officeDocument/2006/relationships/hyperlink" Target="consultantplus://offline/ref=E9A5F55C437712AB9B478C0A0F718E0F3FF42EBD399257EE9514D2B2CDCE71B5A0CE8021D5A707003BB7528514BBE0AE598C862DW0T0E" TargetMode="External"/><Relationship Id="rId1113" Type="http://schemas.openxmlformats.org/officeDocument/2006/relationships/hyperlink" Target="consultantplus://offline/ref=D4031B16E6067B342F90C003AECC658682D1DA0ADB98A316A91BC25BAEF57D4FA3DF080DA82FC11981F24106BCBC7F4DBB72DBBFq3U1E" TargetMode="External"/><Relationship Id="rId1320" Type="http://schemas.openxmlformats.org/officeDocument/2006/relationships/hyperlink" Target="consultantplus://offline/ref=9BA0A759C7F4BA1F9FBCB2130133359FAA50F40E95C8C74F25B2C89E6BC104342B3E78CD047414DE9CA37F349492BB244A236140735BKCP6E" TargetMode="External"/><Relationship Id="rId1418" Type="http://schemas.openxmlformats.org/officeDocument/2006/relationships/hyperlink" Target="consultantplus://offline/ref=CF27772A18AFF36D3F0E320B2CA0FEC36E2C910153EB7A1B1078D8CC3E57018CCB4D4BC4288C1D9EA639627885B778332FA2C1EC1C32E9EBU8Q5E" TargetMode="External"/><Relationship Id="rId1972" Type="http://schemas.openxmlformats.org/officeDocument/2006/relationships/hyperlink" Target="consultantplus://offline/ref=CF27772A18AFF36D3F0E21033CA0FEC36D2D900558EE7A1B1078D8CC3E57018CD94D13C8298B0096A02C3429C3UEQ1E" TargetMode="External"/><Relationship Id="rId1625" Type="http://schemas.openxmlformats.org/officeDocument/2006/relationships/hyperlink" Target="consultantplus://offline/ref=CF27772A18AFF36D3F0E320B2CA0FEC36E2C91065BE57A1B1078D8CC3E57018CD94D13C8298B0096A02C3429C3UEQ1E" TargetMode="External"/><Relationship Id="rId1832" Type="http://schemas.openxmlformats.org/officeDocument/2006/relationships/hyperlink" Target="consultantplus://offline/ref=CF27772A18AFF36D3F0E320B2CA0FEC36E2C910153EB7A1B1078D8CC3E57018CCB4D4BC4288C1C9FA339627885B778332FA2C1EC1C32E9EBU8Q5E" TargetMode="External"/><Relationship Id="rId2094" Type="http://schemas.openxmlformats.org/officeDocument/2006/relationships/hyperlink" Target="consultantplus://offline/ref=CF27772A18AFF36D3F0E320B2CA0FEC36E2C9F065DE57A1B1078D8CC3E57018CCB4D4BC3208C189DF663727CCCE3712C2BBEDFEC0232UEQAE" TargetMode="External"/><Relationship Id="rId273" Type="http://schemas.openxmlformats.org/officeDocument/2006/relationships/hyperlink" Target="consultantplus://offline/ref=D27500B3994120B9C53378C5F9295C6956531270AA05F752A152CA14D83B4D03F954A1854209C5D8D0ED9311E1g5R3E" TargetMode="External"/><Relationship Id="rId480" Type="http://schemas.openxmlformats.org/officeDocument/2006/relationships/hyperlink" Target="consultantplus://offline/ref=A52FDB670A35D13E030C49131886E04012AEABF5DFA2910D783AC4DAE77D76E8EFA3893AE24479D6C5E5881A8101981F1B63D2154F0E6DD5oBQFE" TargetMode="External"/><Relationship Id="rId2161" Type="http://schemas.openxmlformats.org/officeDocument/2006/relationships/hyperlink" Target="consultantplus://offline/ref=CF27772A18AFF36D3F0E320B2CA0FEC36E2C9F065DE57A1B1078D8CC3E57018CCB4D4BC02C8B1B9DF663727CCCE3712C2BBEDFEC0232UEQAE" TargetMode="External"/><Relationship Id="rId2399" Type="http://schemas.openxmlformats.org/officeDocument/2006/relationships/hyperlink" Target="consultantplus://offline/ref=EF189D4C7EF7EE58526A62DFD92837260B27FC46CF4E0A07E0E9A4735187A5C8DCEE50B0950F9CF54C4DC33319654B2B06533774F0E9T6E" TargetMode="External"/><Relationship Id="rId133" Type="http://schemas.openxmlformats.org/officeDocument/2006/relationships/hyperlink" Target="consultantplus://offline/ref=E9A5F55C437712AB9B478C0A0F718E0F38FD22BD379457EE9514D2B2CDCE71B5B2CED82AD0A94D517DFC5D8413WAT6E" TargetMode="External"/><Relationship Id="rId340" Type="http://schemas.openxmlformats.org/officeDocument/2006/relationships/hyperlink" Target="consultantplus://offline/ref=A52FDB670A35D13E030C49131886E04012AEAEF4D7A6910D783AC4DAE77D76E8EFA3893AE2457FD8C6E5881A8101981F1B63D2154F0E6DD5oBQFE" TargetMode="External"/><Relationship Id="rId578" Type="http://schemas.openxmlformats.org/officeDocument/2006/relationships/hyperlink" Target="consultantplus://offline/ref=B35FA14C1EDBCA833581BBD0C4CBD3173A28EE3E836E58F1F9B1E8D6BE783F6A5777B3B234214551EC4BDD73A97D51D49E660EEB8037e3W3E" TargetMode="External"/><Relationship Id="rId785" Type="http://schemas.openxmlformats.org/officeDocument/2006/relationships/hyperlink" Target="consultantplus://offline/ref=A8FF8702D109DA357D3D971DF79AEA04AEB1A64E3381D189FCFCDC3F6FDA7250B5A16965F79A21CA485BD9AD63F4D1D4FDF6679C1765V3Y4E" TargetMode="External"/><Relationship Id="rId992" Type="http://schemas.openxmlformats.org/officeDocument/2006/relationships/hyperlink" Target="consultantplus://offline/ref=58DF2A0B58FBAC3E22E1FAB697B6ACEFDE32DD00FF41936703F42A51993F0BC88A71B1014C5FA267C0B3A52AB973500EC16BA6DA5B4C6CC3bEV5E" TargetMode="External"/><Relationship Id="rId2021" Type="http://schemas.openxmlformats.org/officeDocument/2006/relationships/hyperlink" Target="consultantplus://offline/ref=CF27772A18AFF36D3F0E320B2CA0FEC36E2C9F065DE57A1B1078D8CC3E57018CCB4D4BC4288F1E90A639627885B778332FA2C1EC1C32E9EBU8Q5E" TargetMode="External"/><Relationship Id="rId2259" Type="http://schemas.openxmlformats.org/officeDocument/2006/relationships/hyperlink" Target="consultantplus://offline/ref=EF189D4C7EF7EE58526A62DFD92837260B27F94BCB470A07E0E9A4735187A5C8CEEE08B9970289A11F17943E1AE6T2E" TargetMode="External"/><Relationship Id="rId2466" Type="http://schemas.openxmlformats.org/officeDocument/2006/relationships/hyperlink" Target="consultantplus://offline/ref=EF189D4C7EF7EE58526A62DFD92837260C2DF743CF4E0A07E0E9A4735187A5C8DCEE50B5960694A61802C26F5C34582A00533576EC975E24E5TBE" TargetMode="External"/><Relationship Id="rId200" Type="http://schemas.openxmlformats.org/officeDocument/2006/relationships/hyperlink" Target="consultantplus://offline/ref=D27500B3994120B9C53378C5F9295C6950581376A957A050F007C411D06B0513A511F488410CD2D386A2D544EE51603BC2196CA388CDgCRAE" TargetMode="External"/><Relationship Id="rId438" Type="http://schemas.openxmlformats.org/officeDocument/2006/relationships/hyperlink" Target="consultantplus://offline/ref=A52FDB670A35D13E030C49131886E04012ADA8FDD2A5910D783AC4DAE77D76E8EFA38939E74570DB94BF981EC85590001E7FCC15510Eo6QEE" TargetMode="External"/><Relationship Id="rId645" Type="http://schemas.openxmlformats.org/officeDocument/2006/relationships/hyperlink" Target="consultantplus://offline/ref=B35FA14C1EDBCA833581BBD0C4CBD3173C22EE38883F0FF3A8E4E6D3B628777A1932BEB334254059B911CD77E02959CB9B7A10EB9E373067e3WCE" TargetMode="External"/><Relationship Id="rId852" Type="http://schemas.openxmlformats.org/officeDocument/2006/relationships/hyperlink" Target="consultantplus://offline/ref=A8FF8702D109DA357D3D971DF79AEA04A8BAA94F3EDE868BADA9D23A678A3A40FBE46467F69F28CA485BD9AD63F4D1D4FDF6679C1765V3Y4E" TargetMode="External"/><Relationship Id="rId1068" Type="http://schemas.openxmlformats.org/officeDocument/2006/relationships/hyperlink" Target="consultantplus://offline/ref=D4031B16E6067B342F90C003AECC658682D0DC00D296A316A91BC25BAEF57D4FA3DF0809A1249749C5AC1856FDF7724EA06EDBBF2CBA59F9q1U6E" TargetMode="External"/><Relationship Id="rId1275" Type="http://schemas.openxmlformats.org/officeDocument/2006/relationships/hyperlink" Target="consultantplus://offline/ref=9BA0A759C7F4BA1F9FBCB2130133359FA95FF4039C98904D74E7C69B63914C24777B2DC0057602D5CAEC39619BK9P0E" TargetMode="External"/><Relationship Id="rId1482" Type="http://schemas.openxmlformats.org/officeDocument/2006/relationships/hyperlink" Target="consultantplus://offline/ref=CF27772A18AFF36D3F0E320B2CA0FEC36827900750BA2D19412DD6C93607499C850846C52D8B1E9DF663727CCCE3712C2BBEDFEC0232UEQAE" TargetMode="External"/><Relationship Id="rId2119" Type="http://schemas.openxmlformats.org/officeDocument/2006/relationships/hyperlink" Target="consultantplus://offline/ref=CF27772A18AFF36D3F0E320B2CA0FEC36E2C9F065DE57A1B1078D8CC3E57018CCB4D4BC12B8C169DF663727CCCE3712C2BBEDFEC0232UEQAE" TargetMode="External"/><Relationship Id="rId2326" Type="http://schemas.openxmlformats.org/officeDocument/2006/relationships/hyperlink" Target="consultantplus://offline/ref=EF189D4C7EF7EE58526A62DFD92837260B26F646CB4E0A07E0E9A4735187A5C8DCEE50B6930591AA4958D26B15605135044F2B76F297E5TDE" TargetMode="External"/><Relationship Id="rId2533" Type="http://schemas.openxmlformats.org/officeDocument/2006/relationships/hyperlink" Target="consultantplus://offline/ref=EF189D4C7EF7EE58526A62DFD92837260B27FC46CE440A07E0E9A4735187A5C8DCEE50B5960691A01D02C26F5C34582A00533576EC975E24E5TBE" TargetMode="External"/><Relationship Id="rId505" Type="http://schemas.openxmlformats.org/officeDocument/2006/relationships/hyperlink" Target="consultantplus://offline/ref=A52FDB670A35D13E030C49131886E04012AEAEF4D7A6910D783AC4DAE77D76E8EFA3893AE2457FD3C4E5881A8101981F1B63D2154F0E6DD5oBQFE" TargetMode="External"/><Relationship Id="rId712" Type="http://schemas.openxmlformats.org/officeDocument/2006/relationships/hyperlink" Target="consultantplus://offline/ref=A8FF8702D109DA357D3D971DF79AEA04A8BBA44338D0868BADA9D23A678A3A40FBE46464F79E27C31A01C9A92AA0D9CBF8EA799C09653786V8Y8E" TargetMode="External"/><Relationship Id="rId1135" Type="http://schemas.openxmlformats.org/officeDocument/2006/relationships/hyperlink" Target="consultantplus://offline/ref=D4031B16E6067B342F90C003AECC658682D0DC00D296A316A91BC25BAEF57D4FA3DF0809A124964EC3AC1856FDF7724EA06EDBBF2CBA59F9q1U6E" TargetMode="External"/><Relationship Id="rId1342" Type="http://schemas.openxmlformats.org/officeDocument/2006/relationships/hyperlink" Target="consultantplus://offline/ref=9BA0A759C7F4BA1F9FBCB2130133359FAC5BF603969C904D74E7C69B63914C24657B75CA0370178199B66E6C9896A03A483F7D4271K5PAE" TargetMode="External"/><Relationship Id="rId1787" Type="http://schemas.openxmlformats.org/officeDocument/2006/relationships/hyperlink" Target="consultantplus://offline/ref=CF27772A18AFF36D3F0E320B2CA0FEC36E2C920A53EE7A1B1078D8CC3E57018CCB4D4BC4288E1D96A639627885B778332FA2C1EC1C32E9EBU8Q5E" TargetMode="External"/><Relationship Id="rId1994" Type="http://schemas.openxmlformats.org/officeDocument/2006/relationships/hyperlink" Target="consultantplus://offline/ref=CF27772A18AFF36D3F0E320B2CA0FEC3692696055DE57A1B1078D8CC3E57018CCB4D4BCD2A844AC7E6673B28C5FC753035BEC1ECU0Q1E" TargetMode="External"/><Relationship Id="rId79" Type="http://schemas.openxmlformats.org/officeDocument/2006/relationships/hyperlink" Target="consultantplus://offline/ref=E9A5F55C437712AB9B478C0A0F718E0F39FD21B934C300ECC441DCB7C59E39A5EE8B8D27D0AB5B5A2BB31BD11CA4E5B2478C982D0321W7T0E" TargetMode="External"/><Relationship Id="rId1202" Type="http://schemas.openxmlformats.org/officeDocument/2006/relationships/hyperlink" Target="consultantplus://offline/ref=9BA0A759C7F4BA1F9FBCB2130133359FAA50F40E95C8C74F25B2C89E6BC11634733279C81A731ECBCAF239K6P2E" TargetMode="External"/><Relationship Id="rId1647" Type="http://schemas.openxmlformats.org/officeDocument/2006/relationships/hyperlink" Target="consultantplus://offline/ref=CF27772A18AFF36D3F0E320B2CA0FEC36E2C970B5FE97A1B1078D8CC3E57018CCB4D4BC4288F1E90A239627885B778332FA2C1EC1C32E9EBU8Q5E" TargetMode="External"/><Relationship Id="rId1854" Type="http://schemas.openxmlformats.org/officeDocument/2006/relationships/hyperlink" Target="consultantplus://offline/ref=CF27772A18AFF36D3F0E320B2CA0FEC36E2C910153EB7A1B1078D8CC3E57018CCB4D4BC4288D1B9EA639627885B778332FA2C1EC1C32E9EBU8Q5E" TargetMode="External"/><Relationship Id="rId1507" Type="http://schemas.openxmlformats.org/officeDocument/2006/relationships/hyperlink" Target="consultantplus://offline/ref=CF27772A18AFF36D3F0E320B2CA0FEC36E2C91025EEC7A1B1078D8CC3E57018CCB4D4BC32A8D15C2F3766324C0E66B3229A2C3EE00U3Q3E" TargetMode="External"/><Relationship Id="rId1714" Type="http://schemas.openxmlformats.org/officeDocument/2006/relationships/hyperlink" Target="consultantplus://offline/ref=CF27772A18AFF36D3F0E320B2CA0FEC36E2E9F035DEB7A1B1078D8CC3E57018CD94D13C8298B0096A02C3429C3UEQ1E" TargetMode="External"/><Relationship Id="rId295" Type="http://schemas.openxmlformats.org/officeDocument/2006/relationships/hyperlink" Target="consultantplus://offline/ref=D27500B3994120B9C53378C5F9295C695B581571A10AAA58A90BC616DF341206EC45F9894612DBDACCF19113gER0E" TargetMode="External"/><Relationship Id="rId1921" Type="http://schemas.openxmlformats.org/officeDocument/2006/relationships/hyperlink" Target="consultantplus://offline/ref=CF27772A18AFF36D3F0E320B2CA0FEC36E2D950659E57A1B1078D8CC3E57018CCB4D4BC4288D1891A639627885B778332FA2C1EC1C32E9EBU8Q5E" TargetMode="External"/><Relationship Id="rId2183" Type="http://schemas.openxmlformats.org/officeDocument/2006/relationships/hyperlink" Target="consultantplus://offline/ref=CF27772A18AFF36D3F0E2C1029A0FEC36F2B950B50BA2D19412DD6C936075B9CDD0447C1368F1C88A03234U2QAE" TargetMode="External"/><Relationship Id="rId2390" Type="http://schemas.openxmlformats.org/officeDocument/2006/relationships/hyperlink" Target="consultantplus://offline/ref=EF189D4C7EF7EE58526A62DFD92837260B27FE4ACC450A07E0E9A4735187A5C8DCEE50B797059CF54C4DC33319654B2B06533774F0E9T6E" TargetMode="External"/><Relationship Id="rId2488" Type="http://schemas.openxmlformats.org/officeDocument/2006/relationships/hyperlink" Target="consultantplus://offline/ref=EF189D4C7EF7EE58526A62DFD92837260B27F941CD400A07E0E9A4735187A5C8DCEE50B79F059CF54C4DC33319654B2B06533774F0E9T6E" TargetMode="External"/><Relationship Id="rId155" Type="http://schemas.openxmlformats.org/officeDocument/2006/relationships/hyperlink" Target="consultantplus://offline/ref=E9A5F55C437712AB9B478C0A0F718E0F39FD21B934C300ECC441DCB7C59E2BA5B6878C22CFAC514F7DE25DW8T7E" TargetMode="External"/><Relationship Id="rId362" Type="http://schemas.openxmlformats.org/officeDocument/2006/relationships/hyperlink" Target="consultantplus://offline/ref=A52FDB670A35D13E030C49131886E04012AEAEF4D7A6910D783AC4DAE77D76E8EFA3893AE2457FD8C6E5881A8101981F1B63D2154F0E6DD5oBQFE" TargetMode="External"/><Relationship Id="rId1297" Type="http://schemas.openxmlformats.org/officeDocument/2006/relationships/hyperlink" Target="consultantplus://offline/ref=9BA0A759C7F4BA1F9FBCB2130133359FAA50F40E95C8C74F25B2C89E6BC11634733279C81A731ECBCAF239K6P2E" TargetMode="External"/><Relationship Id="rId2043" Type="http://schemas.openxmlformats.org/officeDocument/2006/relationships/hyperlink" Target="consultantplus://offline/ref=CF27772A18AFF36D3F0E320B2CA0FEC36E2C9F065DE57A1B1078D8CC3E57018CCB4D4BC4288D1995A539627885B778332FA2C1EC1C32E9EBU8Q5E" TargetMode="External"/><Relationship Id="rId2250" Type="http://schemas.openxmlformats.org/officeDocument/2006/relationships/hyperlink" Target="consultantplus://offline/ref=CF27772A18AFF36D3F0E320B2CA0FEC36E2C920A53EA7A1B1078D8CC3E57018CCB4D4BC42E8715C2F3766324C0E66B3229A2C3EE00U3Q3E" TargetMode="External"/><Relationship Id="rId222" Type="http://schemas.openxmlformats.org/officeDocument/2006/relationships/hyperlink" Target="consultantplus://offline/ref=D27500B3994120B9C53378C5F9295C6950581376A957A050F007C411D06B0513A511F488410DD8D386A2D544EE51603BC2196CA388CDgCRAE" TargetMode="External"/><Relationship Id="rId667" Type="http://schemas.openxmlformats.org/officeDocument/2006/relationships/hyperlink" Target="consultantplus://offline/ref=B35FA14C1EDBCA833581BBD0C4CBD3173C23E8328F380FF3A8E4E6D3B628777A1932BEB334244453BC11CD77E02959CB9B7A10EB9E373067e3WCE" TargetMode="External"/><Relationship Id="rId874" Type="http://schemas.openxmlformats.org/officeDocument/2006/relationships/hyperlink" Target="consultantplus://offline/ref=58DF2A0B58FBAC3E22E1FAB697B6ACEFDE33DB01FD48936703F42A51993F0BC88A71B1094C5BA83794FCA476FC23430FC66BA4D847b4VDE" TargetMode="External"/><Relationship Id="rId2110" Type="http://schemas.openxmlformats.org/officeDocument/2006/relationships/hyperlink" Target="consultantplus://offline/ref=CF27772A18AFF36D3F0E320B2CA0FEC36E2C9F065DE57A1B1078D8CC3E57018CCB4D4BC4288D1690AB39627885B778332FA2C1EC1C32E9EBU8Q5E" TargetMode="External"/><Relationship Id="rId2348" Type="http://schemas.openxmlformats.org/officeDocument/2006/relationships/hyperlink" Target="consultantplus://offline/ref=EF189D4C7EF7EE58526A62DFD92837260B26F646CB4E0A07E0E9A4735187A5C8DCEE50B5960697A21902C26F5C34582A00533576EC975E24E5TBE" TargetMode="External"/><Relationship Id="rId527" Type="http://schemas.openxmlformats.org/officeDocument/2006/relationships/hyperlink" Target="consultantplus://offline/ref=B35FA14C1EDBCA833581BBD0C4CBD3173C22EC33883F0FF3A8E4E6D3B628777A1932BEB73D2E140BFC4F9427A16254C8806610EBe8W3E" TargetMode="External"/><Relationship Id="rId734" Type="http://schemas.openxmlformats.org/officeDocument/2006/relationships/hyperlink" Target="consultantplus://offline/ref=A8FF8702D109DA357D3D971DF79AEA04AEB1A64E3381D189FCFCDC3F6FDA7250B5A16965F79623CA485BD9AD63F4D1D4FDF6679C1765V3Y4E" TargetMode="External"/><Relationship Id="rId941" Type="http://schemas.openxmlformats.org/officeDocument/2006/relationships/hyperlink" Target="consultantplus://offline/ref=58DF2A0B58FBAC3E22E1FAB697B6ACEFDE32DD00FF41936703F42A51993F0BC88A71B1014C5FA26BCDB3A52AB973500EC16BA6DA5B4C6CC3bEV5E" TargetMode="External"/><Relationship Id="rId1157" Type="http://schemas.openxmlformats.org/officeDocument/2006/relationships/hyperlink" Target="consultantplus://offline/ref=9BA0A759C7F4BA1F9FBCB2130133359FAC5AF6039E99904D74E7C69B63914C24657B75C80D7848848CA736609C8DBE3854237F40K7P0E" TargetMode="External"/><Relationship Id="rId1364" Type="http://schemas.openxmlformats.org/officeDocument/2006/relationships/hyperlink" Target="consultantplus://offline/ref=9BA0A759C7F4BA1F9FBCB2130133359FAC5AF6039E99904D74E7C69B63914C24657B75CC04731FDDC8F96F30DDC6B33B4F3F7F406D5BC58BK9P7E" TargetMode="External"/><Relationship Id="rId1571" Type="http://schemas.openxmlformats.org/officeDocument/2006/relationships/hyperlink" Target="consultantplus://offline/ref=CF27772A18AFF36D3F0E320B2CA0FEC36928900259E97A1B1078D8CC3E57018CCB4D4BC4288D199FA539627885B778332FA2C1EC1C32E9EBU8Q5E" TargetMode="External"/><Relationship Id="rId2208" Type="http://schemas.openxmlformats.org/officeDocument/2006/relationships/hyperlink" Target="consultantplus://offline/ref=CF27772A18AFF36D3F0E2C1029A0FEC36F2B950B50BA2D19412DD6C93607499C850846C5288D199DF663727CCCE3712C2BBEDFEC0232UEQAE" TargetMode="External"/><Relationship Id="rId2415" Type="http://schemas.openxmlformats.org/officeDocument/2006/relationships/hyperlink" Target="consultantplus://offline/ref=EF189D4C7EF7EE58526A62DFD92837260B27F941CD400A07E0E9A4735187A5C8DCEE50B5960795A71902C26F5C34582A00533576EC975E24E5TBE" TargetMode="External"/><Relationship Id="rId70" Type="http://schemas.openxmlformats.org/officeDocument/2006/relationships/hyperlink" Target="consultantplus://offline/ref=E9A5F55C437712AB9B478C0A0F718E0F3FF620B4389257EE9514D2B2CDCE71B5A0CE8026D1AC53587AE90BD555F0EDAD4290862D1D217353WFT1E" TargetMode="External"/><Relationship Id="rId801" Type="http://schemas.openxmlformats.org/officeDocument/2006/relationships/hyperlink" Target="consultantplus://offline/ref=A8FF8702D109DA357D3D971DF79AEA04A8BAA94F3EDE868BADA9D23A678A3A40FBE46464F79E21C21D01C9A92AA0D9CBF8EA799C09653786V8Y8E" TargetMode="External"/><Relationship Id="rId1017" Type="http://schemas.openxmlformats.org/officeDocument/2006/relationships/hyperlink" Target="consultantplus://offline/ref=58DF2A0B58FBAC3E22E1FAB697B6ACEFDE32DD00FF41936703F42A51993F0BC88A71B1044954F73281EDFC7AF8385D0DDA77A6DAb4V6E" TargetMode="External"/><Relationship Id="rId1224" Type="http://schemas.openxmlformats.org/officeDocument/2006/relationships/hyperlink" Target="consultantplus://offline/ref=9BA0A759C7F4BA1F9FBCB2130133359FA950FB0A9F9D904D74E7C69B63914C24777B2DC0057602D5CAEC39619BK9P0E" TargetMode="External"/><Relationship Id="rId1431" Type="http://schemas.openxmlformats.org/officeDocument/2006/relationships/hyperlink" Target="consultantplus://offline/ref=CF27772A18AFF36D3F0E320B2CA0FEC36E2C910153EB7A1B1078D8CC3E57018CCB4D4BC4288D1A97A639627885B778332FA2C1EC1C32E9EBU8Q5E" TargetMode="External"/><Relationship Id="rId1669" Type="http://schemas.openxmlformats.org/officeDocument/2006/relationships/hyperlink" Target="consultantplus://offline/ref=CF27772A18AFF36D3F0E320B2CA0FEC36E2C930453EE7A1B1078D8CC3E57018CCB4D4BC4288F1690A539627885B778332FA2C1EC1C32E9EBU8Q5E" TargetMode="External"/><Relationship Id="rId1876" Type="http://schemas.openxmlformats.org/officeDocument/2006/relationships/hyperlink" Target="consultantplus://offline/ref=CF27772A18AFF36D3F0E320B2CA0FEC36928900259E97A1B1078D8CC3E57018CCB4D4BC4288E1D91A339627885B778332FA2C1EC1C32E9EBU8Q5E" TargetMode="External"/><Relationship Id="rId1529" Type="http://schemas.openxmlformats.org/officeDocument/2006/relationships/hyperlink" Target="consultantplus://offline/ref=CF27772A18AFF36D3F0E320B2CA0FEC36928900259E97A1B1078D8CC3E57018CCB4D4BC4288D1890A239627885B778332FA2C1EC1C32E9EBU8Q5E" TargetMode="External"/><Relationship Id="rId1736" Type="http://schemas.openxmlformats.org/officeDocument/2006/relationships/hyperlink" Target="consultantplus://offline/ref=CF27772A18AFF36D3F0E320B2CA0FEC36E2C960A53EC7A1B1078D8CC3E57018CCB4D4BC32E844AC7E6673B28C5FC753035BEC1ECU0Q1E" TargetMode="External"/><Relationship Id="rId1943" Type="http://schemas.openxmlformats.org/officeDocument/2006/relationships/hyperlink" Target="consultantplus://offline/ref=CF27772A18AFF36D3F0E320B2CA0FEC36E2D950658EE7A1B1078D8CC3E57018CCB4D4BC12C8F15C2F3766324C0E66B3229A2C3EE00U3Q3E" TargetMode="External"/><Relationship Id="rId28" Type="http://schemas.openxmlformats.org/officeDocument/2006/relationships/hyperlink" Target="consultantplus://offline/ref=E9A5F55C437712AB9B478D190D718E0F3CF62FB43F9E0AE49D4DDEB0CAC12EB0A7DF8026D4B2535361E05F86W1T2E" TargetMode="External"/><Relationship Id="rId1803" Type="http://schemas.openxmlformats.org/officeDocument/2006/relationships/hyperlink" Target="consultantplus://offline/ref=CF27772A18AFF36D3F0E320B2CA0FEC36E2E97055BE87A1B1078D8CC3E57018CCB4D4BC72A8D199DF663727CCCE3712C2BBEDFEC0232UEQAE" TargetMode="External"/><Relationship Id="rId177" Type="http://schemas.openxmlformats.org/officeDocument/2006/relationships/hyperlink" Target="consultantplus://offline/ref=D27500B3994120B9C53378C5F9295C695652117BA206F752A152CA14D83B4D03EB54F989430CDCD0D1F8C540A7056824C70572A396CDC9CAg9RFE" TargetMode="External"/><Relationship Id="rId384" Type="http://schemas.openxmlformats.org/officeDocument/2006/relationships/hyperlink" Target="consultantplus://offline/ref=A52FDB670A35D13E030C49131886E04014A4ACF9DCF7C60F296FCADFEF2D3EF8A1E6843BE24171DB94BF981EC85590001E7FCC15510Eo6QEE" TargetMode="External"/><Relationship Id="rId591" Type="http://schemas.openxmlformats.org/officeDocument/2006/relationships/hyperlink" Target="consultantplus://offline/ref=B35FA14C1EDBCA833581BBD0C4CBD3173A21EC3D8E300FF3A8E4E6D3B628777A1932BEB33425405BBB11CD77E02959CB9B7A10EB9E373067e3WCE" TargetMode="External"/><Relationship Id="rId2065" Type="http://schemas.openxmlformats.org/officeDocument/2006/relationships/hyperlink" Target="consultantplus://offline/ref=CF27772A18AFF36D3F0E320B2CA0FEC36E2C9F065DE57A1B1078D8CC3E57018CCB4D4BC3288F1D9DF663727CCCE3712C2BBEDFEC0232UEQAE" TargetMode="External"/><Relationship Id="rId2272" Type="http://schemas.openxmlformats.org/officeDocument/2006/relationships/hyperlink" Target="consultantplus://offline/ref=EF189D4C7EF7EE58526A62DFD92837260B27F94BCA450A07E0E9A4735187A5C8CEEE08B9970289A11F17943E1AE6T2E" TargetMode="External"/><Relationship Id="rId244" Type="http://schemas.openxmlformats.org/officeDocument/2006/relationships/hyperlink" Target="consultantplus://offline/ref=D27500B3994120B9C53378C5F9295C6957521477A70AAA58A90BC616DF341206EC45F9894612DBDACCF19113gER0E" TargetMode="External"/><Relationship Id="rId689" Type="http://schemas.openxmlformats.org/officeDocument/2006/relationships/hyperlink" Target="consultantplus://offline/ref=B35FA14C1EDBCA833581BBD0C4CBD3173A28EE3E836E58F1F9B1E8D6BE782D6A0F7BB2B72A254244BA1A9Be2W5E" TargetMode="External"/><Relationship Id="rId896" Type="http://schemas.openxmlformats.org/officeDocument/2006/relationships/hyperlink" Target="consultantplus://offline/ref=58DF2A0B58FBAC3E22E1FAB697B6ACEFD838DD0DF11EC46552A12454916F43D8C434BC004C58AA6891E9B52EF0275811C477B8DA454Cb6VFE" TargetMode="External"/><Relationship Id="rId1081" Type="http://schemas.openxmlformats.org/officeDocument/2006/relationships/hyperlink" Target="consultantplus://offline/ref=D4031B16E6067B342F90C003AECC658684DADE0DD9C7F414F84ECC5EA6A5275FB596040DBF249756C7A74Eq0U4E" TargetMode="External"/><Relationship Id="rId451" Type="http://schemas.openxmlformats.org/officeDocument/2006/relationships/hyperlink" Target="consultantplus://offline/ref=A52FDB670A35D13E030C49131886E04012ADA8FDD2A5910D783AC4DAE77D76E8EFA3893EE1457BDB94BF981EC85590001E7FCC15510Eo6QEE" TargetMode="External"/><Relationship Id="rId549" Type="http://schemas.openxmlformats.org/officeDocument/2006/relationships/hyperlink" Target="consultantplus://offline/ref=B35FA14C1EDBCA833581BBD0C4CBD3173C22EE38883F0FF3A8E4E6D3B628777A1932BEB0312D4B0EE95ECC2BA5794ACA9C7A12E982e3W6E" TargetMode="External"/><Relationship Id="rId756" Type="http://schemas.openxmlformats.org/officeDocument/2006/relationships/hyperlink" Target="consultantplus://offline/ref=A8FF8702D109DA357D3D971DF79AEA04A8BAA94F3EDE868BADA9D23A678A3A40FBE46463F19E23CA485BD9AD63F4D1D4FDF6679C1765V3Y4E" TargetMode="External"/><Relationship Id="rId1179" Type="http://schemas.openxmlformats.org/officeDocument/2006/relationships/hyperlink" Target="consultantplus://offline/ref=9BA0A759C7F4BA1F9FBCB2130133359FAC5AF10B979F904D74E7C69B63914C24657B75CC04731FD2CCF96F30DDC6B33B4F3F7F406D5BC58BK9P7E" TargetMode="External"/><Relationship Id="rId1386" Type="http://schemas.openxmlformats.org/officeDocument/2006/relationships/hyperlink" Target="consultantplus://offline/ref=A80C0B2E311A47EEE2376612E58417CE49FD98344F8639C5CD71C66C17BBE16B6540153EB7424E9630536044A678FEBD9C6404F78492BC8Ax5j1E" TargetMode="External"/><Relationship Id="rId1593" Type="http://schemas.openxmlformats.org/officeDocument/2006/relationships/hyperlink" Target="consultantplus://offline/ref=CF27772A18AFF36D3F0E320B2CA0FEC3692A920A53EF7A1B1078D8CC3E57018CD94D13C8298B0096A02C3429C3UEQ1E" TargetMode="External"/><Relationship Id="rId2132" Type="http://schemas.openxmlformats.org/officeDocument/2006/relationships/hyperlink" Target="consultantplus://offline/ref=CF27772A18AFF36D3F0E320B2CA0FEC36E2C9F065DE57A1B1078D8CC3E57018CCB4D4BC4288D1C9EA239627885B778332FA2C1EC1C32E9EBU8Q5E" TargetMode="External"/><Relationship Id="rId2437" Type="http://schemas.openxmlformats.org/officeDocument/2006/relationships/hyperlink" Target="consultantplus://offline/ref=EF189D4C7EF7EE58526A62DFD92837260B24F643CB400A07E0E9A4735187A5C8DCEE50B5960E97A9165DC77A4D6C542F1A4D376AF0955CE2T5E" TargetMode="External"/><Relationship Id="rId104" Type="http://schemas.openxmlformats.org/officeDocument/2006/relationships/hyperlink" Target="consultantplus://offline/ref=E9A5F55C437712AB9B478C0A0F718E0F3FF625B83C9C57EE9514D2B2CDCE71B5A0CE8023D6AC58052EA60A8910A0FEAC4590842F01W2T0E" TargetMode="External"/><Relationship Id="rId311" Type="http://schemas.openxmlformats.org/officeDocument/2006/relationships/hyperlink" Target="consultantplus://offline/ref=D27500B3994120B9C53378C5F9295C6950581376A957A050F007C411D06B0513A511F4884304D2D386A2D544EE51603BC2196CA388CDgCRAE" TargetMode="External"/><Relationship Id="rId409" Type="http://schemas.openxmlformats.org/officeDocument/2006/relationships/hyperlink" Target="consultantplus://offline/ref=A52FDB670A35D13E030C49131886E04015A8A3F8D1A9910D783AC4DAE77D76E8FDA3D136E34066D0C2F0DE4BC7o5Q7E" TargetMode="External"/><Relationship Id="rId963" Type="http://schemas.openxmlformats.org/officeDocument/2006/relationships/hyperlink" Target="consultantplus://offline/ref=58DF2A0B58FBAC3E22E1FAB697B6ACEFD838DD0DF11EC46552A12454916F51D89C38BD05525FA17DC7B8F3b7V8E" TargetMode="External"/><Relationship Id="rId1039" Type="http://schemas.openxmlformats.org/officeDocument/2006/relationships/hyperlink" Target="consultantplus://offline/ref=D4031B16E6067B342F90C003AECC658682D0DC00D296A316A91BC25BAEF57D4FA3DF0809A1249749C5AC1856FDF7724EA06EDBBF2CBA59F9q1U6E" TargetMode="External"/><Relationship Id="rId1246" Type="http://schemas.openxmlformats.org/officeDocument/2006/relationships/hyperlink" Target="consultantplus://offline/ref=9BA0A759C7F4BA1F9FBCB2130133359FAA50F40E95C8C74F25B2C89E6BC11634733279C81A731ECBCAF239K6P2E" TargetMode="External"/><Relationship Id="rId1898" Type="http://schemas.openxmlformats.org/officeDocument/2006/relationships/hyperlink" Target="consultantplus://offline/ref=CF27772A18AFF36D3F0E2D1E3CA0FEC3692A9F005AEC7A1B1078D8CC3E57018CCB4D4BC4288F1E94AA39627885B778332FA2C1EC1C32E9EBU8Q5E" TargetMode="External"/><Relationship Id="rId92" Type="http://schemas.openxmlformats.org/officeDocument/2006/relationships/hyperlink" Target="consultantplus://offline/ref=E9A5F55C437712AB9B478C0A0F718E0F3FF726B5379657EE9514D2B2CDCE71B5A0CE8026D1AC5B587FE90BD555F0EDAD4290862D1D217353WFT1E" TargetMode="External"/><Relationship Id="rId616" Type="http://schemas.openxmlformats.org/officeDocument/2006/relationships/hyperlink" Target="consultantplus://offline/ref=B35FA14C1EDBCA833581BBD0C4CBD3173C23E8328F380FF3A8E4E6D3B628777A0B32E6BF35205E5ABA049B26A6e7WFE" TargetMode="External"/><Relationship Id="rId823" Type="http://schemas.openxmlformats.org/officeDocument/2006/relationships/hyperlink" Target="consultantplus://offline/ref=A8FF8702D109DA357D3D971DF79AEA04A8BAA94F3EDE868BADA9D23A678A3A40FBE46467F69F28CA485BD9AD63F4D1D4FDF6679C1765V3Y4E" TargetMode="External"/><Relationship Id="rId1453" Type="http://schemas.openxmlformats.org/officeDocument/2006/relationships/hyperlink" Target="consultantplus://offline/ref=CF27772A18AFF36D3F0E320B2CA0FEC36E2D950658EF7A1B1078D8CC3E57018CCB4D4BCC298615C2F3766324C0E66B3229A2C3EE00U3Q3E" TargetMode="External"/><Relationship Id="rId1660" Type="http://schemas.openxmlformats.org/officeDocument/2006/relationships/hyperlink" Target="consultantplus://offline/ref=CF27772A18AFF36D3F0E320B2CA0FEC36E2C91025DED7A1B1078D8CC3E57018CD94D13C8298B0096A02C3429C3UEQ1E" TargetMode="External"/><Relationship Id="rId1758" Type="http://schemas.openxmlformats.org/officeDocument/2006/relationships/hyperlink" Target="consultantplus://offline/ref=CF27772A18AFF36D3F0E320B2CA0FEC36E2C960B5CEC7A1B1078D8CC3E57018CCB4D4BC4288F1792A339627885B778332FA2C1EC1C32E9EBU8Q5E" TargetMode="External"/><Relationship Id="rId2504" Type="http://schemas.openxmlformats.org/officeDocument/2006/relationships/hyperlink" Target="consultantplus://offline/ref=EF189D4C7EF7EE58526A62DFD92837260B26FD4BC5430A07E0E9A4735187A5C8CEEE08B9970289A11F17943E1AE6T2E" TargetMode="External"/><Relationship Id="rId1106" Type="http://schemas.openxmlformats.org/officeDocument/2006/relationships/hyperlink" Target="consultantplus://offline/ref=D4031B16E6067B342F90C003AECC658682D1DA0ADB98A316A91BC25BAEF57D4FA3DF080DA92FC11981F24106BCBC7F4DBB72DBBFq3U1E" TargetMode="External"/><Relationship Id="rId1313" Type="http://schemas.openxmlformats.org/officeDocument/2006/relationships/hyperlink" Target="consultantplus://offline/ref=9BA0A759C7F4BA1F9FBCB2130133359FAC5BF603969C904D74E7C69B63914C24657B75C9047A15DE9CA37F349492BB244A236140735BKCP6E" TargetMode="External"/><Relationship Id="rId1520" Type="http://schemas.openxmlformats.org/officeDocument/2006/relationships/hyperlink" Target="consultantplus://offline/ref=CF27772A18AFF36D3F0E320B2CA0FEC36E2E9F035DEB7A1B1078D8CC3E57018CCB4D4BC4288F1E9FA339627885B778332FA2C1EC1C32E9EBU8Q5E" TargetMode="External"/><Relationship Id="rId1965" Type="http://schemas.openxmlformats.org/officeDocument/2006/relationships/hyperlink" Target="consultantplus://offline/ref=CF27772A18AFF36D3F0E320B2CA0FEC369279E045EEC7A1B1078D8CC3E57018CCB4D4BC4288F1C93A239627885B778332FA2C1EC1C32E9EBU8Q5E" TargetMode="External"/><Relationship Id="rId1618" Type="http://schemas.openxmlformats.org/officeDocument/2006/relationships/hyperlink" Target="consultantplus://offline/ref=CF27772A18AFF36D3F0E320B2CA0FEC36E2C940052E57A1B1078D8CC3E57018CCB4D4BC4288F1F9FAB39627885B778332FA2C1EC1C32E9EBU8Q5E" TargetMode="External"/><Relationship Id="rId1825" Type="http://schemas.openxmlformats.org/officeDocument/2006/relationships/hyperlink" Target="consultantplus://offline/ref=CF27772A18AFF36D3F0E320B2CA0FEC36E2C910153EB7A1B1078D8CC3E57018CCB4D4BC4298D199DF663727CCCE3712C2BBEDFEC0232UEQAE" TargetMode="External"/><Relationship Id="rId199" Type="http://schemas.openxmlformats.org/officeDocument/2006/relationships/hyperlink" Target="consultantplus://offline/ref=D27500B3994120B9C53378C5F9295C6950581376A957A050F007C411D06B0513A511F4884204DED386A2D544EE51603BC2196CA388CDgCRAE" TargetMode="External"/><Relationship Id="rId2087" Type="http://schemas.openxmlformats.org/officeDocument/2006/relationships/hyperlink" Target="consultantplus://offline/ref=CF27772A18AFF36D3F0E320B2CA0FEC36E2C9F065DE57A1B1078D8CC3E57018CCB4D4BC4288D199EA739627885B778332FA2C1EC1C32E9EBU8Q5E" TargetMode="External"/><Relationship Id="rId2294" Type="http://schemas.openxmlformats.org/officeDocument/2006/relationships/hyperlink" Target="consultantplus://offline/ref=EF189D4C7EF7EE58526A62DFD92837260B25FF45CD4E0A07E0E9A4735187A5C8DCEE50B596029CF54C4DC33319654B2B06533774F0E9T6E" TargetMode="External"/><Relationship Id="rId266" Type="http://schemas.openxmlformats.org/officeDocument/2006/relationships/hyperlink" Target="consultantplus://offline/ref=D27500B3994120B9C53378C5F9295C6956531270AA05F752A152CA14D83B4D03F954A1854209C5D8D0ED9311E1g5R3E" TargetMode="External"/><Relationship Id="rId473" Type="http://schemas.openxmlformats.org/officeDocument/2006/relationships/hyperlink" Target="consultantplus://offline/ref=A52FDB670A35D13E030C49131886E04012AEA9FCDEA0910D783AC4DAE77D76E8EFA3893AE2447AD4C7E5881A8101981F1B63D2154F0E6DD5oBQFE" TargetMode="External"/><Relationship Id="rId680" Type="http://schemas.openxmlformats.org/officeDocument/2006/relationships/hyperlink" Target="consultantplus://offline/ref=B35FA14C1EDBCA833581BBD0C4CBD3173A28EE3E836E58F1F9B1E8D6BE783F6A5777B3B234224851EC4BDD73A97D51D49E660EEB8037e3W3E" TargetMode="External"/><Relationship Id="rId2154" Type="http://schemas.openxmlformats.org/officeDocument/2006/relationships/hyperlink" Target="consultantplus://offline/ref=CF27772A18AFF36D3F0E320B2CA0FEC36E2C910153EB7A1B1078D8CC3E57018CCB4D4BC4288F1897A039627885B778332FA2C1EC1C32E9EBU8Q5E" TargetMode="External"/><Relationship Id="rId2361" Type="http://schemas.openxmlformats.org/officeDocument/2006/relationships/hyperlink" Target="consultantplus://offline/ref=EF189D4C7EF7EE58526A62DFD92837260B27FB4ACD400A07E0E9A4735187A5C8DCEE50B5960697A51C02C26F5C34582A00533576EC975E24E5TBE" TargetMode="External"/><Relationship Id="rId126" Type="http://schemas.openxmlformats.org/officeDocument/2006/relationships/hyperlink" Target="consultantplus://offline/ref=E9A5F55C437712AB9B478C0A0F718E0F3AFD21BF369757EE9514D2B2CDCE71B5B2CED82AD0A94D517DFC5D8413WAT6E" TargetMode="External"/><Relationship Id="rId333" Type="http://schemas.openxmlformats.org/officeDocument/2006/relationships/hyperlink" Target="consultantplus://offline/ref=A52FDB670A35D13E030C49131886E04012AEAEF4D7A6910D783AC4DAE77D76E8EFA3893AE24578D3C3E5881A8101981F1B63D2154F0E6DD5oBQFE" TargetMode="External"/><Relationship Id="rId540" Type="http://schemas.openxmlformats.org/officeDocument/2006/relationships/hyperlink" Target="consultantplus://offline/ref=B35FA14C1EDBCA833581BBD0C4CBD3173C22EE38883F0FF3A8E4E6D3B628777A1932BEB0312D4B0EE95ECC2BA5794ACA9C7A12E982e3W6E" TargetMode="External"/><Relationship Id="rId778" Type="http://schemas.openxmlformats.org/officeDocument/2006/relationships/hyperlink" Target="consultantplus://offline/ref=A8FF8702D109DA357D3D971DF79AEA04ADBAA14A3ED4868BADA9D23A678A3A40E9E43C68F69B3FC11E149FF86CVFY6E" TargetMode="External"/><Relationship Id="rId985" Type="http://schemas.openxmlformats.org/officeDocument/2006/relationships/hyperlink" Target="consultantplus://offline/ref=58DF2A0B58FBAC3E22E1E9BE87B6ACEFDB36DF0EFE4A936703F42A51993F0BC89871E90D4D5ABD63C7A6F37BFFb2V5E" TargetMode="External"/><Relationship Id="rId1170" Type="http://schemas.openxmlformats.org/officeDocument/2006/relationships/hyperlink" Target="consultantplus://offline/ref=9BA0A759C7F4BA1F9FBCB2130133359FAC59FB0A9899904D74E7C69B63914C24657B75CC067315DE9CA37F349492BB244A236140735BKCP6E" TargetMode="External"/><Relationship Id="rId2014" Type="http://schemas.openxmlformats.org/officeDocument/2006/relationships/hyperlink" Target="consultantplus://offline/ref=CF27772A18AFF36D3F0E320B2CA0FEC36E2C9F065DE57A1B1078D8CC3E57018CCB4D4BCC208B1B9DF663727CCCE3712C2BBEDFEC0232UEQAE" TargetMode="External"/><Relationship Id="rId2221" Type="http://schemas.openxmlformats.org/officeDocument/2006/relationships/hyperlink" Target="consultantplus://offline/ref=CF27772A18AFF36D3F0E320B2CA0FEC36928900259E97A1B1078D8CC3E57018CCB4D4BC4288D1990A439627885B778332FA2C1EC1C32E9EBU8Q5E" TargetMode="External"/><Relationship Id="rId2459" Type="http://schemas.openxmlformats.org/officeDocument/2006/relationships/hyperlink" Target="consultantplus://offline/ref=EF189D4C7EF7EE58526A71D7C92837260826FD42CC4E0A07E0E9A4735187A5C8CEEE08B9970289A11F17943E1AE6T2E" TargetMode="External"/><Relationship Id="rId638" Type="http://schemas.openxmlformats.org/officeDocument/2006/relationships/hyperlink" Target="consultantplus://offline/ref=B35FA14C1EDBCA833581BBD0C4CBD3173C23E8328F380FF3A8E4E6D3B628777A1932BEB334254259BF11CD77E02959CB9B7A10EB9E373067e3WCE" TargetMode="External"/><Relationship Id="rId845" Type="http://schemas.openxmlformats.org/officeDocument/2006/relationships/hyperlink" Target="consultantplus://offline/ref=A8FF8702D109DA357D3D971DF79AEA04A8BBA44338D0868BADA9D23A678A3A40FBE46464F79E22C71A01C9A92AA0D9CBF8EA799C09653786V8Y8E" TargetMode="External"/><Relationship Id="rId1030" Type="http://schemas.openxmlformats.org/officeDocument/2006/relationships/hyperlink" Target="consultantplus://offline/ref=58DF2A0B58FBAC3E22E1FAB697B6ACEFDE32DD00FF41936703F42A51993F0BC88A71B1044954F73281EDFC7AF8385D0DDA77A6DAb4V6E" TargetMode="External"/><Relationship Id="rId1268" Type="http://schemas.openxmlformats.org/officeDocument/2006/relationships/hyperlink" Target="consultantplus://offline/ref=9BA0A759C7F4BA1F9FBCB2130133359FAC5BF603969C904D74E7C69B63914C24657B75CA0370178199B66E6C9896A03A483F7D4271K5PAE" TargetMode="External"/><Relationship Id="rId1475" Type="http://schemas.openxmlformats.org/officeDocument/2006/relationships/hyperlink" Target="consultantplus://offline/ref=CF27772A18AFF36D3F0E320B2CA0FEC36827900750BA2D19412DD6C93607499C850846C52888179DF663727CCCE3712C2BBEDFEC0232UEQAE" TargetMode="External"/><Relationship Id="rId1682" Type="http://schemas.openxmlformats.org/officeDocument/2006/relationships/hyperlink" Target="consultantplus://offline/ref=CF27772A18AFF36D3F0E320B2CA0FEC36E2E9F035DEB7A1B1078D8CC3E57018CCB4D4BCC2D8E15C2F3766324C0E66B3229A2C3EE00U3Q3E" TargetMode="External"/><Relationship Id="rId2319" Type="http://schemas.openxmlformats.org/officeDocument/2006/relationships/hyperlink" Target="consultantplus://offline/ref=EF189D4C7EF7EE58526A62DFD92837260B27FE4ACC4E0A07E0E9A4735187A5C8DCEE50B596049EA51802C26F5C34582A00533576EC975E24E5TBE" TargetMode="External"/><Relationship Id="rId2526" Type="http://schemas.openxmlformats.org/officeDocument/2006/relationships/hyperlink" Target="consultantplus://offline/ref=EF189D4C7EF7EE58526A62DFD92837260B27FC46CE440A07E0E9A4735187A5C8DCEE50B5960691A01B02C26F5C34582A00533576EC975E24E5TBE" TargetMode="External"/><Relationship Id="rId400" Type="http://schemas.openxmlformats.org/officeDocument/2006/relationships/hyperlink" Target="consultantplus://offline/ref=A52FDB670A35D13E030C49131886E04015A8ACFCD1AACC077063C8D8E07229EDE8B2893AE75B78D2DEECDC49oCQ6E" TargetMode="External"/><Relationship Id="rId705" Type="http://schemas.openxmlformats.org/officeDocument/2006/relationships/hyperlink" Target="consultantplus://offline/ref=B35FA14C1EDBCA833581BBD0C4CBD3173C23E8328F380FF3A8E4E6D3B628777A1932BEB334244453BC11CD77E02959CB9B7A10EB9E373067e3WCE" TargetMode="External"/><Relationship Id="rId1128" Type="http://schemas.openxmlformats.org/officeDocument/2006/relationships/hyperlink" Target="consultantplus://offline/ref=D4031B16E6067B342F90C003AECC658682D1DA0ADB98A316A91BC25BAEF57D4FA3DF0809A124944BC1AC1856FDF7724EA06EDBBF2CBA59F9q1U6E" TargetMode="External"/><Relationship Id="rId1335" Type="http://schemas.openxmlformats.org/officeDocument/2006/relationships/hyperlink" Target="consultantplus://offline/ref=9BA0A759C7F4BA1F9FBCB2130133359FAB5FF40B9C9B904D74E7C69B63914C24657B75CC04711AD2CFF96F30DDC6B33B4F3F7F406D5BC58BK9P7E" TargetMode="External"/><Relationship Id="rId1542" Type="http://schemas.openxmlformats.org/officeDocument/2006/relationships/hyperlink" Target="consultantplus://offline/ref=CF27772A18AFF36D3F0E320B2CA0FEC36928900259E97A1B1078D8CC3E57018CCB4D4BC4288F1D9FA139627885B778332FA2C1EC1C32E9EBU8Q5E" TargetMode="External"/><Relationship Id="rId1987" Type="http://schemas.openxmlformats.org/officeDocument/2006/relationships/hyperlink" Target="consultantplus://offline/ref=CF27772A18AFF36D3F0E320B2CA0FEC36E2C9F065DE57A1B1078D8CC3E57018CCB4D4BC72089189DF663727CCCE3712C2BBEDFEC0232UEQAE" TargetMode="External"/><Relationship Id="rId912" Type="http://schemas.openxmlformats.org/officeDocument/2006/relationships/hyperlink" Target="consultantplus://offline/ref=58DF2A0B58FBAC3E22E1FAB697B6ACEFDB37DB0EF943CE6D0BAD26539E3054CD8D60B1014941A361DBBAF179bFVEE" TargetMode="External"/><Relationship Id="rId1847" Type="http://schemas.openxmlformats.org/officeDocument/2006/relationships/hyperlink" Target="consultantplus://offline/ref=CF27772A18AFF36D3F0E21033CA0FEC36C269E0658EF7A1B1078D8CC3E57018CD94D13C8298B0096A02C3429C3UEQ1E" TargetMode="External"/><Relationship Id="rId41" Type="http://schemas.openxmlformats.org/officeDocument/2006/relationships/hyperlink" Target="consultantplus://offline/ref=E9A5F55C437712AB9B479F021F718E0F3DF524B93A9357EE9514D2B2CDCE71B5B2CED82AD0A94D517DFC5D8413WAT6E" TargetMode="External"/><Relationship Id="rId1402" Type="http://schemas.openxmlformats.org/officeDocument/2006/relationships/hyperlink" Target="consultantplus://offline/ref=CF27772A18AFF36D3F0E320B2CA0FEC36E2C910153EB7A1B1078D8CC3E57018CCB4D4BC4288D1B9EA539627885B778332FA2C1EC1C32E9EBU8Q5E" TargetMode="External"/><Relationship Id="rId1707" Type="http://schemas.openxmlformats.org/officeDocument/2006/relationships/hyperlink" Target="consultantplus://offline/ref=CF27772A18AFF36D3F0E320B2CA0FEC36E2E9F035DEB7A1B1078D8CC3E57018CCB4D4BC4298C1D9DF663727CCCE3712C2BBEDFEC0232UEQAE" TargetMode="External"/><Relationship Id="rId190" Type="http://schemas.openxmlformats.org/officeDocument/2006/relationships/hyperlink" Target="consultantplus://offline/ref=D27500B3994120B9C53378C5F9295C6956521677A102F752A152CA14D83B4D03EB54F98B4B0BD08C83B7C41CE2557B25C00570A18AgCRCE" TargetMode="External"/><Relationship Id="rId288" Type="http://schemas.openxmlformats.org/officeDocument/2006/relationships/hyperlink" Target="consultantplus://offline/ref=D27500B3994120B9C53378C5F9295C6950581376A957A050F007C411D06B0513A511F488420ADBD386A2D544EE51603BC2196CA388CDgCRAE" TargetMode="External"/><Relationship Id="rId1914" Type="http://schemas.openxmlformats.org/officeDocument/2006/relationships/hyperlink" Target="consultantplus://offline/ref=CF27772A18AFF36D3F0E320B2CA0FEC36E2D950658EC7A1B1078D8CC3E57018CCB4D4BC72C8C179DF663727CCCE3712C2BBEDFEC0232UEQAE" TargetMode="External"/><Relationship Id="rId495" Type="http://schemas.openxmlformats.org/officeDocument/2006/relationships/hyperlink" Target="consultantplus://offline/ref=A52FDB670A35D13E030C49131886E04014A4ACF9DCF7C60F296FCADFEF2D2CF8F9EA853EFC457ACEC2EEDEo4Q8E" TargetMode="External"/><Relationship Id="rId2176" Type="http://schemas.openxmlformats.org/officeDocument/2006/relationships/hyperlink" Target="consultantplus://offline/ref=CF27772A18AFF36D3F0E21033CA0FEC36D2C9E045EEC7A1B1078D8CC3E57018CD94D13C8298B0096A02C3429C3UEQ1E" TargetMode="External"/><Relationship Id="rId2383" Type="http://schemas.openxmlformats.org/officeDocument/2006/relationships/hyperlink" Target="consultantplus://offline/ref=EF189D4C7EF7EE58526A62DFD92837260B27FC40CF400A07E0E9A4735187A5C8DCEE50B594029EAA4958D26B15605135044F2B76F297E5TDE" TargetMode="External"/><Relationship Id="rId148" Type="http://schemas.openxmlformats.org/officeDocument/2006/relationships/hyperlink" Target="consultantplus://offline/ref=E9A5F55C437712AB9B478C0A0F718E0F3FF723B43F9257EE9514D2B2CDCE71B5A0CE8026D1AC505979E90BD555F0EDAD4290862D1D217353WFT1E" TargetMode="External"/><Relationship Id="rId355" Type="http://schemas.openxmlformats.org/officeDocument/2006/relationships/hyperlink" Target="consultantplus://offline/ref=A52FDB670A35D13E030C49131886E04012ADA8FDD2A5910D783AC4DAE77D76E8EFA38939E74471DB94BF981EC85590001E7FCC15510Eo6QEE" TargetMode="External"/><Relationship Id="rId562" Type="http://schemas.openxmlformats.org/officeDocument/2006/relationships/hyperlink" Target="consultantplus://offline/ref=B35FA14C1EDBCA833581BBD0C4CBD3173A28EE3E836E58F1F9B1E8D6BE783F6A5777B3B236254951EC4BDD73A97D51D49E660EEB8037e3W3E" TargetMode="External"/><Relationship Id="rId1192" Type="http://schemas.openxmlformats.org/officeDocument/2006/relationships/hyperlink" Target="consultantplus://offline/ref=9BA0A759C7F4BA1F9FBCB2130133359FAC5AF6039E99904D74E7C69B63914C24657B75CC04731BDDCBF96F30DDC6B33B4F3F7F406D5BC58BK9P7E" TargetMode="External"/><Relationship Id="rId2036" Type="http://schemas.openxmlformats.org/officeDocument/2006/relationships/hyperlink" Target="consultantplus://offline/ref=CF27772A18AFF36D3F0E320B2CA0FEC36E2C9F065DE57A1B1078D8CC3E57018CCB4D4BC4288D199FA339627885B778332FA2C1EC1C32E9EBU8Q5E" TargetMode="External"/><Relationship Id="rId2243" Type="http://schemas.openxmlformats.org/officeDocument/2006/relationships/hyperlink" Target="consultantplus://offline/ref=CF27772A18AFF36D3F0E320B2CA0FEC36827900750BA2D19412DD6C936075B9CDD0447C1368F1C88A03234U2QAE" TargetMode="External"/><Relationship Id="rId2450" Type="http://schemas.openxmlformats.org/officeDocument/2006/relationships/hyperlink" Target="consultantplus://offline/ref=EF189D4C7EF7EE58526A62DFD92837260D2DF947C6115D05B1BCAA7659D7FFD8CAA75CB0880695BF1F0994E3TDE" TargetMode="External"/><Relationship Id="rId215" Type="http://schemas.openxmlformats.org/officeDocument/2006/relationships/hyperlink" Target="consultantplus://offline/ref=D27500B3994120B9C53378C5F9295C6950581376A957A050F007C411D06B0513A511F4884304D3D386A2D544EE51603BC2196CA388CDgCRAE" TargetMode="External"/><Relationship Id="rId422" Type="http://schemas.openxmlformats.org/officeDocument/2006/relationships/hyperlink" Target="consultantplus://offline/ref=A52FDB670A35D13E030C49131886E04015ADAFF4D5A1910D783AC4DAE77D76E8EFA3893AE24578D2C4E5881A8101981F1B63D2154F0E6DD5oBQFE" TargetMode="External"/><Relationship Id="rId867" Type="http://schemas.openxmlformats.org/officeDocument/2006/relationships/hyperlink" Target="consultantplus://offline/ref=58DF2A0B58FBAC3E22E1FAB697B6ACEFDE33DB01FD48936703F42A51993F0BC88A71B1094C5BA83794FCA476FC23430FC66BA4D847b4VDE" TargetMode="External"/><Relationship Id="rId1052" Type="http://schemas.openxmlformats.org/officeDocument/2006/relationships/hyperlink" Target="consultantplus://offline/ref=D4031B16E6067B342F90C003AECC658682D1DA0ADB98A316A91BC25BAEF57D4FA3DF0809A124944BC1AC1856FDF7724EA06EDBBF2CBA59F9q1U6E" TargetMode="External"/><Relationship Id="rId1497" Type="http://schemas.openxmlformats.org/officeDocument/2006/relationships/hyperlink" Target="consultantplus://offline/ref=CF27772A18AFF36D3F0E320B2CA0FEC36E2C91025EE57A1B1078D8CC3E57018CCB4D4BC4288F1C90A039627885B778332FA2C1EC1C32E9EBU8Q5E" TargetMode="External"/><Relationship Id="rId2103" Type="http://schemas.openxmlformats.org/officeDocument/2006/relationships/hyperlink" Target="consultantplus://offline/ref=CF27772A18AFF36D3F0E320B2CA0FEC36E2C9F065DE57A1B1078D8CC3E57018CCB4D4BC4288D1C9EA239627885B778332FA2C1EC1C32E9EBU8Q5E" TargetMode="External"/><Relationship Id="rId2310" Type="http://schemas.openxmlformats.org/officeDocument/2006/relationships/hyperlink" Target="consultantplus://offline/ref=EF189D4C7EF7EE58526A62DFD92837260B25FE42CC4E0A07E0E9A4735187A5C8DCEE50B794009CF54C4DC33319654B2B06533774F0E9T6E" TargetMode="External"/><Relationship Id="rId2548" Type="http://schemas.openxmlformats.org/officeDocument/2006/relationships/hyperlink" Target="consultantplus://offline/ref=EF189D4C7EF7EE58526A62DFD92837260B27FC46CE440A07E0E9A4735187A5C8DCEE50B0910E9CF54C4DC33319654B2B06533774F0E9T6E" TargetMode="External"/><Relationship Id="rId727" Type="http://schemas.openxmlformats.org/officeDocument/2006/relationships/hyperlink" Target="consultantplus://offline/ref=A8FF8702D109DA357D3D971DF79AEA04A8BAA94F3EDE868BADA9D23A678A3A40FBE4646CF59728CA485BD9AD63F4D1D4FDF6679C1765V3Y4E" TargetMode="External"/><Relationship Id="rId934" Type="http://schemas.openxmlformats.org/officeDocument/2006/relationships/hyperlink" Target="consultantplus://offline/ref=58DF2A0B58FBAC3E22E1FAB697B6ACEFDE32DD00FF41936703F42A51993F0BC88A71B1014C5FA267C0B3A52AB973500EC16BA6DA5B4C6CC3bEV5E" TargetMode="External"/><Relationship Id="rId1357" Type="http://schemas.openxmlformats.org/officeDocument/2006/relationships/hyperlink" Target="consultantplus://offline/ref=9BA0A759C7F4BA1F9FBCB2130133359FAC5AF30C9E9C904D74E7C69B63914C24657B75C90273178199B66E6C9896A03A483F7D4271K5PAE" TargetMode="External"/><Relationship Id="rId1564" Type="http://schemas.openxmlformats.org/officeDocument/2006/relationships/hyperlink" Target="consultantplus://offline/ref=CF27772A18AFF36D3F0E320B2CA0FEC36928900259E97A1B1078D8CC3E57018CCB4D4BC4288D199FA539627885B778332FA2C1EC1C32E9EBU8Q5E" TargetMode="External"/><Relationship Id="rId1771" Type="http://schemas.openxmlformats.org/officeDocument/2006/relationships/hyperlink" Target="consultantplus://offline/ref=CF27772A18AFF36D3F0E21033CA0FEC3682F900B5FEC7A1B1078D8CC3E57018CCB4D4BC4288F1E94AA39627885B778332FA2C1EC1C32E9EBU8Q5E" TargetMode="External"/><Relationship Id="rId2408" Type="http://schemas.openxmlformats.org/officeDocument/2006/relationships/hyperlink" Target="consultantplus://offline/ref=EF189D4C7EF7EE58526A62DFD92837260B26F846CC410A07E0E9A4735187A5C8DCEE50B2930F9CF54C4DC33319654B2B06533774F0E9T6E" TargetMode="External"/><Relationship Id="rId63" Type="http://schemas.openxmlformats.org/officeDocument/2006/relationships/hyperlink" Target="consultantplus://offline/ref=E9A5F55C437712AB9B478C0A0F718E0F39F52EBB3E9457EE9514D2B2CDCE71B5B2CED82AD0A94D517DFC5D8413WAT6E" TargetMode="External"/><Relationship Id="rId1217" Type="http://schemas.openxmlformats.org/officeDocument/2006/relationships/hyperlink" Target="consultantplus://offline/ref=9BA0A759C7F4BA1F9FBCB2130133359FAA50F40E95C8C74F25B2C89E6BC104342B3E78CD05701DDE9CA37F349492BB244A236140735BKCP6E" TargetMode="External"/><Relationship Id="rId1424" Type="http://schemas.openxmlformats.org/officeDocument/2006/relationships/hyperlink" Target="consultantplus://offline/ref=CF27772A18AFF36D3F0E320B2CA0FEC36E2C910153EB7A1B1078D8CC3E57018CCB4D4BC4288C1D9EA739627885B778332FA2C1EC1C32E9EBU8Q5E" TargetMode="External"/><Relationship Id="rId1631" Type="http://schemas.openxmlformats.org/officeDocument/2006/relationships/hyperlink" Target="consultantplus://offline/ref=CF27772A18AFF36D3F0E320B2CA0FEC36E2C920B5DE87A1B1078D8CC3E57018CCB4D4BC4288F1A93A439627885B778332FA2C1EC1C32E9EBU8Q5E" TargetMode="External"/><Relationship Id="rId1869" Type="http://schemas.openxmlformats.org/officeDocument/2006/relationships/hyperlink" Target="consultantplus://offline/ref=CF27772A18AFF36D3F0E320B2CA0FEC36E2C910153EB7A1B1078D8CC3E57018CCB4D4BC4288F1B92A039627885B778332FA2C1EC1C32E9EBU8Q5E" TargetMode="External"/><Relationship Id="rId1729" Type="http://schemas.openxmlformats.org/officeDocument/2006/relationships/hyperlink" Target="consultantplus://offline/ref=CF27772A18AFF36D3F0E320B2CA0FEC36E2E9F035DEB7A1B1078D8CC3E57018CCB4D4BC42F8D1D9DF663727CCCE3712C2BBEDFEC0232UEQAE" TargetMode="External"/><Relationship Id="rId1936" Type="http://schemas.openxmlformats.org/officeDocument/2006/relationships/hyperlink" Target="consultantplus://offline/ref=CF27772A18AFF36D3F0E320B2CA0FEC36E2D950659E57A1B1078D8CC3E57018CCB4D4BC720861B9DF663727CCCE3712C2BBEDFEC0232UEQAE" TargetMode="External"/><Relationship Id="rId2198" Type="http://schemas.openxmlformats.org/officeDocument/2006/relationships/hyperlink" Target="consultantplus://offline/ref=CF27772A18AFF36D3F0E320B2CA0FEC36827900750BA2D19412DD6C936075B9CDD0447C1368F1C88A03234U2QAE" TargetMode="External"/><Relationship Id="rId377" Type="http://schemas.openxmlformats.org/officeDocument/2006/relationships/hyperlink" Target="consultantplus://offline/ref=A52FDB670A35D13E030C49131886E04014A4ACF9DCF7C60F296FCADFEF2D3EF8A1E6843BE2447FDB94BF981EC85590001E7FCC15510Eo6QEE" TargetMode="External"/><Relationship Id="rId584" Type="http://schemas.openxmlformats.org/officeDocument/2006/relationships/hyperlink" Target="consultantplus://offline/ref=B35FA14C1EDBCA833581BBD0C4CBD3173A28EE3E836E58F1F9B1E8D6BE783F6A5777B3B235264451EC4BDD73A97D51D49E660EEB8037e3W3E" TargetMode="External"/><Relationship Id="rId2058" Type="http://schemas.openxmlformats.org/officeDocument/2006/relationships/hyperlink" Target="consultantplus://offline/ref=CF27772A18AFF36D3F0E320B2CA0FEC36827900750BA2D19412DD6C936075B9CDD0447C1368F1C88A03234U2QAE" TargetMode="External"/><Relationship Id="rId2265" Type="http://schemas.openxmlformats.org/officeDocument/2006/relationships/hyperlink" Target="consultantplus://offline/ref=EF189D4C7EF7EE58526A62DFD92837260B27F94BCA430A07E0E9A4735187A5C8CEEE08B9970289A11F17943E1AE6T2E" TargetMode="External"/><Relationship Id="rId5" Type="http://schemas.openxmlformats.org/officeDocument/2006/relationships/endnotes" Target="endnotes.xml"/><Relationship Id="rId237" Type="http://schemas.openxmlformats.org/officeDocument/2006/relationships/hyperlink" Target="consultantplus://offline/ref=D27500B3994120B9C53378C5F9295C6956521677A102F752A152CA14D83B4D03EB54F989450CD2D386A2D544EE51603BC2196CA388CDgCRAE" TargetMode="External"/><Relationship Id="rId791" Type="http://schemas.openxmlformats.org/officeDocument/2006/relationships/hyperlink" Target="consultantplus://offline/ref=A8FF8702D109DA357D3D971DF79AEA04A8BAA94F3EDE868BADA9D23A678A3A40E9E43C68F69B3FC11E149FF86CVFY6E" TargetMode="External"/><Relationship Id="rId889" Type="http://schemas.openxmlformats.org/officeDocument/2006/relationships/hyperlink" Target="consultantplus://offline/ref=58DF2A0B58FBAC3E22E1E9A396CFF9BCD736D209FA4C9B3454F67B04973A0398C261ED441952A266DBB8F365FF265Fb0VCE" TargetMode="External"/><Relationship Id="rId1074" Type="http://schemas.openxmlformats.org/officeDocument/2006/relationships/hyperlink" Target="consultantplus://offline/ref=D4031B16E6067B342F90C003AECC658682D1D801D591A316A91BC25BAEF57D4FB1DF5005A0218B48C7B94E07BBqAU1E" TargetMode="External"/><Relationship Id="rId2472" Type="http://schemas.openxmlformats.org/officeDocument/2006/relationships/hyperlink" Target="consultantplus://offline/ref=EF189D4C7EF7EE58526A62DFD92837260B27FC46CF4E0A07E0E9A4735187A5C8DCEE50B596069EA41402C26F5C34582A00533576EC975E24E5TBE" TargetMode="External"/><Relationship Id="rId444" Type="http://schemas.openxmlformats.org/officeDocument/2006/relationships/hyperlink" Target="consultantplus://offline/ref=A52FDB670A35D13E030C49131886E04012ADA8FDD2A5910D783AC4DAE77D76E8EFA38939E74471DB94BF981EC85590001E7FCC15510Eo6QEE" TargetMode="External"/><Relationship Id="rId651" Type="http://schemas.openxmlformats.org/officeDocument/2006/relationships/hyperlink" Target="consultantplus://offline/ref=B35FA14C1EDBCA833581BBD0C4CBD3173C22EE38883F0FF3A8E4E6D3B628777A1932BEB334254059B911CD77E02959CB9B7A10EB9E373067e3WCE" TargetMode="External"/><Relationship Id="rId749" Type="http://schemas.openxmlformats.org/officeDocument/2006/relationships/hyperlink" Target="consultantplus://offline/ref=A8FF8702D109DA357D3D971DF79AEA04A8BAA94F3EDE868BADA9D23A678A3A40FBE46463F29725CA485BD9AD63F4D1D4FDF6679C1765V3Y4E" TargetMode="External"/><Relationship Id="rId1281" Type="http://schemas.openxmlformats.org/officeDocument/2006/relationships/hyperlink" Target="consultantplus://offline/ref=9BA0A759C7F4BA1F9FBCB2130133359FAC5AF30C9E9C904D74E7C69B63914C24657B75C90273178199B66E6C9896A03A483F7D4271K5PAE" TargetMode="External"/><Relationship Id="rId1379" Type="http://schemas.openxmlformats.org/officeDocument/2006/relationships/hyperlink" Target="consultantplus://offline/ref=A80C0B2E311A47EEE2376612E58417CE4EFA9035468139C5CD71C66C17BBE16B6540153AB04047C6661C6118E328EDBC9B6406F598x9j3E" TargetMode="External"/><Relationship Id="rId1586" Type="http://schemas.openxmlformats.org/officeDocument/2006/relationships/hyperlink" Target="consultantplus://offline/ref=CF27772A18AFF36D3F0E320B2CA0FEC3692A920A53EF7A1B1078D8CC3E57018CD94D13C8298B0096A02C3429C3UEQ1E" TargetMode="External"/><Relationship Id="rId2125" Type="http://schemas.openxmlformats.org/officeDocument/2006/relationships/hyperlink" Target="consultantplus://offline/ref=CF27772A18AFF36D3F0E320B2CA0FEC36E2C9F065DE57A1B1078D8CC3E57018CCB4D4BC4288D1694AB39627885B778332FA2C1EC1C32E9EBU8Q5E" TargetMode="External"/><Relationship Id="rId2332" Type="http://schemas.openxmlformats.org/officeDocument/2006/relationships/hyperlink" Target="consultantplus://offline/ref=EF189D4C7EF7EE58526A62DFD92837260B26F646CB4E0A07E0E9A4735187A5C8DCEE50B697079EAA4958D26B15605135044F2B76F297E5TDE" TargetMode="External"/><Relationship Id="rId304" Type="http://schemas.openxmlformats.org/officeDocument/2006/relationships/hyperlink" Target="consultantplus://offline/ref=D27500B3994120B9C53378C5F9295C6953511377A104F752A152CA14D83B4D03F954A1854209C5D8D0ED9311E1g5R3E" TargetMode="External"/><Relationship Id="rId511" Type="http://schemas.openxmlformats.org/officeDocument/2006/relationships/hyperlink" Target="consultantplus://offline/ref=A52FDB670A35D13E030C49131886E04012AEAEF4D7A6910D783AC4DAE77D76E8EFA3893AE2457CD1C4E5881A8101981F1B63D2154F0E6DD5oBQFE" TargetMode="External"/><Relationship Id="rId609" Type="http://schemas.openxmlformats.org/officeDocument/2006/relationships/hyperlink" Target="consultantplus://offline/ref=B35FA14C1EDBCA833581BBD0C4CBD3173A28EE3E836E58F1F9B1E8D6BE783F6A5777B3B2342D4651EC4BDD73A97D51D49E660EEB8037e3W3E" TargetMode="External"/><Relationship Id="rId956" Type="http://schemas.openxmlformats.org/officeDocument/2006/relationships/hyperlink" Target="consultantplus://offline/ref=58DF2A0B58FBAC3E22E1FAB697B6ACEFD838DD0DF11EC46552A12454916F43D8C434BC004C5DA36891E9B52EF0275811C477B8DA454Cb6VFE" TargetMode="External"/><Relationship Id="rId1141" Type="http://schemas.openxmlformats.org/officeDocument/2006/relationships/hyperlink" Target="consultantplus://offline/ref=D4031B16E6067B342F90C003AECC658682D0DC00D296A316A91BC25BAEF57D4FA3DF0809A2269E1C94E3190AB8A7614FA76ED9BD30qBUBE" TargetMode="External"/><Relationship Id="rId1239" Type="http://schemas.openxmlformats.org/officeDocument/2006/relationships/hyperlink" Target="consultantplus://offline/ref=9BA0A759C7F4BA1F9FBCB2130133359FAB50F7039E9B904D74E7C69B63914C24777B2DC0057602D5CAEC39619BK9P0E" TargetMode="External"/><Relationship Id="rId1793" Type="http://schemas.openxmlformats.org/officeDocument/2006/relationships/hyperlink" Target="consultantplus://offline/ref=CF27772A18AFF36D3F0E320B2CA0FEC36E2E97055BE87A1B1078D8CC3E57018CCB4D4BC4288F1E9FAA39627885B778332FA2C1EC1C32E9EBU8Q5E" TargetMode="External"/><Relationship Id="rId85" Type="http://schemas.openxmlformats.org/officeDocument/2006/relationships/hyperlink" Target="consultantplus://offline/ref=E9A5F55C437712AB9B478C0A0F718E0F3FF620BC3A9C57EE9514D2B2CDCE71B5A0CE8026D1AC505879E90BD555F0EDAD4290862D1D217353WFT1E" TargetMode="External"/><Relationship Id="rId816" Type="http://schemas.openxmlformats.org/officeDocument/2006/relationships/hyperlink" Target="consultantplus://offline/ref=A8FF8702D109DA357D3D971DF79AEA04A8BAA94F3EDE868BADA9D23A678A3A40FBE46464F79E21C11B01C9A92AA0D9CBF8EA799C09653786V8Y8E" TargetMode="External"/><Relationship Id="rId1001" Type="http://schemas.openxmlformats.org/officeDocument/2006/relationships/hyperlink" Target="consultantplus://offline/ref=58DF2A0B58FBAC3E22E1FAB697B6ACEFD838DD0DF11EC46552A12454916F43D8C434BC004D58AA6891E9B52EF0275811C477B8DA454Cb6VFE" TargetMode="External"/><Relationship Id="rId1446" Type="http://schemas.openxmlformats.org/officeDocument/2006/relationships/hyperlink" Target="consultantplus://offline/ref=CF27772A18AFF36D3F0E320B2CA0FEC36E2D950658EF7A1B1078D8CC3E57018CCB4D4BC4288E1E92A639627885B778332FA2C1EC1C32E9EBU8Q5E" TargetMode="External"/><Relationship Id="rId1653" Type="http://schemas.openxmlformats.org/officeDocument/2006/relationships/hyperlink" Target="consultantplus://offline/ref=CF27772A18AFF36D3F0E21033CA0FEC3682F9F0A52ED7A1B1078D8CC3E57018CCB4D4BC4288F1E96A739627885B778332FA2C1EC1C32E9EBU8Q5E" TargetMode="External"/><Relationship Id="rId1860" Type="http://schemas.openxmlformats.org/officeDocument/2006/relationships/hyperlink" Target="consultantplus://offline/ref=CF27772A18AFF36D3F0E320B2CA0FEC36E2C910153EB7A1B1078D8CC3E57018CCB4D4BC4288D1B9EAA39627885B778332FA2C1EC1C32E9EBU8Q5E" TargetMode="External"/><Relationship Id="rId1306" Type="http://schemas.openxmlformats.org/officeDocument/2006/relationships/hyperlink" Target="consultantplus://offline/ref=9BA0A759C7F4BA1F9FBCB2130133359FAC59FB0A9899904D74E7C69B63914C24657B75CC047715D4C3A66A25CC9EBF3F54217D5C7159C7K8PAE" TargetMode="External"/><Relationship Id="rId1513" Type="http://schemas.openxmlformats.org/officeDocument/2006/relationships/hyperlink" Target="consultantplus://offline/ref=CF27772A18AFF36D3F0E21033CA0FEC36D2D9F075CE57A1B1078D8CC3E57018CD94D13C8298B0096A02C3429C3UEQ1E" TargetMode="External"/><Relationship Id="rId1720" Type="http://schemas.openxmlformats.org/officeDocument/2006/relationships/hyperlink" Target="consultantplus://offline/ref=CF27772A18AFF36D3F0E320B2CA0FEC36E2E9F035DEB7A1B1078D8CC3E57018CCB4D4BC4288D1F92A739627885B778332FA2C1EC1C32E9EBU8Q5E" TargetMode="External"/><Relationship Id="rId1958" Type="http://schemas.openxmlformats.org/officeDocument/2006/relationships/hyperlink" Target="consultantplus://offline/ref=CF27772A18AFF36D3F0E21033CA0FEC36D2E9E0B5AE87A1B1078D8CC3E57018CD94D13C8298B0096A02C3429C3UEQ1E" TargetMode="External"/><Relationship Id="rId12" Type="http://schemas.openxmlformats.org/officeDocument/2006/relationships/hyperlink" Target="consultantplus://offline/ref=E9A5F55C437712AB9B478C0A0F718E0F3FF723B43F9257EE9514D2B2CDCE71B5A0CE8022D8A707003BB7528514BBE0AE598C862DW0T0E" TargetMode="External"/><Relationship Id="rId1818" Type="http://schemas.openxmlformats.org/officeDocument/2006/relationships/hyperlink" Target="consultantplus://offline/ref=CF27772A18AFF36D3F0E320B2CA0FEC36E2C910153EB7A1B1078D8CC3E57018CCB4D4BC4288C1D9FA739627885B778332FA2C1EC1C32E9EBU8Q5E" TargetMode="External"/><Relationship Id="rId161" Type="http://schemas.openxmlformats.org/officeDocument/2006/relationships/hyperlink" Target="consultantplus://offline/ref=E9A5F55C437712AB9B478C0A0F718E0F39FD21B934C300ECC441DCB7C59E39A5EE8B8D27D3AC5A5A2BB31BD11CA4E5B2478C982D0321W7T0E" TargetMode="External"/><Relationship Id="rId399" Type="http://schemas.openxmlformats.org/officeDocument/2006/relationships/hyperlink" Target="consultantplus://offline/ref=A52FDB670A35D13E030C49131886E04017ABA3FDD2AACC077063C8D8E07229EDE8B2893AE75B78D2DEECDC49oCQ6E" TargetMode="External"/><Relationship Id="rId2287" Type="http://schemas.openxmlformats.org/officeDocument/2006/relationships/hyperlink" Target="consultantplus://offline/ref=EF189D4C7EF7EE58526A62DFD92837260D2DF947C6115D05B1BCAA7659D7FFD8CAA75CB0880695BF1F0994E3TDE" TargetMode="External"/><Relationship Id="rId2494" Type="http://schemas.openxmlformats.org/officeDocument/2006/relationships/hyperlink" Target="consultantplus://offline/ref=EF189D4C7EF7EE58526A62DFD92837260B27F941CD400A07E0E9A4735187A5C8DCEE50B5960794A31C02C26F5C34582A00533576EC975E24E5TBE" TargetMode="External"/><Relationship Id="rId259" Type="http://schemas.openxmlformats.org/officeDocument/2006/relationships/hyperlink" Target="consultantplus://offline/ref=D27500B3994120B9C53367DEF950093A5F511570AB08FD06F6509B41D63E4553A344A5CC1601DADDCCF3930FE15067g2R6E" TargetMode="External"/><Relationship Id="rId466" Type="http://schemas.openxmlformats.org/officeDocument/2006/relationships/hyperlink" Target="consultantplus://offline/ref=A52FDB670A35D13E030C5A1B0886E04012A4ACFAD0A1910D783AC4DAE77D76E8FDA3D136E34066D0C2F0DE4BC7o5Q7E" TargetMode="External"/><Relationship Id="rId673" Type="http://schemas.openxmlformats.org/officeDocument/2006/relationships/hyperlink" Target="consultantplus://offline/ref=B35FA14C1EDBCA833581BBD0C4CBD3173B28E1328A390FF3A8E4E6D3B628777A0B32E6BF35205E5ABA049B26A6e7WFE" TargetMode="External"/><Relationship Id="rId880" Type="http://schemas.openxmlformats.org/officeDocument/2006/relationships/hyperlink" Target="consultantplus://offline/ref=58DF2A0B58FBAC3E22E1FAB697B6ACEFDE32DD00FF41936703F42A51993F0BC88A71B1014C5FA26BCDB3A52AB973500EC16BA6DA5B4C6CC3bEV5E" TargetMode="External"/><Relationship Id="rId1096" Type="http://schemas.openxmlformats.org/officeDocument/2006/relationships/hyperlink" Target="consultantplus://offline/ref=D4031B16E6067B342F90C003AECC658684DADE0DD9C7F414F84ECC5EA6A5275FB596040DBF249756C7A74Eq0U4E" TargetMode="External"/><Relationship Id="rId2147" Type="http://schemas.openxmlformats.org/officeDocument/2006/relationships/hyperlink" Target="consultantplus://offline/ref=CF27772A18AFF36D3F0E320B2CA0FEC36E2C910153EB7A1B1078D8CC3E57018CCB4D4BC4288F1897A039627885B778332FA2C1EC1C32E9EBU8Q5E" TargetMode="External"/><Relationship Id="rId2354" Type="http://schemas.openxmlformats.org/officeDocument/2006/relationships/hyperlink" Target="consultantplus://offline/ref=EF189D4C7EF7EE58526A62DFD92837260B26F646CB4E0A07E0E9A4735187A5C8DCEE50B5960697A31802C26F5C34582A00533576EC975E24E5TBE" TargetMode="External"/><Relationship Id="rId119" Type="http://schemas.openxmlformats.org/officeDocument/2006/relationships/hyperlink" Target="consultantplus://offline/ref=E9A5F55C437712AB9B478C0A0F718E0F39FD21B934C300ECC441DCB7C59E39A5EE8B8D27D0AF515A2BB31BD11CA4E5B2478C982D0321W7T0E" TargetMode="External"/><Relationship Id="rId326" Type="http://schemas.openxmlformats.org/officeDocument/2006/relationships/hyperlink" Target="consultantplus://offline/ref=D27500B3994120B9C53378C5F9295C695652117BA206F752A152CA14D83B4D03EB54F989430CDCD1D4F8C540A7056824C70572A396CDC9CAg9RFE" TargetMode="External"/><Relationship Id="rId533" Type="http://schemas.openxmlformats.org/officeDocument/2006/relationships/hyperlink" Target="consultantplus://offline/ref=B35FA14C1EDBCA833581BBD0C4CBD3173C23E8328F380FF3A8E4E6D3B628777A1932BEB334244453BC11CD77E02959CB9B7A10EB9E373067e3WCE" TargetMode="External"/><Relationship Id="rId978" Type="http://schemas.openxmlformats.org/officeDocument/2006/relationships/hyperlink" Target="consultantplus://offline/ref=58DF2A0B58FBAC3E22E1FAB697B6ACEFDC36DB0AFE43CE6D0BAD26539E3054CD8D60B1014941A361DBBAF179bFVEE" TargetMode="External"/><Relationship Id="rId1163" Type="http://schemas.openxmlformats.org/officeDocument/2006/relationships/hyperlink" Target="consultantplus://offline/ref=9BA0A759C7F4BA1F9FBCB2130133359FAC5BF603969C904D74E7C69B63914C24657B75CC04711FD1C8F96F30DDC6B33B4F3F7F406D5BC58BK9P7E" TargetMode="External"/><Relationship Id="rId1370" Type="http://schemas.openxmlformats.org/officeDocument/2006/relationships/hyperlink" Target="consultantplus://offline/ref=9BA0A759C7F4BA1F9FBCB2130133359FAC5AF30C9E9C904D74E7C69B63914C24657B75C90273178199B66E6C9896A03A483F7D4271K5PAE" TargetMode="External"/><Relationship Id="rId2007" Type="http://schemas.openxmlformats.org/officeDocument/2006/relationships/hyperlink" Target="consultantplus://offline/ref=CF27772A18AFF36D3F0E320B2CA0FEC36E2C9F065DE57A1B1078D8CC3E57018CCB4D4BC7298D15C2F3766324C0E66B3229A2C3EE00U3Q3E" TargetMode="External"/><Relationship Id="rId2214" Type="http://schemas.openxmlformats.org/officeDocument/2006/relationships/hyperlink" Target="consultantplus://offline/ref=CF27772A18AFF36D3F0E320B2CA0FEC36827900750BA2D19412DD6C93607499C850846C5298B1F9DF663727CCCE3712C2BBEDFEC0232UEQAE" TargetMode="External"/><Relationship Id="rId740" Type="http://schemas.openxmlformats.org/officeDocument/2006/relationships/hyperlink" Target="consultantplus://offline/ref=A8FF8702D109DA357D3D971DF79AEA04A8BAA94F3EDE868BADA9D23A678A3A40FBE4646CFF9627CA485BD9AD63F4D1D4FDF6679C1765V3Y4E" TargetMode="External"/><Relationship Id="rId838" Type="http://schemas.openxmlformats.org/officeDocument/2006/relationships/hyperlink" Target="consultantplus://offline/ref=A8FF8702D109DA357D3D971DF79AEA04A8BAA94F3EDE868BADA9D23A678A3A40FBE46463F29727CA485BD9AD63F4D1D4FDF6679C1765V3Y4E" TargetMode="External"/><Relationship Id="rId1023" Type="http://schemas.openxmlformats.org/officeDocument/2006/relationships/hyperlink" Target="consultantplus://offline/ref=58DF2A0B58FBAC3E22E1FAB697B6ACEFDE32DD00FF41936703F42A51993F0BC88A71B1014C5FA267C0B3A52AB973500EC16BA6DA5B4C6CC3bEV5E" TargetMode="External"/><Relationship Id="rId1468" Type="http://schemas.openxmlformats.org/officeDocument/2006/relationships/hyperlink" Target="consultantplus://offline/ref=CF27772A18AFF36D3F0E320B2CA0FEC36E2D950658EF7A1B1078D8CC3E57018CCB4D4BC4288E1E9FA039627885B778332FA2C1EC1C32E9EBU8Q5E" TargetMode="External"/><Relationship Id="rId1675" Type="http://schemas.openxmlformats.org/officeDocument/2006/relationships/hyperlink" Target="consultantplus://offline/ref=CF27772A18AFF36D3F0E320B2CA0FEC36E2E9F035DEB7A1B1078D8CC3E57018CCB4D4BC72A8715C2F3766324C0E66B3229A2C3EE00U3Q3E" TargetMode="External"/><Relationship Id="rId1882" Type="http://schemas.openxmlformats.org/officeDocument/2006/relationships/hyperlink" Target="consultantplus://offline/ref=CF27772A18AFF36D3F0E320B2CA0FEC36E2C910658EB7A1B1078D8CC3E57018CD94D13C8298B0096A02C3429C3UEQ1E" TargetMode="External"/><Relationship Id="rId2421" Type="http://schemas.openxmlformats.org/officeDocument/2006/relationships/hyperlink" Target="consultantplus://offline/ref=EF189D4C7EF7EE58526A62DFD92837260B26FF4BCA470A07E0E9A4735187A5C8DCEE50BD96029CF54C4DC33319654B2B06533774F0E9T6E" TargetMode="External"/><Relationship Id="rId2519" Type="http://schemas.openxmlformats.org/officeDocument/2006/relationships/hyperlink" Target="consultantplus://offline/ref=EF189D4C7EF7EE58526A62DFD92837260B27FC46CE440A07E0E9A4735187A5C8DCEE50B5960693A61402C26F5C34582A00533576EC975E24E5TBE" TargetMode="External"/><Relationship Id="rId600" Type="http://schemas.openxmlformats.org/officeDocument/2006/relationships/hyperlink" Target="consultantplus://offline/ref=B35FA14C1EDBCA833581BBD0C4CBD3173B20EF3B8B310FF3A8E4E6D3B628777A0B32E6BF35205E5ABA049B26A6e7WFE" TargetMode="External"/><Relationship Id="rId1230" Type="http://schemas.openxmlformats.org/officeDocument/2006/relationships/hyperlink" Target="consultantplus://offline/ref=9BA0A759C7F4BA1F9FBCB2130133359FAA50F50A9D9E904D74E7C69B63914C24657B75CC04731CD5CEF96F30DDC6B33B4F3F7F406D5BC58BK9P7E" TargetMode="External"/><Relationship Id="rId1328" Type="http://schemas.openxmlformats.org/officeDocument/2006/relationships/hyperlink" Target="consultantplus://offline/ref=9BA0A759C7F4BA1F9FBCB2130133359FAC5BF603969C904D74E7C69B63914C24657B75CC04711FD3CBF96F30DDC6B33B4F3F7F406D5BC58BK9P7E" TargetMode="External"/><Relationship Id="rId1535" Type="http://schemas.openxmlformats.org/officeDocument/2006/relationships/hyperlink" Target="consultantplus://offline/ref=CF27772A18AFF36D3F0E320B2CA0FEC36E2C91025EEC7A1B1078D8CC3E57018CD94D13C8298B0096A02C3429C3UEQ1E" TargetMode="External"/><Relationship Id="rId905" Type="http://schemas.openxmlformats.org/officeDocument/2006/relationships/hyperlink" Target="consultantplus://offline/ref=58DF2A0B58FBAC3E22E1FAB697B6ACEFDE32DD00FF41936703F42A51993F0BC88A71B1014C5FA264C5B3A52AB973500EC16BA6DA5B4C6CC3bEV5E" TargetMode="External"/><Relationship Id="rId1742" Type="http://schemas.openxmlformats.org/officeDocument/2006/relationships/hyperlink" Target="consultantplus://offline/ref=CF27772A18AFF36D3F0E21033CA0FEC36C2D90045EEF7A1B1078D8CC3E57018CD94D13C8298B0096A02C3429C3UEQ1E" TargetMode="External"/><Relationship Id="rId34" Type="http://schemas.openxmlformats.org/officeDocument/2006/relationships/hyperlink" Target="consultantplus://offline/ref=E9A5F55C437712AB9B478C0A0F718E0F39FD21B934C300ECC441DCB7C59E39A5EE8B8D27D1A4515A2BB31BD11CA4E5B2478C982D0321W7T0E" TargetMode="External"/><Relationship Id="rId1602" Type="http://schemas.openxmlformats.org/officeDocument/2006/relationships/hyperlink" Target="consultantplus://offline/ref=CF27772A18AFF36D3F0E320B2CA0FEC36E2C940052E57A1B1078D8CC3E57018CCB4D4BC4288F1F9FA439627885B778332FA2C1EC1C32E9EBU8Q5E" TargetMode="External"/><Relationship Id="rId183" Type="http://schemas.openxmlformats.org/officeDocument/2006/relationships/hyperlink" Target="consultantplus://offline/ref=D27500B3994120B9C53378C5F9295C6956521677A102F752A152CA14D83B4D03EB54F989450CD2D386A2D544EE51603BC2196CA388CDgCRAE" TargetMode="External"/><Relationship Id="rId390" Type="http://schemas.openxmlformats.org/officeDocument/2006/relationships/hyperlink" Target="consultantplus://offline/ref=A52FDB670A35D13E030C49131886E04014A4ACF9DCF7C60F296FCADFEF2D3EF8A1E6823AE911299495E3DD4EDB5497001C7DD0o1Q4E" TargetMode="External"/><Relationship Id="rId1907" Type="http://schemas.openxmlformats.org/officeDocument/2006/relationships/hyperlink" Target="consultantplus://offline/ref=CF27772A18AFF36D3F0E320B2CA0FEC36E2D95025BEB7A1B1078D8CC3E57018CCB4D4BC4288F1E95A339627885B778332FA2C1EC1C32E9EBU8Q5E" TargetMode="External"/><Relationship Id="rId2071" Type="http://schemas.openxmlformats.org/officeDocument/2006/relationships/hyperlink" Target="consultantplus://offline/ref=CF27772A18AFF36D3F0E320B2CA0FEC36E2C9F065DE57A1B1078D8CC3E57018CCB4D4BC3288E179DF663727CCCE3712C2BBEDFEC0232UEQAE" TargetMode="External"/><Relationship Id="rId250" Type="http://schemas.openxmlformats.org/officeDocument/2006/relationships/hyperlink" Target="consultantplus://offline/ref=D27500B3994120B9C53378C5F9295C695652147BAB00F752A152CA14D83B4D03F954A1854209C5D8D0ED9311E1g5R3E" TargetMode="External"/><Relationship Id="rId488" Type="http://schemas.openxmlformats.org/officeDocument/2006/relationships/hyperlink" Target="consultantplus://offline/ref=A52FDB670A35D13E030C49081AEEBE4C13A7F5F1D5A19353236FC28DB82D70BDAFE38F6FB3012DDDC1EBC24BC74A971E1Co7QEE" TargetMode="External"/><Relationship Id="rId695" Type="http://schemas.openxmlformats.org/officeDocument/2006/relationships/hyperlink" Target="consultantplus://offline/ref=B35FA14C1EDBCA833581BBD0C4CBD3173C22EC33883F0FF3A8E4E6D3B628777A1932BEB33425435DBA11CD77E02959CB9B7A10EB9E373067e3WCE" TargetMode="External"/><Relationship Id="rId2169" Type="http://schemas.openxmlformats.org/officeDocument/2006/relationships/hyperlink" Target="consultantplus://offline/ref=CF27772A18AFF36D3F0E320B2CA0FEC36E2D950658EF7A1B1078D8CC3E57018CCB4D4BC4288E1692AB39627885B778332FA2C1EC1C32E9EBU8Q5E" TargetMode="External"/><Relationship Id="rId2376" Type="http://schemas.openxmlformats.org/officeDocument/2006/relationships/hyperlink" Target="consultantplus://offline/ref=EF189D4C7EF7EE58526A62DFD92837260B26FB4AC9430A07E0E9A4735187A5C8DCEE50B5960696A31D02C26F5C34582A00533576EC975E24E5TBE" TargetMode="External"/><Relationship Id="rId110" Type="http://schemas.openxmlformats.org/officeDocument/2006/relationships/hyperlink" Target="consultantplus://offline/ref=E9A5F55C437712AB9B478C0A0F718E0F3FF724BC369457EE9514D2B2CDCE71B5A0CE8026D1AD51567AE90BD555F0EDAD4290862D1D217353WFT1E" TargetMode="External"/><Relationship Id="rId348" Type="http://schemas.openxmlformats.org/officeDocument/2006/relationships/hyperlink" Target="consultantplus://offline/ref=A52FDB670A35D13E030C49131886E04012ADA8FDD2A5910D783AC4DAE77D76E8FDA3D136E34066D0C2F0DE4BC7o5Q7E" TargetMode="External"/><Relationship Id="rId555" Type="http://schemas.openxmlformats.org/officeDocument/2006/relationships/hyperlink" Target="consultantplus://offline/ref=B35FA14C1EDBCA833581BBD0C4CBD3173A28EE3E836E58F1F9B1E8D6BE783F6A5777B3B234224851EC4BDD73A97D51D49E660EEB8037e3W3E" TargetMode="External"/><Relationship Id="rId762" Type="http://schemas.openxmlformats.org/officeDocument/2006/relationships/hyperlink" Target="consultantplus://offline/ref=A8FF8702D109DA357D3D971DF79AEA04A8BAA94F3EDE868BADA9D23A678A3A40FBE46467F69F28CA485BD9AD63F4D1D4FDF6679C1765V3Y4E" TargetMode="External"/><Relationship Id="rId1185" Type="http://schemas.openxmlformats.org/officeDocument/2006/relationships/hyperlink" Target="consultantplus://offline/ref=9BA0A759C7F4BA1F9FBCB2130133359FAA50F40E95C8C74F25B2C89E6BC104342B3E78CD057415DE9CA37F349492BB244A236140735BKCP6E" TargetMode="External"/><Relationship Id="rId1392" Type="http://schemas.openxmlformats.org/officeDocument/2006/relationships/hyperlink" Target="consultantplus://offline/ref=A80C0B2E311A47EEE2376612E58417CE4EFA9035468139C5CD71C66C17BBE16B6540153EB7404E913E536044A678FEBD9C6404F78492BC8Ax5j1E" TargetMode="External"/><Relationship Id="rId2029" Type="http://schemas.openxmlformats.org/officeDocument/2006/relationships/hyperlink" Target="consultantplus://offline/ref=CF27772A18AFF36D3F0E320B2CA0FEC36E2C9F065DE57A1B1078D8CC3E57018CCB4D4BC42887189DF663727CCCE3712C2BBEDFEC0232UEQAE" TargetMode="External"/><Relationship Id="rId2236" Type="http://schemas.openxmlformats.org/officeDocument/2006/relationships/hyperlink" Target="consultantplus://offline/ref=CF27772A18AFF36D3F0E291F2AA0FEC3692892035AE727111821D4CE39585E9BCC0447C5288E1792A966676D94EF743635BCC3F00030EBUEQAE" TargetMode="External"/><Relationship Id="rId2443" Type="http://schemas.openxmlformats.org/officeDocument/2006/relationships/hyperlink" Target="consultantplus://offline/ref=EF189D4C7EF7EE58526A62DFD92837260B26FB4AC5450A07E0E9A4735187A5C8DCEE50B29F0197AA4958D26B15605135044F2B76F297E5TDE" TargetMode="External"/><Relationship Id="rId208" Type="http://schemas.openxmlformats.org/officeDocument/2006/relationships/hyperlink" Target="consultantplus://offline/ref=D27500B3994120B9C53378C5F9295C6950581376A957A050F007C411D06B1713FD1DF58D5D0CD9C6D0F393g1R2E" TargetMode="External"/><Relationship Id="rId415" Type="http://schemas.openxmlformats.org/officeDocument/2006/relationships/hyperlink" Target="consultantplus://offline/ref=A52FDB670A35D13E030C49131886E04014A4ACF9DCF7C60F296FCADFEF2D3EF8A1E6843BE3477FDB94BF981EC85590001E7FCC15510Eo6QEE" TargetMode="External"/><Relationship Id="rId622" Type="http://schemas.openxmlformats.org/officeDocument/2006/relationships/hyperlink" Target="consultantplus://offline/ref=B35FA14C1EDBCA833581BBD0C4CBD3173C22E13F883B0FF3A8E4E6D3B628777A1932BEB636264B0EE95ECC2BA5794ACA9C7A12E982e3W6E" TargetMode="External"/><Relationship Id="rId1045" Type="http://schemas.openxmlformats.org/officeDocument/2006/relationships/hyperlink" Target="consultantplus://offline/ref=D4031B16E6067B342F90C003AECC658682D1DA0ADB98A316A91BC25BAEF57D4FA3DF0809A124944BC1AC1856FDF7724EA06EDBBF2CBA59F9q1U6E" TargetMode="External"/><Relationship Id="rId1252" Type="http://schemas.openxmlformats.org/officeDocument/2006/relationships/hyperlink" Target="consultantplus://offline/ref=9BA0A759C7F4BA1F9FBCB2130133359FA958F00B979B904D74E7C69B63914C24777B2DC0057602D5CAEC39619BK9P0E" TargetMode="External"/><Relationship Id="rId1697" Type="http://schemas.openxmlformats.org/officeDocument/2006/relationships/hyperlink" Target="consultantplus://offline/ref=CF27772A18AFF36D3F0E320B2CA0FEC36E2E9F035DEB7A1B1078D8CC3E57018CCB4D4BC4298C169DF663727CCCE3712C2BBEDFEC0232UEQAE" TargetMode="External"/><Relationship Id="rId2303" Type="http://schemas.openxmlformats.org/officeDocument/2006/relationships/hyperlink" Target="consultantplus://offline/ref=EF189D4C7EF7EE58526A62DFD92837260B27FC40C8470A07E0E9A4735187A5C8DCEE50B59F079CF54C4DC33319654B2B06533774F0E9T6E" TargetMode="External"/><Relationship Id="rId2510" Type="http://schemas.openxmlformats.org/officeDocument/2006/relationships/hyperlink" Target="consultantplus://offline/ref=EF189D4C7EF7EE58526A62DFD92837260D2DF947C6115D05B1BCAA7659D7FFD8CAA75CB0880695BF1F0994E3TDE" TargetMode="External"/><Relationship Id="rId927" Type="http://schemas.openxmlformats.org/officeDocument/2006/relationships/hyperlink" Target="consultantplus://offline/ref=58DF2A0B58FBAC3E22E1FAB697B6ACEFD838DD0DF11EC46552A12454916F43D8C434BC00495DA76891E9B52EF0275811C477B8DA454Cb6VFE" TargetMode="External"/><Relationship Id="rId1112" Type="http://schemas.openxmlformats.org/officeDocument/2006/relationships/hyperlink" Target="consultantplus://offline/ref=D4031B16E6067B342F90C003AECC658682D0D800D694A316A91BC25BAEF57D4FA3DF0801A42FC11981F24106BCBC7F4DBB72DBBFq3U1E" TargetMode="External"/><Relationship Id="rId1557" Type="http://schemas.openxmlformats.org/officeDocument/2006/relationships/hyperlink" Target="consultantplus://offline/ref=CF27772A18AFF36D3F0E320B2CA0FEC3682D95045AE57A1B1078D8CC3E57018CCB4D4BC4288F1E97A039627885B778332FA2C1EC1C32E9EBU8Q5E" TargetMode="External"/><Relationship Id="rId1764" Type="http://schemas.openxmlformats.org/officeDocument/2006/relationships/hyperlink" Target="consultantplus://offline/ref=CF27772A18AFF36D3F0E21033CA0FEC36D2E9F055CEE7A1B1078D8CC3E57018CD94D13C8298B0096A02C3429C3UEQ1E" TargetMode="External"/><Relationship Id="rId1971" Type="http://schemas.openxmlformats.org/officeDocument/2006/relationships/hyperlink" Target="consultantplus://offline/ref=CF27772A18AFF36D3F0E320B2CA0FEC369279E045EEC7A1B1078D8CC3E57018CCB4D4BC4288F1E9FA639627885B778332FA2C1EC1C32E9EBU8Q5E" TargetMode="External"/><Relationship Id="rId56" Type="http://schemas.openxmlformats.org/officeDocument/2006/relationships/hyperlink" Target="consultantplus://offline/ref=E9A5F55C437712AB9B478C0A0F718E0F3FF625B83C9C57EE9514D2B2CDCE71B5A0CE8020D2A558052EA60A8910A0FEAC4590842F01W2T0E" TargetMode="External"/><Relationship Id="rId1417" Type="http://schemas.openxmlformats.org/officeDocument/2006/relationships/hyperlink" Target="consultantplus://offline/ref=CF27772A18AFF36D3F0E320B2CA0FEC36E2C910153EB7A1B1078D8CC3E57018CCB4D4BC4288C1D9FA739627885B778332FA2C1EC1C32E9EBU8Q5E" TargetMode="External"/><Relationship Id="rId1624" Type="http://schemas.openxmlformats.org/officeDocument/2006/relationships/hyperlink" Target="consultantplus://offline/ref=CF27772A18AFF36D3F0E21033CA0FEC36D2D920458EB7A1B1078D8CC3E57018CD94D13C8298B0096A02C3429C3UEQ1E" TargetMode="External"/><Relationship Id="rId1831" Type="http://schemas.openxmlformats.org/officeDocument/2006/relationships/hyperlink" Target="consultantplus://offline/ref=CF27772A18AFF36D3F0E320B2CA0FEC36E2C910153EB7A1B1078D8CC3E57018CCB4D4BC4288D1895AA39627885B778332FA2C1EC1C32E9EBU8Q5E" TargetMode="External"/><Relationship Id="rId1929" Type="http://schemas.openxmlformats.org/officeDocument/2006/relationships/hyperlink" Target="consultantplus://offline/ref=CF27772A18AFF36D3F0E320B2CA0FEC36E2D950659E57A1B1078D8CC3E57018CCB4D4BC4288D1891A639627885B778332FA2C1EC1C32E9EBU8Q5E" TargetMode="External"/><Relationship Id="rId2093" Type="http://schemas.openxmlformats.org/officeDocument/2006/relationships/hyperlink" Target="consultantplus://offline/ref=CF27772A18AFF36D3F0E320B2CA0FEC36E2C9F065DE57A1B1078D8CC3E57018CD94D13C8298B0096A02C3429C3UEQ1E" TargetMode="External"/><Relationship Id="rId2398" Type="http://schemas.openxmlformats.org/officeDocument/2006/relationships/hyperlink" Target="consultantplus://offline/ref=EF189D4C7EF7EE58526A62DFD92837260B27FC46CF4E0A07E0E9A4735187A5C8DCEE50B5960796A91E02C26F5C34582A00533576EC975E24E5TBE" TargetMode="External"/><Relationship Id="rId272" Type="http://schemas.openxmlformats.org/officeDocument/2006/relationships/hyperlink" Target="consultantplus://offline/ref=D27500B3994120B9C53378C5F9295C6956531270AA05F752A152CA14D83B4D03F954A1854209C5D8D0ED9311E1g5R3E" TargetMode="External"/><Relationship Id="rId577" Type="http://schemas.openxmlformats.org/officeDocument/2006/relationships/hyperlink" Target="consultantplus://offline/ref=B35FA14C1EDBCA833581BBD0C4CBD3173A28EE3E836E58F1F9B1E8D6BE783F6A5777B3B234274051EC4BDD73A97D51D49E660EEB8037e3W3E" TargetMode="External"/><Relationship Id="rId2160" Type="http://schemas.openxmlformats.org/officeDocument/2006/relationships/hyperlink" Target="consultantplus://offline/ref=CF27772A18AFF36D3F0E320B2CA0FEC36E2C9F065DE57A1B1078D8CC3E57018CCB4D4BC02C8C1D9DF663727CCCE3712C2BBEDFEC0232UEQAE" TargetMode="External"/><Relationship Id="rId2258" Type="http://schemas.openxmlformats.org/officeDocument/2006/relationships/hyperlink" Target="consultantplus://offline/ref=EF189D4C7EF7EE58526A62DFD92837260D2DF947C6115D05B1BCAA7659D7FFD8CAA75CB0880695BF1F0994E3TDE" TargetMode="External"/><Relationship Id="rId132" Type="http://schemas.openxmlformats.org/officeDocument/2006/relationships/hyperlink" Target="consultantplus://offline/ref=E9A5F55C437712AB9B478C0A0F718E0F39FD21B934C300ECC441DCB7C59E39A5EE8B8D27D3AC5A5A2BB31BD11CA4E5B2478C982D0321W7T0E" TargetMode="External"/><Relationship Id="rId784" Type="http://schemas.openxmlformats.org/officeDocument/2006/relationships/hyperlink" Target="consultantplus://offline/ref=A8FF8702D109DA357D3D971DF79AEA04A8B9A14A30D3868BADA9D23A678A3A40E9E43C68F69B3FC11E149FF86CVFY6E" TargetMode="External"/><Relationship Id="rId991" Type="http://schemas.openxmlformats.org/officeDocument/2006/relationships/hyperlink" Target="consultantplus://offline/ref=58DF2A0B58FBAC3E22E1FAB697B6ACEFDE33DB01FD48936703F42A51993F0BC88A71B1094C5BA83794FCA476FC23430FC66BA4D847b4VDE" TargetMode="External"/><Relationship Id="rId1067" Type="http://schemas.openxmlformats.org/officeDocument/2006/relationships/hyperlink" Target="consultantplus://offline/ref=D4031B16E6067B342F90C003AECC658684DADE0DD9C7F414F84ECC5EA6A5275FB596040DBF249756C7A74Eq0U4E" TargetMode="External"/><Relationship Id="rId2020" Type="http://schemas.openxmlformats.org/officeDocument/2006/relationships/hyperlink" Target="consultantplus://offline/ref=CF27772A18AFF36D3F0E320B2CA0FEC36E2C9F065DE57A1B1078D8CC3E57018CCB4D4BC4288F1E9FA966676D94EF743635BCC3F00030EBUEQAE" TargetMode="External"/><Relationship Id="rId2465" Type="http://schemas.openxmlformats.org/officeDocument/2006/relationships/hyperlink" Target="consultantplus://offline/ref=EF189D4C7EF7EE58526A62DFD92837260C2DF743CF4E0A07E0E9A4735187A5C8DCEE50B5960694A61902C26F5C34582A00533576EC975E24E5TBE" TargetMode="External"/><Relationship Id="rId437" Type="http://schemas.openxmlformats.org/officeDocument/2006/relationships/hyperlink" Target="consultantplus://offline/ref=A52FDB670A35D13E030C49131886E04012ADA8FDD2A5910D783AC4DAE77D76E8EFA38939E74379DB94BF981EC85590001E7FCC15510Eo6QEE" TargetMode="External"/><Relationship Id="rId644" Type="http://schemas.openxmlformats.org/officeDocument/2006/relationships/hyperlink" Target="consultantplus://offline/ref=B35FA14C1EDBCA833581BBD0C4CBD3173C22EE38883F0FF3A8E4E6D3B628777A1932BEB330204B0EE95ECC2BA5794ACA9C7A12E982e3W6E" TargetMode="External"/><Relationship Id="rId851" Type="http://schemas.openxmlformats.org/officeDocument/2006/relationships/hyperlink" Target="consultantplus://offline/ref=A8FF8702D109DA357D3D971DF79AEA04A8BBA44338D0868BADA9D23A678A3A40FBE46464F79E29C01901C9A92AA0D9CBF8EA799C09653786V8Y8E" TargetMode="External"/><Relationship Id="rId1274" Type="http://schemas.openxmlformats.org/officeDocument/2006/relationships/hyperlink" Target="consultantplus://offline/ref=9BA0A759C7F4BA1F9FBCB2130133359FA051FB0E9795CD477CBECA99649E1321626A75CC016D1CD7D6F03B63K9PAE" TargetMode="External"/><Relationship Id="rId1481" Type="http://schemas.openxmlformats.org/officeDocument/2006/relationships/hyperlink" Target="consultantplus://offline/ref=CF27772A18AFF36D3F0E320B2CA0FEC36827900750BA2D19412DD6C93607499C850846C52A8F189DF663727CCCE3712C2BBEDFEC0232UEQAE" TargetMode="External"/><Relationship Id="rId1579" Type="http://schemas.openxmlformats.org/officeDocument/2006/relationships/hyperlink" Target="consultantplus://offline/ref=CF27772A18AFF36D3F0E320B2CA0FEC369289F0B58E47A1B1078D8CC3E57018CD94D13C8298B0096A02C3429C3UEQ1E" TargetMode="External"/><Relationship Id="rId2118" Type="http://schemas.openxmlformats.org/officeDocument/2006/relationships/hyperlink" Target="consultantplus://offline/ref=CF27772A18AFF36D3F0E320B2CA0FEC36E2C9F065DE57A1B1078D8CC3E57018CCB4D4BC72F88199DF663727CCCE3712C2BBEDFEC0232UEQAE" TargetMode="External"/><Relationship Id="rId2325" Type="http://schemas.openxmlformats.org/officeDocument/2006/relationships/hyperlink" Target="consultantplus://offline/ref=EF189D4C7EF7EE58526A62DFD92837260B26F646CB4E0A07E0E9A4735187A5C8DCEE50B0940197AA4958D26B15605135044F2B76F297E5TDE" TargetMode="External"/><Relationship Id="rId2532" Type="http://schemas.openxmlformats.org/officeDocument/2006/relationships/hyperlink" Target="consultantplus://offline/ref=EF189D4C7EF7EE58526A62DFD92837260B27FC46CE440A07E0E9A4735187A5C8DCEE50B5960695A41C02C26F5C34582A00533576EC975E24E5TBE" TargetMode="External"/><Relationship Id="rId504" Type="http://schemas.openxmlformats.org/officeDocument/2006/relationships/hyperlink" Target="consultantplus://offline/ref=A52FDB670A35D13E030C49131886E04012AEAEF4D7A6910D783AC4DAE77D76E8EFA3893EEB4E2C8184BBD14AC04A951C007FD215o5Q2E" TargetMode="External"/><Relationship Id="rId711" Type="http://schemas.openxmlformats.org/officeDocument/2006/relationships/hyperlink" Target="consultantplus://offline/ref=A8FF8702D109DA357D3D971DF79AEA04AEB1A64E3381D189FCFCDC3F6FDA7250B5A16C66FCCA708549079CFD70F5D6D4FFF47BV9YDE" TargetMode="External"/><Relationship Id="rId949" Type="http://schemas.openxmlformats.org/officeDocument/2006/relationships/hyperlink" Target="consultantplus://offline/ref=58DF2A0B58FBAC3E22E1FAB697B6ACEFDE32DA00F940936703F42A51993F0BC88A71B1014C5FA36ACCB3A52AB973500EC16BA6DA5B4C6CC3bEV5E" TargetMode="External"/><Relationship Id="rId1134" Type="http://schemas.openxmlformats.org/officeDocument/2006/relationships/hyperlink" Target="consultantplus://offline/ref=D4031B16E6067B342F90C003AECC658684DADE0DD9C7F414F84ECC5EA6A5275FB596040DBF249756C7A74Eq0U4E" TargetMode="External"/><Relationship Id="rId1341" Type="http://schemas.openxmlformats.org/officeDocument/2006/relationships/hyperlink" Target="consultantplus://offline/ref=9BA0A759C7F4BA1F9FBCB2130133359FAC59FB0A9899904D74E7C69B63914C24657B75CC04741FD2C3A66A25CC9EBF3F54217D5C7159C7K8PAE" TargetMode="External"/><Relationship Id="rId1786" Type="http://schemas.openxmlformats.org/officeDocument/2006/relationships/hyperlink" Target="consultantplus://offline/ref=CF27772A18AFF36D3F0E320B2CA0FEC36E2C920A53EE7A1B1078D8CC3E57018CCB4D4BC42888169DF663727CCCE3712C2BBEDFEC0232UEQAE" TargetMode="External"/><Relationship Id="rId1993" Type="http://schemas.openxmlformats.org/officeDocument/2006/relationships/hyperlink" Target="consultantplus://offline/ref=CF27772A18AFF36D3F0E320B2CA0FEC3692696055DE57A1B1078D8CC3E57018CCB4D4BC4288F1F9FA239627885B778332FA2C1EC1C32E9EBU8Q5E" TargetMode="External"/><Relationship Id="rId78" Type="http://schemas.openxmlformats.org/officeDocument/2006/relationships/hyperlink" Target="consultantplus://offline/ref=E9A5F55C437712AB9B478C0A0F718E0F39FD21B934C300ECC441DCB7C59E39A5EE8B8D27D0AF515A2BB31BD11CA4E5B2478C982D0321W7T0E" TargetMode="External"/><Relationship Id="rId809" Type="http://schemas.openxmlformats.org/officeDocument/2006/relationships/hyperlink" Target="consultantplus://offline/ref=A8FF8702D109DA357D3D971DF79AEA04A4B0A3493CDCDB81A5F0DE3860856545FCF56464F28021C302089DFAV6YDE" TargetMode="External"/><Relationship Id="rId1201" Type="http://schemas.openxmlformats.org/officeDocument/2006/relationships/hyperlink" Target="consultantplus://offline/ref=9BA0A759C7F4BA1F9FBCB2130133359FAA50F40E95C8C74F25B2C89E6BC104342B3E78CD057018DE9CA37F349492BB244A236140735BKCP6E" TargetMode="External"/><Relationship Id="rId1439" Type="http://schemas.openxmlformats.org/officeDocument/2006/relationships/hyperlink" Target="consultantplus://offline/ref=CF27772A18AFF36D3F0E320B2CA0FEC36E2D950658EF7A1B1078D8CC3E57018CCB4D4BC4288E1E95A439627885B778332FA2C1EC1C32E9EBU8Q5E" TargetMode="External"/><Relationship Id="rId1646" Type="http://schemas.openxmlformats.org/officeDocument/2006/relationships/hyperlink" Target="consultantplus://offline/ref=CF27772A18AFF36D3F0E320B2CA0FEC36E2C970B5FE97A1B1078D8CC3E57018CCB4D4BC4288F1E92A539627885B778332FA2C1EC1C32E9EBU8Q5E" TargetMode="External"/><Relationship Id="rId1853" Type="http://schemas.openxmlformats.org/officeDocument/2006/relationships/hyperlink" Target="consultantplus://offline/ref=CF27772A18AFF36D3F0E320B2CA0FEC36E2C910153EB7A1B1078D8CC3E57018CCB4D4BC4288F1D94A539627885B778332FA2C1EC1C32E9EBU8Q5E" TargetMode="External"/><Relationship Id="rId1506" Type="http://schemas.openxmlformats.org/officeDocument/2006/relationships/hyperlink" Target="consultantplus://offline/ref=CF27772A18AFF36D3F0E320B2CA0FEC36E2C91025EEC7A1B1078D8CC3E57018CCB4D4BC32A8615C2F3766324C0E66B3229A2C3EE00U3Q3E" TargetMode="External"/><Relationship Id="rId1713" Type="http://schemas.openxmlformats.org/officeDocument/2006/relationships/hyperlink" Target="consultantplus://offline/ref=CF27772A18AFF36D3F0E320B2CA0FEC36E2E9F035DEB7A1B1078D8CC3E57018CCB4D4BC4288D1F94AA39627885B778332FA2C1EC1C32E9EBU8Q5E" TargetMode="External"/><Relationship Id="rId1920" Type="http://schemas.openxmlformats.org/officeDocument/2006/relationships/hyperlink" Target="consultantplus://offline/ref=CF27772A18AFF36D3F0E320B2CA0FEC36E2C970458EB7A1B1078D8CC3E57018CD94D13C8298B0096A02C3429C3UEQ1E" TargetMode="External"/><Relationship Id="rId294" Type="http://schemas.openxmlformats.org/officeDocument/2006/relationships/hyperlink" Target="consultantplus://offline/ref=D27500B3994120B9C53378C5F9295C6955551C72A10AAA58A90BC616DF341206EC45F9894612DBDACCF19113gER0E" TargetMode="External"/><Relationship Id="rId2182" Type="http://schemas.openxmlformats.org/officeDocument/2006/relationships/hyperlink" Target="consultantplus://offline/ref=CF27772A18AFF36D3F0E2C1029A0FEC36F2B950B50BA2D19412DD6C936075B9CDD0447C1368F1C88A03234U2QAE" TargetMode="External"/><Relationship Id="rId154" Type="http://schemas.openxmlformats.org/officeDocument/2006/relationships/hyperlink" Target="consultantplus://offline/ref=E9A5F55C437712AB9B478C0A0F718E0F3FF724BC369457EE9514D2B2CDCE71B5A0CE8026D1AC555576E90BD555F0EDAD4290862D1D217353WFT1E" TargetMode="External"/><Relationship Id="rId361" Type="http://schemas.openxmlformats.org/officeDocument/2006/relationships/hyperlink" Target="consultantplus://offline/ref=A52FDB670A35D13E030C49131886E04012AEAEF4D7A6910D783AC4DAE77D76E8EFA3893AE2457FD8C3E5881A8101981F1B63D2154F0E6DD5oBQFE" TargetMode="External"/><Relationship Id="rId599" Type="http://schemas.openxmlformats.org/officeDocument/2006/relationships/hyperlink" Target="consultantplus://offline/ref=B35FA14C1EDBCA833581BBD0C4CBD3173B28E939803B0FF3A8E4E6D3B628777A0B32E6BF35205E5ABA049B26A6e7WFE" TargetMode="External"/><Relationship Id="rId2042" Type="http://schemas.openxmlformats.org/officeDocument/2006/relationships/hyperlink" Target="consultantplus://offline/ref=CF27772A18AFF36D3F0E320B2CA0FEC36E2C9F065DE57A1B1078D8CC3E57018CCB4D4BC4288D1694A139627885B778332FA2C1EC1C32E9EBU8Q5E" TargetMode="External"/><Relationship Id="rId2487" Type="http://schemas.openxmlformats.org/officeDocument/2006/relationships/hyperlink" Target="consultantplus://offline/ref=EF189D4C7EF7EE58526A62DFD92837260B27F941CD400A07E0E9A4735187A5C8DCEE50B6920E9CF54C4DC33319654B2B06533774F0E9T6E" TargetMode="External"/><Relationship Id="rId459" Type="http://schemas.openxmlformats.org/officeDocument/2006/relationships/hyperlink" Target="consultantplus://offline/ref=A52FDB670A35D13E030C49131886E04012ADA8FDD2A5910D783AC4DAE77D76E8EFA38938EA4579DB94BF981EC85590001E7FCC15510Eo6QEE" TargetMode="External"/><Relationship Id="rId666" Type="http://schemas.openxmlformats.org/officeDocument/2006/relationships/hyperlink" Target="consultantplus://offline/ref=B35FA14C1EDBCA833581BBD0C4CBD3173C22EE38883F0FF3A8E4E6D3B628777A1932BEB0312D4B0EE95ECC2BA5794ACA9C7A12E982e3W6E" TargetMode="External"/><Relationship Id="rId873" Type="http://schemas.openxmlformats.org/officeDocument/2006/relationships/hyperlink" Target="consultantplus://offline/ref=58DF2A0B58FBAC3E22E1FAB697B6ACEFD838DD0DF11EC46552A12454916F51D89C38BD05525FA17DC7B8F3b7V8E" TargetMode="External"/><Relationship Id="rId1089" Type="http://schemas.openxmlformats.org/officeDocument/2006/relationships/hyperlink" Target="consultantplus://offline/ref=D4031B16E6067B342F90C003AECC65868FDBDC01D9C7F414F84ECC5EA6A5355FED9A0508A026954391F60852B4A37A51A572C5BF32BAq5UAE" TargetMode="External"/><Relationship Id="rId1296" Type="http://schemas.openxmlformats.org/officeDocument/2006/relationships/hyperlink" Target="consultantplus://offline/ref=9BA0A759C7F4BA1F9FBCB2130133359FAC5AF30C9E9C904D74E7C69B63914C24657B75C90273178199B66E6C9896A03A483F7D4271K5PAE" TargetMode="External"/><Relationship Id="rId2347" Type="http://schemas.openxmlformats.org/officeDocument/2006/relationships/hyperlink" Target="consultantplus://offline/ref=EF189D4C7EF7EE58526A62DFD92837260B26F646CB4E0A07E0E9A4735187A5C8DCEE50B5960697A21E02C26F5C34582A00533576EC975E24E5TBE" TargetMode="External"/><Relationship Id="rId221" Type="http://schemas.openxmlformats.org/officeDocument/2006/relationships/hyperlink" Target="consultantplus://offline/ref=D27500B3994120B9C53378C5F9295C6950581376A957A050F007C411D06B0513A511F488410CD2D386A2D544EE51603BC2196CA388CDgCRAE" TargetMode="External"/><Relationship Id="rId319" Type="http://schemas.openxmlformats.org/officeDocument/2006/relationships/hyperlink" Target="consultantplus://offline/ref=D27500B3994120B9C53378C5F9295C695652117BA206F752A152CA14D83B4D03EB54F98D4A078F8996A69C10E64E6527DC1972A3g8RBE" TargetMode="External"/><Relationship Id="rId526" Type="http://schemas.openxmlformats.org/officeDocument/2006/relationships/hyperlink" Target="consultantplus://offline/ref=B35FA14C1EDBCA833581BBD0C4CBD3173C22EC33883F0FF3A8E4E6D3B628777A1932BEB33425425BB811CD77E02959CB9B7A10EB9E373067e3WCE" TargetMode="External"/><Relationship Id="rId1156" Type="http://schemas.openxmlformats.org/officeDocument/2006/relationships/hyperlink" Target="consultantplus://offline/ref=9BA0A759C7F4BA1F9FBCB2130133359FAC5AF6039E99904D74E7C69B63914C24657B75CC04731ED4C8F96F30DDC6B33B4F3F7F406D5BC58BK9P7E" TargetMode="External"/><Relationship Id="rId1363" Type="http://schemas.openxmlformats.org/officeDocument/2006/relationships/hyperlink" Target="consultantplus://offline/ref=9BA0A759C7F4BA1F9FBCB2130133359FAC5AF6039E99904D74E7C69B63914C24657B75CC04731FD2CAF96F30DDC6B33B4F3F7F406D5BC58BK9P7E" TargetMode="External"/><Relationship Id="rId2207" Type="http://schemas.openxmlformats.org/officeDocument/2006/relationships/hyperlink" Target="consultantplus://offline/ref=CF27772A18AFF36D3F0E2C1029A0FEC36F2B950B50BA2D19412DD6C93607499C850846C5288D199DF663727CCCE3712C2BBEDFEC0232UEQAE" TargetMode="External"/><Relationship Id="rId733" Type="http://schemas.openxmlformats.org/officeDocument/2006/relationships/hyperlink" Target="consultantplus://offline/ref=A8FF8702D109DA357D3D971DF79AEA04AEB1A64E3381D189FCFCDC3F6FDA7250B5A16965F79829CA485BD9AD63F4D1D4FDF6679C1765V3Y4E" TargetMode="External"/><Relationship Id="rId940" Type="http://schemas.openxmlformats.org/officeDocument/2006/relationships/hyperlink" Target="consultantplus://offline/ref=58DF2A0B58FBAC3E22E1FAB697B6ACEFDE32DD00FF41936703F42A51993F0BC88A71B1014C5FA26BCDB3A52AB973500EC16BA6DA5B4C6CC3bEV5E" TargetMode="External"/><Relationship Id="rId1016" Type="http://schemas.openxmlformats.org/officeDocument/2006/relationships/hyperlink" Target="consultantplus://offline/ref=58DF2A0B58FBAC3E22E1FAB697B6ACEFDE32DD00FF41936703F42A51993F0BC88A71B1014C5FA267C0B3A52AB973500EC16BA6DA5B4C6CC3bEV5E" TargetMode="External"/><Relationship Id="rId1570" Type="http://schemas.openxmlformats.org/officeDocument/2006/relationships/hyperlink" Target="consultantplus://offline/ref=CF27772A18AFF36D3F0E320B2CA0FEC36E2E9F035DEB7A1B1078D8CC3E57018CCB4D4BC62E8615C2F3766324C0E66B3229A2C3EE00U3Q3E" TargetMode="External"/><Relationship Id="rId1668" Type="http://schemas.openxmlformats.org/officeDocument/2006/relationships/hyperlink" Target="consultantplus://offline/ref=CF27772A18AFF36D3F0E320B2CA0FEC36E2E9F035DEB7A1B1078D8CC3E57018CCB4D4BC4288D1F9EA439627885B778332FA2C1EC1C32E9EBU8Q5E" TargetMode="External"/><Relationship Id="rId1875" Type="http://schemas.openxmlformats.org/officeDocument/2006/relationships/hyperlink" Target="consultantplus://offline/ref=CF27772A18AFF36D3F0E320B2CA0FEC36E2F930658E57A1B1078D8CC3E57018CCB4D4BC4288F1697A139627885B778332FA2C1EC1C32E9EBU8Q5E" TargetMode="External"/><Relationship Id="rId2414" Type="http://schemas.openxmlformats.org/officeDocument/2006/relationships/hyperlink" Target="consultantplus://offline/ref=EF189D4C7EF7EE58526A62DFD92837260B26FF4BCA470A07E0E9A4735187A5C8DCEE50B5960793A81902C26F5C34582A00533576EC975E24E5TBE" TargetMode="External"/><Relationship Id="rId800" Type="http://schemas.openxmlformats.org/officeDocument/2006/relationships/hyperlink" Target="consultantplus://offline/ref=A8FF8702D109DA357D3D971DF79AEA04A8BAA94F3EDE868BADA9D23A678A3A40FBE46464F79E21C31501C9A92AA0D9CBF8EA799C09653786V8Y8E" TargetMode="External"/><Relationship Id="rId1223" Type="http://schemas.openxmlformats.org/officeDocument/2006/relationships/hyperlink" Target="consultantplus://offline/ref=9BA0A759C7F4BA1F9FBCB2130133359FAA51F3029E97904D74E7C69B63914C24777B2DC0057602D5CAEC39619BK9P0E" TargetMode="External"/><Relationship Id="rId1430" Type="http://schemas.openxmlformats.org/officeDocument/2006/relationships/hyperlink" Target="consultantplus://offline/ref=CF27772A18AFF36D3F0E320B2CA0FEC36E2C910153EB7A1B1078D8CC3E57018CCB4D4BC4288C1D9FA739627885B778332FA2C1EC1C32E9EBU8Q5E" TargetMode="External"/><Relationship Id="rId1528" Type="http://schemas.openxmlformats.org/officeDocument/2006/relationships/hyperlink" Target="consultantplus://offline/ref=CF27772A18AFF36D3F0E320B2CA0FEC36928900259E97A1B1078D8CC3E57018CCB4D4BC4288D1895A139627885B778332FA2C1EC1C32E9EBU8Q5E" TargetMode="External"/><Relationship Id="rId1735" Type="http://schemas.openxmlformats.org/officeDocument/2006/relationships/hyperlink" Target="consultantplus://offline/ref=CF27772A18AFF36D3F0E320B2CA0FEC36E2E9F035DEB7A1B1078D8CC3E57018CCB4D4BC42F8D189DF663727CCCE3712C2BBEDFEC0232UEQAE" TargetMode="External"/><Relationship Id="rId1942" Type="http://schemas.openxmlformats.org/officeDocument/2006/relationships/hyperlink" Target="consultantplus://offline/ref=CF27772A18AFF36D3F0E320B2CA0FEC36E2D950658EE7A1B1078D8CC3E57018CCB4D4BC12A8D15C2F3766324C0E66B3229A2C3EE00U3Q3E" TargetMode="External"/><Relationship Id="rId27" Type="http://schemas.openxmlformats.org/officeDocument/2006/relationships/hyperlink" Target="consultantplus://offline/ref=E9A5F55C437712AB9B478D190D718E0F3CF22FB93C9E0AE49D4DDEB0CAC12EB0A7DF8026D4B2535361E05F86W1T2E" TargetMode="External"/><Relationship Id="rId1802" Type="http://schemas.openxmlformats.org/officeDocument/2006/relationships/hyperlink" Target="consultantplus://offline/ref=CF27772A18AFF36D3F0E320B2CA0FEC36E2E97055BE87A1B1078D8CC3E57018CCB4D4BC4288F1E9FAA39627885B778332FA2C1EC1C32E9EBU8Q5E" TargetMode="External"/><Relationship Id="rId176" Type="http://schemas.openxmlformats.org/officeDocument/2006/relationships/hyperlink" Target="consultantplus://offline/ref=D27500B3994120B9C53378C5F9295C695652117BA206F752A152CA14D83B4D03EB54F989430CDFDCD1F8C540A7056824C70572A396CDC9CAg9RFE" TargetMode="External"/><Relationship Id="rId383" Type="http://schemas.openxmlformats.org/officeDocument/2006/relationships/hyperlink" Target="consultantplus://offline/ref=A52FDB670A35D13E030C49131886E04014A4ACF9DCF7C60F296FCADFEF2D3EF8A1E6843BE34D78DB94BF981EC85590001E7FCC15510Eo6QEE" TargetMode="External"/><Relationship Id="rId590" Type="http://schemas.openxmlformats.org/officeDocument/2006/relationships/hyperlink" Target="consultantplus://offline/ref=B35FA14C1EDBCA833581BBD0C4CBD3173A28EE3E836E58F1F9B1E8D6BE783F6A5777B3B236244651EC4BDD73A97D51D49E660EEB8037e3W3E" TargetMode="External"/><Relationship Id="rId2064" Type="http://schemas.openxmlformats.org/officeDocument/2006/relationships/hyperlink" Target="consultantplus://offline/ref=CF27772A18AFF36D3F0E320B2CA0FEC36E2C9F065DE57A1B1078D8CC3E57018CCB4D4BC4288D1A92A739627885B778332FA2C1EC1C32E9EBU8Q5E" TargetMode="External"/><Relationship Id="rId2271" Type="http://schemas.openxmlformats.org/officeDocument/2006/relationships/hyperlink" Target="consultantplus://offline/ref=EF189D4C7EF7EE58526A62DFD92837260B27F94BCA450A07E0E9A4735187A5C8CEEE08B9970289A11F17943E1AE6T2E" TargetMode="External"/><Relationship Id="rId243" Type="http://schemas.openxmlformats.org/officeDocument/2006/relationships/hyperlink" Target="consultantplus://offline/ref=D27500B3994120B9C5336BCDE9295C6954521770A957A050F007C411D06B1713FD1DF58D5D0CD9C6D0F393g1R2E" TargetMode="External"/><Relationship Id="rId450" Type="http://schemas.openxmlformats.org/officeDocument/2006/relationships/hyperlink" Target="consultantplus://offline/ref=A52FDB670A35D13E030C49131886E04012ADA8FDD2A5910D783AC4DAE77D76E8FDA3D136E34066D0C2F0DE4BC7o5Q7E" TargetMode="External"/><Relationship Id="rId688" Type="http://schemas.openxmlformats.org/officeDocument/2006/relationships/hyperlink" Target="consultantplus://offline/ref=B35FA14C1EDBCA833581BBD0C4CBD3173C22EE38883F0FF3A8E4E6D3B628777A1932BEB0312D4B0EE95ECC2BA5794ACA9C7A12E982e3W6E" TargetMode="External"/><Relationship Id="rId895" Type="http://schemas.openxmlformats.org/officeDocument/2006/relationships/hyperlink" Target="consultantplus://offline/ref=58DF2A0B58FBAC3E22E1FAB697B6ACEFD838DD0DF11EC46552A12454916F43D8C434BC004C58A66891E9B52EF0275811C477B8DA454Cb6VFE" TargetMode="External"/><Relationship Id="rId1080" Type="http://schemas.openxmlformats.org/officeDocument/2006/relationships/hyperlink" Target="consultantplus://offline/ref=D4031B16E6067B342F90C003AECC658682D1DA0ADB98A316A91BC25BAEF57D4FA3DF0809A124944BC1AC1856FDF7724EA06EDBBF2CBA59F9q1U6E" TargetMode="External"/><Relationship Id="rId2131" Type="http://schemas.openxmlformats.org/officeDocument/2006/relationships/hyperlink" Target="consultantplus://offline/ref=CF27772A18AFF36D3F0E320B2CA0FEC36E2C9F065DE57A1B1078D8CC3E57018CCB4D4BC4288F1F90A239627885B778332FA2C1EC1C32E9EBU8Q5E" TargetMode="External"/><Relationship Id="rId2369" Type="http://schemas.openxmlformats.org/officeDocument/2006/relationships/hyperlink" Target="consultantplus://offline/ref=EF189D4C7EF7EE58526A62DFD92837260B26F84ACA470A07E0E9A4735187A5C8DCEE50B79E0693AA4958D26B15605135044F2B76F297E5TDE" TargetMode="External"/><Relationship Id="rId38" Type="http://schemas.openxmlformats.org/officeDocument/2006/relationships/hyperlink" Target="consultantplus://offline/ref=E9A5F55C437712AB9B478C0A0F718E0F3FF42EBD399257EE9514D2B2CDCE71B5A0CE8026D1AC53587EE90BD555F0EDAD4290862D1D217353WFT1E" TargetMode="External"/><Relationship Id="rId103" Type="http://schemas.openxmlformats.org/officeDocument/2006/relationships/hyperlink" Target="consultantplus://offline/ref=E9A5F55C437712AB9B478C0A0F718E0F3FF625B83C9C57EE9514D2B2CDCE71B5A0CE8023D7AB58052EA60A8910A0FEAC4590842F01W2T0E" TargetMode="External"/><Relationship Id="rId310" Type="http://schemas.openxmlformats.org/officeDocument/2006/relationships/hyperlink" Target="consultantplus://offline/ref=D27500B3994120B9C53378C5F9295C6950581376A957A050F007C411D06B0513A511F4884304D9D386A2D544EE51603BC2196CA388CDgCRAE" TargetMode="External"/><Relationship Id="rId548" Type="http://schemas.openxmlformats.org/officeDocument/2006/relationships/hyperlink" Target="consultantplus://offline/ref=B35FA14C1EDBCA833581BBD0C4CBD3173C22EE38883F0FF3A8E4E6D3B628777A1932BEB33424425CBC11CD77E02959CB9B7A10EB9E373067e3WCE" TargetMode="External"/><Relationship Id="rId755" Type="http://schemas.openxmlformats.org/officeDocument/2006/relationships/hyperlink" Target="consultantplus://offline/ref=A8FF8702D109DA357D3D971DF79AEA04A8BAA94F3EDE868BADA9D23A678A3A40FBE46463F29727CA485BD9AD63F4D1D4FDF6679C1765V3Y4E" TargetMode="External"/><Relationship Id="rId962" Type="http://schemas.openxmlformats.org/officeDocument/2006/relationships/hyperlink" Target="consultantplus://offline/ref=58DF2A0B58FBAC3E22E1FAB697B6ACEFD838DD0DF11EC46552A12454916F43D8C434BC004C5BAA6891E9B52EF0275811C477B8DA454Cb6VFE" TargetMode="External"/><Relationship Id="rId1178" Type="http://schemas.openxmlformats.org/officeDocument/2006/relationships/hyperlink" Target="consultantplus://offline/ref=9BA0A759C7F4BA1F9FBCB2130133359FAC59FB0A9899904D74E7C69B63914C24657B75CC067314DE9CA37F349492BB244A236140735BKCP6E" TargetMode="External"/><Relationship Id="rId1385" Type="http://schemas.openxmlformats.org/officeDocument/2006/relationships/hyperlink" Target="consultantplus://offline/ref=A80C0B2E311A47EEE2376612E58417CE49FD98344F8639C5CD71C66C17BBE16B6540153EB7424E9631536044A678FEBD9C6404F78492BC8Ax5j1E" TargetMode="External"/><Relationship Id="rId1592" Type="http://schemas.openxmlformats.org/officeDocument/2006/relationships/hyperlink" Target="consultantplus://offline/ref=CF27772A18AFF36D3F0E320B2CA0FEC369289F0B58E47A1B1078D8CC3E57018CD94D13C8298B0096A02C3429C3UEQ1E" TargetMode="External"/><Relationship Id="rId1606" Type="http://schemas.openxmlformats.org/officeDocument/2006/relationships/hyperlink" Target="consultantplus://offline/ref=CF27772A18AFF36D3F0E320B2CA0FEC36E2C940052E57A1B1078D8CC3E57018CCB4D4BC4288F1F9FA439627885B778332FA2C1EC1C32E9EBU8Q5E" TargetMode="External"/><Relationship Id="rId1813" Type="http://schemas.openxmlformats.org/officeDocument/2006/relationships/hyperlink" Target="consultantplus://offline/ref=CF27772A18AFF36D3F0E21033CA0FEC36D2F940A58E57A1B1078D8CC3E57018CD94D13C8298B0096A02C3429C3UEQ1E" TargetMode="External"/><Relationship Id="rId2229" Type="http://schemas.openxmlformats.org/officeDocument/2006/relationships/hyperlink" Target="consultantplus://offline/ref=CF27772A18AFF36D3F0E320B2CA0FEC36827900750BA2D19412DD6C93607499C850846C5288B1F9DF663727CCCE3712C2BBEDFEC0232UEQAE" TargetMode="External"/><Relationship Id="rId2436" Type="http://schemas.openxmlformats.org/officeDocument/2006/relationships/hyperlink" Target="consultantplus://offline/ref=EF189D4C7EF7EE58526A62DFD92837260B24F643CB400A07E0E9A4735187A5C8DCEE50B5960E97A0165DC77A4D6C542F1A4D376AF0955CE2T5E" TargetMode="External"/><Relationship Id="rId91" Type="http://schemas.openxmlformats.org/officeDocument/2006/relationships/hyperlink" Target="consultantplus://offline/ref=E9A5F55C437712AB9B478C0A0F718E0F3FF726B5379657EE9514D2B2CDCE71B5A0CE8026D1AC545577E90BD555F0EDAD4290862D1D217353WFT1E" TargetMode="External"/><Relationship Id="rId187" Type="http://schemas.openxmlformats.org/officeDocument/2006/relationships/hyperlink" Target="consultantplus://offline/ref=D27500B3994120B9C53378C5F9295C6956531270AA06F752A152CA14D83B4D03EB54F989430CDEDCD1F8C540A7056824C70572A396CDC9CAg9RFE" TargetMode="External"/><Relationship Id="rId394" Type="http://schemas.openxmlformats.org/officeDocument/2006/relationships/hyperlink" Target="consultantplus://offline/ref=A52FDB670A35D13E030C49131886E04014A4ACF9DCF7C60F296FCADFEF2D3EF8A1E6843BE24171DB94BF981EC85590001E7FCC15510Eo6QEE" TargetMode="External"/><Relationship Id="rId408" Type="http://schemas.openxmlformats.org/officeDocument/2006/relationships/hyperlink" Target="consultantplus://offline/ref=A52FDB670A35D13E030C49131886E04015ADADF8DEA4910D783AC4DAE77D76E8FDA3D136E34066D0C2F0DE4BC7o5Q7E" TargetMode="External"/><Relationship Id="rId615" Type="http://schemas.openxmlformats.org/officeDocument/2006/relationships/hyperlink" Target="consultantplus://offline/ref=B35FA14C1EDBCA833581BBD0C4CBD3173C23E8328F380FF3A8E4E6D3B628777A1932BEB537224B0EE95ECC2BA5794ACA9C7A12E982e3W6E" TargetMode="External"/><Relationship Id="rId822" Type="http://schemas.openxmlformats.org/officeDocument/2006/relationships/hyperlink" Target="consultantplus://offline/ref=A8FF8702D109DA357D3D971DF79AEA04AEB1A64E3381D189FCFCDC3F6FDA7250B5A16965F59E28CA485BD9AD63F4D1D4FDF6679C1765V3Y4E" TargetMode="External"/><Relationship Id="rId1038" Type="http://schemas.openxmlformats.org/officeDocument/2006/relationships/hyperlink" Target="consultantplus://offline/ref=D4031B16E6067B342F90C003AECC658682D0DC00D296A316A91BC25BAEF57D4FA3DF080BA02FC11981F24106BCBC7F4DBB72DBBFq3U1E" TargetMode="External"/><Relationship Id="rId1245" Type="http://schemas.openxmlformats.org/officeDocument/2006/relationships/hyperlink" Target="consultantplus://offline/ref=9BA0A759C7F4BA1F9FBCB2130133359FAC5AF30C9E9C904D74E7C69B63914C24657B75CC04731FD0C1F96F30DDC6B33B4F3F7F406D5BC58BK9P7E" TargetMode="External"/><Relationship Id="rId1452" Type="http://schemas.openxmlformats.org/officeDocument/2006/relationships/hyperlink" Target="consultantplus://offline/ref=CF27772A18AFF36D3F0E320B2CA0FEC36E2D950658EF7A1B1078D8CC3E57018CCB4D4BCC298615C2F3766324C0E66B3229A2C3EE00U3Q3E" TargetMode="External"/><Relationship Id="rId1897" Type="http://schemas.openxmlformats.org/officeDocument/2006/relationships/hyperlink" Target="consultantplus://offline/ref=CF27772A18AFF36D3F0E320B2CA0FEC3692C91025DEF7A1B1078D8CC3E57018CCB4D4BC4288F1E94A039627885B778332FA2C1EC1C32E9EBU8Q5E" TargetMode="External"/><Relationship Id="rId2075" Type="http://schemas.openxmlformats.org/officeDocument/2006/relationships/hyperlink" Target="consultantplus://offline/ref=CF27772A18AFF36D3F0E21033CA0FEC36D2D9F025EE87A1B1078D8CC3E57018CD94D13C8298B0096A02C3429C3UEQ1E" TargetMode="External"/><Relationship Id="rId2282" Type="http://schemas.openxmlformats.org/officeDocument/2006/relationships/hyperlink" Target="consultantplus://offline/ref=EF189D4C7EF7EE58526A62DFD92837260B26F646CB4E0A07E0E9A4735187A5C8DCEE50B5960695A9165DC77A4D6C542F1A4D376AF0955CE2T5E" TargetMode="External"/><Relationship Id="rId2503" Type="http://schemas.openxmlformats.org/officeDocument/2006/relationships/hyperlink" Target="consultantplus://offline/ref=EF189D4C7EF7EE58526A7DC9CA4462750227FC4BC84E035AEAE1FD7F5380AA97CBE919B9970697A01A089D6A4925002605492B74F08B5C265AEDT7E" TargetMode="External"/><Relationship Id="rId254" Type="http://schemas.openxmlformats.org/officeDocument/2006/relationships/hyperlink" Target="consultantplus://offline/ref=D27500B3994120B9C53378C5F9295C695652147BAB00F752A152CA14D83B4D03EB54F989430CDBDFD7F8C540A7056824C70572A396CDC9CAg9RFE" TargetMode="External"/><Relationship Id="rId699" Type="http://schemas.openxmlformats.org/officeDocument/2006/relationships/hyperlink" Target="consultantplus://offline/ref=B35FA14C1EDBCA833581BBD0C4CBD3173C22EC33883F0FF3A8E4E6D3B628777A1932BEB33425445BBC11CD77E02959CB9B7A10EB9E373067e3WCE" TargetMode="External"/><Relationship Id="rId1091" Type="http://schemas.openxmlformats.org/officeDocument/2006/relationships/hyperlink" Target="consultantplus://offline/ref=D4031B16E6067B342F90C003AECC658684DBDD0BD097A316A91BC25BAEF57D4FB1DF5005A0218B48C7B94E07BBqAU1E" TargetMode="External"/><Relationship Id="rId1105" Type="http://schemas.openxmlformats.org/officeDocument/2006/relationships/hyperlink" Target="consultantplus://offline/ref=D4031B16E6067B342F90C003AECC658682D1DA0ADB98A316A91BC25BAEF57D4FA3DF0809A124944BC7AC1856FDF7724EA06EDBBF2CBA59F9q1U6E" TargetMode="External"/><Relationship Id="rId1312" Type="http://schemas.openxmlformats.org/officeDocument/2006/relationships/hyperlink" Target="consultantplus://offline/ref=9BA0A759C7F4BA1F9FBCB2130133359FAC5BF603969C904D74E7C69B63914C24657B75CC077A1ADE9CA37F349492BB244A236140735BKCP6E" TargetMode="External"/><Relationship Id="rId1757" Type="http://schemas.openxmlformats.org/officeDocument/2006/relationships/hyperlink" Target="consultantplus://offline/ref=CF27772A18AFF36D3F0E320B2CA0FEC36E2C960B5CEC7A1B1078D8CC3E57018CCB4D4BC4208615C2F3766324C0E66B3229A2C3EE00U3Q3E" TargetMode="External"/><Relationship Id="rId1964" Type="http://schemas.openxmlformats.org/officeDocument/2006/relationships/hyperlink" Target="consultantplus://offline/ref=CF27772A18AFF36D3F0E320B2CA0FEC36E2C910153E87A1B1078D8CC3E57018CCB4D4BC4288F1D9FA639627885B778332FA2C1EC1C32E9EBU8Q5E" TargetMode="External"/><Relationship Id="rId49" Type="http://schemas.openxmlformats.org/officeDocument/2006/relationships/hyperlink" Target="consultantplus://offline/ref=E9A5F55C437712AB9B478C0A0F718E0F39FD21B934C300ECC441DCB7C59E2BA5B6878C22CFAC514F7DE25DW8T7E" TargetMode="External"/><Relationship Id="rId114" Type="http://schemas.openxmlformats.org/officeDocument/2006/relationships/hyperlink" Target="consultantplus://offline/ref=E9A5F55C437712AB9B478C0A0F718E0F3FF42EBD399257EE9514D2B2CDCE71B5A0CE8026D1AC53567EE90BD555F0EDAD4290862D1D217353WFT1E" TargetMode="External"/><Relationship Id="rId461" Type="http://schemas.openxmlformats.org/officeDocument/2006/relationships/hyperlink" Target="consultantplus://offline/ref=A52FDB670A35D13E030C49131886E04012ADA8FDD2A5910D783AC4DAE77D76E8EFA38939E7457CDB94BF981EC85590001E7FCC15510Eo6QEE" TargetMode="External"/><Relationship Id="rId559" Type="http://schemas.openxmlformats.org/officeDocument/2006/relationships/hyperlink" Target="consultantplus://offline/ref=B35FA14C1EDBCA833581BBD0C4CBD3173A28EE3E836E58F1F9B1E8D6BE783F6A5777B3B235254651EC4BDD73A97D51D49E660EEB8037e3W3E" TargetMode="External"/><Relationship Id="rId766" Type="http://schemas.openxmlformats.org/officeDocument/2006/relationships/hyperlink" Target="consultantplus://offline/ref=A8FF8702D109DA357D3D971DF79AEA04AEB1A64E3381D189FCFCDC3F6FDA7250B5A16965F59E28CA485BD9AD63F4D1D4FDF6679C1765V3Y4E" TargetMode="External"/><Relationship Id="rId1189" Type="http://schemas.openxmlformats.org/officeDocument/2006/relationships/hyperlink" Target="consultantplus://offline/ref=9BA0A759C7F4BA1F9FBCB2130133359FAC5BF603969C904D74E7C69B63914C24657B75CC04731BD4CDF96F30DDC6B33B4F3F7F406D5BC58BK9P7E" TargetMode="External"/><Relationship Id="rId1396" Type="http://schemas.openxmlformats.org/officeDocument/2006/relationships/hyperlink" Target="consultantplus://offline/ref=CF27772A18AFF36D3F0E320B2CA0FEC36E2C910153EB7A1B1078D8CC3E57018CCB4D4BC4288C1D9EA739627885B778332FA2C1EC1C32E9EBU8Q5E" TargetMode="External"/><Relationship Id="rId1617" Type="http://schemas.openxmlformats.org/officeDocument/2006/relationships/hyperlink" Target="consultantplus://offline/ref=CF27772A18AFF36D3F0E320B2CA0FEC36E2C940052E57A1B1078D8CC3E57018CCB4D4BC4288F1F9FAA39627885B778332FA2C1EC1C32E9EBU8Q5E" TargetMode="External"/><Relationship Id="rId1824" Type="http://schemas.openxmlformats.org/officeDocument/2006/relationships/hyperlink" Target="consultantplus://offline/ref=CF27772A18AFF36D3F0E320B2CA0FEC36E2C910153EB7A1B1078D8CC3E57018CCB4D4BC72E8915C2F3766324C0E66B3229A2C3EE00U3Q3E" TargetMode="External"/><Relationship Id="rId2142" Type="http://schemas.openxmlformats.org/officeDocument/2006/relationships/hyperlink" Target="consultantplus://offline/ref=CF27772A18AFF36D3F0E320B2CA0FEC36E2C9F065DE57A1B1078D8CC3E57018CCB4D4BC02C8A1F9DF663727CCCE3712C2BBEDFEC0232UEQAE" TargetMode="External"/><Relationship Id="rId2447" Type="http://schemas.openxmlformats.org/officeDocument/2006/relationships/hyperlink" Target="consultantplus://offline/ref=EF189D4C7EF7EE58526A62DFD92837260C20F842CA420A07E0E9A4735187A5C8DCEE50B5960696A41B02C26F5C34582A00533576EC975E24E5TBE" TargetMode="External"/><Relationship Id="rId198" Type="http://schemas.openxmlformats.org/officeDocument/2006/relationships/hyperlink" Target="consultantplus://offline/ref=D27500B3994120B9C53378C5F9295C6950581376A957A050F007C411D06B0513A511F4884204DBD386A2D544EE51603BC2196CA388CDgCRAE" TargetMode="External"/><Relationship Id="rId321" Type="http://schemas.openxmlformats.org/officeDocument/2006/relationships/hyperlink" Target="consultantplus://offline/ref=D27500B3994120B9C53378C5F9295C695652117BA206F752A152CA14D83B4D03EB54F989430CD8DFD0F8C540A7056824C70572A396CDC9CAg9RFE" TargetMode="External"/><Relationship Id="rId419" Type="http://schemas.openxmlformats.org/officeDocument/2006/relationships/hyperlink" Target="consultantplus://offline/ref=A52FDB670A35D13E030C49131886E04015ADAFF4D5A1910D783AC4DAE77D76E8FDA3D136E34066D0C2F0DE4BC7o5Q7E" TargetMode="External"/><Relationship Id="rId626" Type="http://schemas.openxmlformats.org/officeDocument/2006/relationships/hyperlink" Target="consultantplus://offline/ref=B35FA14C1EDBCA833581BBD0C4CBD3173C20E03C8B3D0FF3A8E4E6D3B628777A1932BEB33425405DB011CD77E02959CB9B7A10EB9E373067e3WCE" TargetMode="External"/><Relationship Id="rId973" Type="http://schemas.openxmlformats.org/officeDocument/2006/relationships/hyperlink" Target="consultantplus://offline/ref=58DF2A0B58FBAC3E22E1FAB697B6ACEFDC38D90BF11EC46552A12454916F51D89C38BD05525FA17DC7B8F3b7V8E" TargetMode="External"/><Relationship Id="rId1049" Type="http://schemas.openxmlformats.org/officeDocument/2006/relationships/hyperlink" Target="consultantplus://offline/ref=D4031B16E6067B342F90D316AFAD30D58BD6DD0BD597AD40FE19930EA0F0751FEBCF544CF429944DDBA74E19BBA27Dq4UCE" TargetMode="External"/><Relationship Id="rId1256" Type="http://schemas.openxmlformats.org/officeDocument/2006/relationships/hyperlink" Target="consultantplus://offline/ref=9BA0A759C7F4BA1F9FBCB2130133359FAA50F40E95C8C74F25B2C89E6BC104342B3E78CD057115DE9CA37F349492BB244A236140735BKCP6E" TargetMode="External"/><Relationship Id="rId2002" Type="http://schemas.openxmlformats.org/officeDocument/2006/relationships/hyperlink" Target="consultantplus://offline/ref=CF27772A18AFF36D3F0E320B2CA0FEC36E2C9F065DE57A1B1078D8CC3E57018CCB4D4BC72089189DF663727CCCE3712C2BBEDFEC0232UEQAE" TargetMode="External"/><Relationship Id="rId2086" Type="http://schemas.openxmlformats.org/officeDocument/2006/relationships/hyperlink" Target="consultantplus://offline/ref=CF27772A18AFF36D3F0E320B2CA0FEC36E2C9F065DE57A1B1078D8CC3E57018CCB4D4BC4288D1690A539627885B778332FA2C1EC1C32E9EBU8Q5E" TargetMode="External"/><Relationship Id="rId2307" Type="http://schemas.openxmlformats.org/officeDocument/2006/relationships/hyperlink" Target="consultantplus://offline/ref=EF189D4C7EF7EE58526A62DFD92837260B26FF43CA410A07E0E9A4735187A5C8CEEE08B9970289A11F17943E1AE6T2E" TargetMode="External"/><Relationship Id="rId833" Type="http://schemas.openxmlformats.org/officeDocument/2006/relationships/hyperlink" Target="consultantplus://offline/ref=A8FF8702D109DA357D3D971DF79AEA04A8BAA74B3DD7868BADA9D23A678A3A40E9E43C68F69B3FC11E149FF86CVFY6E" TargetMode="External"/><Relationship Id="rId1116" Type="http://schemas.openxmlformats.org/officeDocument/2006/relationships/hyperlink" Target="consultantplus://offline/ref=D4031B16E6067B342F90C003AECC658682D1D90ED199A316A91BC25BAEF57D4FA3DF080AA527904391F60852B4A37A51A572C5BF32BAq5UAE" TargetMode="External"/><Relationship Id="rId1463" Type="http://schemas.openxmlformats.org/officeDocument/2006/relationships/hyperlink" Target="consultantplus://offline/ref=CF27772A18AFF36D3F0E320B2CA0FEC36E2D950658EF7A1B1078D8CC3E57018CCB4D4BC4288F1F90A039627885B778332FA2C1EC1C32E9EBU8Q5E" TargetMode="External"/><Relationship Id="rId1670" Type="http://schemas.openxmlformats.org/officeDocument/2006/relationships/hyperlink" Target="consultantplus://offline/ref=CF27772A18AFF36D3F0E320B2CA0FEC36E2D97055BEE7A1B1078D8CC3E57018CCB4D4BC62D8F15C2F3766324C0E66B3229A2C3EE00U3Q3E" TargetMode="External"/><Relationship Id="rId1768" Type="http://schemas.openxmlformats.org/officeDocument/2006/relationships/hyperlink" Target="consultantplus://offline/ref=CF27772A18AFF36D3F0E320B2CA0FEC36E2E9F035DEB7A1B1078D8CC3E57018CD94D13C8298B0096A02C3429C3UEQ1E" TargetMode="External"/><Relationship Id="rId2293" Type="http://schemas.openxmlformats.org/officeDocument/2006/relationships/hyperlink" Target="consultantplus://offline/ref=EF189D4C7EF7EE58526A7CC4DC2837260E26F846C4440A07E0E9A4735187A5C8CEEE08B9970289A11F17943E1AE6T2E" TargetMode="External"/><Relationship Id="rId2514" Type="http://schemas.openxmlformats.org/officeDocument/2006/relationships/hyperlink" Target="consultantplus://offline/ref=EF189D4C7EF7EE58526A62DFD92837260B27FC46CE440A07E0E9A4735187A5C8DCEE50B5960693A61402C26F5C34582A00533576EC975E24E5TBE" TargetMode="External"/><Relationship Id="rId265" Type="http://schemas.openxmlformats.org/officeDocument/2006/relationships/hyperlink" Target="consultantplus://offline/ref=D27500B3994120B9C53378C5F9295C6950581376A957A050F007C411D06B0513A511F488420BD2D386A2D544EE51603BC2196CA388CDgCRAE" TargetMode="External"/><Relationship Id="rId472" Type="http://schemas.openxmlformats.org/officeDocument/2006/relationships/hyperlink" Target="consultantplus://offline/ref=A52FDB670A35D13E030C49131886E04015A8A3F8D1A9910D783AC4DAE77D76E8FDA3D136E34066D0C2F0DE4BC7o5Q7E" TargetMode="External"/><Relationship Id="rId900" Type="http://schemas.openxmlformats.org/officeDocument/2006/relationships/hyperlink" Target="consultantplus://offline/ref=58DF2A0B58FBAC3E22E1FAB697B6ACEFDE33DB01FD48936703F42A51993F0BC88A71B1094C5BA83794FCA476FC23430FC66BA4D847b4VDE" TargetMode="External"/><Relationship Id="rId1323" Type="http://schemas.openxmlformats.org/officeDocument/2006/relationships/hyperlink" Target="consultantplus://offline/ref=9BA0A759C7F4BA1F9FBCB2130133359FAA50F40E95C8C74F25B2C89E6BC104342B3E78CD057414DE9CA37F349492BB244A236140735BKCP6E" TargetMode="External"/><Relationship Id="rId1530" Type="http://schemas.openxmlformats.org/officeDocument/2006/relationships/hyperlink" Target="consultantplus://offline/ref=CF27772A18AFF36D3F0E21033CA0FEC36D2C920B5BEA7A1B1078D8CC3E57018CCB4D4BC4288F1F90A739627885B778332FA2C1EC1C32E9EBU8Q5E" TargetMode="External"/><Relationship Id="rId1628" Type="http://schemas.openxmlformats.org/officeDocument/2006/relationships/hyperlink" Target="consultantplus://offline/ref=CF27772A18AFF36D3F0E320B2CA0FEC368279E0A5CE57A1B1078D8CC3E57018CCB4D4BC4288F1F96A039627885B778332FA2C1EC1C32E9EBU8Q5E" TargetMode="External"/><Relationship Id="rId1975" Type="http://schemas.openxmlformats.org/officeDocument/2006/relationships/hyperlink" Target="consultantplus://offline/ref=CF27772A18AFF36D3F0E320B2CA0FEC36E2D970B53EF7A1B1078D8CC3E57018CCB4D4BC4288F1C9FA739627885B778332FA2C1EC1C32E9EBU8Q5E" TargetMode="External"/><Relationship Id="rId2153" Type="http://schemas.openxmlformats.org/officeDocument/2006/relationships/hyperlink" Target="consultantplus://offline/ref=CF27772A18AFF36D3F0E320B2CA0FEC36E2C9F065DE57A1B1078D8CC3E57018CCB4D4BC22A8A1D9DF663727CCCE3712C2BBEDFEC0232UEQAE" TargetMode="External"/><Relationship Id="rId2360" Type="http://schemas.openxmlformats.org/officeDocument/2006/relationships/hyperlink" Target="consultantplus://offline/ref=EF189D4C7EF7EE58526A62DFD92837260B25FF45CC4E0A07E0E9A4735187A5C8CEEE08B9970289A11F17943E1AE6T2E" TargetMode="External"/><Relationship Id="rId125" Type="http://schemas.openxmlformats.org/officeDocument/2006/relationships/hyperlink" Target="consultantplus://offline/ref=E9A5F55C437712AB9B478C0A0F718E0F38FC2FB8379557EE9514D2B2CDCE71B5B2CED82AD0A94D517DFC5D8413WAT6E" TargetMode="External"/><Relationship Id="rId332" Type="http://schemas.openxmlformats.org/officeDocument/2006/relationships/hyperlink" Target="consultantplus://offline/ref=A52FDB670A35D13E030C49131886E04012AEAEF4D7A6910D783AC4DAE77D76E8EFA3893AE24578D3C2E5881A8101981F1B63D2154F0E6DD5oBQFE" TargetMode="External"/><Relationship Id="rId777" Type="http://schemas.openxmlformats.org/officeDocument/2006/relationships/hyperlink" Target="consultantplus://offline/ref=A8FF8702D109DA357D3D971DF79AEA04AEB1A64E3381D189FCFCDC3F6FDA7250B5A16965F79623CA485BD9AD63F4D1D4FDF6679C1765V3Y4E" TargetMode="External"/><Relationship Id="rId984" Type="http://schemas.openxmlformats.org/officeDocument/2006/relationships/hyperlink" Target="consultantplus://offline/ref=58DF2A0B58FBAC3E22E1FAB697B6ACEFDC33DC01F843CE6D0BAD26539E3054CD8D60B1014941A361DBBAF179bFVEE" TargetMode="External"/><Relationship Id="rId1835" Type="http://schemas.openxmlformats.org/officeDocument/2006/relationships/hyperlink" Target="consultantplus://offline/ref=CF27772A18AFF36D3F0E320B2CA0FEC36E2C910153EB7A1B1078D8CC3E57018CCB4D4BC4288C1C9FA339627885B778332FA2C1EC1C32E9EBU8Q5E" TargetMode="External"/><Relationship Id="rId2013" Type="http://schemas.openxmlformats.org/officeDocument/2006/relationships/hyperlink" Target="consultantplus://offline/ref=CF27772A18AFF36D3F0E320B2CA0FEC36E2C9F065DE57A1B1078D8CC3E57018CCB4D4BC4288F1F96A966676D94EF743635BCC3F00030EBUEQAE" TargetMode="External"/><Relationship Id="rId2220" Type="http://schemas.openxmlformats.org/officeDocument/2006/relationships/hyperlink" Target="consultantplus://offline/ref=CF27772A18AFF36D3F0E320B2CA0FEC36E2E9F035DEB7A1B1078D8CC3E57018CCB4D4BC4288F1691A739627885B778332FA2C1EC1C32E9EBU8Q5E" TargetMode="External"/><Relationship Id="rId2458" Type="http://schemas.openxmlformats.org/officeDocument/2006/relationships/hyperlink" Target="consultantplus://offline/ref=EF189D4C7EF7EE58526A62DFD92837260B25FB44CB420A07E0E9A4735187A5C8DCEE50B5960690A81A02C26F5C34582A00533576EC975E24E5TBE" TargetMode="External"/><Relationship Id="rId637" Type="http://schemas.openxmlformats.org/officeDocument/2006/relationships/hyperlink" Target="consultantplus://offline/ref=B35FA14C1EDBCA833581BBD0C4CBD3173C23E8328F380FF3A8E4E6D3B628777A1932BEB334244453BC11CD77E02959CB9B7A10EB9E373067e3WCE" TargetMode="External"/><Relationship Id="rId844" Type="http://schemas.openxmlformats.org/officeDocument/2006/relationships/hyperlink" Target="consultantplus://offline/ref=A8FF8702D109DA357D3D971DF79AEA04A8BBA44338D0868BADA9D23A678A3A40FBE46460FE957590585F90F96BEBD4C8E3F6799CV1Y4E" TargetMode="External"/><Relationship Id="rId1267" Type="http://schemas.openxmlformats.org/officeDocument/2006/relationships/hyperlink" Target="consultantplus://offline/ref=9BA0A759C7F4BA1F9FBCB2130133359FAC5BF603969C904D74E7C69B63914C24657B75CC04711FD0CDF96F30DDC6B33B4F3F7F406D5BC58BK9P7E" TargetMode="External"/><Relationship Id="rId1474" Type="http://schemas.openxmlformats.org/officeDocument/2006/relationships/hyperlink" Target="consultantplus://offline/ref=CF27772A18AFF36D3F0E320B2CA0FEC36827900750BA2D19412DD6C93607499C850846C52888189DF663727CCCE3712C2BBEDFEC0232UEQAE" TargetMode="External"/><Relationship Id="rId1681" Type="http://schemas.openxmlformats.org/officeDocument/2006/relationships/hyperlink" Target="consultantplus://offline/ref=CF27772A18AFF36D3F0E320B2CA0FEC36E2E9F035DEB7A1B1078D8CC3E57018CCB4D4BCC2A8715C2F3766324C0E66B3229A2C3EE00U3Q3E" TargetMode="External"/><Relationship Id="rId1902" Type="http://schemas.openxmlformats.org/officeDocument/2006/relationships/hyperlink" Target="consultantplus://offline/ref=CF27772A18AFF36D3F0E2D1E3CA0FEC3692A9F005AEC7A1B1078D8CC3E57018CCB4D4BC4288F1E92AA39627885B778332FA2C1EC1C32E9EBU8Q5E" TargetMode="External"/><Relationship Id="rId2097" Type="http://schemas.openxmlformats.org/officeDocument/2006/relationships/hyperlink" Target="consultantplus://offline/ref=CF27772A18AFF36D3F0E320B2CA0FEC36E2C9F065DE57A1B1078D8CC3E57018CCB4D4BC4288D1C90AB39627885B778332FA2C1EC1C32E9EBU8Q5E" TargetMode="External"/><Relationship Id="rId2318" Type="http://schemas.openxmlformats.org/officeDocument/2006/relationships/hyperlink" Target="consultantplus://offline/ref=EF189D4C7EF7EE58526A62DFD92837260B27FE4ACC4E0A07E0E9A4735187A5C8DCEE50B596069EA01F02C26F5C34582A00533576EC975E24E5TBE" TargetMode="External"/><Relationship Id="rId2525" Type="http://schemas.openxmlformats.org/officeDocument/2006/relationships/hyperlink" Target="consultantplus://offline/ref=EF189D4C7EF7EE58526A62DFD92837260B27FC46CE440A07E0E9A4735187A5C8DCEE50B5960691A01D02C26F5C34582A00533576EC975E24E5TBE" TargetMode="External"/><Relationship Id="rId276" Type="http://schemas.openxmlformats.org/officeDocument/2006/relationships/hyperlink" Target="consultantplus://offline/ref=D27500B3994120B9C53378C5F9295C6956531270AA05F752A152CA14D83B4D03EB54F989430CDAD8D0F8C540A7056824C70572A396CDC9CAg9RFE" TargetMode="External"/><Relationship Id="rId483" Type="http://schemas.openxmlformats.org/officeDocument/2006/relationships/hyperlink" Target="consultantplus://offline/ref=A52FDB670A35D13E030C49131886E04012AEABF5DFA2910D783AC4DAE77D76E8EFA3893AE2447CD2C8E5881A8101981F1B63D2154F0E6DD5oBQFE" TargetMode="External"/><Relationship Id="rId690" Type="http://schemas.openxmlformats.org/officeDocument/2006/relationships/hyperlink" Target="consultantplus://offline/ref=B35FA14C1EDBCA833581BBD0C4CBD3173C22EE38883F0FF3A8E4E6D3B628777A0B32E6BF35205E5ABA049B26A6e7WFE" TargetMode="External"/><Relationship Id="rId704" Type="http://schemas.openxmlformats.org/officeDocument/2006/relationships/hyperlink" Target="consultantplus://offline/ref=B35FA14C1EDBCA833581BBD0C4CBD3173A28EE3E836E58F1F9B1E8D6BE782D6A0F7BB2B72A254244BA1A9Be2W5E" TargetMode="External"/><Relationship Id="rId911" Type="http://schemas.openxmlformats.org/officeDocument/2006/relationships/hyperlink" Target="consultantplus://offline/ref=58DF2A0B58FBAC3E22E1FAB697B6ACEFD838DD0DF11EC46552A12454916F51D89C38BD05525FA17DC7B8F3b7V8E" TargetMode="External"/><Relationship Id="rId1127" Type="http://schemas.openxmlformats.org/officeDocument/2006/relationships/hyperlink" Target="consultantplus://offline/ref=D4031B16E6067B342F90C003AECC658682D1DA0ADB98A316A91BC25BAEF57D4FA3DF0809A124944BC1AC1856FDF7724EA06EDBBF2CBA59F9q1U6E" TargetMode="External"/><Relationship Id="rId1334" Type="http://schemas.openxmlformats.org/officeDocument/2006/relationships/hyperlink" Target="consultantplus://offline/ref=9BA0A759C7F4BA1F9FBCB2130133359FAC59FB0A9899904D74E7C69B63914C24657B75CC047715D3C3A66A25CC9EBF3F54217D5C7159C7K8PAE" TargetMode="External"/><Relationship Id="rId1541" Type="http://schemas.openxmlformats.org/officeDocument/2006/relationships/hyperlink" Target="consultantplus://offline/ref=CF27772A18AFF36D3F0E320B2CA0FEC36928900259E97A1B1078D8CC3E57018CCB4D4BC4288F1D9FA039627885B778332FA2C1EC1C32E9EBU8Q5E" TargetMode="External"/><Relationship Id="rId1779" Type="http://schemas.openxmlformats.org/officeDocument/2006/relationships/hyperlink" Target="consultantplus://offline/ref=CF27772A18AFF36D3F0E320B2CA0FEC36E2C91015EEE7A1B1078D8CC3E57018CCB4D4BC4288F1E97A239627885B778332FA2C1EC1C32E9EBU8Q5E" TargetMode="External"/><Relationship Id="rId1986" Type="http://schemas.openxmlformats.org/officeDocument/2006/relationships/hyperlink" Target="consultantplus://offline/ref=CF27772A18AFF36D3F0E320B2CA0FEC36E2C9F065DE57A1B1078D8CC3E57018CCB4D4BC72089189DF663727CCCE3712C2BBEDFEC0232UEQAE" TargetMode="External"/><Relationship Id="rId2164" Type="http://schemas.openxmlformats.org/officeDocument/2006/relationships/hyperlink" Target="consultantplus://offline/ref=CF27772A18AFF36D3F0E320B2CA0FEC36E2C910153EB7A1B1078D8CC3E57018CCB4D4BC4288F1F95A739627885B778332FA2C1EC1C32E9EBU8Q5E" TargetMode="External"/><Relationship Id="rId2371" Type="http://schemas.openxmlformats.org/officeDocument/2006/relationships/hyperlink" Target="consultantplus://offline/ref=EF189D4C7EF7EE58526A62DFD92837260B26F84ACA470A07E0E9A4735187A5C8DCEE50B79E0693AA4958D26B15605135044F2B76F297E5TDE" TargetMode="External"/><Relationship Id="rId40" Type="http://schemas.openxmlformats.org/officeDocument/2006/relationships/hyperlink" Target="consultantplus://offline/ref=E9A5F55C437712AB9B479F021F718E0F3FFD23BD3A9657EE9514D2B2CDCE71B5B2CED82AD0A94D517DFC5D8413WAT6E" TargetMode="External"/><Relationship Id="rId136" Type="http://schemas.openxmlformats.org/officeDocument/2006/relationships/hyperlink" Target="consultantplus://offline/ref=E9A5F55C437712AB9B478C0A0F718E0F39FD21B934C300ECC441DCB7C59E39A5EE8B8D27D1A4515A2BB31BD11CA4E5B2478C982D0321W7T0E" TargetMode="External"/><Relationship Id="rId343" Type="http://schemas.openxmlformats.org/officeDocument/2006/relationships/hyperlink" Target="consultantplus://offline/ref=A52FDB670A35D13E030C49131886E04012ADA8FDD2A5910D783AC4DAE77D76E8EFA38938EA4579DB94BF981EC85590001E7FCC15510Eo6QEE" TargetMode="External"/><Relationship Id="rId550" Type="http://schemas.openxmlformats.org/officeDocument/2006/relationships/hyperlink" Target="consultantplus://offline/ref=B35FA14C1EDBCA833581BBD0C4CBD3173A28EE3E836E58F1F9B1E8D6BE783F6A5777B3B234274051EC4BDD73A97D51D49E660EEB8037e3W3E" TargetMode="External"/><Relationship Id="rId788" Type="http://schemas.openxmlformats.org/officeDocument/2006/relationships/hyperlink" Target="consultantplus://offline/ref=A8FF8702D109DA357D3D971DF79AEA04AEB1A64E3381D189FCFCDC3F6FDA7250B5A16965F49E27CA485BD9AD63F4D1D4FDF6679C1765V3Y4E" TargetMode="External"/><Relationship Id="rId995" Type="http://schemas.openxmlformats.org/officeDocument/2006/relationships/hyperlink" Target="consultantplus://offline/ref=58DF2A0B58FBAC3E22E1FAB697B6ACEFDE32DD00FF41936703F42A51993F0BC88A71B1034F54F73281EDFC7AF8385D0DDA77A6DAb4V6E" TargetMode="External"/><Relationship Id="rId1180" Type="http://schemas.openxmlformats.org/officeDocument/2006/relationships/hyperlink" Target="consultantplus://offline/ref=9BA0A759C7F4BA1F9FBCB2130133359FAC5BF603969C904D74E7C69B63914C24657B75CC04711FD4CCF96F30DDC6B33B4F3F7F406D5BC58BK9P7E" TargetMode="External"/><Relationship Id="rId1401" Type="http://schemas.openxmlformats.org/officeDocument/2006/relationships/hyperlink" Target="consultantplus://offline/ref=CF27772A18AFF36D3F0E320B2CA0FEC36E2C910153EB7A1B1078D8CC3E57018CCB4D4BC4288D1B9EA539627885B778332FA2C1EC1C32E9EBU8Q5E" TargetMode="External"/><Relationship Id="rId1639" Type="http://schemas.openxmlformats.org/officeDocument/2006/relationships/hyperlink" Target="consultantplus://offline/ref=CF27772A18AFF36D3F0E320B2CA0FEC368279E0A5CE57A1B1078D8CC3E57018CCB4D4BC4288F1A97A639627885B778332FA2C1EC1C32E9EBU8Q5E" TargetMode="External"/><Relationship Id="rId1846" Type="http://schemas.openxmlformats.org/officeDocument/2006/relationships/hyperlink" Target="consultantplus://offline/ref=CF27772A18AFF36D3F0E320B2CA0FEC36E2C910153EB7A1B1078D8CC3E57018CCB4D4BC4288F1F91A439627885B778332FA2C1EC1C32E9EBU8Q5E" TargetMode="External"/><Relationship Id="rId2024" Type="http://schemas.openxmlformats.org/officeDocument/2006/relationships/hyperlink" Target="consultantplus://offline/ref=CF27772A18AFF36D3F0E320B2CA0FEC36E2C9F065DE57A1B1078D8CC3E57018CCB4D4BC4288D1690A639627885B778332FA2C1EC1C32E9EBU8Q5E" TargetMode="External"/><Relationship Id="rId2231" Type="http://schemas.openxmlformats.org/officeDocument/2006/relationships/hyperlink" Target="consultantplus://offline/ref=CF27772A18AFF36D3F0E320B2CA0FEC36E2C960B5CEC7A1B1078D8CC3E57018CCB4D4BC4288F1E97A639627885B778332FA2C1EC1C32E9EBU8Q5E" TargetMode="External"/><Relationship Id="rId2469" Type="http://schemas.openxmlformats.org/officeDocument/2006/relationships/hyperlink" Target="consultantplus://offline/ref=EF189D4C7EF7EE58526A62DFD92837260C2DF743CF4E0A07E0E9A4735187A5C8DCEE50B5960694A61802C26F5C34582A00533576EC975E24E5TBE" TargetMode="External"/><Relationship Id="rId203" Type="http://schemas.openxmlformats.org/officeDocument/2006/relationships/hyperlink" Target="consultantplus://offline/ref=D27500B3994120B9C53378C5F9295C695652117BA206F752A152CA14D83B4D03EB54F989430CD8D0D2F8C540A7056824C70572A396CDC9CAg9RFE" TargetMode="External"/><Relationship Id="rId648" Type="http://schemas.openxmlformats.org/officeDocument/2006/relationships/hyperlink" Target="consultantplus://offline/ref=B35FA14C1EDBCA833581BBD0C4CBD3173C22EE38883F0FF3A8E4E6D3B628777A1932BEB030224B0EE95ECC2BA5794ACA9C7A12E982e3W6E" TargetMode="External"/><Relationship Id="rId855" Type="http://schemas.openxmlformats.org/officeDocument/2006/relationships/hyperlink" Target="consultantplus://offline/ref=58DF2A0B58FBAC3E22E1FAB697B6ACEFD838DD0DF11EC46552A12454916F43D8C434B902470BF22790B5F07EE3265F11C675A4bDVBE" TargetMode="External"/><Relationship Id="rId1040" Type="http://schemas.openxmlformats.org/officeDocument/2006/relationships/hyperlink" Target="consultantplus://offline/ref=D4031B16E6067B342F90C003AECC658682D0DC00D296A316A91BC25BAEF57D4FA3DF0809A1249640C5AC1856FDF7724EA06EDBBF2CBA59F9q1U6E" TargetMode="External"/><Relationship Id="rId1278" Type="http://schemas.openxmlformats.org/officeDocument/2006/relationships/hyperlink" Target="consultantplus://offline/ref=9BA0A759C7F4BA1F9FBCB2130133359FAB5BF4039997904D74E7C69B63914C24777B2DC0057602D5CAEC39619BK9P0E" TargetMode="External"/><Relationship Id="rId1485" Type="http://schemas.openxmlformats.org/officeDocument/2006/relationships/hyperlink" Target="consultantplus://offline/ref=CF27772A18AFF36D3F0E21033CA0FEC36C299E0A5DEA7A1B1078D8CC3E57018CD94D13C8298B0096A02C3429C3UEQ1E" TargetMode="External"/><Relationship Id="rId1692" Type="http://schemas.openxmlformats.org/officeDocument/2006/relationships/hyperlink" Target="consultantplus://offline/ref=CF27772A18AFF36D3F0E320B2CA0FEC3682793075BE97A1B1078D8CC3E57018CD94D13C8298B0096A02C3429C3UEQ1E" TargetMode="External"/><Relationship Id="rId1706" Type="http://schemas.openxmlformats.org/officeDocument/2006/relationships/hyperlink" Target="consultantplus://offline/ref=CF27772A18AFF36D3F0E320B2CA0FEC36E2E9F035DEB7A1B1078D8CC3E57018CCB4D4BC4298C1C9DF663727CCCE3712C2BBEDFEC0232UEQAE" TargetMode="External"/><Relationship Id="rId1913" Type="http://schemas.openxmlformats.org/officeDocument/2006/relationships/hyperlink" Target="consultantplus://offline/ref=CF27772A18AFF36D3F0E320B2CA0FEC36E2D950658EC7A1B1078D8CC3E57018CCB4D4BC6218D15C2F3766324C0E66B3229A2C3EE00U3Q3E" TargetMode="External"/><Relationship Id="rId2329" Type="http://schemas.openxmlformats.org/officeDocument/2006/relationships/hyperlink" Target="consultantplus://offline/ref=EF189D4C7EF7EE58526A62DFD92837260B26F646CB4E0A07E0E9A4735187A5C8DCEE50B0940197AA4958D26B15605135044F2B76F297E5TDE" TargetMode="External"/><Relationship Id="rId2536" Type="http://schemas.openxmlformats.org/officeDocument/2006/relationships/hyperlink" Target="consultantplus://offline/ref=EF189D4C7EF7EE58526A62DFD92837260B27FC46CE440A07E0E9A4735187A5C8DCEE50B596069EA61902C26F5C34582A00533576EC975E24E5TBE" TargetMode="External"/><Relationship Id="rId287" Type="http://schemas.openxmlformats.org/officeDocument/2006/relationships/hyperlink" Target="consultantplus://offline/ref=D27500B3994120B9C53378C5F9295C6950581376A957A050F007C411D06B0513A511F4884208D2D386A2D544EE51603BC2196CA388CDgCRAE" TargetMode="External"/><Relationship Id="rId410" Type="http://schemas.openxmlformats.org/officeDocument/2006/relationships/hyperlink" Target="consultantplus://offline/ref=A52FDB670A35D13E030C49131886E04015A5A2F8DFA1910D783AC4DAE77D76E8FDA3D136E34066D0C2F0DE4BC7o5Q7E" TargetMode="External"/><Relationship Id="rId494" Type="http://schemas.openxmlformats.org/officeDocument/2006/relationships/hyperlink" Target="consultantplus://offline/ref=A52FDB670A35D13E030C49131886E04012ADA8FDD2A5910D783AC4DAE77D76E8EFA38939E7457CDB94BF981EC85590001E7FCC15510Eo6QEE" TargetMode="External"/><Relationship Id="rId508" Type="http://schemas.openxmlformats.org/officeDocument/2006/relationships/hyperlink" Target="consultantplus://offline/ref=A52FDB670A35D13E030C49131886E04012AEAEF4D7A6910D783AC4DAE77D76E8EFA3893AE2457BD8C0E5881A8101981F1B63D2154F0E6DD5oBQFE" TargetMode="External"/><Relationship Id="rId715" Type="http://schemas.openxmlformats.org/officeDocument/2006/relationships/hyperlink" Target="consultantplus://offline/ref=A8FF8702D109DA357D3D971DF79AEA04A8BBA44338D0868BADA9D23A678A3A40FBE46466F6957590585F90F96BEBD4C8E3F6799CV1Y4E" TargetMode="External"/><Relationship Id="rId922" Type="http://schemas.openxmlformats.org/officeDocument/2006/relationships/hyperlink" Target="consultantplus://offline/ref=58DF2A0B58FBAC3E22E1FAB697B6ACEFD838DD0DF11EC46552A12454916F43D8C434BC00495DA76891E9B52EF0275811C477B8DA454Cb6VFE" TargetMode="External"/><Relationship Id="rId1138" Type="http://schemas.openxmlformats.org/officeDocument/2006/relationships/hyperlink" Target="consultantplus://offline/ref=D4031B16E6067B342F90C003AECC658682D0DC00D296A316A91BC25BAEF57D4FA3DF0809A1249640C3AC1856FDF7724EA06EDBBF2CBA59F9q1U6E" TargetMode="External"/><Relationship Id="rId1345" Type="http://schemas.openxmlformats.org/officeDocument/2006/relationships/hyperlink" Target="consultantplus://offline/ref=9BA0A759C7F4BA1F9FBCA11B1133359FAE51F10C9E9F904D74E7C69B63914C24777B2DC0057602D5CAEC39619BK9P0E" TargetMode="External"/><Relationship Id="rId1552" Type="http://schemas.openxmlformats.org/officeDocument/2006/relationships/hyperlink" Target="consultantplus://offline/ref=CF27772A18AFF36D3F0E320B2CA0FEC36E2C9F035FE57A1B1078D8CC3E57018CCB4D4BC22B8815C2F3766324C0E66B3229A2C3EE00U3Q3E" TargetMode="External"/><Relationship Id="rId1997" Type="http://schemas.openxmlformats.org/officeDocument/2006/relationships/hyperlink" Target="consultantplus://offline/ref=CF27772A18AFF36D3F0E320B2CA0FEC36E2C9F065DE57A1B1078D8CC3E57018CCB4D4BC72089189DF663727CCCE3712C2BBEDFEC0232UEQAE" TargetMode="External"/><Relationship Id="rId2175" Type="http://schemas.openxmlformats.org/officeDocument/2006/relationships/hyperlink" Target="consultantplus://offline/ref=CF27772A18AFF36D3F0E320B2CA0FEC36E2D970B53ED7A1B1078D8CC3E57018CD94D13C8298B0096A02C3429C3UEQ1E" TargetMode="External"/><Relationship Id="rId2382" Type="http://schemas.openxmlformats.org/officeDocument/2006/relationships/hyperlink" Target="consultantplus://offline/ref=EF189D4C7EF7EE58526A62DFD92837260B27F645CB420A07E0E9A4735187A5C8CEEE08B9970289A11F17943E1AE6T2E" TargetMode="External"/><Relationship Id="rId147" Type="http://schemas.openxmlformats.org/officeDocument/2006/relationships/hyperlink" Target="consultantplus://offline/ref=E9A5F55C437712AB9B478C0A0F718E0F3FF723B43F9257EE9514D2B2CDCE71B5A0CE8026D1AC50597FE90BD555F0EDAD4290862D1D217353WFT1E" TargetMode="External"/><Relationship Id="rId354" Type="http://schemas.openxmlformats.org/officeDocument/2006/relationships/hyperlink" Target="consultantplus://offline/ref=A52FDB670A35D13E030C49131886E04015A9ADF8D3A3910D783AC4DAE77D76E8FDA3D136E34066D0C2F0DE4BC7o5Q7E" TargetMode="External"/><Relationship Id="rId799" Type="http://schemas.openxmlformats.org/officeDocument/2006/relationships/hyperlink" Target="consultantplus://offline/ref=A8FF8702D109DA357D3D971DF79AEA04A8BAA94F3EDE868BADA9D23A678A3A40FBE46464F79E21C31401C9A92AA0D9CBF8EA799C09653786V8Y8E" TargetMode="External"/><Relationship Id="rId1191" Type="http://schemas.openxmlformats.org/officeDocument/2006/relationships/hyperlink" Target="consultantplus://offline/ref=9BA0A759C7F4BA1F9FBCB2130133359FAC5AF6039E99904D74E7C69B63914C24657B75CC04731FDDC8F96F30DDC6B33B4F3F7F406D5BC58BK9P7E" TargetMode="External"/><Relationship Id="rId1205" Type="http://schemas.openxmlformats.org/officeDocument/2006/relationships/hyperlink" Target="consultantplus://offline/ref=9BA0A759C7F4BA1F9FBCB2130133359FAA50F40E95C8C74F25B2C89E6BC104342B3E78CD05741ADE9CA37F349492BB244A236140735BKCP6E" TargetMode="External"/><Relationship Id="rId1857" Type="http://schemas.openxmlformats.org/officeDocument/2006/relationships/hyperlink" Target="consultantplus://offline/ref=CF27772A18AFF36D3F0E320B2CA0FEC36E2C910153EB7A1B1078D8CC3E57018CCB4D4BC4288F1B95AA39627885B778332FA2C1EC1C32E9EBU8Q5E" TargetMode="External"/><Relationship Id="rId2035" Type="http://schemas.openxmlformats.org/officeDocument/2006/relationships/hyperlink" Target="consultantplus://offline/ref=CF27772A18AFF36D3F0E320B2CA0FEC36E2C9F065DE57A1B1078D8CC3E57018CCB4D4BC4288D199EAB39627885B778332FA2C1EC1C32E9EBU8Q5E" TargetMode="External"/><Relationship Id="rId51" Type="http://schemas.openxmlformats.org/officeDocument/2006/relationships/hyperlink" Target="consultantplus://offline/ref=E9A5F55C437712AB9B478C0A0F718E0F39FD21B934C300ECC441DCB7C59E39A5EE8B8D27D0AB565A2BB31BD11CA4E5B2478C982D0321W7T0E" TargetMode="External"/><Relationship Id="rId561" Type="http://schemas.openxmlformats.org/officeDocument/2006/relationships/hyperlink" Target="consultantplus://offline/ref=B35FA14C1EDBCA833581BBD0C4CBD3173A28EE3E836E58F1F9B1E8D6BE783F6A5777B3B236254751EC4BDD73A97D51D49E660EEB8037e3W3E" TargetMode="External"/><Relationship Id="rId659" Type="http://schemas.openxmlformats.org/officeDocument/2006/relationships/hyperlink" Target="consultantplus://offline/ref=B35FA14C1EDBCA833581BBD0C4CBD3173C23E8328F380FF3A8E4E6D3B628777A1932BEB334244453BC11CD77E02959CB9B7A10EB9E373067e3WCE" TargetMode="External"/><Relationship Id="rId866" Type="http://schemas.openxmlformats.org/officeDocument/2006/relationships/hyperlink" Target="consultantplus://offline/ref=58DF2A0B58FBAC3E22E1FAB697B6ACEFDE32DF00FA4F936703F42A51993F0BC88A71B1014C5FA46AC1B3A52AB973500EC16BA6DA5B4C6CC3bEV5E" TargetMode="External"/><Relationship Id="rId1289" Type="http://schemas.openxmlformats.org/officeDocument/2006/relationships/hyperlink" Target="consultantplus://offline/ref=9BA0A759C7F4BA1F9FBCB2130133359FAC5BF603969C904D74E7C69B63914C24657B75CC04711FD4CCF96F30DDC6B33B4F3F7F406D5BC58BK9P7E" TargetMode="External"/><Relationship Id="rId1412" Type="http://schemas.openxmlformats.org/officeDocument/2006/relationships/hyperlink" Target="consultantplus://offline/ref=CF27772A18AFF36D3F0E320B2CA0FEC36E2C910153EB7A1B1078D8CC3E57018CCB4D4BC4288F1B95AA39627885B778332FA2C1EC1C32E9EBU8Q5E" TargetMode="External"/><Relationship Id="rId1496" Type="http://schemas.openxmlformats.org/officeDocument/2006/relationships/hyperlink" Target="consultantplus://offline/ref=CF27772A18AFF36D3F0E320B2CA0FEC36E2E9F035DEB7A1B1078D8CC3E57018CCB4D4BC4288E1D94A339627885B778332FA2C1EC1C32E9EBU8Q5E" TargetMode="External"/><Relationship Id="rId1717" Type="http://schemas.openxmlformats.org/officeDocument/2006/relationships/hyperlink" Target="consultantplus://offline/ref=CF27772A18AFF36D3F0E320B2CA0FEC36E2E9F035DEB7A1B1078D8CC3E57018CCB4D4BC0298915C2F3766324C0E66B3229A2C3EE00U3Q3E" TargetMode="External"/><Relationship Id="rId1924" Type="http://schemas.openxmlformats.org/officeDocument/2006/relationships/hyperlink" Target="consultantplus://offline/ref=CF27772A18AFF36D3F0E320B2CA0FEC36E2C970458EB7A1B1078D8CC3E57018CCB4D4BC72D8815C2F3766324C0E66B3229A2C3EE00U3Q3E" TargetMode="External"/><Relationship Id="rId2242" Type="http://schemas.openxmlformats.org/officeDocument/2006/relationships/hyperlink" Target="consultantplus://offline/ref=CF27772A18AFF36D3F0E320B2CA0FEC36827900750BA2D19412DD6C93607499C850846C52888189DF663727CCCE3712C2BBEDFEC0232UEQAE" TargetMode="External"/><Relationship Id="rId2547" Type="http://schemas.openxmlformats.org/officeDocument/2006/relationships/hyperlink" Target="consultantplus://offline/ref=EF189D4C7EF7EE58526A62DFD92837260B27FC46CE440A07E0E9A4735187A5C8DCEE50B5960691A01D02C26F5C34582A00533576EC975E24E5TBE" TargetMode="External"/><Relationship Id="rId214" Type="http://schemas.openxmlformats.org/officeDocument/2006/relationships/hyperlink" Target="consultantplus://offline/ref=D27500B3994120B9C53378C5F9295C6950581376A957A050F007C411D06B0513A511F4884204DBD386A2D544EE51603BC2196CA388CDgCRAE" TargetMode="External"/><Relationship Id="rId298" Type="http://schemas.openxmlformats.org/officeDocument/2006/relationships/hyperlink" Target="consultantplus://offline/ref=D27500B3994120B9C53378C5F9295C6950581376A957A050F007C411D06B0513A511F488420BD2D386A2D544EE51603BC2196CA388CDgCRAE" TargetMode="External"/><Relationship Id="rId421" Type="http://schemas.openxmlformats.org/officeDocument/2006/relationships/hyperlink" Target="consultantplus://offline/ref=A52FDB670A35D13E030C49131886E04015ADAFF4D5A1910D783AC4DAE77D76E8EFA38938E911299495E3DD4EDB5497001C7DD0o1Q4E" TargetMode="External"/><Relationship Id="rId519" Type="http://schemas.openxmlformats.org/officeDocument/2006/relationships/hyperlink" Target="consultantplus://offline/ref=A52FDB670A35D13E030C49131886E04012ADA8FDD2A5910D783AC4DAE77D76E8EFA38938EA4579DB94BF981EC85590001E7FCC15510Eo6QEE" TargetMode="External"/><Relationship Id="rId1051" Type="http://schemas.openxmlformats.org/officeDocument/2006/relationships/hyperlink" Target="consultantplus://offline/ref=D4031B16E6067B342F90C003AECC658682D1DA0ADB98A316A91BC25BAEF57D4FA3DF0809A124944BC1AC1856FDF7724EA06EDBBF2CBA59F9q1U6E" TargetMode="External"/><Relationship Id="rId1149" Type="http://schemas.openxmlformats.org/officeDocument/2006/relationships/hyperlink" Target="consultantplus://offline/ref=D4031B16E6067B342F90C003AECC658684DADE0DD9C7F414F84ECC5EA6A5275FB596040DBF249756C7A74Eq0U4E" TargetMode="External"/><Relationship Id="rId1356" Type="http://schemas.openxmlformats.org/officeDocument/2006/relationships/hyperlink" Target="consultantplus://offline/ref=9BA0A759C7F4BA1F9FBCB2130133359FAC5BF603969C904D74E7C69B63914C24657B75CC04711FD1C8F96F30DDC6B33B4F3F7F406D5BC58BK9P7E" TargetMode="External"/><Relationship Id="rId2102" Type="http://schemas.openxmlformats.org/officeDocument/2006/relationships/hyperlink" Target="consultantplus://offline/ref=CF27772A18AFF36D3F0E320B2CA0FEC36E2C9F065DE57A1B1078D8CC3E57018CCB4D4BC4288F1E90A639627885B778332FA2C1EC1C32E9EBU8Q5E" TargetMode="External"/><Relationship Id="rId158" Type="http://schemas.openxmlformats.org/officeDocument/2006/relationships/hyperlink" Target="consultantplus://offline/ref=E9A5F55C437712AB9B478C0A0F718E0F39FD21B934C300ECC441DCB7C59E39A5EE8B8D27D0AB515A2BB31BD11CA4E5B2478C982D0321W7T0E" TargetMode="External"/><Relationship Id="rId726" Type="http://schemas.openxmlformats.org/officeDocument/2006/relationships/hyperlink" Target="consultantplus://offline/ref=A8FF8702D109DA357D3D971DF79AEA04A8BAA94F3EDE868BADA9D23A678A3A40FBE46467F69F28CA485BD9AD63F4D1D4FDF6679C1765V3Y4E" TargetMode="External"/><Relationship Id="rId933" Type="http://schemas.openxmlformats.org/officeDocument/2006/relationships/hyperlink" Target="consultantplus://offline/ref=58DF2A0B58FBAC3E22E1FAB697B6ACEFDE32DD00FF41936703F42A51993F0BC88A71B1014C5FA26BCDB3A52AB973500EC16BA6DA5B4C6CC3bEV5E" TargetMode="External"/><Relationship Id="rId1009" Type="http://schemas.openxmlformats.org/officeDocument/2006/relationships/hyperlink" Target="consultantplus://offline/ref=58DF2A0B58FBAC3E22E1FAB697B6ACEFDE32DF00FA4F936703F42A51993F0BC88A71B1014C5FA064C7B3A52AB973500EC16BA6DA5B4C6CC3bEV5E" TargetMode="External"/><Relationship Id="rId1563" Type="http://schemas.openxmlformats.org/officeDocument/2006/relationships/hyperlink" Target="consultantplus://offline/ref=CF27772A18AFF36D3F0E320B2CA0FEC36E2E9F035DEB7A1B1078D8CC3E57018CCB4D4BC62E8615C2F3766324C0E66B3229A2C3EE00U3Q3E" TargetMode="External"/><Relationship Id="rId1770" Type="http://schemas.openxmlformats.org/officeDocument/2006/relationships/hyperlink" Target="consultantplus://offline/ref=CF27772A18AFF36D3F0E21033CA0FEC3682F900B5FEC7A1B1078D8CC3E57018CD94D13C8298B0096A02C3429C3UEQ1E" TargetMode="External"/><Relationship Id="rId1868" Type="http://schemas.openxmlformats.org/officeDocument/2006/relationships/hyperlink" Target="consultantplus://offline/ref=CF27772A18AFF36D3F0E320B2CA0FEC36E2C910153EB7A1B1078D8CC3E57018CCB4D4BC4288D1A96A139627885B778332FA2C1EC1C32E9EBU8Q5E" TargetMode="External"/><Relationship Id="rId2186" Type="http://schemas.openxmlformats.org/officeDocument/2006/relationships/hyperlink" Target="consultantplus://offline/ref=CF27772A18AFF36D3F0E2C1029A0FEC36F2B950B50BA2D19412DD6C93607499C850846C5288D1B9DF663727CCCE3712C2BBEDFEC0232UEQAE" TargetMode="External"/><Relationship Id="rId2393" Type="http://schemas.openxmlformats.org/officeDocument/2006/relationships/hyperlink" Target="consultantplus://offline/ref=EF189D4C7EF7EE58526A62DFD92837260D2DF947C6115D05B1BCAA7659D7FFD8CAA75CB0880695BF1F0994E3TDE" TargetMode="External"/><Relationship Id="rId2407" Type="http://schemas.openxmlformats.org/officeDocument/2006/relationships/hyperlink" Target="consultantplus://offline/ref=EF189D4C7EF7EE58526A62DFD92837260B26F846CC410A07E0E9A4735187A5C8DCEE50B2930F9CF54C4DC33319654B2B06533774F0E9T6E" TargetMode="External"/><Relationship Id="rId62" Type="http://schemas.openxmlformats.org/officeDocument/2006/relationships/hyperlink" Target="consultantplus://offline/ref=E9A5F55C437712AB9B478C0A0F718E0F38F420BD3B9757EE9514D2B2CDCE71B5B2CED82AD0A94D517DFC5D8413WAT6E" TargetMode="External"/><Relationship Id="rId365" Type="http://schemas.openxmlformats.org/officeDocument/2006/relationships/hyperlink" Target="consultantplus://offline/ref=A52FDB670A35D13E030C49131886E04012AEA9FCDEA0910D783AC4DAE77D76E8EFA3893AE2447AD4C7E5881A8101981F1B63D2154F0E6DD5oBQFE" TargetMode="External"/><Relationship Id="rId572" Type="http://schemas.openxmlformats.org/officeDocument/2006/relationships/hyperlink" Target="consultantplus://offline/ref=B35FA14C1EDBCA833581BBD0C4CBD3173A28EE3E836E58F1F9B1E8D6BE782D6A0F7BB2B72A254244BA1A9Be2W5E" TargetMode="External"/><Relationship Id="rId1216" Type="http://schemas.openxmlformats.org/officeDocument/2006/relationships/hyperlink" Target="consultantplus://offline/ref=9BA0A759C7F4BA1F9FBCB2130133359FAA50F40E95C8C74F25B2C89E6BC104342B3E78CD047414DE9CA37F349492BB244A236140735BKCP6E" TargetMode="External"/><Relationship Id="rId1423" Type="http://schemas.openxmlformats.org/officeDocument/2006/relationships/hyperlink" Target="consultantplus://offline/ref=CF27772A18AFF36D3F0E320B2CA0FEC36E2C910153EB7A1B1078D8CC3E57018CCB4D4BC4288C1D9EA539627885B778332FA2C1EC1C32E9EBU8Q5E" TargetMode="External"/><Relationship Id="rId1630" Type="http://schemas.openxmlformats.org/officeDocument/2006/relationships/hyperlink" Target="consultantplus://offline/ref=CF27772A18AFF36D3F0E320B2CA0FEC36E2C920B5DE87A1B1078D8CC3E57018CD94D13C8298B0096A02C3429C3UEQ1E" TargetMode="External"/><Relationship Id="rId2046" Type="http://schemas.openxmlformats.org/officeDocument/2006/relationships/hyperlink" Target="consultantplus://offline/ref=CF27772A18AFF36D3F0E320B2CA0FEC36E2C9F065DE57A1B1078D8CC3E57018CCB4D4BCC2A86179DF663727CCCE3712C2BBEDFEC0232UEQAE" TargetMode="External"/><Relationship Id="rId2253" Type="http://schemas.openxmlformats.org/officeDocument/2006/relationships/hyperlink" Target="consultantplus://offline/ref=CF27772A18AFF36D3F0E21033CA0FEC36F2990055AEF7A1B1078D8CC3E57018CD94D13C8298B0096A02C3429C3UEQ1E" TargetMode="External"/><Relationship Id="rId2460" Type="http://schemas.openxmlformats.org/officeDocument/2006/relationships/hyperlink" Target="consultantplus://offline/ref=EF189D4C7EF7EE58526A62DFD92837260C2DF743CF4E0A07E0E9A4735187A5C8DCEE50B5960697A01802C26F5C34582A00533576EC975E24E5TBE" TargetMode="External"/><Relationship Id="rId225" Type="http://schemas.openxmlformats.org/officeDocument/2006/relationships/hyperlink" Target="consultantplus://offline/ref=D27500B3994120B9C5336BCDE9295C6957581573AA09F752A152CA14D83B4D03F954A1854209C5D8D0ED9311E1g5R3E" TargetMode="External"/><Relationship Id="rId432" Type="http://schemas.openxmlformats.org/officeDocument/2006/relationships/hyperlink" Target="consultantplus://offline/ref=A52FDB670A35D13E030C49131886E04012ADA8FDD2A5910D783AC4DAE77D76E8EFA38939E74578DB94BF981EC85590001E7FCC15510Eo6QEE" TargetMode="External"/><Relationship Id="rId877" Type="http://schemas.openxmlformats.org/officeDocument/2006/relationships/hyperlink" Target="consultantplus://offline/ref=58DF2A0B58FBAC3E22E1FAB697B6ACEFDE32DD00FF41936703F42A51993F0BC88A71B1014C5FA26BCDB3A52AB973500EC16BA6DA5B4C6CC3bEV5E" TargetMode="External"/><Relationship Id="rId1062" Type="http://schemas.openxmlformats.org/officeDocument/2006/relationships/hyperlink" Target="consultantplus://offline/ref=D4031B16E6067B342F90C003AECC658684DADE0DD9C7F414F84ECC5EA6A5355FED9A0508A021974391F60852B4A37A51A572C5BF32BAq5UAE" TargetMode="External"/><Relationship Id="rId1728" Type="http://schemas.openxmlformats.org/officeDocument/2006/relationships/hyperlink" Target="consultantplus://offline/ref=CF27772A18AFF36D3F0E320B2CA0FEC36E2E9F035DEB7A1B1078D8CC3E57018CCB4D4BC42F8E189DF663727CCCE3712C2BBEDFEC0232UEQAE" TargetMode="External"/><Relationship Id="rId1935" Type="http://schemas.openxmlformats.org/officeDocument/2006/relationships/hyperlink" Target="consultantplus://offline/ref=CF27772A18AFF36D3F0E320B2CA0FEC36E2D950659E57A1B1078D8CC3E57018CCB4D4BC7218D189DF663727CCCE3712C2BBEDFEC0232UEQAE" TargetMode="External"/><Relationship Id="rId2113" Type="http://schemas.openxmlformats.org/officeDocument/2006/relationships/hyperlink" Target="consultantplus://offline/ref=CF27772A18AFF36D3F0E21033CA0FEC36D2C940A5AEE7A1B1078D8CC3E57018CD94D13C8298B0096A02C3429C3UEQ1E" TargetMode="External"/><Relationship Id="rId2320" Type="http://schemas.openxmlformats.org/officeDocument/2006/relationships/hyperlink" Target="consultantplus://offline/ref=EF189D4C7EF7EE58526A7DC9CA4462750227FC43CA41035AEAE1FD7F5380AA97CBE919B9970695A318009D6A4925002605492B74F08B5C265AEDT7E" TargetMode="External"/><Relationship Id="rId737" Type="http://schemas.openxmlformats.org/officeDocument/2006/relationships/hyperlink" Target="consultantplus://offline/ref=A8FF8702D109DA357D3D971DF79AEA04A8BAA94F3EDE868BADA9D23A678A3A40FBE46463F29725CA485BD9AD63F4D1D4FDF6679C1765V3Y4E" TargetMode="External"/><Relationship Id="rId944" Type="http://schemas.openxmlformats.org/officeDocument/2006/relationships/hyperlink" Target="consultantplus://offline/ref=58DF2A0B58FBAC3E22E1FAB697B6ACEFDE32DA01F24B936703F42A51993F0BC88A71B1014C5EA765CDB3A52AB973500EC16BA6DA5B4C6CC3bEV5E" TargetMode="External"/><Relationship Id="rId1367" Type="http://schemas.openxmlformats.org/officeDocument/2006/relationships/hyperlink" Target="consultantplus://offline/ref=9BA0A759C7F4BA1F9FBCB2130133359FAC5AF6039E99904D74E7C69B63914C24657B75CC047318D4CCF96F30DDC6B33B4F3F7F406D5BC58BK9P7E" TargetMode="External"/><Relationship Id="rId1574" Type="http://schemas.openxmlformats.org/officeDocument/2006/relationships/hyperlink" Target="consultantplus://offline/ref=CF27772A18AFF36D3F0E320B2CA0FEC36827900750BA2D19412DD6C93607499C850846C52988179DF663727CCCE3712C2BBEDFEC0232UEQAE" TargetMode="External"/><Relationship Id="rId1781" Type="http://schemas.openxmlformats.org/officeDocument/2006/relationships/hyperlink" Target="consultantplus://offline/ref=CF27772A18AFF36D3F0E320B2CA0FEC36E2C91015EEE7A1B1078D8CC3E57018CCB4D4BC4288F1892A639627885B778332FA2C1EC1C32E9EBU8Q5E" TargetMode="External"/><Relationship Id="rId2197" Type="http://schemas.openxmlformats.org/officeDocument/2006/relationships/hyperlink" Target="consultantplus://offline/ref=CF27772A18AFF36D3F0E320B2CA0FEC36827900750BA2D19412DD6C93607499C850846C5298B189DF663727CCCE3712C2BBEDFEC0232UEQAE" TargetMode="External"/><Relationship Id="rId2418" Type="http://schemas.openxmlformats.org/officeDocument/2006/relationships/hyperlink" Target="consultantplus://offline/ref=EF189D4C7EF7EE58526A62DFD92837260B26FD43C4400A07E0E9A4735187A5C8CEEE08B9970289A11F17943E1AE6T2E" TargetMode="External"/><Relationship Id="rId73" Type="http://schemas.openxmlformats.org/officeDocument/2006/relationships/hyperlink" Target="consultantplus://offline/ref=E9A5F55C437712AB9B478C0A0F718E0F3AF326BE369357EE9514D2B2CDCE71B5A0CE8026D1AC53507CE90BD555F0EDAD4290862D1D217353WFT1E" TargetMode="External"/><Relationship Id="rId169" Type="http://schemas.openxmlformats.org/officeDocument/2006/relationships/hyperlink" Target="consultantplus://offline/ref=D27500B3994120B9C53378C5F9295C695652117BA206F752A152CA14D83B4D03EB54F989430CDDDAD7F8C540A7056824C70572A396CDC9CAg9RFE" TargetMode="External"/><Relationship Id="rId376" Type="http://schemas.openxmlformats.org/officeDocument/2006/relationships/hyperlink" Target="consultantplus://offline/ref=A52FDB670A35D13E030C49131886E04014A4ACF9DCF7C60F296FCADFEF2D2CF8F9EA853EFC457ACEC2EEDEo4Q8E" TargetMode="External"/><Relationship Id="rId583" Type="http://schemas.openxmlformats.org/officeDocument/2006/relationships/hyperlink" Target="consultantplus://offline/ref=B35FA14C1EDBCA833581BBD0C4CBD3173A28EE3E836E58F1F9B1E8D6BE783F6A5777B3B235264351EC4BDD73A97D51D49E660EEB8037e3W3E" TargetMode="External"/><Relationship Id="rId790" Type="http://schemas.openxmlformats.org/officeDocument/2006/relationships/hyperlink" Target="consultantplus://offline/ref=A8FF8702D109DA357D3D971DF79AEA04A8BAA94F3EDE868BADA9D23A678A3A40FBE46467F69F28CA485BD9AD63F4D1D4FDF6679C1765V3Y4E" TargetMode="External"/><Relationship Id="rId804" Type="http://schemas.openxmlformats.org/officeDocument/2006/relationships/hyperlink" Target="consultantplus://offline/ref=A8FF8702D109DA357D3D971DF79AEA04A8BAA94F3EDE868BADA9D23A678A3A40E9E43C68F69B3FC11E149FF86CVFY6E" TargetMode="External"/><Relationship Id="rId1227" Type="http://schemas.openxmlformats.org/officeDocument/2006/relationships/hyperlink" Target="consultantplus://offline/ref=9BA0A759C7F4BA1F9FBCB2130133359FAC59FB0A9899904D74E7C69B63914C24657B75CF0772178199B66E6C9896A03A483F7D4271K5PAE" TargetMode="External"/><Relationship Id="rId1434" Type="http://schemas.openxmlformats.org/officeDocument/2006/relationships/hyperlink" Target="consultantplus://offline/ref=CF27772A18AFF36D3F0E320B2CA0FEC36E2C910153EB7A1B1078D8CC3E57018CCB4D4BC4288D1B9EA039627885B778332FA2C1EC1C32E9EBU8Q5E" TargetMode="External"/><Relationship Id="rId1641" Type="http://schemas.openxmlformats.org/officeDocument/2006/relationships/hyperlink" Target="consultantplus://offline/ref=CF27772A18AFF36D3F0E320B2CA0FEC36E2C94065CEE7A1B1078D8CC3E57018CCB4D4BC4288F1B97A039627885B778332FA2C1EC1C32E9EBU8Q5E" TargetMode="External"/><Relationship Id="rId1879" Type="http://schemas.openxmlformats.org/officeDocument/2006/relationships/hyperlink" Target="consultantplus://offline/ref=CF27772A18AFF36D3F0E21033CA0FEC36D2E970A5AE47A1B1078D8CC3E57018CD94D13C8298B0096A02C3429C3UEQ1E" TargetMode="External"/><Relationship Id="rId2057" Type="http://schemas.openxmlformats.org/officeDocument/2006/relationships/hyperlink" Target="consultantplus://offline/ref=CF27772A18AFF36D3F0E320B2CA0FEC36E2C9F065DE57A1B1078D8CC3E57018CCB4D4BC4288D1B9EAA39627885B778332FA2C1EC1C32E9EBU8Q5E" TargetMode="External"/><Relationship Id="rId2264" Type="http://schemas.openxmlformats.org/officeDocument/2006/relationships/hyperlink" Target="consultantplus://offline/ref=EF189D4C7EF7EE58526A62DFD92837260B27F94BCB460A07E0E9A4735187A5C8CEEE08B9970289A11F17943E1AE6T2E" TargetMode="External"/><Relationship Id="rId2471" Type="http://schemas.openxmlformats.org/officeDocument/2006/relationships/hyperlink" Target="consultantplus://offline/ref=EF189D4C7EF7EE58526A62DFD92837260B27FC46CF4E0A07E0E9A4735187A5C8DCEE50B596069EA41402C26F5C34582A00533576EC975E24E5TBE" TargetMode="External"/><Relationship Id="rId4" Type="http://schemas.openxmlformats.org/officeDocument/2006/relationships/footnotes" Target="footnotes.xml"/><Relationship Id="rId236" Type="http://schemas.openxmlformats.org/officeDocument/2006/relationships/hyperlink" Target="consultantplus://offline/ref=D27500B3994120B9C53378C5F9295C6956521677A102F752A152CA14D83B4D03EB54F989430CD2DFD6F8C540A7056824C70572A396CDC9CAg9RFE" TargetMode="External"/><Relationship Id="rId443" Type="http://schemas.openxmlformats.org/officeDocument/2006/relationships/hyperlink" Target="consultantplus://offline/ref=A52FDB670A35D13E030C49131886E04012ADA8FDD2A5910D783AC4DAE77D76E8FDA3D136E34066D0C2F0DE4BC7o5Q7E" TargetMode="External"/><Relationship Id="rId650" Type="http://schemas.openxmlformats.org/officeDocument/2006/relationships/hyperlink" Target="consultantplus://offline/ref=B35FA14C1EDBCA833581BBD0C4CBD3173C22EE38883F0FF3A8E4E6D3B628777A1932BEB0322C4B0EE95ECC2BA5794ACA9C7A12E982e3W6E" TargetMode="External"/><Relationship Id="rId888" Type="http://schemas.openxmlformats.org/officeDocument/2006/relationships/hyperlink" Target="consultantplus://offline/ref=58DF2A0B58FBAC3E22E1E9A396CFF9BCD736DC09FA4F9D3054F67B04973A0398C261ED441952A266DBB8F365FF265Fb0VCE" TargetMode="External"/><Relationship Id="rId1073" Type="http://schemas.openxmlformats.org/officeDocument/2006/relationships/hyperlink" Target="consultantplus://offline/ref=D4031B16E6067B342F90C003AECC658682D1D90ED199A316A91BC25BAEF57D4FB1DF5005A0218B48C7B94E07BBqAU1E" TargetMode="External"/><Relationship Id="rId1280" Type="http://schemas.openxmlformats.org/officeDocument/2006/relationships/hyperlink" Target="consultantplus://offline/ref=9BA0A759C7F4BA1F9FBCB2130133359FAC58F30E969A904D74E7C69B63914C24777B2DC0057602D5CAEC39619BK9P0E" TargetMode="External"/><Relationship Id="rId1501" Type="http://schemas.openxmlformats.org/officeDocument/2006/relationships/hyperlink" Target="consultantplus://offline/ref=CF27772A18AFF36D3F0E320B2CA0FEC36928900259E97A1B1078D8CC3E57018CCB4D4BC4288E179FA339627885B778332FA2C1EC1C32E9EBU8Q5E" TargetMode="External"/><Relationship Id="rId1739" Type="http://schemas.openxmlformats.org/officeDocument/2006/relationships/hyperlink" Target="consultantplus://offline/ref=CF27772A18AFF36D3F0E320B2CA0FEC36E2E9F035DEB7A1B1078D8CC3E57018CCB4D4BC42F8D1A9DF663727CCCE3712C2BBEDFEC0232UEQAE" TargetMode="External"/><Relationship Id="rId1946" Type="http://schemas.openxmlformats.org/officeDocument/2006/relationships/hyperlink" Target="consultantplus://offline/ref=CF27772A18AFF36D3F0E320B2CA0FEC36E2D950758EC7A1B1078D8CC3E57018CCB4D4BC4288F1F9EAB39627885B778332FA2C1EC1C32E9EBU8Q5E" TargetMode="External"/><Relationship Id="rId2124" Type="http://schemas.openxmlformats.org/officeDocument/2006/relationships/hyperlink" Target="consultantplus://offline/ref=CF27772A18AFF36D3F0E320B2CA0FEC36E2C9F065DE57A1B1078D8CC3E57018CCB4D4BC4288D1697AB39627885B778332FA2C1EC1C32E9EBU8Q5E" TargetMode="External"/><Relationship Id="rId2331" Type="http://schemas.openxmlformats.org/officeDocument/2006/relationships/hyperlink" Target="consultantplus://offline/ref=EF189D4C7EF7EE58526A62DFD92837260B26FA40C4410A07E0E9A4735187A5C8CEEE08B9970289A11F17943E1AE6T2E" TargetMode="External"/><Relationship Id="rId303" Type="http://schemas.openxmlformats.org/officeDocument/2006/relationships/hyperlink" Target="consultantplus://offline/ref=D27500B3994120B9C53378C5F9295C6953501070AA0AAA58A90BC616DF341206EC45F9894612DBDACCF19113gER0E" TargetMode="External"/><Relationship Id="rId748" Type="http://schemas.openxmlformats.org/officeDocument/2006/relationships/hyperlink" Target="consultantplus://offline/ref=A8FF8702D109DA357D3D971DF79AEA04A8BAA94F3EDE868BADA9D23A678A3A40FBE4646CFF9627CA485BD9AD63F4D1D4FDF6679C1765V3Y4E" TargetMode="External"/><Relationship Id="rId955" Type="http://schemas.openxmlformats.org/officeDocument/2006/relationships/hyperlink" Target="consultantplus://offline/ref=58DF2A0B58FBAC3E22E1FAB697B6ACEFDE32DA01F24B936703F42A51993F0BC88A71B1014C5FA261C4B3A52AB973500EC16BA6DA5B4C6CC3bEV5E" TargetMode="External"/><Relationship Id="rId1140" Type="http://schemas.openxmlformats.org/officeDocument/2006/relationships/hyperlink" Target="consultantplus://offline/ref=D4031B16E6067B342F90C003AECC658682D0DC00D296A316A91BC25BAEF57D4FA3DF0809A1249149C1AC1856FDF7724EA06EDBBF2CBA59F9q1U6E" TargetMode="External"/><Relationship Id="rId1378" Type="http://schemas.openxmlformats.org/officeDocument/2006/relationships/hyperlink" Target="consultantplus://offline/ref=A80C0B2E311A47EEE2377F1BF8F549C34EF3CE3146803296922E9D3140B2EB3C220F4C6EF317419332463417FC2FF3BEx9jAE" TargetMode="External"/><Relationship Id="rId1585" Type="http://schemas.openxmlformats.org/officeDocument/2006/relationships/hyperlink" Target="consultantplus://offline/ref=CF27772A18AFF36D3F0E320B2CA0FEC36E2E910358EB7A1B1078D8CC3E57018CCB4D4BC4288F1E97A639627885B778332FA2C1EC1C32E9EBU8Q5E" TargetMode="External"/><Relationship Id="rId1792" Type="http://schemas.openxmlformats.org/officeDocument/2006/relationships/hyperlink" Target="consultantplus://offline/ref=CF27772A18AFF36D3F0E320B2CA0FEC36E2E97055BE87A1B1078D8CC3E57018CD94D13C8298B0096A02C3429C3UEQ1E" TargetMode="External"/><Relationship Id="rId1806" Type="http://schemas.openxmlformats.org/officeDocument/2006/relationships/hyperlink" Target="consultantplus://offline/ref=CF27772A18AFF36D3F0E320B2CA0FEC36E2E9F035DEB7A1B1078D8CC3E57018CCB4D4BC4288E169FA539627885B778332FA2C1EC1C32E9EBU8Q5E" TargetMode="External"/><Relationship Id="rId2429" Type="http://schemas.openxmlformats.org/officeDocument/2006/relationships/hyperlink" Target="consultantplus://offline/ref=EF189D4C7EF7EE58526A62DFD92837260B26FD40C44E0A07E0E9A4735187A5C8DCEE50B5960696A21902C26F5C34582A00533576EC975E24E5TBE" TargetMode="External"/><Relationship Id="rId84" Type="http://schemas.openxmlformats.org/officeDocument/2006/relationships/hyperlink" Target="consultantplus://offline/ref=E9A5F55C437712AB9B478C0A0F718E0F3AFC22BC3A9157EE9514D2B2CDCE71B5B2CED82AD0A94D517DFC5D8413WAT6E" TargetMode="External"/><Relationship Id="rId387" Type="http://schemas.openxmlformats.org/officeDocument/2006/relationships/hyperlink" Target="consultantplus://offline/ref=A52FDB670A35D13E030C49131886E04014A4ACF9DCF7C60F296FCADFEF2D3EF8A1E6843BE7477CDB94BF981EC85590001E7FCC15510Eo6QEE" TargetMode="External"/><Relationship Id="rId510" Type="http://schemas.openxmlformats.org/officeDocument/2006/relationships/hyperlink" Target="consultantplus://offline/ref=A52FDB670A35D13E030C49131886E04012AEAEF4D7A6910D783AC4DAE77D76E8EFA3893AE2457FD5C3E5881A8101981F1B63D2154F0E6DD5oBQFE" TargetMode="External"/><Relationship Id="rId594" Type="http://schemas.openxmlformats.org/officeDocument/2006/relationships/hyperlink" Target="consultantplus://offline/ref=B35FA14C1EDBCA833581BBD0C4CBD3173A28EE3E836E58F1F9B1E8D6BE783F6A5777B3B234214151EC4BDD73A97D51D49E660EEB8037e3W3E" TargetMode="External"/><Relationship Id="rId608" Type="http://schemas.openxmlformats.org/officeDocument/2006/relationships/hyperlink" Target="consultantplus://offline/ref=B35FA14C1EDBCA833581BBD0C4CBD3173A28EE3E836E58F1F9B1E8D6BE783F6A5777B3B234214051EC4BDD73A97D51D49E660EEB8037e3W3E" TargetMode="External"/><Relationship Id="rId815" Type="http://schemas.openxmlformats.org/officeDocument/2006/relationships/hyperlink" Target="consultantplus://offline/ref=A8FF8702D109DA357D3D971DF79AEA04A8BAA94F3EDE868BADA9D23A678A3A40FBE46464F79E21C71B01C9A92AA0D9CBF8EA799C09653786V8Y8E" TargetMode="External"/><Relationship Id="rId1238" Type="http://schemas.openxmlformats.org/officeDocument/2006/relationships/hyperlink" Target="consultantplus://offline/ref=9BA0A759C7F4BA1F9FBCB2130133359FAC5AF10B979F904D74E7C69B63914C24657B75CC04731FD2CCF96F30DDC6B33B4F3F7F406D5BC58BK9P7E" TargetMode="External"/><Relationship Id="rId1445" Type="http://schemas.openxmlformats.org/officeDocument/2006/relationships/hyperlink" Target="consultantplus://offline/ref=CF27772A18AFF36D3F0E21033CA0FEC36C27950252E47A1B1078D8CC3E57018CD94D13C8298B0096A02C3429C3UEQ1E" TargetMode="External"/><Relationship Id="rId1652" Type="http://schemas.openxmlformats.org/officeDocument/2006/relationships/hyperlink" Target="consultantplus://offline/ref=CF27772A18AFF36D3F0E320B2CA0FEC36E2E9F035DEB7A1B1078D8CC3E57018CCB4D4BC0298A15C2F3766324C0E66B3229A2C3EE00U3Q3E" TargetMode="External"/><Relationship Id="rId2068" Type="http://schemas.openxmlformats.org/officeDocument/2006/relationships/hyperlink" Target="consultantplus://offline/ref=CF27772A18AFF36D3F0E320B2CA0FEC36E2C9F065DE57A1B1078D8CC3E57018CCB4D4BC4288D1A91A739627885B778332FA2C1EC1C32E9EBU8Q5E" TargetMode="External"/><Relationship Id="rId2275" Type="http://schemas.openxmlformats.org/officeDocument/2006/relationships/hyperlink" Target="consultantplus://offline/ref=EF189D4C7EF7EE58526A62DFD92837260B27FC46CE460A07E0E9A4735187A5C8DCEE50B5960695A81902C26F5C34582A00533576EC975E24E5TBE" TargetMode="External"/><Relationship Id="rId247" Type="http://schemas.openxmlformats.org/officeDocument/2006/relationships/hyperlink" Target="consultantplus://offline/ref=D27500B3994120B9C5336BCDE9295C6951541671A301F752A152CA14D83B4D03F954A1854209C5D8D0ED9311E1g5R3E" TargetMode="External"/><Relationship Id="rId899" Type="http://schemas.openxmlformats.org/officeDocument/2006/relationships/hyperlink" Target="consultantplus://offline/ref=58DF2A0B58FBAC3E22E1FAB697B6ACEFD838DD0DF11EC46552A12454916F43D8C434BC004D58AB6891E9B52EF0275811C477B8DA454Cb6VFE" TargetMode="External"/><Relationship Id="rId1000" Type="http://schemas.openxmlformats.org/officeDocument/2006/relationships/hyperlink" Target="consultantplus://offline/ref=58DF2A0B58FBAC3E22E1FAB697B6ACEFD838DD0DF11EC46552A12454916F43D8C434BC004D5AA66891E9B52EF0275811C477B8DA454Cb6VFE" TargetMode="External"/><Relationship Id="rId1084" Type="http://schemas.openxmlformats.org/officeDocument/2006/relationships/hyperlink" Target="consultantplus://offline/ref=D4031B16E6067B342F90C003AECC658684DADE0DD9C7F414F84ECC5EA6A5355FED9A0508A0209D4391F60852B4A37A51A572C5BF32BAq5UAE" TargetMode="External"/><Relationship Id="rId1305" Type="http://schemas.openxmlformats.org/officeDocument/2006/relationships/hyperlink" Target="consultantplus://offline/ref=9BA0A759C7F4BA1F9FBCB2130133359FAA50F40E95C8C74F25B2C89E6BC104342B3E78CD047414DE9CA37F349492BB244A236140735BKCP6E" TargetMode="External"/><Relationship Id="rId1957" Type="http://schemas.openxmlformats.org/officeDocument/2006/relationships/hyperlink" Target="consultantplus://offline/ref=CF27772A18AFF36D3F0E320B2CA0FEC36827900750BA2D19412DD6C936075B9CDD0447C1368F1C88A03234U2QAE" TargetMode="External"/><Relationship Id="rId2482" Type="http://schemas.openxmlformats.org/officeDocument/2006/relationships/hyperlink" Target="consultantplus://offline/ref=EF189D4C7EF7EE58526A62DFD92837260B27F941CD400A07E0E9A4735187A5C8DCEE50B79F049CF54C4DC33319654B2B06533774F0E9T6E" TargetMode="External"/><Relationship Id="rId107" Type="http://schemas.openxmlformats.org/officeDocument/2006/relationships/hyperlink" Target="consultantplus://offline/ref=E9A5F55C437712AB9B478C0A0F718E0F3FF42EBD399257EE9514D2B2CDCE71B5B2CED82AD0A94D517DFC5D8413WAT6E" TargetMode="External"/><Relationship Id="rId454" Type="http://schemas.openxmlformats.org/officeDocument/2006/relationships/hyperlink" Target="consultantplus://offline/ref=A52FDB670A35D13E030C49131886E04012ADA8FDD2A5910D783AC4DAE77D76E8EFA38939EA42738491AA8946C4518B1E1C63D01753o0QFE" TargetMode="External"/><Relationship Id="rId661" Type="http://schemas.openxmlformats.org/officeDocument/2006/relationships/hyperlink" Target="consultantplus://offline/ref=B35FA14C1EDBCA833581BBD0C4CBD3173A21E1338A3A0FF3A8E4E6D3B628777A1932BEB334254052BB11CD77E02959CB9B7A10EB9E373067e3WCE" TargetMode="External"/><Relationship Id="rId759" Type="http://schemas.openxmlformats.org/officeDocument/2006/relationships/hyperlink" Target="consultantplus://offline/ref=A8FF8702D109DA357D3D971DF79AEA04A8BBA44338D0868BADA9D23A678A3A40FBE46464F79E22C91C01C9A92AA0D9CBF8EA799C09653786V8Y8E" TargetMode="External"/><Relationship Id="rId966" Type="http://schemas.openxmlformats.org/officeDocument/2006/relationships/hyperlink" Target="consultantplus://offline/ref=58DF2A0B58FBAC3E22E1FAB697B6ACEFD838DD0DF11EC46552A12454916F43D8C434BC004D58AA6891E9B52EF0275811C477B8DA454Cb6VFE" TargetMode="External"/><Relationship Id="rId1291" Type="http://schemas.openxmlformats.org/officeDocument/2006/relationships/hyperlink" Target="consultantplus://offline/ref=9BA0A759C7F4BA1F9FBCB2130133359FAC5BF603969C904D74E7C69B63914C24657B75CC04711FD1C8F96F30DDC6B33B4F3F7F406D5BC58BK9P7E" TargetMode="External"/><Relationship Id="rId1389" Type="http://schemas.openxmlformats.org/officeDocument/2006/relationships/hyperlink" Target="consultantplus://offline/ref=A80C0B2E311A47EEE2376612E58417CE4EFA9035468139C5CD71C66C17BBE16B6540153EB7404E963F536044A678FEBD9C6404F78492BC8Ax5j1E" TargetMode="External"/><Relationship Id="rId1512" Type="http://schemas.openxmlformats.org/officeDocument/2006/relationships/hyperlink" Target="consultantplus://offline/ref=CF27772A18AFF36D3F0E320B2CA0FEC36E2C91025EEC7A1B1078D8CC3E57018CCB4D4BC32A8615C2F3766324C0E66B3229A2C3EE00U3Q3E" TargetMode="External"/><Relationship Id="rId1596" Type="http://schemas.openxmlformats.org/officeDocument/2006/relationships/hyperlink" Target="consultantplus://offline/ref=CF27772A18AFF36D3F0E320B2CA0FEC36E2C940052E57A1B1078D8CC3E57018CCB4D4BC4288F1E93A139627885B778332FA2C1EC1C32E9EBU8Q5E" TargetMode="External"/><Relationship Id="rId1817" Type="http://schemas.openxmlformats.org/officeDocument/2006/relationships/hyperlink" Target="consultantplus://offline/ref=CF27772A18AFF36D3F0E320B2CA0FEC36E2C910153EB7A1B1078D8CC3E57018CCB4D4BC4288D1895AA39627885B778332FA2C1EC1C32E9EBU8Q5E" TargetMode="External"/><Relationship Id="rId2135" Type="http://schemas.openxmlformats.org/officeDocument/2006/relationships/hyperlink" Target="consultantplus://offline/ref=CF27772A18AFF36D3F0E320B2CA0FEC36E2C9F065DE57A1B1078D8CC3E57018CCB4D4BC4288F1E90A639627885B778332FA2C1EC1C32E9EBU8Q5E" TargetMode="External"/><Relationship Id="rId2342" Type="http://schemas.openxmlformats.org/officeDocument/2006/relationships/hyperlink" Target="consultantplus://offline/ref=EF189D4C7EF7EE58526A62DFD92837260E25FB46CD430A07E0E9A4735187A5C8DCEE50B5960697A01C02C26F5C34582A00533576EC975E24E5TBE" TargetMode="External"/><Relationship Id="rId11" Type="http://schemas.openxmlformats.org/officeDocument/2006/relationships/hyperlink" Target="consultantplus://offline/ref=E9A5F55C437712AB9B478C0A0F718E0F3FF723B43F9257EE9514D2B2CDCE71B5A0CE8026D1AC51507FE90BD555F0EDAD4290862D1D217353WFT1E" TargetMode="External"/><Relationship Id="rId314" Type="http://schemas.openxmlformats.org/officeDocument/2006/relationships/hyperlink" Target="consultantplus://offline/ref=D27500B3994120B9C53378C5F9295C6950581376A957A050F007C411D06B0513A511F488410CD2D386A2D544EE51603BC2196CA388CDgCRAE" TargetMode="External"/><Relationship Id="rId398" Type="http://schemas.openxmlformats.org/officeDocument/2006/relationships/hyperlink" Target="consultantplus://offline/ref=A52FDB670A35D13E030C49131886E04015ADABFADEA3910D783AC4DAE77D76E8FDA3D136E34066D0C2F0DE4BC7o5Q7E" TargetMode="External"/><Relationship Id="rId521" Type="http://schemas.openxmlformats.org/officeDocument/2006/relationships/hyperlink" Target="consultantplus://offline/ref=B35FA14C1EDBCA833581BBD0C4CBD3173A28EE3E836E58F1F9B1E8D6BE783F6A5777B6B03F71111EED179823BA7C56D49C6412eEWAE" TargetMode="External"/><Relationship Id="rId619" Type="http://schemas.openxmlformats.org/officeDocument/2006/relationships/hyperlink" Target="consultantplus://offline/ref=B35FA14C1EDBCA833581BBD0C4CBD3173C23E8328F380FF3A8E4E6D3B628777A1932BEB33D254B0EE95ECC2BA5794ACA9C7A12E982e3W6E" TargetMode="External"/><Relationship Id="rId1151" Type="http://schemas.openxmlformats.org/officeDocument/2006/relationships/hyperlink" Target="consultantplus://offline/ref=9BA0A759C7F4BA1F9FBCB2130133359FAA50F40E95C8C74F25B2C89E6BC104342B3E7DCF0F274D919DFF3A648793BC2448217DK4P1E" TargetMode="External"/><Relationship Id="rId1249" Type="http://schemas.openxmlformats.org/officeDocument/2006/relationships/hyperlink" Target="consultantplus://offline/ref=9BA0A759C7F4BA1F9FBCB2130133359FAC5EF40D9695CD477CBECA99649E1321626A75CC016D1CD7D6F03B63K9PAE" TargetMode="External"/><Relationship Id="rId2079" Type="http://schemas.openxmlformats.org/officeDocument/2006/relationships/hyperlink" Target="consultantplus://offline/ref=CF27772A18AFF36D3F0E320B2CA0FEC36E2C9F065DE57A1B1078D8CC3E57018CCB4D4BC3208C1A9DF663727CCCE3712C2BBEDFEC0232UEQAE" TargetMode="External"/><Relationship Id="rId2202" Type="http://schemas.openxmlformats.org/officeDocument/2006/relationships/hyperlink" Target="consultantplus://offline/ref=CF27772A18AFF36D3F0E320B2CA0FEC36E2D950659E57A1B1078D8CC3E57018CD94D13C8298B0096A02C3429C3UEQ1E" TargetMode="External"/><Relationship Id="rId95" Type="http://schemas.openxmlformats.org/officeDocument/2006/relationships/hyperlink" Target="consultantplus://offline/ref=E9A5F55C437712AB9B478C0A0F718E0F3AFC22BC3A9157EE9514D2B2CDCE71B5A0CE8026D1AC53507EE90BD555F0EDAD4290862D1D217353WFT1E" TargetMode="External"/><Relationship Id="rId160" Type="http://schemas.openxmlformats.org/officeDocument/2006/relationships/hyperlink" Target="consultantplus://offline/ref=E9A5F55C437712AB9B478C0A0F718E0F39FD21B934C300ECC441DCB7C59E39A5EE8B8D27D0AB5A5A2BB31BD11CA4E5B2478C982D0321W7T0E" TargetMode="External"/><Relationship Id="rId826" Type="http://schemas.openxmlformats.org/officeDocument/2006/relationships/hyperlink" Target="consultantplus://offline/ref=A8FF8702D109DA357D3D971DF79AEA04AFB8A7493ADF868BADA9D23A678A3A40E9E43C68F69B3FC11E149FF86CVFY6E" TargetMode="External"/><Relationship Id="rId1011" Type="http://schemas.openxmlformats.org/officeDocument/2006/relationships/hyperlink" Target="consultantplus://offline/ref=58DF2A0B58FBAC3E22E1FAB697B6ACEFDE32DF00FA4F936703F42A51993F0BC88A71B1014C5FA06BC3B3A52AB973500EC16BA6DA5B4C6CC3bEV5E" TargetMode="External"/><Relationship Id="rId1109" Type="http://schemas.openxmlformats.org/officeDocument/2006/relationships/hyperlink" Target="consultantplus://offline/ref=D4031B16E6067B342F90C003AECC658682D0D800D694A316A91BC25BAEF57D4FA3DF0809A92FC11981F24106BCBC7F4DBB72DBBFq3U1E" TargetMode="External"/><Relationship Id="rId1456" Type="http://schemas.openxmlformats.org/officeDocument/2006/relationships/hyperlink" Target="consultantplus://offline/ref=CF27772A18AFF36D3F0E320B2CA0FEC36E2D950658EF7A1B1078D8CC3E57018CCB4D4BCC298615C2F3766324C0E66B3229A2C3EE00U3Q3E" TargetMode="External"/><Relationship Id="rId1663" Type="http://schemas.openxmlformats.org/officeDocument/2006/relationships/hyperlink" Target="consultantplus://offline/ref=CF27772A18AFF36D3F0E320B2CA0FEC36E2E9F035DEB7A1B1078D8CC3E57018CCB4D4BCC2A8715C2F3766324C0E66B3229A2C3EE00U3Q3E" TargetMode="External"/><Relationship Id="rId1870" Type="http://schemas.openxmlformats.org/officeDocument/2006/relationships/hyperlink" Target="consultantplus://offline/ref=CF27772A18AFF36D3F0E320B2CA0FEC36E2C910153EB7A1B1078D8CC3E57018CCB4D4BC4288F1B92A639627885B778332FA2C1EC1C32E9EBU8Q5E" TargetMode="External"/><Relationship Id="rId1968" Type="http://schemas.openxmlformats.org/officeDocument/2006/relationships/hyperlink" Target="consultantplus://offline/ref=CF27772A18AFF36D3F0E320B2CA0FEC369279E045EEC7A1B1078D8CC3E57018CCB4D4BC4288F1A94A639627885B778332FA2C1EC1C32E9EBU8Q5E" TargetMode="External"/><Relationship Id="rId2286" Type="http://schemas.openxmlformats.org/officeDocument/2006/relationships/hyperlink" Target="consultantplus://offline/ref=EF189D4C7EF7EE58526A62DFD92837260B26F646CB4E0A07E0E9A4735187A5C8DCEE50B5960695A8165DC77A4D6C542F1A4D376AF0955CE2T5E" TargetMode="External"/><Relationship Id="rId2493" Type="http://schemas.openxmlformats.org/officeDocument/2006/relationships/hyperlink" Target="consultantplus://offline/ref=EF189D4C7EF7EE58526A62DFD92837260B26FF4BCA470A07E0E9A4735187A5C8DCEE50B5960793A81902C26F5C34582A00533576EC975E24E5TBE" TargetMode="External"/><Relationship Id="rId2507" Type="http://schemas.openxmlformats.org/officeDocument/2006/relationships/hyperlink" Target="consultantplus://offline/ref=EF189D4C7EF7EE58526A62DFD92837260B26F841C5400A07E0E9A4735187A5C8DCEE50B5960492A81B02C26F5C34582A00533576EC975E24E5TBE" TargetMode="External"/><Relationship Id="rId258" Type="http://schemas.openxmlformats.org/officeDocument/2006/relationships/hyperlink" Target="consultantplus://offline/ref=D27500B3994120B9C53367DEF950093A5F511570AB02F505F6509B41D63E4553A344A5CC1601DADDCCF3930FE15067g2R6E" TargetMode="External"/><Relationship Id="rId465" Type="http://schemas.openxmlformats.org/officeDocument/2006/relationships/hyperlink" Target="consultantplus://offline/ref=A52FDB670A35D13E030C49131886E04012AEA9FCDEA0910D783AC4DAE77D76E8EFA3893AE2447AD4C7E5881A8101981F1B63D2154F0E6DD5oBQFE" TargetMode="External"/><Relationship Id="rId672" Type="http://schemas.openxmlformats.org/officeDocument/2006/relationships/hyperlink" Target="consultantplus://offline/ref=B35FA14C1EDBCA833581BBD0C4CBD3173A20EC3F81390FF3A8E4E6D3B628777A0B32E6BF35205E5ABA049B26A6e7WFE" TargetMode="External"/><Relationship Id="rId1095" Type="http://schemas.openxmlformats.org/officeDocument/2006/relationships/hyperlink" Target="consultantplus://offline/ref=D4031B16E6067B342F90C003AECC658684DADE0DD9C7F414F84ECC5EA6A5275FB596040DBF249756C7A74Eq0U4E" TargetMode="External"/><Relationship Id="rId1316" Type="http://schemas.openxmlformats.org/officeDocument/2006/relationships/hyperlink" Target="consultantplus://offline/ref=9BA0A759C7F4BA1F9FBCB2130133359FAC5AF10B979F904D74E7C69B63914C24657B75CC04731FD2C1F96F30DDC6B33B4F3F7F406D5BC58BK9P7E" TargetMode="External"/><Relationship Id="rId1523" Type="http://schemas.openxmlformats.org/officeDocument/2006/relationships/hyperlink" Target="consultantplus://offline/ref=CF27772A18AFF36D3F0E320B2CA0FEC36E2C91025EEC7A1B1078D8CC3E57018CCB4D4BC4288F1E95A239627885B778332FA2C1EC1C32E9EBU8Q5E" TargetMode="External"/><Relationship Id="rId1730" Type="http://schemas.openxmlformats.org/officeDocument/2006/relationships/hyperlink" Target="consultantplus://offline/ref=CF27772A18AFF36D3F0E320B2CA0FEC36E2E9F035DEB7A1B1078D8CC3E57018CCB4D4BC42F8D189DF663727CCCE3712C2BBEDFEC0232UEQAE" TargetMode="External"/><Relationship Id="rId2146" Type="http://schemas.openxmlformats.org/officeDocument/2006/relationships/hyperlink" Target="consultantplus://offline/ref=CF27772A18AFF36D3F0E320B2CA0FEC36E2C9F065DE57A1B1078D8CC3E57018CCB4D4BC22A8A1D9DF663727CCCE3712C2BBEDFEC0232UEQAE" TargetMode="External"/><Relationship Id="rId2353" Type="http://schemas.openxmlformats.org/officeDocument/2006/relationships/hyperlink" Target="consultantplus://offline/ref=EF189D4C7EF7EE58526A62DFD92837260B26F646CB4E0A07E0E9A4735187A5C8DCEE50B5960697A01C02C26F5C34582A00533576EC975E24E5TBE" TargetMode="External"/><Relationship Id="rId22" Type="http://schemas.openxmlformats.org/officeDocument/2006/relationships/hyperlink" Target="consultantplus://offline/ref=E9A5F55C437712AB9B478C0A0F718E0F39FD21B934C300ECC441DCB7C59E2BA5B6878C22CFAC514F7DE25DW8T7E" TargetMode="External"/><Relationship Id="rId118" Type="http://schemas.openxmlformats.org/officeDocument/2006/relationships/hyperlink" Target="consultantplus://offline/ref=E9A5F55C437712AB9B478C0A0F718E0F39FD21B934C300ECC441DCB7C59E39A5EE8B8D27D1A4525A2BB31BD11CA4E5B2478C982D0321W7T0E" TargetMode="External"/><Relationship Id="rId325" Type="http://schemas.openxmlformats.org/officeDocument/2006/relationships/hyperlink" Target="consultantplus://offline/ref=D27500B3994120B9C53378C5F9295C695652117BA206F752A152CA14D83B4D03EB54F989430CDFD9D6F8C540A7056824C70572A396CDC9CAg9RFE" TargetMode="External"/><Relationship Id="rId532" Type="http://schemas.openxmlformats.org/officeDocument/2006/relationships/hyperlink" Target="consultantplus://offline/ref=B35FA14C1EDBCA833581BBD0C4CBD3173C22EC33883F0FF3A8E4E6D3B628777A1932BEB334254753BC11CD77E02959CB9B7A10EB9E373067e3WCE" TargetMode="External"/><Relationship Id="rId977" Type="http://schemas.openxmlformats.org/officeDocument/2006/relationships/hyperlink" Target="consultantplus://offline/ref=58DF2A0B58FBAC3E22E1FAB697B6ACEFDF38DC00FE43CE6D0BAD26539E3054CD8D60B1014941A361DBBAF179bFVEE" TargetMode="External"/><Relationship Id="rId1162" Type="http://schemas.openxmlformats.org/officeDocument/2006/relationships/hyperlink" Target="consultantplus://offline/ref=9BA0A759C7F4BA1F9FBCB2130133359FAC5AF6039E99904D74E7C69B63914C24657B75CC04731BDCCCF96F30DDC6B33B4F3F7F406D5BC58BK9P7E" TargetMode="External"/><Relationship Id="rId1828" Type="http://schemas.openxmlformats.org/officeDocument/2006/relationships/hyperlink" Target="consultantplus://offline/ref=CF27772A18AFF36D3F0E320B2CA0FEC36E2C910153EB7A1B1078D8CC3E57018CCB4D4BC4288F1D94A539627885B778332FA2C1EC1C32E9EBU8Q5E" TargetMode="External"/><Relationship Id="rId2006" Type="http://schemas.openxmlformats.org/officeDocument/2006/relationships/hyperlink" Target="consultantplus://offline/ref=CF27772A18AFF36D3F0E320B2CA0FEC36E2C9F065DE57A1B1078D8CC3E57018CCB4D4BC7298D15C2F3766324C0E66B3229A2C3EE00U3Q3E" TargetMode="External"/><Relationship Id="rId2213" Type="http://schemas.openxmlformats.org/officeDocument/2006/relationships/hyperlink" Target="consultantplus://offline/ref=CF27772A18AFF36D3F0E320B2CA0FEC36827900750BA2D19412DD6C936075B9CDD0447C1368F1C88A03234U2QAE" TargetMode="External"/><Relationship Id="rId2420" Type="http://schemas.openxmlformats.org/officeDocument/2006/relationships/hyperlink" Target="consultantplus://offline/ref=EF189D4C7EF7EE58526A62DFD92837260B26FA47CB410A07E0E9A4735187A5C8CEEE08B9970289A11F17943E1AE6T2E" TargetMode="External"/><Relationship Id="rId171" Type="http://schemas.openxmlformats.org/officeDocument/2006/relationships/hyperlink" Target="consultantplus://offline/ref=D27500B3994120B9C53378C5F9295C695652117BA206F752A152CA14D83B4D03EB54F989430CDBDBD1F8C540A7056824C70572A396CDC9CAg9RFE" TargetMode="External"/><Relationship Id="rId837" Type="http://schemas.openxmlformats.org/officeDocument/2006/relationships/hyperlink" Target="consultantplus://offline/ref=A8FF8702D109DA357D3D971DF79AEA04A8BAA94F3EDE868BADA9D23A678A3A40FBE46463F29725CA485BD9AD63F4D1D4FDF6679C1765V3Y4E" TargetMode="External"/><Relationship Id="rId1022" Type="http://schemas.openxmlformats.org/officeDocument/2006/relationships/hyperlink" Target="consultantplus://offline/ref=58DF2A0B58FBAC3E22E1FAB697B6ACEFDE33DB01FD48936703F42A51993F0BC88A71B1094C5BA83794FCA476FC23430FC66BA4D847b4VDE" TargetMode="External"/><Relationship Id="rId1467" Type="http://schemas.openxmlformats.org/officeDocument/2006/relationships/hyperlink" Target="consultantplus://offline/ref=CF27772A18AFF36D3F0E320B2CA0FEC36E2D950658EF7A1B1078D8CC3E57018CCB4D4BC4288E1E9EA739627885B778332FA2C1EC1C32E9EBU8Q5E" TargetMode="External"/><Relationship Id="rId1674" Type="http://schemas.openxmlformats.org/officeDocument/2006/relationships/hyperlink" Target="consultantplus://offline/ref=CF27772A18AFF36D3F0E320B2CA0FEC36E2E9F035DEB7A1B1078D8CC3E57018CCB4D4BC428881790A966676D94EF743635BCC3F00030EBUEQAE" TargetMode="External"/><Relationship Id="rId1881" Type="http://schemas.openxmlformats.org/officeDocument/2006/relationships/hyperlink" Target="consultantplus://offline/ref=CF27772A18AFF36D3F0E320B2CA0FEC36E2E92055CED7A1B1078D8CC3E57018CD94D13C8298B0096A02C3429C3UEQ1E" TargetMode="External"/><Relationship Id="rId2297" Type="http://schemas.openxmlformats.org/officeDocument/2006/relationships/hyperlink" Target="consultantplus://offline/ref=EF189D4C7EF7EE58526A62DFD92837260B26FC46CF460A07E0E9A4735187A5C8DCEE50B5960696A11A02C26F5C34582A00533576EC975E24E5TBE" TargetMode="External"/><Relationship Id="rId2518" Type="http://schemas.openxmlformats.org/officeDocument/2006/relationships/hyperlink" Target="consultantplus://offline/ref=EF189D4C7EF7EE58526A62DFD92837260B27FC46CE440A07E0E9A4735187A5C8DCEE50B5960696A61902C26F5C34582A00533576EC975E24E5TBE" TargetMode="External"/><Relationship Id="rId269" Type="http://schemas.openxmlformats.org/officeDocument/2006/relationships/hyperlink" Target="consultantplus://offline/ref=D27500B3994120B9C53378C5F9295C6956531270AA05F752A152CA14D83B4D03EB54F989430CDFD9D4F8C540A7056824C70572A396CDC9CAg9RFE" TargetMode="External"/><Relationship Id="rId476" Type="http://schemas.openxmlformats.org/officeDocument/2006/relationships/hyperlink" Target="consultantplus://offline/ref=A52FDB670A35D13E030C49131886E04012AEABF4D4A9910D783AC4DAE77D76E8FDA3D136E34066D0C2F0DE4BC7o5Q7E" TargetMode="External"/><Relationship Id="rId683" Type="http://schemas.openxmlformats.org/officeDocument/2006/relationships/hyperlink" Target="consultantplus://offline/ref=B35FA14C1EDBCA833581BBD0C4CBD3173A28EE3E836E58F1F9B1E8D6BE783F6A5777B3B235234051EC4BDD73A97D51D49E660EEB8037e3W3E" TargetMode="External"/><Relationship Id="rId890" Type="http://schemas.openxmlformats.org/officeDocument/2006/relationships/hyperlink" Target="consultantplus://offline/ref=58DF2A0B58FBAC3E22E1FBA396CFF9BCD733DA09FD4A9F3A09FC735D9B3804979D64F855415EA67DC5BAEF79FD24b5VEE" TargetMode="External"/><Relationship Id="rId904" Type="http://schemas.openxmlformats.org/officeDocument/2006/relationships/hyperlink" Target="consultantplus://offline/ref=58DF2A0B58FBAC3E22E1FAB697B6ACEFDE32DD00FF41936703F42A51993F0BC88A71B1034F54F73281EDFC7AF8385D0DDA77A6DAb4V6E" TargetMode="External"/><Relationship Id="rId1327" Type="http://schemas.openxmlformats.org/officeDocument/2006/relationships/hyperlink" Target="consultantplus://offline/ref=9BA0A759C7F4BA1F9FBCB2130133359FAC5BF603969C904D74E7C69B63914C24657B75CC04711FD3C1F96F30DDC6B33B4F3F7F406D5BC58BK9P7E" TargetMode="External"/><Relationship Id="rId1534" Type="http://schemas.openxmlformats.org/officeDocument/2006/relationships/hyperlink" Target="consultantplus://offline/ref=CF27772A18AFF36D3F0E320B2CA0FEC36928900259E97A1B1078D8CC3E57018CCB4D4BC4288D1896A639627885B778332FA2C1EC1C32E9EBU8Q5E" TargetMode="External"/><Relationship Id="rId1741" Type="http://schemas.openxmlformats.org/officeDocument/2006/relationships/hyperlink" Target="consultantplus://offline/ref=CF27772A18AFF36D3F0E320B2CA0FEC36E2E9F035DEB7A1B1078D8CC3E57018CCB4D4BC4288D1E97A739627885B778332FA2C1EC1C32E9EBU8Q5E" TargetMode="External"/><Relationship Id="rId1979" Type="http://schemas.openxmlformats.org/officeDocument/2006/relationships/hyperlink" Target="consultantplus://offline/ref=CF27772A18AFF36D3F0E21033CA0FEC36C2A97035DEF7A1B1078D8CC3E57018CCB4D4BC4288F1E92A139627885B778332FA2C1EC1C32E9EBU8Q5E" TargetMode="External"/><Relationship Id="rId2157" Type="http://schemas.openxmlformats.org/officeDocument/2006/relationships/hyperlink" Target="consultantplus://offline/ref=CF27772A18AFF36D3F0E320B2CA0FEC36E2C9F065DE57A1B1078D8CC3E57018CCB4D4BC4288D1D9FA739627885B778332FA2C1EC1C32E9EBU8Q5E" TargetMode="External"/><Relationship Id="rId2364" Type="http://schemas.openxmlformats.org/officeDocument/2006/relationships/hyperlink" Target="consultantplus://offline/ref=EF189D4C7EF7EE58526A71D7C92837260821FF43CA450A07E0E9A4735187A5C8CEEE08B9970289A11F17943E1AE6T2E" TargetMode="External"/><Relationship Id="rId33" Type="http://schemas.openxmlformats.org/officeDocument/2006/relationships/hyperlink" Target="consultantplus://offline/ref=E9A5F55C437712AB9B478C0A0F718E0F3FF724BC369457EE9514D2B2CDCE71B5A0CE8026D1AC555778E90BD555F0EDAD4290862D1D217353WFT1E" TargetMode="External"/><Relationship Id="rId129" Type="http://schemas.openxmlformats.org/officeDocument/2006/relationships/hyperlink" Target="consultantplus://offline/ref=E9A5F55C437712AB9B478D190D718E0F33FC2FBD369E0AE49D4DDEB0CAC12EB0A7DF8026D4B2535361E05F86W1T2E" TargetMode="External"/><Relationship Id="rId336" Type="http://schemas.openxmlformats.org/officeDocument/2006/relationships/hyperlink" Target="consultantplus://offline/ref=A52FDB670A35D13E030C49131886E04012AEAEF4D7A6910D783AC4DAE77D76E8EFA3893EEB4E2C8184BBD14AC04A951C007FD215o5Q2E" TargetMode="External"/><Relationship Id="rId543" Type="http://schemas.openxmlformats.org/officeDocument/2006/relationships/hyperlink" Target="consultantplus://offline/ref=B35FA14C1EDBCA833581BBD0C4CBD3173C22EE38883F0FF3A8E4E6D3B628777A1932BEB334254059B911CD77E02959CB9B7A10EB9E373067e3WCE" TargetMode="External"/><Relationship Id="rId988" Type="http://schemas.openxmlformats.org/officeDocument/2006/relationships/hyperlink" Target="consultantplus://offline/ref=58DF2A0B58FBAC3E22E1FAB697B6ACEFD838DD0DF11EC46552A12454916F43D8C434BC004D58AB6891E9B52EF0275811C477B8DA454Cb6VFE" TargetMode="External"/><Relationship Id="rId1173" Type="http://schemas.openxmlformats.org/officeDocument/2006/relationships/hyperlink" Target="consultantplus://offline/ref=9BA0A759C7F4BA1F9FBCB2130133359FAC5BF603969C904D74E7C69B63914C24657B75CA0370178199B66E6C9896A03A483F7D4271K5PAE" TargetMode="External"/><Relationship Id="rId1380" Type="http://schemas.openxmlformats.org/officeDocument/2006/relationships/hyperlink" Target="consultantplus://offline/ref=A80C0B2E311A47EEE2376612E58417CE4EFA9035468139C5CD71C66C17BBE16B6540153EB7424B913E536044A678FEBD9C6404F78492BC8Ax5j1E" TargetMode="External"/><Relationship Id="rId1601" Type="http://schemas.openxmlformats.org/officeDocument/2006/relationships/hyperlink" Target="consultantplus://offline/ref=CF27772A18AFF36D3F0E320B2CA0FEC36E2C940052E57A1B1078D8CC3E57018CCB4D4BC4288F1E97AA39627885B778332FA2C1EC1C32E9EBU8Q5E" TargetMode="External"/><Relationship Id="rId1839" Type="http://schemas.openxmlformats.org/officeDocument/2006/relationships/hyperlink" Target="consultantplus://offline/ref=CF27772A18AFF36D3F0E320B2CA0FEC36E2C910153EB7A1B1078D8CC3E57018CCB4D4BC4288D1895AA39627885B778332FA2C1EC1C32E9EBU8Q5E" TargetMode="External"/><Relationship Id="rId2017" Type="http://schemas.openxmlformats.org/officeDocument/2006/relationships/hyperlink" Target="consultantplus://offline/ref=CF27772A18AFF36D3F0E320B2CA0FEC36E2C9F065DE57A1B1078D8CC3E57018CCB4D4BC4288F1E9FA966676D94EF743635BCC3F00030EBUEQAE" TargetMode="External"/><Relationship Id="rId2224" Type="http://schemas.openxmlformats.org/officeDocument/2006/relationships/hyperlink" Target="consultantplus://offline/ref=CF27772A18AFF36D3F0E320B2CA0FEC36E2E9F035DEB7A1B1078D8CC3E57018CD94D13C8298B0096A02C3429C3UEQ1E" TargetMode="External"/><Relationship Id="rId182" Type="http://schemas.openxmlformats.org/officeDocument/2006/relationships/hyperlink" Target="consultantplus://offline/ref=D27500B3994120B9C53378C5F9295C6956521677A102F752A152CA14D83B4D03EB54F989450CD2D386A2D544EE51603BC2196CA388CDgCRAE" TargetMode="External"/><Relationship Id="rId403" Type="http://schemas.openxmlformats.org/officeDocument/2006/relationships/hyperlink" Target="consultantplus://offline/ref=A52FDB670A35D13E030C49131886E04017AFA2F5DEA1910D783AC4DAE77D76E8FDA3D136E34066D0C2F0DE4BC7o5Q7E" TargetMode="External"/><Relationship Id="rId750" Type="http://schemas.openxmlformats.org/officeDocument/2006/relationships/hyperlink" Target="consultantplus://offline/ref=A8FF8702D109DA357D3D971DF79AEA04A8BAA94F3EDE868BADA9D23A678A3A40FBE46463F29727CA485BD9AD63F4D1D4FDF6679C1765V3Y4E" TargetMode="External"/><Relationship Id="rId848" Type="http://schemas.openxmlformats.org/officeDocument/2006/relationships/hyperlink" Target="consultantplus://offline/ref=A8FF8702D109DA357D3D971DF79AEA04A8BBA44338D0868BADA9D23A678A3A40FBE46464F79E22C91A01C9A92AA0D9CBF8EA799C09653786V8Y8E" TargetMode="External"/><Relationship Id="rId1033" Type="http://schemas.openxmlformats.org/officeDocument/2006/relationships/hyperlink" Target="consultantplus://offline/ref=58DF2A0B58FBAC3E22E1FAB697B6ACEFDE32DD00FF41936703F42A51993F0BC88A71B1014C5FA264C5B3A52AB973500EC16BA6DA5B4C6CC3bEV5E" TargetMode="External"/><Relationship Id="rId1478" Type="http://schemas.openxmlformats.org/officeDocument/2006/relationships/hyperlink" Target="consultantplus://offline/ref=CF27772A18AFF36D3F0E320B2CA0FEC36827900750BA2D19412DD6C93607499C850846C52988169DF663727CCCE3712C2BBEDFEC0232UEQAE" TargetMode="External"/><Relationship Id="rId1685" Type="http://schemas.openxmlformats.org/officeDocument/2006/relationships/hyperlink" Target="consultantplus://offline/ref=CF27772A18AFF36D3F0E320B2CA0FEC36E2E9F035DEB7A1B1078D8CC3E57018CCB4D4BC4288E199EAA39627885B778332FA2C1EC1C32E9EBU8Q5E" TargetMode="External"/><Relationship Id="rId1892" Type="http://schemas.openxmlformats.org/officeDocument/2006/relationships/hyperlink" Target="consultantplus://offline/ref=CF27772A18AFF36D3F0E320B2CA0FEC36E2E92055CED7A1B1078D8CC3E57018CCB4D4BC4288F1E90AB39627885B778332FA2C1EC1C32E9EBU8Q5E" TargetMode="External"/><Relationship Id="rId1906" Type="http://schemas.openxmlformats.org/officeDocument/2006/relationships/hyperlink" Target="consultantplus://offline/ref=CF27772A18AFF36D3F0E320B2CA0FEC36E2D95025BEB7A1B1078D8CC3E57018CCB4D4BC4288F1E95A239627885B778332FA2C1EC1C32E9EBU8Q5E" TargetMode="External"/><Relationship Id="rId2431" Type="http://schemas.openxmlformats.org/officeDocument/2006/relationships/hyperlink" Target="consultantplus://offline/ref=EF189D4C7EF7EE58526A62DFD92837260B26FD40C44E0A07E0E9A4735187A5C8DCEE50B5960696A21902C26F5C34582A00533576EC975E24E5TBE" TargetMode="External"/><Relationship Id="rId2529" Type="http://schemas.openxmlformats.org/officeDocument/2006/relationships/hyperlink" Target="consultantplus://offline/ref=EF189D4C7EF7EE58526A62DFD92837260B27FC46CE440A07E0E9A4735187A5C8DCEE50B0910E9CF54C4DC33319654B2B06533774F0E9T6E" TargetMode="External"/><Relationship Id="rId487" Type="http://schemas.openxmlformats.org/officeDocument/2006/relationships/hyperlink" Target="consultantplus://offline/ref=A52FDB670A35D13E030C49081AEEBE4C15A7F5F1D4A39C5B2268C28DB82D70BDAFE38F6FB3012DDDC1EBC24BC74A971E1Co7QEE" TargetMode="External"/><Relationship Id="rId610" Type="http://schemas.openxmlformats.org/officeDocument/2006/relationships/hyperlink" Target="consultantplus://offline/ref=B35FA14C1EDBCA833581BBD0C4CBD3173A28EE3E836E58F1F9B1E8D6BE783F6A5774B5B96074040FB51B9C38A47E4AC89E66e1W3E" TargetMode="External"/><Relationship Id="rId694" Type="http://schemas.openxmlformats.org/officeDocument/2006/relationships/hyperlink" Target="consultantplus://offline/ref=B35FA14C1EDBCA833581BBD0C4CBD3173C22EC33883F0FF3A8E4E6D3B628777A1932BEB33425435CBE11CD77E02959CB9B7A10EB9E373067e3WCE" TargetMode="External"/><Relationship Id="rId708" Type="http://schemas.openxmlformats.org/officeDocument/2006/relationships/hyperlink" Target="consultantplus://offline/ref=B35FA14C1EDBCA833581BBD0C4CBD3173C23E8328F380FF3A8E4E6D3B628777A1932BEB334244453BC11CD77E02959CB9B7A10EB9E373067e3WCE" TargetMode="External"/><Relationship Id="rId915" Type="http://schemas.openxmlformats.org/officeDocument/2006/relationships/hyperlink" Target="consultantplus://offline/ref=58DF2A0B58FBAC3E22E1FAB697B6ACEFD838DD0DF11EC46552A12454916F43D8C434BC004D5AA56891E9B52EF0275811C477B8DA454Cb6VFE" TargetMode="External"/><Relationship Id="rId1240" Type="http://schemas.openxmlformats.org/officeDocument/2006/relationships/hyperlink" Target="consultantplus://offline/ref=9BA0A759C7F4BA1F9FBCB2130133359FAC59FB0A9899904D74E7C69B63914C24657B75CF0674178199B66E6C9896A03A483F7D4271K5PAE" TargetMode="External"/><Relationship Id="rId1338" Type="http://schemas.openxmlformats.org/officeDocument/2006/relationships/hyperlink" Target="consultantplus://offline/ref=9BA0A759C7F4BA1F9FBCB2130133359FAC5AF10B979F904D74E7C69B63914C24657B75CC04731FD2CCF96F30DDC6B33B4F3F7F406D5BC58BK9P7E" TargetMode="External"/><Relationship Id="rId1545" Type="http://schemas.openxmlformats.org/officeDocument/2006/relationships/hyperlink" Target="consultantplus://offline/ref=CF27772A18AFF36D3F0E320B2CA0FEC36E2D970553EE7A1B1078D8CC3E57018CCB4D4BC4288F1694AB39627885B778332FA2C1EC1C32E9EBU8Q5E" TargetMode="External"/><Relationship Id="rId2070" Type="http://schemas.openxmlformats.org/officeDocument/2006/relationships/hyperlink" Target="consultantplus://offline/ref=CF27772A18AFF36D3F0E320B2CA0FEC36E2C9F065DE57A1B1078D8CC3E57018CCB4D4BC3288D1F9DF663727CCCE3712C2BBEDFEC0232UEQAE" TargetMode="External"/><Relationship Id="rId2168" Type="http://schemas.openxmlformats.org/officeDocument/2006/relationships/hyperlink" Target="consultantplus://offline/ref=CF27772A18AFF36D3F0E320B2CA0FEC36E2C910153EB7A1B1078D8CC3E57018CCB4D4BC72B881F9DF663727CCCE3712C2BBEDFEC0232UEQAE" TargetMode="External"/><Relationship Id="rId2375" Type="http://schemas.openxmlformats.org/officeDocument/2006/relationships/hyperlink" Target="consultantplus://offline/ref=EF189D4C7EF7EE58526A62DFD92837260B26FB4AC9430A07E0E9A4735187A5C8DCEE50B5960696A11502C26F5C34582A00533576EC975E24E5TBE" TargetMode="External"/><Relationship Id="rId347" Type="http://schemas.openxmlformats.org/officeDocument/2006/relationships/hyperlink" Target="consultantplus://offline/ref=A52FDB670A35D13E030C49131886E04012ADA8FDD2A5910D783AC4DAE77D76E8EFA3893EE1457BDB94BF981EC85590001E7FCC15510Eo6QEE" TargetMode="External"/><Relationship Id="rId999" Type="http://schemas.openxmlformats.org/officeDocument/2006/relationships/hyperlink" Target="consultantplus://offline/ref=58DF2A0B58FBAC3E22E1FAB697B6ACEFD838DD0DF11EC46552A12454916F43D8C434BC004C57A26891E9B52EF0275811C477B8DA454Cb6VFE" TargetMode="External"/><Relationship Id="rId1100" Type="http://schemas.openxmlformats.org/officeDocument/2006/relationships/hyperlink" Target="consultantplus://offline/ref=D4031B16E6067B342F90C003AECC658684DADE0DD9C7F414F84ECC5EA6A5355FED9A0508A120954391F60852B4A37A51A572C5BF32BAq5UAE" TargetMode="External"/><Relationship Id="rId1184" Type="http://schemas.openxmlformats.org/officeDocument/2006/relationships/hyperlink" Target="consultantplus://offline/ref=9BA0A759C7F4BA1F9FBCB2130133359FAA50F40E95C8C74F25B2C89E6BC104342B3E78CD04711CDE9CA37F349492BB244A236140735BKCP6E" TargetMode="External"/><Relationship Id="rId1405" Type="http://schemas.openxmlformats.org/officeDocument/2006/relationships/hyperlink" Target="consultantplus://offline/ref=CF27772A18AFF36D3F0E320B2CA0FEC36E2D950658EF7A1B1078D8CC3E57018CCB4D4BC4288D1994A339627885B778332FA2C1EC1C32E9EBU8Q5E" TargetMode="External"/><Relationship Id="rId1752" Type="http://schemas.openxmlformats.org/officeDocument/2006/relationships/hyperlink" Target="consultantplus://offline/ref=CF27772A18AFF36D3F0E21033CA0FEC36D2E970B59EA7A1B1078D8CC3E57018CD94D13C8298B0096A02C3429C3UEQ1E" TargetMode="External"/><Relationship Id="rId2028" Type="http://schemas.openxmlformats.org/officeDocument/2006/relationships/hyperlink" Target="consultantplus://offline/ref=CF27772A18AFF36D3F0E320B2CA0FEC36E2C9F065DE57A1B1078D8CC3E57018CCB4D4BC42887189DF663727CCCE3712C2BBEDFEC0232UEQAE" TargetMode="External"/><Relationship Id="rId44" Type="http://schemas.openxmlformats.org/officeDocument/2006/relationships/hyperlink" Target="consultantplus://offline/ref=E9A5F55C437712AB9B478C0A0F718E0F3FF723B43F9257EE9514D2B2CDCE71B5A0CE8026D1AC50597FE90BD555F0EDAD4290862D1D217353WFT1E" TargetMode="External"/><Relationship Id="rId554" Type="http://schemas.openxmlformats.org/officeDocument/2006/relationships/hyperlink" Target="consultantplus://offline/ref=B35FA14C1EDBCA833581BBD0C4CBD3173A28EE3E836E58F1F9B1E8D6BE783F6A5777B3B234224651EC4BDD73A97D51D49E660EEB8037e3W3E" TargetMode="External"/><Relationship Id="rId761" Type="http://schemas.openxmlformats.org/officeDocument/2006/relationships/hyperlink" Target="consultantplus://offline/ref=A8FF8702D109DA357D3D971DF79AEA04A8BBA44338D0868BADA9D23A678A3A40FBE46464F79E29C01D01C9A92AA0D9CBF8EA799C09653786V8Y8E" TargetMode="External"/><Relationship Id="rId859" Type="http://schemas.openxmlformats.org/officeDocument/2006/relationships/hyperlink" Target="consultantplus://offline/ref=58DF2A0B58FBAC3E22E1FAB697B6ACEFDE32DF00FA4F936703F42A51993F0BC88A71B1034D54F73281EDFC7AF8385D0DDA77A6DAb4V6E" TargetMode="External"/><Relationship Id="rId1391" Type="http://schemas.openxmlformats.org/officeDocument/2006/relationships/hyperlink" Target="consultantplus://offline/ref=A80C0B2E311A47EEE2376612E58417CE4EFA9035468139C5CD71C66C17BBE16B6540153AB14547C6661C6118E328EDBC9B6406F598x9j3E" TargetMode="External"/><Relationship Id="rId1489" Type="http://schemas.openxmlformats.org/officeDocument/2006/relationships/hyperlink" Target="consultantplus://offline/ref=CF27772A18AFF36D3F0E320B2CA0FEC36E2D950658EF7A1B1078D8CC3E57018CCB4D4BC4288F1F90A039627885B778332FA2C1EC1C32E9EBU8Q5E" TargetMode="External"/><Relationship Id="rId1612" Type="http://schemas.openxmlformats.org/officeDocument/2006/relationships/hyperlink" Target="consultantplus://offline/ref=CF27772A18AFF36D3F0E320B2CA0FEC36E2C940052E57A1B1078D8CC3E57018CCB4D4BC4288F1F9FA439627885B778332FA2C1EC1C32E9EBU8Q5E" TargetMode="External"/><Relationship Id="rId1696" Type="http://schemas.openxmlformats.org/officeDocument/2006/relationships/hyperlink" Target="consultantplus://offline/ref=CF27772A18AFF36D3F0E21033CA0FEC36D2F91035BED7A1B1078D8CC3E57018CD94D13C8298B0096A02C3429C3UEQ1E" TargetMode="External"/><Relationship Id="rId1917" Type="http://schemas.openxmlformats.org/officeDocument/2006/relationships/hyperlink" Target="consultantplus://offline/ref=CF27772A18AFF36D3F0E320B2CA0FEC36E2D950658EC7A1B1078D8CC3E57018CD94D13C8298B0096A02C3429C3UEQ1E" TargetMode="External"/><Relationship Id="rId2235" Type="http://schemas.openxmlformats.org/officeDocument/2006/relationships/hyperlink" Target="consultantplus://offline/ref=CF27772A18AFF36D3F0E2C1029A0FEC36F2B950B50BA2D19412DD6C93607499C850846C528891C9DF663727CCCE3712C2BBEDFEC0232UEQAE" TargetMode="External"/><Relationship Id="rId2442" Type="http://schemas.openxmlformats.org/officeDocument/2006/relationships/hyperlink" Target="consultantplus://offline/ref=EF189D4C7EF7EE58526A62DFD92837260B26FB47CE460A07E0E9A4735187A5C8CEEE08B9970289A11F17943E1AE6T2E" TargetMode="External"/><Relationship Id="rId193" Type="http://schemas.openxmlformats.org/officeDocument/2006/relationships/hyperlink" Target="consultantplus://offline/ref=D27500B3994120B9C53378C5F9295C6950581376A957A050F007C411D06B0513A511F488430ADDD386A2D544EE51603BC2196CA388CDgCRAE" TargetMode="External"/><Relationship Id="rId207" Type="http://schemas.openxmlformats.org/officeDocument/2006/relationships/hyperlink" Target="consultantplus://offline/ref=D27500B3994120B9C53378C5F9295C6956521677A102F752A152CA14D83B4D03F954A1854209C5D8D0ED9311E1g5R3E" TargetMode="External"/><Relationship Id="rId414" Type="http://schemas.openxmlformats.org/officeDocument/2006/relationships/hyperlink" Target="consultantplus://offline/ref=A52FDB670A35D13E030C49131886E04014A4ACF9DCF7C60F296FCADFEF2D3EF8A1E6843BE24D7ADB94BF981EC85590001E7FCC15510Eo6QEE" TargetMode="External"/><Relationship Id="rId498" Type="http://schemas.openxmlformats.org/officeDocument/2006/relationships/hyperlink" Target="consultantplus://offline/ref=A52FDB670A35D13E030C49131886E04014A4ACF9DCF7C60F296FCADFEF2D3EF8A1E6843BE24271DB94BF981EC85590001E7FCC15510Eo6QEE" TargetMode="External"/><Relationship Id="rId621" Type="http://schemas.openxmlformats.org/officeDocument/2006/relationships/hyperlink" Target="consultantplus://offline/ref=B35FA14C1EDBCA833581BBD0C4CBD3173C23E8328F380FF3A8E4E6D3B628777A1932BEB5302C4B0EE95ECC2BA5794ACA9C7A12E982e3W6E" TargetMode="External"/><Relationship Id="rId1044" Type="http://schemas.openxmlformats.org/officeDocument/2006/relationships/hyperlink" Target="consultantplus://offline/ref=D4031B16E6067B342F90C003AECC658682D0DC00D296A316A91BC25BAEF57D4FA3DF0809A1249241C1AC1856FDF7724EA06EDBBF2CBA59F9q1U6E" TargetMode="External"/><Relationship Id="rId1251" Type="http://schemas.openxmlformats.org/officeDocument/2006/relationships/hyperlink" Target="consultantplus://offline/ref=9BA0A759C7F4BA1F9FBCB2130133359FA95DFA089799904D74E7C69B63914C24777B2DC0057602D5CAEC39619BK9P0E" TargetMode="External"/><Relationship Id="rId1349" Type="http://schemas.openxmlformats.org/officeDocument/2006/relationships/hyperlink" Target="consultantplus://offline/ref=9BA0A759C7F4BA1F9FBCB2130133359FAC59FB0A9899904D74E7C69B63914C24657B75CF0771178199B66E6C9896A03A483F7D4271K5PAE" TargetMode="External"/><Relationship Id="rId2081" Type="http://schemas.openxmlformats.org/officeDocument/2006/relationships/hyperlink" Target="consultantplus://offline/ref=CF27772A18AFF36D3F0E320B2CA0FEC36E2C9F065DE57A1B1078D8CC3E57018CCB4D4BC4288D1697AB39627885B778332FA2C1EC1C32E9EBU8Q5E" TargetMode="External"/><Relationship Id="rId2179" Type="http://schemas.openxmlformats.org/officeDocument/2006/relationships/hyperlink" Target="consultantplus://offline/ref=CF27772A18AFF36D3F0E25022BA0FEC3692691075FE727111821D4CE39585E89CC5C4BC42C911E94BC30362BUCQ2E" TargetMode="External"/><Relationship Id="rId2302" Type="http://schemas.openxmlformats.org/officeDocument/2006/relationships/hyperlink" Target="consultantplus://offline/ref=EF189D4C7EF7EE58526A62DFD92837260B26FE4BCE460A07E0E9A4735187A5C8CEEE08B9970289A11F17943E1AE6T2E" TargetMode="External"/><Relationship Id="rId260" Type="http://schemas.openxmlformats.org/officeDocument/2006/relationships/hyperlink" Target="consultantplus://offline/ref=D27500B3994120B9C53379D0E85C093A5F511770A306F903F6509B41D63E4553A344A5CC1601DADDCCF3930FE15067g2R6E" TargetMode="External"/><Relationship Id="rId719" Type="http://schemas.openxmlformats.org/officeDocument/2006/relationships/hyperlink" Target="consultantplus://offline/ref=A8FF8702D109DA357D3D971DF79AEA04A8BBA44338D0868BADA9D23A678A3A40FBE46464F79E25C51F01C9A92AA0D9CBF8EA799C09653786V8Y8E" TargetMode="External"/><Relationship Id="rId926" Type="http://schemas.openxmlformats.org/officeDocument/2006/relationships/hyperlink" Target="consultantplus://offline/ref=58DF2A0B58FBAC3E22E1FAB697B6ACEFD838DD0DF11EC46552A12454916F43D8C434BC004C5AA16891E9B52EF0275811C477B8DA454Cb6VFE" TargetMode="External"/><Relationship Id="rId1111" Type="http://schemas.openxmlformats.org/officeDocument/2006/relationships/hyperlink" Target="consultantplus://offline/ref=D4031B16E6067B342F90C003AECC658682D0D800D694A316A91BC25BAEF57D4FA3DF0801A32FC11981F24106BCBC7F4DBB72DBBFq3U1E" TargetMode="External"/><Relationship Id="rId1556" Type="http://schemas.openxmlformats.org/officeDocument/2006/relationships/hyperlink" Target="consultantplus://offline/ref=CF27772A18AFF36D3F0E320B2CA0FEC3682D95045AE57A1B1078D8CC3E57018CCB4D4BC4288F1E97A039627885B778332FA2C1EC1C32E9EBU8Q5E" TargetMode="External"/><Relationship Id="rId1763" Type="http://schemas.openxmlformats.org/officeDocument/2006/relationships/hyperlink" Target="consultantplus://offline/ref=CF27772A18AFF36D3F0E320B2CA0FEC36928900259E97A1B1078D8CC3E57018CCB4D4BC4288F179FA439627885B778332FA2C1EC1C32E9EBU8Q5E" TargetMode="External"/><Relationship Id="rId1970" Type="http://schemas.openxmlformats.org/officeDocument/2006/relationships/hyperlink" Target="consultantplus://offline/ref=CF27772A18AFF36D3F0E320B2CA0FEC36E2C910153E87A1B1078D8CC3E57018CCB4D4BC4288F1F97A339627885B778332FA2C1EC1C32E9EBU8Q5E" TargetMode="External"/><Relationship Id="rId2386" Type="http://schemas.openxmlformats.org/officeDocument/2006/relationships/hyperlink" Target="consultantplus://offline/ref=EF189D4C7EF7EE58526A62DFD92837260B26F84ACA470A07E0E9A4735187A5C8DCEE50B5920697A0165DC77A4D6C542F1A4D376AF0955CE2T5E" TargetMode="External"/><Relationship Id="rId55" Type="http://schemas.openxmlformats.org/officeDocument/2006/relationships/hyperlink" Target="consultantplus://offline/ref=E9A5F55C437712AB9B478C0A0F718E0F39FD21B934C300ECC441DCB7C59E39A5EE8B8F21DAF802152AEF5E810FA5E2B2458E84W2TCE" TargetMode="External"/><Relationship Id="rId120" Type="http://schemas.openxmlformats.org/officeDocument/2006/relationships/hyperlink" Target="consultantplus://offline/ref=E9A5F55C437712AB9B478C0A0F718E0F3FF42EBD399257EE9514D2B2CDCE71B5A0CE8026D1AC53587EE90BD555F0EDAD4290862D1D217353WFT1E" TargetMode="External"/><Relationship Id="rId358" Type="http://schemas.openxmlformats.org/officeDocument/2006/relationships/hyperlink" Target="consultantplus://offline/ref=A52FDB670A35D13E030C49131886E04012ADA8FDD2A5910D783AC4DAE77D76E8EFA38938EA4579DB94BF981EC85590001E7FCC15510Eo6QEE" TargetMode="External"/><Relationship Id="rId565" Type="http://schemas.openxmlformats.org/officeDocument/2006/relationships/hyperlink" Target="consultantplus://offline/ref=B35FA14C1EDBCA833581BBD0C4CBD3173C22EC33883F0FF3A8E4E6D3B628777A1932BEB33425425BB811CD77E02959CB9B7A10EB9E373067e3WCE" TargetMode="External"/><Relationship Id="rId772" Type="http://schemas.openxmlformats.org/officeDocument/2006/relationships/hyperlink" Target="consultantplus://offline/ref=A8FF8702D109DA357D3D971DF79AEA04AEB1A64E3381D189FCFCDC3F6FDA7250B5A16965F59629CA485BD9AD63F4D1D4FDF6679C1765V3Y4E" TargetMode="External"/><Relationship Id="rId1195" Type="http://schemas.openxmlformats.org/officeDocument/2006/relationships/hyperlink" Target="consultantplus://offline/ref=9BA0A759C7F4BA1F9FBCB2130133359FAC5AF30C9E9C904D74E7C69B63914C24657B75C90273178199B66E6C9896A03A483F7D4271K5PAE" TargetMode="External"/><Relationship Id="rId1209" Type="http://schemas.openxmlformats.org/officeDocument/2006/relationships/hyperlink" Target="consultantplus://offline/ref=9BA0A759C7F4BA1F9FBCB2130133359FA051F1099A95CD477CBECA99649E1321626A75CC016D1CD7D6F03B63K9PAE" TargetMode="External"/><Relationship Id="rId1416" Type="http://schemas.openxmlformats.org/officeDocument/2006/relationships/hyperlink" Target="consultantplus://offline/ref=CF27772A18AFF36D3F0E320B2CA0FEC36E2C910153EB7A1B1078D8CC3E57018CCB4D4BC4288F1B95AA39627885B778332FA2C1EC1C32E9EBU8Q5E" TargetMode="External"/><Relationship Id="rId1623" Type="http://schemas.openxmlformats.org/officeDocument/2006/relationships/hyperlink" Target="consultantplus://offline/ref=CF27772A18AFF36D3F0E320B2CA0FEC36E2C940052E57A1B1078D8CC3E57018CCB4D4BC4288F1C96A139627885B778332FA2C1EC1C32E9EBU8Q5E" TargetMode="External"/><Relationship Id="rId1830" Type="http://schemas.openxmlformats.org/officeDocument/2006/relationships/hyperlink" Target="consultantplus://offline/ref=CF27772A18AFF36D3F0E320B2CA0FEC36E2C910153EB7A1B1078D8CC3E57018CCB4D4BC4288F1B92A739627885B778332FA2C1EC1C32E9EBU8Q5E" TargetMode="External"/><Relationship Id="rId2039" Type="http://schemas.openxmlformats.org/officeDocument/2006/relationships/hyperlink" Target="consultantplus://offline/ref=CF27772A18AFF36D3F0E21033CA0FEC36F27900352E97A1B1078D8CC3E57018CCB4D4BC4288F1F92A239627885B778332FA2C1EC1C32E9EBU8Q5E" TargetMode="External"/><Relationship Id="rId2246" Type="http://schemas.openxmlformats.org/officeDocument/2006/relationships/hyperlink" Target="consultantplus://offline/ref=CF27772A18AFF36D3F0E320B2CA0FEC36827900750BA2D19412DD6C93607499C850846C52989189DF663727CCCE3712C2BBEDFEC0232UEQAE" TargetMode="External"/><Relationship Id="rId2453" Type="http://schemas.openxmlformats.org/officeDocument/2006/relationships/hyperlink" Target="consultantplus://offline/ref=EF189D4C7EF7EE58526A62DFD92837260B25FB44CB420A07E0E9A4735187A5C8DCEE50B5960690A81A02C26F5C34582A00533576EC975E24E5TBE" TargetMode="External"/><Relationship Id="rId218" Type="http://schemas.openxmlformats.org/officeDocument/2006/relationships/hyperlink" Target="consultantplus://offline/ref=D27500B3994120B9C53378C5F9295C695B521171A40AAA58A90BC616DF341206EC45F9894612DBDACCF19113gER0E" TargetMode="External"/><Relationship Id="rId425" Type="http://schemas.openxmlformats.org/officeDocument/2006/relationships/hyperlink" Target="consultantplus://offline/ref=A52FDB670A35D13E030C49131886E04015ADAFF4D5A1910D783AC4DAE77D76E8EFA3893AE24578D3C4E5881A8101981F1B63D2154F0E6DD5oBQFE" TargetMode="External"/><Relationship Id="rId632" Type="http://schemas.openxmlformats.org/officeDocument/2006/relationships/hyperlink" Target="consultantplus://offline/ref=B35FA14C1EDBCA833581BBD0C4CBD3173A28EE3E836E58F1F9B1E8D6BE783F6A5777B0B63F71111EED179823BA7C56D49C6412eEWAE" TargetMode="External"/><Relationship Id="rId1055" Type="http://schemas.openxmlformats.org/officeDocument/2006/relationships/hyperlink" Target="consultantplus://offline/ref=D4031B16E6067B342F90C003AECC658684DADE0DD9C7F414F84ECC5EA6A5355FED9A0508A1269C4391F60852B4A37A51A572C5BF32BAq5UAE" TargetMode="External"/><Relationship Id="rId1262" Type="http://schemas.openxmlformats.org/officeDocument/2006/relationships/hyperlink" Target="consultantplus://offline/ref=9BA0A759C7F4BA1F9FBCB2130133359FAC5BF603969C904D74E7C69B63914C24657B75CC04711FD6CDF96F30DDC6B33B4F3F7F406D5BC58BK9P7E" TargetMode="External"/><Relationship Id="rId1928" Type="http://schemas.openxmlformats.org/officeDocument/2006/relationships/hyperlink" Target="consultantplus://offline/ref=CF27772A18AFF36D3F0E320B2CA0FEC36E2D950659E57A1B1078D8CC3E57018CCB4D4BC4288D1891A639627885B778332FA2C1EC1C32E9EBU8Q5E" TargetMode="External"/><Relationship Id="rId2092" Type="http://schemas.openxmlformats.org/officeDocument/2006/relationships/hyperlink" Target="consultantplus://offline/ref=CF27772A18AFF36D3F0E320B2CA0FEC36E2C9F065DE57A1B1078D8CC3E57018CCB4D4BC02C891E9DF663727CCCE3712C2BBEDFEC0232UEQAE" TargetMode="External"/><Relationship Id="rId2106" Type="http://schemas.openxmlformats.org/officeDocument/2006/relationships/hyperlink" Target="consultantplus://offline/ref=CF27772A18AFF36D3F0E320B2CA0FEC36E2C9F065DE57A1B1078D8CC3E57018CCB4D4BC42C8E1C9DF663727CCCE3712C2BBEDFEC0232UEQAE" TargetMode="External"/><Relationship Id="rId2313" Type="http://schemas.openxmlformats.org/officeDocument/2006/relationships/hyperlink" Target="consultantplus://offline/ref=EF189D4C7EF7EE58526A62DFD92837260B25FE42CC4E0A07E0E9A4735187A5C8DCEE50B794009CF54C4DC33319654B2B06533774F0E9T6E" TargetMode="External"/><Relationship Id="rId2520" Type="http://schemas.openxmlformats.org/officeDocument/2006/relationships/hyperlink" Target="consultantplus://offline/ref=EF189D4C7EF7EE58526A62DFD92837260B27FC46CE440A07E0E9A4735187A5C8DCEE50B5960796A01F02C26F5C34582A00533576EC975E24E5TBE" TargetMode="External"/><Relationship Id="rId271" Type="http://schemas.openxmlformats.org/officeDocument/2006/relationships/hyperlink" Target="consultantplus://offline/ref=D27500B3994120B9C53378C5F9295C6956531270AA05F752A152CA14D83B4D03EB54F989430CDBDED4F8C540A7056824C70572A396CDC9CAg9RFE" TargetMode="External"/><Relationship Id="rId937" Type="http://schemas.openxmlformats.org/officeDocument/2006/relationships/hyperlink" Target="consultantplus://offline/ref=58DF2A0B58FBAC3E22E1FAB697B6ACEFDE32DD00FF41936703F42A51993F0BC88A71B1014C5FA26BCDB3A52AB973500EC16BA6DA5B4C6CC3bEV5E" TargetMode="External"/><Relationship Id="rId1122" Type="http://schemas.openxmlformats.org/officeDocument/2006/relationships/hyperlink" Target="consultantplus://offline/ref=D4031B16E6067B342F90C003AECC658682D1D90ED199A316A91BC25BAEF57D4FB1DF5005A0218B48C7B94E07BBqAU1E" TargetMode="External"/><Relationship Id="rId1567" Type="http://schemas.openxmlformats.org/officeDocument/2006/relationships/hyperlink" Target="consultantplus://offline/ref=CF27772A18AFF36D3F0E21033CA0FEC36E2D9E045CE57A1B1078D8CC3E57018CCB4D4BC4288F1F9EA739627885B778332FA2C1EC1C32E9EBU8Q5E" TargetMode="External"/><Relationship Id="rId1774" Type="http://schemas.openxmlformats.org/officeDocument/2006/relationships/hyperlink" Target="consultantplus://offline/ref=CF27772A18AFF36D3F0E320B2CA0FEC36E2C920A53EE7A1B1078D8CC3E57018CCB4D4BCC2E8C15C2F3766324C0E66B3229A2C3EE00U3Q3E" TargetMode="External"/><Relationship Id="rId1981" Type="http://schemas.openxmlformats.org/officeDocument/2006/relationships/hyperlink" Target="consultantplus://offline/ref=CF27772A18AFF36D3F0E320B2CA0FEC36E2D970B53EF7A1B1078D8CC3E57018CCB4D4BC7208915C2F3766324C0E66B3229A2C3EE00U3Q3E" TargetMode="External"/><Relationship Id="rId2397" Type="http://schemas.openxmlformats.org/officeDocument/2006/relationships/hyperlink" Target="consultantplus://offline/ref=EF189D4C7EF7EE58526A62DFD92837260B27FC46CF4E0A07E0E9A4735187A5C8DCEE50B0950F9CF54C4DC33319654B2B06533774F0E9T6E" TargetMode="External"/><Relationship Id="rId66" Type="http://schemas.openxmlformats.org/officeDocument/2006/relationships/hyperlink" Target="consultantplus://offline/ref=E9A5F55C437712AB9B478C0A0F718E0F3FF625B83C9C57EE9514D2B2CDCE71B5A0CE8026D1AC525979E90BD555F0EDAD4290862D1D217353WFT1E" TargetMode="External"/><Relationship Id="rId131" Type="http://schemas.openxmlformats.org/officeDocument/2006/relationships/hyperlink" Target="consultantplus://offline/ref=E9A5F55C437712AB9B478C0A0F718E0F3FF625B83C9C57EE9514D2B2CDCE71B5A0CE8020D2A558052EA60A8910A0FEAC4590842F01W2T0E" TargetMode="External"/><Relationship Id="rId369" Type="http://schemas.openxmlformats.org/officeDocument/2006/relationships/hyperlink" Target="consultantplus://offline/ref=A52FDB670A35D13E030C49131886E04014A4ACF9DCF7C60F296FCADFEF2D3EF8A1E6843BE34270DB94BF981EC85590001E7FCC15510Eo6QEE" TargetMode="External"/><Relationship Id="rId576" Type="http://schemas.openxmlformats.org/officeDocument/2006/relationships/hyperlink" Target="consultantplus://offline/ref=B35FA14C1EDBCA833581BBD0C4CBD3173A28EE3E836E58F1F9B1E8D6BE782D6A0F7BB2B72A254244BA1A9Be2W5E" TargetMode="External"/><Relationship Id="rId783" Type="http://schemas.openxmlformats.org/officeDocument/2006/relationships/hyperlink" Target="consultantplus://offline/ref=A8FF8702D109DA357D3D971DF79AEA04AFB0A14A3FD2868BADA9D23A678A3A40E9E43C68F69B3FC11E149FF86CVFY6E" TargetMode="External"/><Relationship Id="rId990" Type="http://schemas.openxmlformats.org/officeDocument/2006/relationships/hyperlink" Target="consultantplus://offline/ref=58DF2A0B58FBAC3E22E1FAB697B6ACEFD838DD0DF11EC46552A12454916F43D8C434BC00495CA36891E9B52EF0275811C477B8DA454Cb6VFE" TargetMode="External"/><Relationship Id="rId1427" Type="http://schemas.openxmlformats.org/officeDocument/2006/relationships/hyperlink" Target="consultantplus://offline/ref=CF27772A18AFF36D3F0E320B2CA0FEC36E2C910153EB7A1B1078D8CC3E57018CCB4D4BC4288C1D9FA739627885B778332FA2C1EC1C32E9EBU8Q5E" TargetMode="External"/><Relationship Id="rId1634" Type="http://schemas.openxmlformats.org/officeDocument/2006/relationships/hyperlink" Target="consultantplus://offline/ref=CF27772A18AFF36D3F0E320B2CA0FEC36E2C94065CEE7A1B1078D8CC3E57018CCB4D4BC42E8D15C2F3766324C0E66B3229A2C3EE00U3Q3E" TargetMode="External"/><Relationship Id="rId1841" Type="http://schemas.openxmlformats.org/officeDocument/2006/relationships/hyperlink" Target="consultantplus://offline/ref=CF27772A18AFF36D3F0E320B2CA0FEC36E2C910153EB7A1B1078D8CC3E57018CCB4D4BC4298D199DF663727CCCE3712C2BBEDFEC0232UEQAE" TargetMode="External"/><Relationship Id="rId2257" Type="http://schemas.openxmlformats.org/officeDocument/2006/relationships/hyperlink" Target="consultantplus://offline/ref=EF189D4C7EF7EE58526A62DFD92837260B27F94BCA460A07E0E9A4735187A5C8CEEE08B9970289A11F17943E1AE6T2E" TargetMode="External"/><Relationship Id="rId2464" Type="http://schemas.openxmlformats.org/officeDocument/2006/relationships/hyperlink" Target="consultantplus://offline/ref=EF189D4C7EF7EE58526A62DFD92837260B24F643CB400A07E0E9A4735187A5C8CEEE08B9970289A11F17943E1AE6T2E" TargetMode="External"/><Relationship Id="rId229" Type="http://schemas.openxmlformats.org/officeDocument/2006/relationships/hyperlink" Target="consultantplus://offline/ref=D27500B3994120B9C53378C5F9295C6957531074A30AAA58A90BC616DF341206EC45F9894612DBDACCF19113gER0E" TargetMode="External"/><Relationship Id="rId436" Type="http://schemas.openxmlformats.org/officeDocument/2006/relationships/hyperlink" Target="consultantplus://offline/ref=A52FDB670A35D13E030C49131886E04012ADA8FDD2A5910D783AC4DAE77D76E8EFA38939E7457CDB94BF981EC85590001E7FCC15510Eo6QEE" TargetMode="External"/><Relationship Id="rId643" Type="http://schemas.openxmlformats.org/officeDocument/2006/relationships/hyperlink" Target="consultantplus://offline/ref=B35FA14C1EDBCA833581BBD0C4CBD3173C22EE38883F0FF3A8E4E6D3B628777A1932BEB334254059B911CD77E02959CB9B7A10EB9E373067e3WCE" TargetMode="External"/><Relationship Id="rId1066" Type="http://schemas.openxmlformats.org/officeDocument/2006/relationships/hyperlink" Target="consultantplus://offline/ref=D4031B16E6067B342F90C003AECC658682D1D801D591A316A91BC25BAEF57D4FA3DF0809A124944BC1AC1856FDF7724EA06EDBBF2CBA59F9q1U6E" TargetMode="External"/><Relationship Id="rId1273" Type="http://schemas.openxmlformats.org/officeDocument/2006/relationships/hyperlink" Target="consultantplus://offline/ref=9BA0A759C7F4BA1F9FBCB2130133359FAC59FB0A9899904D74E7C69B63914C24657B75CC06721EDE9CA37F349492BB244A236140735BKCP6E" TargetMode="External"/><Relationship Id="rId1480" Type="http://schemas.openxmlformats.org/officeDocument/2006/relationships/hyperlink" Target="consultantplus://offline/ref=CF27772A18AFF36D3F0E320B2CA0FEC36827900750BA2D19412DD6C93607499C850846C52987169DF663727CCCE3712C2BBEDFEC0232UEQAE" TargetMode="External"/><Relationship Id="rId1939" Type="http://schemas.openxmlformats.org/officeDocument/2006/relationships/hyperlink" Target="consultantplus://offline/ref=CF27772A18AFF36D3F0E320B2CA0FEC36E2D950658EE7A1B1078D8CC3E57018CCB4D4BC12A8D15C2F3766324C0E66B3229A2C3EE00U3Q3E" TargetMode="External"/><Relationship Id="rId2117" Type="http://schemas.openxmlformats.org/officeDocument/2006/relationships/hyperlink" Target="consultantplus://offline/ref=CF27772A18AFF36D3F0E320B2CA0FEC36E2C9F065DE57A1B1078D8CC3E57018CCB4D4BC4288D1C9EA539627885B778332FA2C1EC1C32E9EBU8Q5E" TargetMode="External"/><Relationship Id="rId2324" Type="http://schemas.openxmlformats.org/officeDocument/2006/relationships/hyperlink" Target="consultantplus://offline/ref=EF189D4C7EF7EE58526A62DFD92837260B26F646CB4E0A07E0E9A4735187A5C8DCEE50BC970093AA4958D26B15605135044F2B76F297E5TDE" TargetMode="External"/><Relationship Id="rId850" Type="http://schemas.openxmlformats.org/officeDocument/2006/relationships/hyperlink" Target="consultantplus://offline/ref=A8FF8702D109DA357D3D971DF79AEA04A8BBA44338D0868BADA9D23A678A3A40FBE46464F79E25C01801C9A92AA0D9CBF8EA799C09653786V8Y8E" TargetMode="External"/><Relationship Id="rId948" Type="http://schemas.openxmlformats.org/officeDocument/2006/relationships/hyperlink" Target="consultantplus://offline/ref=58DF2A0B58FBAC3E22E1FAB697B6ACEFDE32DA01F24B936703F42A51993F0BC88A71B1014C5EA76BC2B3A52AB973500EC16BA6DA5B4C6CC3bEV5E" TargetMode="External"/><Relationship Id="rId1133" Type="http://schemas.openxmlformats.org/officeDocument/2006/relationships/hyperlink" Target="consultantplus://offline/ref=D4031B16E6067B342F90C003AECC658684DADE0DD9C7F414F84ECC5EA6A5355FED9C0E5CF060C045C4A25207BBBC7D4FA7q7U3E" TargetMode="External"/><Relationship Id="rId1578" Type="http://schemas.openxmlformats.org/officeDocument/2006/relationships/hyperlink" Target="consultantplus://offline/ref=CF27772A18AFF36D3F0E320B2CA0FEC3692A920A53EF7A1B1078D8CC3E57018CD94D13C8298B0096A02C3429C3UEQ1E" TargetMode="External"/><Relationship Id="rId1701" Type="http://schemas.openxmlformats.org/officeDocument/2006/relationships/hyperlink" Target="consultantplus://offline/ref=CF27772A18AFF36D3F0E320B2CA0FEC36E2E9F035DEB7A1B1078D8CC3E57018CCB4D4BC4298C1B9DF663727CCCE3712C2BBEDFEC0232UEQAE" TargetMode="External"/><Relationship Id="rId1785" Type="http://schemas.openxmlformats.org/officeDocument/2006/relationships/hyperlink" Target="consultantplus://offline/ref=CF27772A18AFF36D3F0E320B2CA0FEC36E2C920A53EE7A1B1078D8CC3E57018CCB4D4BCC2E8C15C2F3766324C0E66B3229A2C3EE00U3Q3E" TargetMode="External"/><Relationship Id="rId1992" Type="http://schemas.openxmlformats.org/officeDocument/2006/relationships/hyperlink" Target="consultantplus://offline/ref=CF27772A18AFF36D3F0E320B2CA0FEC3692696055DE57A1B1078D8CC3E57018CCB4D4BC4288F1F93A339627885B778332FA2C1EC1C32E9EBU8Q5E" TargetMode="External"/><Relationship Id="rId2531" Type="http://schemas.openxmlformats.org/officeDocument/2006/relationships/hyperlink" Target="consultantplus://offline/ref=EF189D4C7EF7EE58526A62DFD92837260B27FC46CE440A07E0E9A4735187A5C8CEEE08B9970289A11F17943E1AE6T2E" TargetMode="External"/><Relationship Id="rId77" Type="http://schemas.openxmlformats.org/officeDocument/2006/relationships/hyperlink" Target="consultantplus://offline/ref=E9A5F55C437712AB9B478C0A0F718E0F39FD21B934C300ECC441DCB7C59E2BA5B6878C22CFAC514F7DE25DW8T7E" TargetMode="External"/><Relationship Id="rId282" Type="http://schemas.openxmlformats.org/officeDocument/2006/relationships/hyperlink" Target="consultantplus://offline/ref=D27500B3994120B9C53378C5F9295C6950581376A957A050F007C411D06B0513A511F4884304D2D386A2D544EE51603BC2196CA388CDgCRAE" TargetMode="External"/><Relationship Id="rId503" Type="http://schemas.openxmlformats.org/officeDocument/2006/relationships/hyperlink" Target="consultantplus://offline/ref=A52FDB670A35D13E030C49131886E04012AEAEF4D7A6910D783AC4DAE77D76E8EFA3893AE24578D4C1E5881A8101981F1B63D2154F0E6DD5oBQFE" TargetMode="External"/><Relationship Id="rId587" Type="http://schemas.openxmlformats.org/officeDocument/2006/relationships/hyperlink" Target="consultantplus://offline/ref=B35FA14C1EDBCA833581BBD0C4CBD3173A28EE3E836E58F1F9B1E8D6BE782D6A0F7BB2B72A254244BA1A9Be2W5E" TargetMode="External"/><Relationship Id="rId710" Type="http://schemas.openxmlformats.org/officeDocument/2006/relationships/hyperlink" Target="consultantplus://offline/ref=B35FA14C1EDBCA833581BBD0C4CBD3173C22EE38883F0FF3A8E4E6D3B628777A1932BEB0312D4B0EE95ECC2BA5794ACA9C7A12E982e3W6E" TargetMode="External"/><Relationship Id="rId808" Type="http://schemas.openxmlformats.org/officeDocument/2006/relationships/hyperlink" Target="consultantplus://offline/ref=A8FF8702D109DA357D3D971DF79AEA04AFB8A04C38DCDB81A5F0DE3860856545FCF56464F28021C302089DFAV6YDE" TargetMode="External"/><Relationship Id="rId1340" Type="http://schemas.openxmlformats.org/officeDocument/2006/relationships/hyperlink" Target="consultantplus://offline/ref=9BA0A759C7F4BA1F9FBCB2130133359FAC5BF603969C904D74E7C69B63914C24657B75CB0674178199B66E6C9896A03A483F7D4271K5PAE" TargetMode="External"/><Relationship Id="rId1438" Type="http://schemas.openxmlformats.org/officeDocument/2006/relationships/hyperlink" Target="consultantplus://offline/ref=CF27772A18AFF36D3F0E320B2CA0FEC36E2D950658EF7A1B1078D8CC3E57018CCB4D4BC4288F1F90A039627885B778332FA2C1EC1C32E9EBU8Q5E" TargetMode="External"/><Relationship Id="rId1645" Type="http://schemas.openxmlformats.org/officeDocument/2006/relationships/hyperlink" Target="consultantplus://offline/ref=CF27772A18AFF36D3F0E320B2CA0FEC36E2C94065CEE7A1B1078D8CC3E57018CCB4D4BC4288F1B97A139627885B778332FA2C1EC1C32E9EBU8Q5E" TargetMode="External"/><Relationship Id="rId2170" Type="http://schemas.openxmlformats.org/officeDocument/2006/relationships/hyperlink" Target="consultantplus://offline/ref=CF27772A18AFF36D3F0E320B2CA0FEC36E2C910153EB7A1B1078D8CC3E57018CCB4D4BC72B881F9DF663727CCCE3712C2BBEDFEC0232UEQAE" TargetMode="External"/><Relationship Id="rId2268" Type="http://schemas.openxmlformats.org/officeDocument/2006/relationships/hyperlink" Target="consultantplus://offline/ref=EF189D4C7EF7EE58526A62DFD92837260D2DF947C6115D05B1BCAA7659D7FFD8CAA75CB0880695BF1F0994E3TDE" TargetMode="External"/><Relationship Id="rId8" Type="http://schemas.openxmlformats.org/officeDocument/2006/relationships/hyperlink" Target="consultantplus://offline/ref=E9A5F55C437712AB9B478C0A0F718E0F3FF723B43F9257EE9514D2B2CDCE71B5A0CE8026D1AC53527DE90BD555F0EDAD4290862D1D217353WFT1E" TargetMode="External"/><Relationship Id="rId142" Type="http://schemas.openxmlformats.org/officeDocument/2006/relationships/hyperlink" Target="consultantplus://offline/ref=E9A5F55C437712AB9B478C0A0F718E0F3FF723B43F9257EE9514D2B2CDCE71B5A0CE8026D1AC505876E90BD555F0EDAD4290862D1D217353WFT1E" TargetMode="External"/><Relationship Id="rId447" Type="http://schemas.openxmlformats.org/officeDocument/2006/relationships/hyperlink" Target="consultantplus://offline/ref=A52FDB670A35D13E030C49131886E04012ADA8FDD2A5910D783AC4DAE77D76E8FDA3D136E34066D0C2F0DE4BC7o5Q7E" TargetMode="External"/><Relationship Id="rId794" Type="http://schemas.openxmlformats.org/officeDocument/2006/relationships/hyperlink" Target="consultantplus://offline/ref=A8FF8702D109DA357D3D971DF79AEA04A8BAA94F3EDE868BADA9D23A678A3A40FBE46466F19625CA485BD9AD63F4D1D4FDF6679C1765V3Y4E" TargetMode="External"/><Relationship Id="rId1077" Type="http://schemas.openxmlformats.org/officeDocument/2006/relationships/hyperlink" Target="consultantplus://offline/ref=D4031B16E6067B342F90C003AECC658682D1D801D591A316A91BC25BAEF57D4FA3DF0809A125954BC5AC1856FDF7724EA06EDBBF2CBA59F9q1U6E" TargetMode="External"/><Relationship Id="rId1200" Type="http://schemas.openxmlformats.org/officeDocument/2006/relationships/hyperlink" Target="consultantplus://offline/ref=9BA0A759C7F4BA1F9FBCB2130133359FAA50F40E95C8C74F25B2C89E6BC104342B3E78CD05701FDE9CA37F349492BB244A236140735BKCP6E" TargetMode="External"/><Relationship Id="rId1852" Type="http://schemas.openxmlformats.org/officeDocument/2006/relationships/hyperlink" Target="consultantplus://offline/ref=CF27772A18AFF36D3F0E320B2CA0FEC36E2C910153EB7A1B1078D8CC3E57018CCB4D4BC4288F1D94A539627885B778332FA2C1EC1C32E9EBU8Q5E" TargetMode="External"/><Relationship Id="rId2030" Type="http://schemas.openxmlformats.org/officeDocument/2006/relationships/hyperlink" Target="consultantplus://offline/ref=CF27772A18AFF36D3F0E320B2CA0FEC36E2C9F065DE57A1B1078D8CC3E57018CCB4D4BC7208C1D9DF663727CCCE3712C2BBEDFEC0232UEQAE" TargetMode="External"/><Relationship Id="rId2128" Type="http://schemas.openxmlformats.org/officeDocument/2006/relationships/hyperlink" Target="consultantplus://offline/ref=CF27772A18AFF36D3F0E320B2CA0FEC36E2C9F065DE57A1B1078D8CC3E57018CD94D13C8298B0096A02C3429C3UEQ1E" TargetMode="External"/><Relationship Id="rId2475" Type="http://schemas.openxmlformats.org/officeDocument/2006/relationships/hyperlink" Target="consultantplus://offline/ref=EF189D4C7EF7EE58526A71D7C92837260826F746C5430A07E0E9A4735187A5C8CEEE08B9970289A11F17943E1AE6T2E" TargetMode="External"/><Relationship Id="rId654" Type="http://schemas.openxmlformats.org/officeDocument/2006/relationships/hyperlink" Target="consultantplus://offline/ref=B35FA14C1EDBCA833581BBD0C4CBD3173C22EE38883F0FF3A8E4E6D3B628777A1932BEB334244358B911CD77E02959CB9B7A10EB9E373067e3WCE" TargetMode="External"/><Relationship Id="rId861" Type="http://schemas.openxmlformats.org/officeDocument/2006/relationships/hyperlink" Target="consultantplus://offline/ref=58DF2A0B58FBAC3E22E1FAB697B6ACEFDE32DF00FA4F936703F42A51993F0BC88A71B1054554F73281EDFC7AF8385D0DDA77A6DAb4V6E" TargetMode="External"/><Relationship Id="rId959" Type="http://schemas.openxmlformats.org/officeDocument/2006/relationships/hyperlink" Target="consultantplus://offline/ref=58DF2A0B58FBAC3E22E1FAB697B6ACEFDE32DD00FF41936703F42A51993F0BC88A71B1014C5FA26BCDB3A52AB973500EC16BA6DA5B4C6CC3bEV5E" TargetMode="External"/><Relationship Id="rId1284" Type="http://schemas.openxmlformats.org/officeDocument/2006/relationships/hyperlink" Target="consultantplus://offline/ref=9BA0A759C7F4BA1F9FBCB2130133359FAB5DF70C9E9A904D74E7C69B63914C24657B75CC04731AD1CFF96F30DDC6B33B4F3F7F406D5BC58BK9P7E" TargetMode="External"/><Relationship Id="rId1491" Type="http://schemas.openxmlformats.org/officeDocument/2006/relationships/hyperlink" Target="consultantplus://offline/ref=CF27772A18AFF36D3F0E320B2CA0FEC36E2D950658EF7A1B1078D8CC3E57018CCB4D4BC4288F1F90A039627885B778332FA2C1EC1C32E9EBU8Q5E" TargetMode="External"/><Relationship Id="rId1505" Type="http://schemas.openxmlformats.org/officeDocument/2006/relationships/hyperlink" Target="consultantplus://offline/ref=CF27772A18AFF36D3F0E320B2CA0FEC36E2C91025EEC7A1B1078D8CC3E57018CCB4D4BC3298915C2F3766324C0E66B3229A2C3EE00U3Q3E" TargetMode="External"/><Relationship Id="rId1589" Type="http://schemas.openxmlformats.org/officeDocument/2006/relationships/hyperlink" Target="consultantplus://offline/ref=CF27772A18AFF36D3F0E320B2CA0FEC36E2D970A5AED7A1B1078D8CC3E57018CCB4D4BC4288F1E97A239627885B778332FA2C1EC1C32E9EBU8Q5E" TargetMode="External"/><Relationship Id="rId1712" Type="http://schemas.openxmlformats.org/officeDocument/2006/relationships/hyperlink" Target="consultantplus://offline/ref=CF27772A18AFF36D3F0E21033CA0FEC36D2E920259EB7A1B1078D8CC3E57018CD94D13C8298B0096A02C3429C3UEQ1E" TargetMode="External"/><Relationship Id="rId2335" Type="http://schemas.openxmlformats.org/officeDocument/2006/relationships/hyperlink" Target="consultantplus://offline/ref=EF189D4C7EF7EE58526A62DFD92837260D2DF947C6115D05B1BCAA7659D7FFD8CAA75CB0880695BF1F0994E3TDE" TargetMode="External"/><Relationship Id="rId2542" Type="http://schemas.openxmlformats.org/officeDocument/2006/relationships/hyperlink" Target="consultantplus://offline/ref=EF189D4C7EF7EE58526A62DFD92837260B27FC46CE440A07E0E9A4735187A5C8DCEE50B5930094AA4958D26B15605135044F2B76F297E5TDE" TargetMode="External"/><Relationship Id="rId293" Type="http://schemas.openxmlformats.org/officeDocument/2006/relationships/hyperlink" Target="consultantplus://offline/ref=D27500B3994120B9C53378C5F9295C6954571077A20AAA58A90BC616DF341206EC45F9894612DBDACCF19113gER0E" TargetMode="External"/><Relationship Id="rId307" Type="http://schemas.openxmlformats.org/officeDocument/2006/relationships/hyperlink" Target="consultantplus://offline/ref=D27500B3994120B9C53378C5F9295C6956521677A102F752A152CA14D83B4D03EB54F989450CD2D386A2D544EE51603BC2196CA388CDgCRAE" TargetMode="External"/><Relationship Id="rId514" Type="http://schemas.openxmlformats.org/officeDocument/2006/relationships/hyperlink" Target="consultantplus://offline/ref=A52FDB670A35D13E030C49131886E04014A4ACF9DCF7C60F296FCADFEF2D2CF8F9EA853EFC457ACEC2EEDEo4Q8E" TargetMode="External"/><Relationship Id="rId721" Type="http://schemas.openxmlformats.org/officeDocument/2006/relationships/hyperlink" Target="consultantplus://offline/ref=A8FF8702D109DA357D3D971DF79AEA04A8BBA44338D0868BADA9D23A678A3A40FBE46464F79E29C01D01C9A92AA0D9CBF8EA799C09653786V8Y8E" TargetMode="External"/><Relationship Id="rId1144" Type="http://schemas.openxmlformats.org/officeDocument/2006/relationships/hyperlink" Target="consultantplus://offline/ref=D4031B16E6067B342F90C003AECC658684DADE0DD9C7F414F84ECC5EA6A5355FED9A0508A120954391F60852B4A37A51A572C5BF32BAq5UAE" TargetMode="External"/><Relationship Id="rId1351" Type="http://schemas.openxmlformats.org/officeDocument/2006/relationships/hyperlink" Target="consultantplus://offline/ref=9BA0A759C7F4BA1F9FBCB2130133359FAC59FB0A9899904D74E7C69B63914C24657B75CC06731ADE9CA37F349492BB244A236140735BKCP6E" TargetMode="External"/><Relationship Id="rId1449" Type="http://schemas.openxmlformats.org/officeDocument/2006/relationships/hyperlink" Target="consultantplus://offline/ref=CF27772A18AFF36D3F0E320B2CA0FEC36E2D950658EF7A1B1078D8CC3E57018CCB4D4BC4288F1F93A239627885B778332FA2C1EC1C32E9EBU8Q5E" TargetMode="External"/><Relationship Id="rId1796" Type="http://schemas.openxmlformats.org/officeDocument/2006/relationships/hyperlink" Target="consultantplus://offline/ref=CF27772A18AFF36D3F0E320B2CA0FEC36E2E97055BE87A1B1078D8CC3E57018CCB4D4BC4288F1E9FAA39627885B778332FA2C1EC1C32E9EBU8Q5E" TargetMode="External"/><Relationship Id="rId2181" Type="http://schemas.openxmlformats.org/officeDocument/2006/relationships/hyperlink" Target="consultantplus://offline/ref=CF27772A18AFF36D3F0E320B2CA0FEC36B2D90075FE727111821D4CE39585E9BCC0447C5288E1693A966676D94EF743635BCC3F00030EBUEQAE" TargetMode="External"/><Relationship Id="rId2402" Type="http://schemas.openxmlformats.org/officeDocument/2006/relationships/hyperlink" Target="consultantplus://offline/ref=EF189D4C7EF7EE58526A62DFD92837260C24FA47C9460A07E0E9A4735187A5C8DCEE50B5960697A51F02C26F5C34582A00533576EC975E24E5TBE" TargetMode="External"/><Relationship Id="rId88" Type="http://schemas.openxmlformats.org/officeDocument/2006/relationships/hyperlink" Target="consultantplus://offline/ref=E9A5F55C437712AB9B478C0A0F718E0F3AFC22BC3A9157EE9514D2B2CDCE71B5A0CE8026D1AC53507FE90BD555F0EDAD4290862D1D217353WFT1E" TargetMode="External"/><Relationship Id="rId153" Type="http://schemas.openxmlformats.org/officeDocument/2006/relationships/hyperlink" Target="consultantplus://offline/ref=E9A5F55C437712AB9B478C0A0F718E0F3FF625B83C9C57EE9514D2B2CDCE71B5A0CE8020D2A558052EA60A8910A0FEAC4590842F01W2T0E" TargetMode="External"/><Relationship Id="rId360" Type="http://schemas.openxmlformats.org/officeDocument/2006/relationships/hyperlink" Target="consultantplus://offline/ref=A52FDB670A35D13E030C49131886E04012AEAEF4D7A6910D783AC4DAE77D76E8EFA3893AE2457BD8C0E5881A8101981F1B63D2154F0E6DD5oBQFE" TargetMode="External"/><Relationship Id="rId598" Type="http://schemas.openxmlformats.org/officeDocument/2006/relationships/hyperlink" Target="consultantplus://offline/ref=B35FA14C1EDBCA833581BBD0C4CBD3173C22E13F883B0FF3A8E4E6D3B628777A0B32E6BF35205E5ABA049B26A6e7WFE" TargetMode="External"/><Relationship Id="rId819" Type="http://schemas.openxmlformats.org/officeDocument/2006/relationships/hyperlink" Target="consultantplus://offline/ref=A8FF8702D109DA357D3D971DF79AEA04A8BAA94F3EDE868BADA9D23A678A3A40FBE46464F79C29C91B01C9A92AA0D9CBF8EA799C09653786V8Y8E" TargetMode="External"/><Relationship Id="rId1004" Type="http://schemas.openxmlformats.org/officeDocument/2006/relationships/hyperlink" Target="consultantplus://offline/ref=58DF2A0B58FBAC3E22E1FAB697B6ACEFD838DD0DF11EC46552A12454916F43D8C434BC00495CA36891E9B52EF0275811C477B8DA454Cb6VFE" TargetMode="External"/><Relationship Id="rId1211" Type="http://schemas.openxmlformats.org/officeDocument/2006/relationships/hyperlink" Target="consultantplus://offline/ref=9BA0A759C7F4BA1F9FBCB2130133359FAF50F4089F95CD477CBECA99649E1321626A75CC016D1CD7D6F03B63K9PAE" TargetMode="External"/><Relationship Id="rId1656" Type="http://schemas.openxmlformats.org/officeDocument/2006/relationships/hyperlink" Target="consultantplus://offline/ref=CF27772A18AFF36D3F0E320B2CA0FEC36E2E9F035DEB7A1B1078D8CC3E57018CCB4D4BC0298A15C2F3766324C0E66B3229A2C3EE00U3Q3E" TargetMode="External"/><Relationship Id="rId1863" Type="http://schemas.openxmlformats.org/officeDocument/2006/relationships/hyperlink" Target="consultantplus://offline/ref=CF27772A18AFF36D3F0E320B2CA0FEC36E2D950658EF7A1B1078D8CC3E57018CCB4D4BCD2E8915C2F3766324C0E66B3229A2C3EE00U3Q3E" TargetMode="External"/><Relationship Id="rId2041" Type="http://schemas.openxmlformats.org/officeDocument/2006/relationships/hyperlink" Target="consultantplus://offline/ref=CF27772A18AFF36D3F0E21033CA0FEC36C2693055EE47A1B1078D8CC3E57018CCB4D4BC4288F1E9FA539627885B778332FA2C1EC1C32E9EBU8Q5E" TargetMode="External"/><Relationship Id="rId2279" Type="http://schemas.openxmlformats.org/officeDocument/2006/relationships/hyperlink" Target="consultantplus://offline/ref=EF189D4C7EF7EE58526A62DFD92837260B26F646CB4E0A07E0E9A4735187A5C8CEEE08B9970289A11F17943E1AE6T2E" TargetMode="External"/><Relationship Id="rId2486" Type="http://schemas.openxmlformats.org/officeDocument/2006/relationships/hyperlink" Target="consultantplus://offline/ref=EF189D4C7EF7EE58526A62DFD92837260D2DF947C6115D05B1BCAA7659D7EDD892AB5DB4960E95AA4958D26B15605135044F2B76F297E5TDE" TargetMode="External"/><Relationship Id="rId220" Type="http://schemas.openxmlformats.org/officeDocument/2006/relationships/hyperlink" Target="consultantplus://offline/ref=D27500B3994120B9C53378C5F9295C6950581376A957A050F007C411D06B0513A511F4884204DBD386A2D544EE51603BC2196CA388CDgCRAE" TargetMode="External"/><Relationship Id="rId458" Type="http://schemas.openxmlformats.org/officeDocument/2006/relationships/hyperlink" Target="consultantplus://offline/ref=A52FDB670A35D13E030C49131886E04012ADA8FDD2A5910D783AC4DAE77D76E8EFA3893EE1457BDB94BF981EC85590001E7FCC15510Eo6QEE" TargetMode="External"/><Relationship Id="rId665" Type="http://schemas.openxmlformats.org/officeDocument/2006/relationships/hyperlink" Target="consultantplus://offline/ref=B35FA14C1EDBCA833581BBD0C4CBD3173C22EE38883F0FF3A8E4E6D3B628777A1932BEB33424425CBC11CD77E02959CB9B7A10EB9E373067e3WCE" TargetMode="External"/><Relationship Id="rId872" Type="http://schemas.openxmlformats.org/officeDocument/2006/relationships/hyperlink" Target="consultantplus://offline/ref=58DF2A0B58FBAC3E22E1FAB697B6ACEFDE32DD00FF41936703F42A51993F0BC88A71B1014C5FA264C5B3A52AB973500EC16BA6DA5B4C6CC3bEV5E" TargetMode="External"/><Relationship Id="rId1088" Type="http://schemas.openxmlformats.org/officeDocument/2006/relationships/hyperlink" Target="consultantplus://offline/ref=D4031B16E6067B342F90C003AECC65868FDBDC01D9C7F414F84ECC5EA6A5355FED9A0508A0259C4391F60852B4A37A51A572C5BF32BAq5UAE" TargetMode="External"/><Relationship Id="rId1295" Type="http://schemas.openxmlformats.org/officeDocument/2006/relationships/hyperlink" Target="consultantplus://offline/ref=9BA0A759C7F4BA1F9FBCB2130133359FAB50F7039E9B904D74E7C69B63914C24777B2DC0057602D5CAEC39619BK9P0E" TargetMode="External"/><Relationship Id="rId1309" Type="http://schemas.openxmlformats.org/officeDocument/2006/relationships/hyperlink" Target="consultantplus://offline/ref=9BA0A759C7F4BA1F9FBCB2130133359FAC59FB0A9899904D74E7C69B63914C24657B75CC047215D7C0F96F30DDC6B33B4F3F7F406D5BC58BK9P7E" TargetMode="External"/><Relationship Id="rId1516" Type="http://schemas.openxmlformats.org/officeDocument/2006/relationships/hyperlink" Target="consultantplus://offline/ref=CF27772A18AFF36D3F0E320B2CA0FEC36928900259E97A1B1078D8CC3E57018CCB4D4BC4288D1895A139627885B778332FA2C1EC1C32E9EBU8Q5E" TargetMode="External"/><Relationship Id="rId1723" Type="http://schemas.openxmlformats.org/officeDocument/2006/relationships/hyperlink" Target="consultantplus://offline/ref=CF27772A18AFF36D3F0E21033CA0FEC36C28960259E57A1B1078D8CC3E57018CCB4D4BC4288F1E92A239627885B778332FA2C1EC1C32E9EBU8Q5E" TargetMode="External"/><Relationship Id="rId1930" Type="http://schemas.openxmlformats.org/officeDocument/2006/relationships/hyperlink" Target="consultantplus://offline/ref=CF27772A18AFF36D3F0E320B2CA0FEC3692B960359E97A1B1078D8CC3E57018CCB4D4BC4288F1E94A239627885B778332FA2C1EC1C32E9EBU8Q5E" TargetMode="External"/><Relationship Id="rId2139" Type="http://schemas.openxmlformats.org/officeDocument/2006/relationships/hyperlink" Target="consultantplus://offline/ref=CF27772A18AFF36D3F0E320B2CA0FEC36E2C9F065DE57A1B1078D8CC3E57018CCB4D4BC4288D1C90AB39627885B778332FA2C1EC1C32E9EBU8Q5E" TargetMode="External"/><Relationship Id="rId2346" Type="http://schemas.openxmlformats.org/officeDocument/2006/relationships/hyperlink" Target="consultantplus://offline/ref=EF189D4C7EF7EE58526A62DFD92837260B26F646CB4E0A07E0E9A4735187A5C8DCEE50B5960697A31802C26F5C34582A00533576EC975E24E5TBE" TargetMode="External"/><Relationship Id="rId15" Type="http://schemas.openxmlformats.org/officeDocument/2006/relationships/hyperlink" Target="consultantplus://offline/ref=E9A5F55C437712AB9B478C0A0F718E0F3FF723B43F9257EE9514D2B2CDCE71B5A0CE8026D1AC54597CE90BD555F0EDAD4290862D1D217353WFT1E" TargetMode="External"/><Relationship Id="rId318" Type="http://schemas.openxmlformats.org/officeDocument/2006/relationships/hyperlink" Target="consultantplus://offline/ref=D27500B3994120B9C53378C5F9295C695652117BA206F752A152CA14D83B4D03EB54F989430CDBDCD3F8C540A7056824C70572A396CDC9CAg9RFE" TargetMode="External"/><Relationship Id="rId525" Type="http://schemas.openxmlformats.org/officeDocument/2006/relationships/hyperlink" Target="consultantplus://offline/ref=B35FA14C1EDBCA833581BBD0C4CBD3173C22EC33883F0FF3A8E4E6D3B628777A1932BEB1352E140BFC4F9427A16254C8806610EBe8W3E" TargetMode="External"/><Relationship Id="rId732" Type="http://schemas.openxmlformats.org/officeDocument/2006/relationships/hyperlink" Target="consultantplus://offline/ref=A8FF8702D109DA357D3D971DF79AEA04AEB1A64E3381D189FCFCDC3F6FDA7250B5A16965F79E25CA485BD9AD63F4D1D4FDF6679C1765V3Y4E" TargetMode="External"/><Relationship Id="rId1155" Type="http://schemas.openxmlformats.org/officeDocument/2006/relationships/hyperlink" Target="consultantplus://offline/ref=9BA0A759C7F4BA1F9FBCB2130133359FAC5AF6039E99904D74E7C69B63914C24657B75CE057848848CA736609C8DBE3854237F40K7P0E" TargetMode="External"/><Relationship Id="rId1362" Type="http://schemas.openxmlformats.org/officeDocument/2006/relationships/hyperlink" Target="consultantplus://offline/ref=9BA0A759C7F4BA1F9FBCB2130133359FAC5AF6039E99904D74E7C69B63914C24657B75CC04731FD3CEF96F30DDC6B33B4F3F7F406D5BC58BK9P7E" TargetMode="External"/><Relationship Id="rId2192" Type="http://schemas.openxmlformats.org/officeDocument/2006/relationships/hyperlink" Target="consultantplus://offline/ref=CF27772A18AFF36D3F0E320B2CA0FEC36827900750BA2D19412DD6C93607499C850846C52888199DF663727CCCE3712C2BBEDFEC0232UEQAE" TargetMode="External"/><Relationship Id="rId2206" Type="http://schemas.openxmlformats.org/officeDocument/2006/relationships/hyperlink" Target="consultantplus://offline/ref=CF27772A18AFF36D3F0E2C1029A0FEC36F2B950B50BA2D19412DD6C93607499C850846C5288D199DF663727CCCE3712C2BBEDFEC0232UEQAE" TargetMode="External"/><Relationship Id="rId2413" Type="http://schemas.openxmlformats.org/officeDocument/2006/relationships/hyperlink" Target="consultantplus://offline/ref=EF189D4C7EF7EE58526A62DFD92837260B26FD43C4400A07E0E9A4735187A5C8CEEE08B9970289A11F17943E1AE6T2E" TargetMode="External"/><Relationship Id="rId99" Type="http://schemas.openxmlformats.org/officeDocument/2006/relationships/hyperlink" Target="consultantplus://offline/ref=E9A5F55C437712AB9B478C0A0F718E0F3FF724BC369457EE9514D2B2CDCE71B5A0CE8026D1AC555576E90BD555F0EDAD4290862D1D217353WFT1E" TargetMode="External"/><Relationship Id="rId164" Type="http://schemas.openxmlformats.org/officeDocument/2006/relationships/hyperlink" Target="consultantplus://offline/ref=E9A5F55C437712AB9B478C0A0F718E0F39FD21B934C300ECC441DCB7C59E2BA5B6878C22CFAC514F7DE25DW8T7E" TargetMode="External"/><Relationship Id="rId371" Type="http://schemas.openxmlformats.org/officeDocument/2006/relationships/hyperlink" Target="consultantplus://offline/ref=A52FDB670A35D13E030C49131886E04012AEA9FCDEA0910D783AC4DAE77D76E8EFA3893AE2447AD4C7E5881A8101981F1B63D2154F0E6DD5oBQFE" TargetMode="External"/><Relationship Id="rId1015" Type="http://schemas.openxmlformats.org/officeDocument/2006/relationships/hyperlink" Target="consultantplus://offline/ref=58DF2A0B58FBAC3E22E1FAB697B6ACEFDE33DB01FD48936703F42A51993F0BC88A71B1094C5BA83794FCA476FC23430FC66BA4D847b4VDE" TargetMode="External"/><Relationship Id="rId1222" Type="http://schemas.openxmlformats.org/officeDocument/2006/relationships/hyperlink" Target="consultantplus://offline/ref=9BA0A759C7F4BA1F9FBCB2130133359FAA50F40E95C8C74F25B2C89E6BC104342B3C70C650225880C5F33E7F9991A0384A23K7PCE" TargetMode="External"/><Relationship Id="rId1667" Type="http://schemas.openxmlformats.org/officeDocument/2006/relationships/hyperlink" Target="consultantplus://offline/ref=CF27772A18AFF36D3F0E320B2CA0FEC36E2C930453EE7A1B1078D8CC3E57018CCB4D4BC4288F1690A539627885B778332FA2C1EC1C32E9EBU8Q5E" TargetMode="External"/><Relationship Id="rId1874" Type="http://schemas.openxmlformats.org/officeDocument/2006/relationships/hyperlink" Target="consultantplus://offline/ref=CF27772A18AFF36D3F0E320B2CA0FEC36E2F950053EE7A1B1078D8CC3E57018CCB4D4BC4288C1D9FAB39627885B778332FA2C1EC1C32E9EBU8Q5E" TargetMode="External"/><Relationship Id="rId2052" Type="http://schemas.openxmlformats.org/officeDocument/2006/relationships/hyperlink" Target="consultantplus://offline/ref=CF27772A18AFF36D3F0E320B2CA0FEC36E2C9F065DE57A1B1078D8CC3E57018CCB4D4BC3218615C2F3766324C0E66B3229A2C3EE00U3Q3E" TargetMode="External"/><Relationship Id="rId2497" Type="http://schemas.openxmlformats.org/officeDocument/2006/relationships/hyperlink" Target="consultantplus://offline/ref=EF189D4C7EF7EE58526A62DFD92837260B27F941CD400A07E0E9A4735187A5C8DCEE50B5960694A91F02C26F5C34582A00533576EC975E24E5TBE" TargetMode="External"/><Relationship Id="rId469" Type="http://schemas.openxmlformats.org/officeDocument/2006/relationships/hyperlink" Target="consultantplus://offline/ref=A52FDB670A35D13E030C49131886E04013ACA2FAD1AACC077063C8D8E07229EDE8B2893AE75B78D2DEECDC49oCQ6E" TargetMode="External"/><Relationship Id="rId676" Type="http://schemas.openxmlformats.org/officeDocument/2006/relationships/hyperlink" Target="consultantplus://offline/ref=B35FA14C1EDBCA833581BBD0C4CBD3173C22EE38883F0FF3A8E4E6D3B628777A1932BEB33424425CBC11CD77E02959CB9B7A10EB9E373067e3WCE" TargetMode="External"/><Relationship Id="rId883" Type="http://schemas.openxmlformats.org/officeDocument/2006/relationships/hyperlink" Target="consultantplus://offline/ref=58DF2A0B58FBAC3E22E1FAB697B6ACEFDE32DD00FF41936703F42A51993F0BC88A71B1034F54F73281EDFC7AF8385D0DDA77A6DAb4V6E" TargetMode="External"/><Relationship Id="rId1099" Type="http://schemas.openxmlformats.org/officeDocument/2006/relationships/hyperlink" Target="consultantplus://offline/ref=D4031B16E6067B342F90C003AECC658685DAD10DD493A316A91BC25BAEF57D4FB1DF5005A0218B48C7B94E07BBqAU1E" TargetMode="External"/><Relationship Id="rId1527" Type="http://schemas.openxmlformats.org/officeDocument/2006/relationships/hyperlink" Target="consultantplus://offline/ref=CF27772A18AFF36D3F0E320B2CA0FEC36928900259E97A1B1078D8CC3E57018CCB4D4BC4288D1896A539627885B778332FA2C1EC1C32E9EBU8Q5E" TargetMode="External"/><Relationship Id="rId1734" Type="http://schemas.openxmlformats.org/officeDocument/2006/relationships/hyperlink" Target="consultantplus://offline/ref=CF27772A18AFF36D3F0E320B2CA0FEC36E2E9F035DEB7A1B1078D8CC3E57018CCB4D4BC42F8D189DF663727CCCE3712C2BBEDFEC0232UEQAE" TargetMode="External"/><Relationship Id="rId1941" Type="http://schemas.openxmlformats.org/officeDocument/2006/relationships/hyperlink" Target="consultantplus://offline/ref=CF27772A18AFF36D3F0E320B2CA0FEC36E2D950658EE7A1B1078D8CC3E57018CCB4D4BC4288F1C96A539627885B778332FA2C1EC1C32E9EBU8Q5E" TargetMode="External"/><Relationship Id="rId2357" Type="http://schemas.openxmlformats.org/officeDocument/2006/relationships/hyperlink" Target="consultantplus://offline/ref=EF189D4C7EF7EE58526A62DFD92837260B26F646CB4E0A07E0E9A4735187A5C8DCEE50B5960697A21902C26F5C34582A00533576EC975E24E5TBE" TargetMode="External"/><Relationship Id="rId26" Type="http://schemas.openxmlformats.org/officeDocument/2006/relationships/hyperlink" Target="consultantplus://offline/ref=E9A5F55C437712AB9B478D190D718E0F3CF62FB43F9E0AE49D4DDEB0CAC12EB0A7DF8026D4B2535361E05F86W1T2E" TargetMode="External"/><Relationship Id="rId231" Type="http://schemas.openxmlformats.org/officeDocument/2006/relationships/hyperlink" Target="consultantplus://offline/ref=D27500B3994120B9C53378C5F9295C695352127BA108F752A152CA14D83B4D03F954A1854209C5D8D0ED9311E1g5R3E" TargetMode="External"/><Relationship Id="rId329" Type="http://schemas.openxmlformats.org/officeDocument/2006/relationships/hyperlink" Target="consultantplus://offline/ref=D27500B3994120B9C53378C5F9295C6956521677A102F752A152CA14D83B4D03EB54F989450CD2D386A2D544EE51603BC2196CA388CDgCRAE" TargetMode="External"/><Relationship Id="rId536" Type="http://schemas.openxmlformats.org/officeDocument/2006/relationships/hyperlink" Target="consultantplus://offline/ref=B35FA14C1EDBCA833581BBD0C4CBD3173A28EE3E836E58F1F9B1E8D6BE782D6A0F7BB2B72A254244BA1A9Be2W5E" TargetMode="External"/><Relationship Id="rId1166" Type="http://schemas.openxmlformats.org/officeDocument/2006/relationships/hyperlink" Target="consultantplus://offline/ref=9BA0A759C7F4BA1F9FBCB2130133359FAC5BF603969C904D74E7C69B63914C24657B75CC04711FD1C8F96F30DDC6B33B4F3F7F406D5BC58BK9P7E" TargetMode="External"/><Relationship Id="rId1373" Type="http://schemas.openxmlformats.org/officeDocument/2006/relationships/hyperlink" Target="consultantplus://offline/ref=9BA0A759C7F4BA1F9FBCB2130133359FAC5AF30C9E9C904D74E7C69B63914C24657B75C90273178199B66E6C9896A03A483F7D4271K5PAE" TargetMode="External"/><Relationship Id="rId2217" Type="http://schemas.openxmlformats.org/officeDocument/2006/relationships/hyperlink" Target="consultantplus://offline/ref=CF27772A18AFF36D3F0E2C1029A0FEC36F2B950B50BA2D19412DD6C93607499C850846C5288D199DF663727CCCE3712C2BBEDFEC0232UEQAE" TargetMode="External"/><Relationship Id="rId175" Type="http://schemas.openxmlformats.org/officeDocument/2006/relationships/hyperlink" Target="consultantplus://offline/ref=D27500B3994120B9C53378C5F9295C695652117BA206F752A152CA14D83B4D03EB54F989430CD8D0D2F8C540A7056824C70572A396CDC9CAg9RFE" TargetMode="External"/><Relationship Id="rId743" Type="http://schemas.openxmlformats.org/officeDocument/2006/relationships/hyperlink" Target="consultantplus://offline/ref=A8FF8702D109DA357D3D971DF79AEA04A8BAA94F3EDE868BADA9D23A678A3A40FBE46463F19E23CA485BD9AD63F4D1D4FDF6679C1765V3Y4E" TargetMode="External"/><Relationship Id="rId950" Type="http://schemas.openxmlformats.org/officeDocument/2006/relationships/hyperlink" Target="consultantplus://offline/ref=58DF2A0B58FBAC3E22E1FAB697B6ACEFDE32DA01F24B936703F42A51993F0BC88A71B1014C5EA76BC1B3A52AB973500EC16BA6DA5B4C6CC3bEV5E" TargetMode="External"/><Relationship Id="rId1026" Type="http://schemas.openxmlformats.org/officeDocument/2006/relationships/hyperlink" Target="consultantplus://offline/ref=58DF2A0B58FBAC3E22E1FAB697B6ACEFDE32DD00FF41936703F42A51993F0BC88A71B1034F54F73281EDFC7AF8385D0DDA77A6DAb4V6E" TargetMode="External"/><Relationship Id="rId1580" Type="http://schemas.openxmlformats.org/officeDocument/2006/relationships/hyperlink" Target="consultantplus://offline/ref=CF27772A18AFF36D3F0E320B2CA0FEC36E2D970552EA7A1B1078D8CC3E57018CD94D13C8298B0096A02C3429C3UEQ1E" TargetMode="External"/><Relationship Id="rId1678" Type="http://schemas.openxmlformats.org/officeDocument/2006/relationships/hyperlink" Target="consultantplus://offline/ref=CF27772A18AFF36D3F0E320B2CA0FEC36E2E9F035DEB7A1B1078D8CC3E57018CCB4D4BC428891E97A966676D94EF743635BCC3F00030EBUEQAE" TargetMode="External"/><Relationship Id="rId1801" Type="http://schemas.openxmlformats.org/officeDocument/2006/relationships/hyperlink" Target="consultantplus://offline/ref=CF27772A18AFF36D3F0E320B2CA0FEC36E2E97055BE87A1B1078D8CC3E57018CD94D13C8298B0096A02C3429C3UEQ1E" TargetMode="External"/><Relationship Id="rId1885" Type="http://schemas.openxmlformats.org/officeDocument/2006/relationships/hyperlink" Target="consultantplus://offline/ref=CF27772A18AFF36D3F0E320B2CA0FEC36E2C96025EEB7A1B1078D8CC3E57018CCB4D4BC4288F1C96A339627885B778332FA2C1EC1C32E9EBU8Q5E" TargetMode="External"/><Relationship Id="rId2424" Type="http://schemas.openxmlformats.org/officeDocument/2006/relationships/hyperlink" Target="consultantplus://offline/ref=EF189D4C7EF7EE58526A62DFD92837260B27F94AC84E0A07E0E9A4735187A5C8DCEE50B5960696A71D02C26F5C34582A00533576EC975E24E5TBE" TargetMode="External"/><Relationship Id="rId382" Type="http://schemas.openxmlformats.org/officeDocument/2006/relationships/hyperlink" Target="consultantplus://offline/ref=A52FDB670A35D13E030C49131886E04014A4ACF9DCF7C60F296FCADFEF2D3EF8A1E6843BE34271DB94BF981EC85590001E7FCC15510Eo6QEE" TargetMode="External"/><Relationship Id="rId603" Type="http://schemas.openxmlformats.org/officeDocument/2006/relationships/hyperlink" Target="consultantplus://offline/ref=B35FA14C1EDBCA833581BBD0C4CBD3173A28EE3E836E58F1F9B1E8D6BE783F6A5775BBB96074040FB51B9C38A47E4AC89E66e1W3E" TargetMode="External"/><Relationship Id="rId687" Type="http://schemas.openxmlformats.org/officeDocument/2006/relationships/hyperlink" Target="consultantplus://offline/ref=B35FA14C1EDBCA833581BBD0C4CBD3173C22EE38883F0FF3A8E4E6D3B628777A1932BEB33424425CBC11CD77E02959CB9B7A10EB9E373067e3WCE" TargetMode="External"/><Relationship Id="rId810" Type="http://schemas.openxmlformats.org/officeDocument/2006/relationships/hyperlink" Target="consultantplus://offline/ref=A8FF8702D109DA357D3D971DF79AEA04ADB9A84C31D6868BADA9D23A678A3A40E9E43C68F69B3FC11E149FF86CVFY6E" TargetMode="External"/><Relationship Id="rId908" Type="http://schemas.openxmlformats.org/officeDocument/2006/relationships/hyperlink" Target="consultantplus://offline/ref=58DF2A0B58FBAC3E22E1FAB697B6ACEFD838DD0DF11EC46552A12454916F43D8C434BC004C5BA36891E9B52EF0275811C477B8DA454Cb6VFE" TargetMode="External"/><Relationship Id="rId1233" Type="http://schemas.openxmlformats.org/officeDocument/2006/relationships/hyperlink" Target="consultantplus://offline/ref=9BA0A759C7F4BA1F9FBCB2130133359FAC59FB0A9899904D74E7C69B63914C24657B75CF0275178199B66E6C9896A03A483F7D4271K5PAE" TargetMode="External"/><Relationship Id="rId1440" Type="http://schemas.openxmlformats.org/officeDocument/2006/relationships/hyperlink" Target="consultantplus://offline/ref=CF27772A18AFF36D3F0E320B2CA0FEC36E2C91025EE57A1B1078D8CC3E57018CCB4D4BC42B8B179DF663727CCCE3712C2BBEDFEC0232UEQAE" TargetMode="External"/><Relationship Id="rId1538" Type="http://schemas.openxmlformats.org/officeDocument/2006/relationships/hyperlink" Target="consultantplus://offline/ref=CF27772A18AFF36D3F0E21033CA0FEC36D2D92045AE97A1B1078D8CC3E57018CD94D13C8298B0096A02C3429C3UEQ1E" TargetMode="External"/><Relationship Id="rId2063" Type="http://schemas.openxmlformats.org/officeDocument/2006/relationships/hyperlink" Target="consultantplus://offline/ref=CF27772A18AFF36D3F0E21033CA0FEC36C2693055EE47A1B1078D8CC3E57018CCB4D4BC4288F1E90AA39627885B778332FA2C1EC1C32E9EBU8Q5E" TargetMode="External"/><Relationship Id="rId2270" Type="http://schemas.openxmlformats.org/officeDocument/2006/relationships/hyperlink" Target="consultantplus://offline/ref=EF189D4C7EF7EE58526A62DFD92837260B27F94BCA450A07E0E9A4735187A5C8CEEE08B9970289A11F17943E1AE6T2E" TargetMode="External"/><Relationship Id="rId2368" Type="http://schemas.openxmlformats.org/officeDocument/2006/relationships/hyperlink" Target="consultantplus://offline/ref=EF189D4C7EF7EE58526A71D7C92837260821FC47CA4E0A07E0E9A4735187A5C8CEEE08B9970289A11F17943E1AE6T2E" TargetMode="External"/><Relationship Id="rId242" Type="http://schemas.openxmlformats.org/officeDocument/2006/relationships/hyperlink" Target="consultantplus://offline/ref=D27500B3994120B9C53378C5F9295C6950581771A301F752A152CA14D83B4D03F954A1854209C5D8D0ED9311E1g5R3E" TargetMode="External"/><Relationship Id="rId894" Type="http://schemas.openxmlformats.org/officeDocument/2006/relationships/hyperlink" Target="consultantplus://offline/ref=58DF2A0B58FBAC3E22E1E9A396CFF9BCD739DB0FF34A9E3654F67B04973A0398C261ED441952A266DBB8F365FF265Fb0VCE" TargetMode="External"/><Relationship Id="rId1177" Type="http://schemas.openxmlformats.org/officeDocument/2006/relationships/hyperlink" Target="consultantplus://offline/ref=9BA0A759C7F4BA1F9FBCB2130133359FAC59FB0A9899904D74E7C69B63914C24657B75CC04731CDCC9F96F30DDC6B33B4F3F7F406D5BC58BK9P7E" TargetMode="External"/><Relationship Id="rId1300" Type="http://schemas.openxmlformats.org/officeDocument/2006/relationships/hyperlink" Target="consultantplus://offline/ref=9BA0A759C7F4BA1F9FBCA11B1133359FAD5BF1029B98904D74E7C69B63914C24777B2DC0057602D5CAEC39619BK9P0E" TargetMode="External"/><Relationship Id="rId1745" Type="http://schemas.openxmlformats.org/officeDocument/2006/relationships/hyperlink" Target="consultantplus://offline/ref=CF27772A18AFF36D3F0E320B2CA0FEC36B2B9F0A52EC7A1B1078D8CC3E57018CCB4D4BC42A8D1D9DF663727CCCE3712C2BBEDFEC0232UEQAE" TargetMode="External"/><Relationship Id="rId1952" Type="http://schemas.openxmlformats.org/officeDocument/2006/relationships/hyperlink" Target="consultantplus://offline/ref=CF27772A18AFF36D3F0E320B2CA0FEC36827900750BA2D19412DD6C936075B9CDD0447C1368F1C88A03234U2QAE" TargetMode="External"/><Relationship Id="rId2130" Type="http://schemas.openxmlformats.org/officeDocument/2006/relationships/hyperlink" Target="consultantplus://offline/ref=CF27772A18AFF36D3F0E320B2CA0FEC36E2C9F065DE57A1B1078D8CC3E57018CCB4D4BC02C8B1B9DF663727CCCE3712C2BBEDFEC0232UEQAE" TargetMode="External"/><Relationship Id="rId37" Type="http://schemas.openxmlformats.org/officeDocument/2006/relationships/hyperlink" Target="consultantplus://offline/ref=E9A5F55C437712AB9B478C0A0F718E0F39FD21B934C300ECC441DCB7C59E39A5EE8B8D27D0A4535A2BB31BD11CA4E5B2478C982D0321W7T0E" TargetMode="External"/><Relationship Id="rId102" Type="http://schemas.openxmlformats.org/officeDocument/2006/relationships/hyperlink" Target="consultantplus://offline/ref=E9A5F55C437712AB9B478C0A0F718E0F3FF625B83C9C57EE9514D2B2CDCE71B5A0CE8026D1AD52507CE90BD555F0EDAD4290862D1D217353WFT1E" TargetMode="External"/><Relationship Id="rId547" Type="http://schemas.openxmlformats.org/officeDocument/2006/relationships/hyperlink" Target="consultantplus://offline/ref=B35FA14C1EDBCA833581BBD0C4CBD3173C23E8328F380FF3A8E4E6D3B628777A1932BEB334244453BC11CD77E02959CB9B7A10EB9E373067e3WCE" TargetMode="External"/><Relationship Id="rId754" Type="http://schemas.openxmlformats.org/officeDocument/2006/relationships/hyperlink" Target="consultantplus://offline/ref=A8FF8702D109DA357D3D971DF79AEA04A8BAA94F3EDE868BADA9D23A678A3A40FBE46463F29725CA485BD9AD63F4D1D4FDF6679C1765V3Y4E" TargetMode="External"/><Relationship Id="rId961" Type="http://schemas.openxmlformats.org/officeDocument/2006/relationships/hyperlink" Target="consultantplus://offline/ref=58DF2A0B58FBAC3E22E1E9BE87B6ACEFDC32D30EFB4E936703F42A51993F0BC89871E90D4D5ABD63C7A6F37BFFb2V5E" TargetMode="External"/><Relationship Id="rId1384" Type="http://schemas.openxmlformats.org/officeDocument/2006/relationships/hyperlink" Target="consultantplus://offline/ref=A80C0B2E311A47EEE237751AF58417CE4EFD923A4B8239C5CD71C66C17BBE16B6540153EB7424C9033536044A678FEBD9C6404F78492BC8Ax5j1E" TargetMode="External"/><Relationship Id="rId1591" Type="http://schemas.openxmlformats.org/officeDocument/2006/relationships/hyperlink" Target="consultantplus://offline/ref=CF27772A18AFF36D3F0E320B2CA0FEC36E2D970A5AED7A1B1078D8CC3E57018CCB4D4BC32D844AC7E6673B28C5FC753035BEC1ECU0Q1E" TargetMode="External"/><Relationship Id="rId1605" Type="http://schemas.openxmlformats.org/officeDocument/2006/relationships/hyperlink" Target="consultantplus://offline/ref=CF27772A18AFF36D3F0E320B2CA0FEC36E2C940052E57A1B1078D8CC3E57018CCB4D4BC4288F1F9FA539627885B778332FA2C1EC1C32E9EBU8Q5E" TargetMode="External"/><Relationship Id="rId1689" Type="http://schemas.openxmlformats.org/officeDocument/2006/relationships/hyperlink" Target="consultantplus://offline/ref=CF27772A18AFF36D3F0E320B2CA0FEC3682793075BE97A1B1078D8CC3E57018CCB4D4BC4288F1A93A439627885B778332FA2C1EC1C32E9EBU8Q5E" TargetMode="External"/><Relationship Id="rId1812" Type="http://schemas.openxmlformats.org/officeDocument/2006/relationships/hyperlink" Target="consultantplus://offline/ref=CF27772A18AFF36D3F0E320B2CA0FEC36E2E9F035DEB7A1B1078D8CC3E57018CCB4D4BC4288E169FA539627885B778332FA2C1EC1C32E9EBU8Q5E" TargetMode="External"/><Relationship Id="rId2228" Type="http://schemas.openxmlformats.org/officeDocument/2006/relationships/hyperlink" Target="consultantplus://offline/ref=CF27772A18AFF36D3F0E2C1029A0FEC36F2B950B50BA2D19412DD6C93607499C850846C5288A1E9DF663727CCCE3712C2BBEDFEC0232UEQAE" TargetMode="External"/><Relationship Id="rId2435" Type="http://schemas.openxmlformats.org/officeDocument/2006/relationships/hyperlink" Target="consultantplus://offline/ref=EF189D4C7EF7EE58526A62DFD92837260B24F643CB400A07E0E9A4735187A5C8DCEE50B5960497A61F02C26F5C34582A00533576EC975E24E5TBE" TargetMode="External"/><Relationship Id="rId90" Type="http://schemas.openxmlformats.org/officeDocument/2006/relationships/hyperlink" Target="consultantplus://offline/ref=E9A5F55C437712AB9B478C0A0F718E0F3FF620BC3A9C57EE9514D2B2CDCE71B5A0CE8026D1AC55577EE90BD555F0EDAD4290862D1D217353WFT1E" TargetMode="External"/><Relationship Id="rId186" Type="http://schemas.openxmlformats.org/officeDocument/2006/relationships/hyperlink" Target="consultantplus://offline/ref=D27500B3994120B9C53378C5F9295C6956531270AA06F752A152CA14D83B4D03EB54F989430CDEDBDAF8C540A7056824C70572A396CDC9CAg9RFE" TargetMode="External"/><Relationship Id="rId393" Type="http://schemas.openxmlformats.org/officeDocument/2006/relationships/hyperlink" Target="consultantplus://offline/ref=A52FDB670A35D13E030C49131886E04014A4ACF9DCF7C60F296FCADFEF2D3EF8A1E6843BE2417BDB94BF981EC85590001E7FCC15510Eo6QEE" TargetMode="External"/><Relationship Id="rId407" Type="http://schemas.openxmlformats.org/officeDocument/2006/relationships/hyperlink" Target="consultantplus://offline/ref=A52FDB670A35D13E030C49131886E04014AEABFDD3A6910D783AC4DAE77D76E8FDA3D136E34066D0C2F0DE4BC7o5Q7E" TargetMode="External"/><Relationship Id="rId614" Type="http://schemas.openxmlformats.org/officeDocument/2006/relationships/hyperlink" Target="consultantplus://offline/ref=B35FA14C1EDBCA833581BBD0C4CBD3173C23E8328F380FF3A8E4E6D3B628777A0B32E6BF35205E5ABA049B26A6e7WFE" TargetMode="External"/><Relationship Id="rId821" Type="http://schemas.openxmlformats.org/officeDocument/2006/relationships/hyperlink" Target="consultantplus://offline/ref=A8FF8702D109DA357D3D971DF79AEA04A8BAA94F3EDE868BADA9D23A678A3A40FBE46464F79E21C11B01C9A92AA0D9CBF8EA799C09653786V8Y8E" TargetMode="External"/><Relationship Id="rId1037" Type="http://schemas.openxmlformats.org/officeDocument/2006/relationships/hyperlink" Target="consultantplus://offline/ref=D4031B16E6067B342F90C003AECC658682D0DC00D296A316A91BC25BAEF57D4FA3DF0809A124954BC6AC1856FDF7724EA06EDBBF2CBA59F9q1U6E" TargetMode="External"/><Relationship Id="rId1244" Type="http://schemas.openxmlformats.org/officeDocument/2006/relationships/hyperlink" Target="consultantplus://offline/ref=9BA0A759C7F4BA1F9FBCB2130133359FAC59FB0A9899904D74E7C69B63914C24657B75CC06721EDE9CA37F349492BB244A236140735BKCP6E" TargetMode="External"/><Relationship Id="rId1451" Type="http://schemas.openxmlformats.org/officeDocument/2006/relationships/hyperlink" Target="consultantplus://offline/ref=CF27772A18AFF36D3F0E320B2CA0FEC36E2D950658EF7A1B1078D8CC3E57018CCB4D4BC4288F1A9FA639627885B778332FA2C1EC1C32E9EBU8Q5E" TargetMode="External"/><Relationship Id="rId1896" Type="http://schemas.openxmlformats.org/officeDocument/2006/relationships/hyperlink" Target="consultantplus://offline/ref=CF27772A18AFF36D3F0E2D1E3CA0FEC3692A9F005AEC7A1B1078D8CC3E57018CCB4D4BC4288F1E97A139627885B778332FA2C1EC1C32E9EBU8Q5E" TargetMode="External"/><Relationship Id="rId2074" Type="http://schemas.openxmlformats.org/officeDocument/2006/relationships/hyperlink" Target="consultantplus://offline/ref=CF27772A18AFF36D3F0E320B2CA0FEC36E2C9F065DE57A1B1078D8CC3E57018CCB4D4BC3218615C2F3766324C0E66B3229A2C3EE00U3Q3E" TargetMode="External"/><Relationship Id="rId2281" Type="http://schemas.openxmlformats.org/officeDocument/2006/relationships/hyperlink" Target="consultantplus://offline/ref=EF189D4C7EF7EE58526A62DFD92837260B26F646CB4E0A07E0E9A4735187A5C8DCEE50B5960695A9165DC77A4D6C542F1A4D376AF0955CE2T5E" TargetMode="External"/><Relationship Id="rId2502" Type="http://schemas.openxmlformats.org/officeDocument/2006/relationships/hyperlink" Target="consultantplus://offline/ref=EF189D4C7EF7EE58526A7DC9CA4462750227FC4BC84E035AEAE1FD7F5380AA97CBE919B9970697A11C0B9D6A4925002605492B74F08B5C265AEDT7E" TargetMode="External"/><Relationship Id="rId253" Type="http://schemas.openxmlformats.org/officeDocument/2006/relationships/hyperlink" Target="consultantplus://offline/ref=D27500B3994120B9C53378C5F9295C695652147BAB00F752A152CA14D83B4D03EB54F989430CDBDED6F8C540A7056824C70572A396CDC9CAg9RFE" TargetMode="External"/><Relationship Id="rId460" Type="http://schemas.openxmlformats.org/officeDocument/2006/relationships/hyperlink" Target="consultantplus://offline/ref=A52FDB670A35D13E030C49131886E04015A9ADF8D3A3910D783AC4DAE77D76E8FDA3D136E34066D0C2F0DE4BC7o5Q7E" TargetMode="External"/><Relationship Id="rId698" Type="http://schemas.openxmlformats.org/officeDocument/2006/relationships/hyperlink" Target="consultantplus://offline/ref=B35FA14C1EDBCA833581BBD0C4CBD3173C22EC33883F0FF3A8E4E6D3B628777A1932BEB33425475FBB11CD77E02959CB9B7A10EB9E373067e3WCE" TargetMode="External"/><Relationship Id="rId919" Type="http://schemas.openxmlformats.org/officeDocument/2006/relationships/hyperlink" Target="consultantplus://offline/ref=58DF2A0B58FBAC3E22E1FAB697B6ACEFD838DD0DF11EC46552A12454916F51D89C38BD05525FA17DC7B8F3b7V8E" TargetMode="External"/><Relationship Id="rId1090" Type="http://schemas.openxmlformats.org/officeDocument/2006/relationships/hyperlink" Target="consultantplus://offline/ref=D4031B16E6067B342F90C003AECC658687D4DC0CD594A316A91BC25BAEF57D4FB1DF5005A0218B48C7B94E07BBqAU1E" TargetMode="External"/><Relationship Id="rId1104" Type="http://schemas.openxmlformats.org/officeDocument/2006/relationships/hyperlink" Target="consultantplus://offline/ref=D4031B16E6067B342F90C003AECC658682D1DA0ADB98A316A91BC25BAEF57D4FA3DF0809A124954ECDAC1856FDF7724EA06EDBBF2CBA59F9q1U6E" TargetMode="External"/><Relationship Id="rId1311" Type="http://schemas.openxmlformats.org/officeDocument/2006/relationships/hyperlink" Target="consultantplus://offline/ref=9BA0A759C7F4BA1F9FBCB2130133359FAC5AF30C9E9C904D74E7C69B63914C24657B75C90273178199B66E6C9896A03A483F7D4271K5PAE" TargetMode="External"/><Relationship Id="rId1549" Type="http://schemas.openxmlformats.org/officeDocument/2006/relationships/hyperlink" Target="consultantplus://offline/ref=CF27772A18AFF36D3F0E320B2CA0FEC36E2C9F035FE57A1B1078D8CC3E57018CCB4D4BC72B861B9DF663727CCCE3712C2BBEDFEC0232UEQAE" TargetMode="External"/><Relationship Id="rId1756" Type="http://schemas.openxmlformats.org/officeDocument/2006/relationships/hyperlink" Target="consultantplus://offline/ref=CF27772A18AFF36D3F0E320B2CA0FEC36E2C960B5CEC7A1B1078D8CC3E57018CCB4D4BC7288C15C2F3766324C0E66B3229A2C3EE00U3Q3E" TargetMode="External"/><Relationship Id="rId1963" Type="http://schemas.openxmlformats.org/officeDocument/2006/relationships/hyperlink" Target="consultantplus://offline/ref=CF27772A18AFF36D3F0E320B2CA0FEC36E2C910153E87A1B1078D8CC3E57018CCB4D4BC4288F1F97A339627885B778332FA2C1EC1C32E9EBU8Q5E" TargetMode="External"/><Relationship Id="rId2141" Type="http://schemas.openxmlformats.org/officeDocument/2006/relationships/hyperlink" Target="consultantplus://offline/ref=CF27772A18AFF36D3F0E320B2CA0FEC36E2C9F065DE57A1B1078D8CC3E57018CCB4D4BC4288D1A92A739627885B778332FA2C1EC1C32E9EBU8Q5E" TargetMode="External"/><Relationship Id="rId2379" Type="http://schemas.openxmlformats.org/officeDocument/2006/relationships/hyperlink" Target="consultantplus://offline/ref=EF189D4C7EF7EE58526A62DFD92837260D25F743CD460A07E0E9A4735187A5C8DCEE50B190049CF54C4DC33319654B2B06533774F0E9T6E" TargetMode="External"/><Relationship Id="rId48" Type="http://schemas.openxmlformats.org/officeDocument/2006/relationships/hyperlink" Target="consultantplus://offline/ref=E9A5F55C437712AB9B478C0A0F718E0F3FF724BC369457EE9514D2B2CDCE71B5A0CE8026D1AC555576E90BD555F0EDAD4290862D1D217353WFT1E" TargetMode="External"/><Relationship Id="rId113" Type="http://schemas.openxmlformats.org/officeDocument/2006/relationships/hyperlink" Target="consultantplus://offline/ref=E9A5F55C437712AB9B478C0A0F718E0F3FF42EBD399257EE9514D2B2CDCE71B5B2CED82AD0A94D517DFC5D8413WAT6E" TargetMode="External"/><Relationship Id="rId320" Type="http://schemas.openxmlformats.org/officeDocument/2006/relationships/hyperlink" Target="consultantplus://offline/ref=D27500B3994120B9C53378C5F9295C695652117BA206F752A152CA14D83B4D03EB54F989430CD8DED4F8C540A7056824C70572A396CDC9CAg9RFE" TargetMode="External"/><Relationship Id="rId558" Type="http://schemas.openxmlformats.org/officeDocument/2006/relationships/hyperlink" Target="consultantplus://offline/ref=B35FA14C1EDBCA833581BBD0C4CBD3173A28EE3E836E58F1F9B1E8D6BE783F6A5777B3B2342D4351EC4BDD73A97D51D49E660EEB8037e3W3E" TargetMode="External"/><Relationship Id="rId765" Type="http://schemas.openxmlformats.org/officeDocument/2006/relationships/hyperlink" Target="consultantplus://offline/ref=A8FF8702D109DA357D3D971DF79AEA04AEB1A64E3381D189FCFCDC3F6FDA7250B5A16965F79C21CA485BD9AD63F4D1D4FDF6679C1765V3Y4E" TargetMode="External"/><Relationship Id="rId972" Type="http://schemas.openxmlformats.org/officeDocument/2006/relationships/hyperlink" Target="consultantplus://offline/ref=58DF2A0B58FBAC3E22E1FAB697B6ACEFD236D800FC43CE6D0BAD26539E3054CD8D60B1014941A361DBBAF179bFVEE" TargetMode="External"/><Relationship Id="rId1188" Type="http://schemas.openxmlformats.org/officeDocument/2006/relationships/hyperlink" Target="consultantplus://offline/ref=9BA0A759C7F4BA1F9FBCB2130133359FAC5BF603969C904D74E7C69B63914C24657B75CC04731BD5CDF96F30DDC6B33B4F3F7F406D5BC58BK9P7E" TargetMode="External"/><Relationship Id="rId1395" Type="http://schemas.openxmlformats.org/officeDocument/2006/relationships/hyperlink" Target="consultantplus://offline/ref=A80C0B2E311A47EEE2377F1BF8F549C34EF3CE3146803296922E9D3140B2EB3C220F4C6EF317419332463417FC2FF3BEx9jAE" TargetMode="External"/><Relationship Id="rId1409" Type="http://schemas.openxmlformats.org/officeDocument/2006/relationships/hyperlink" Target="consultantplus://offline/ref=CF27772A18AFF36D3F0E320B2CA0FEC36E2D950658EF7A1B1078D8CC3E57018CCB4D4BC4288D1994A339627885B778332FA2C1EC1C32E9EBU8Q5E" TargetMode="External"/><Relationship Id="rId1616" Type="http://schemas.openxmlformats.org/officeDocument/2006/relationships/hyperlink" Target="consultantplus://offline/ref=CF27772A18AFF36D3F0E320B2CA0FEC36E2C940052E57A1B1078D8CC3E57018CCB4D4BC4288F1F9FA439627885B778332FA2C1EC1C32E9EBU8Q5E" TargetMode="External"/><Relationship Id="rId1823" Type="http://schemas.openxmlformats.org/officeDocument/2006/relationships/hyperlink" Target="consultantplus://offline/ref=CF27772A18AFF36D3F0E320B2CA0FEC36E2C910153EB7A1B1078D8CC3E57018CCB4D4BC4288C1A9EA639627885B778332FA2C1EC1C32E9EBU8Q5E" TargetMode="External"/><Relationship Id="rId2001" Type="http://schemas.openxmlformats.org/officeDocument/2006/relationships/hyperlink" Target="consultantplus://offline/ref=CF27772A18AFF36D3F0E320B2CA0FEC3692696055DE57A1B1078D8CC3E57018CCB4D4BC4288E1E96AA39627885B778332FA2C1EC1C32E9EBU8Q5E" TargetMode="External"/><Relationship Id="rId2239" Type="http://schemas.openxmlformats.org/officeDocument/2006/relationships/hyperlink" Target="consultantplus://offline/ref=CF27772A18AFF36D3F0E291F2AA0FEC3692892035AE727111821D4CE39585E9BCC0447C5288E1792A966676D94EF743635BCC3F00030EBUEQAE" TargetMode="External"/><Relationship Id="rId2446" Type="http://schemas.openxmlformats.org/officeDocument/2006/relationships/hyperlink" Target="consultantplus://offline/ref=EF189D4C7EF7EE58526A62DFD92837260B26FB45CD410A07E0E9A4735187A5C8CEEE08B9970289A11F17943E1AE6T2E" TargetMode="External"/><Relationship Id="rId197" Type="http://schemas.openxmlformats.org/officeDocument/2006/relationships/hyperlink" Target="consultantplus://offline/ref=D27500B3994120B9C53378C5F9295C6950581376A957A050F007C411D06B0513A511F488420BD2D386A2D544EE51603BC2196CA388CDgCRAE" TargetMode="External"/><Relationship Id="rId418" Type="http://schemas.openxmlformats.org/officeDocument/2006/relationships/hyperlink" Target="consultantplus://offline/ref=A52FDB670A35D13E030C49131886E04014A4ACF9DCF7C60F296FCADFEF2D3EF8A1E6843BE34D78DB94BF981EC85590001E7FCC15510Eo6QEE" TargetMode="External"/><Relationship Id="rId625" Type="http://schemas.openxmlformats.org/officeDocument/2006/relationships/hyperlink" Target="consultantplus://offline/ref=B35FA14C1EDBCA833581BBD0C4CBD3173B28E939803B0FF3A8E4E6D3B628777A1932BEB5322E140BFC4F9427A16254C8806610EBe8W3E" TargetMode="External"/><Relationship Id="rId832" Type="http://schemas.openxmlformats.org/officeDocument/2006/relationships/hyperlink" Target="consultantplus://offline/ref=A8FF8702D109DA357D3D971DF79AEA04A8BBA34F3ADE868BADA9D23A678A3A40FBE46467F69B25CA485BD9AD63F4D1D4FDF6679C1765V3Y4E" TargetMode="External"/><Relationship Id="rId1048" Type="http://schemas.openxmlformats.org/officeDocument/2006/relationships/hyperlink" Target="consultantplus://offline/ref=D4031B16E6067B342F90C003AECC658682D1DA0ADB98A316A91BC25BAEF57D4FA3DF0809A124944BC1AC1856FDF7724EA06EDBBF2CBA59F9q1U6E" TargetMode="External"/><Relationship Id="rId1255" Type="http://schemas.openxmlformats.org/officeDocument/2006/relationships/hyperlink" Target="consultantplus://offline/ref=9BA0A759C7F4BA1F9FBCB2130133359FAA50F40E95C8C74F25B2C89E6BC104342B3E78CD04771FDE9CA37F349492BB244A236140735BKCP6E" TargetMode="External"/><Relationship Id="rId1462" Type="http://schemas.openxmlformats.org/officeDocument/2006/relationships/hyperlink" Target="consultantplus://offline/ref=CF27772A18AFF36D3F0E320B2CA0FEC36E2C910153EB7A1B1078D8CC3E57018CCB4D4BC7288A179DF663727CCCE3712C2BBEDFEC0232UEQAE" TargetMode="External"/><Relationship Id="rId2085" Type="http://schemas.openxmlformats.org/officeDocument/2006/relationships/hyperlink" Target="consultantplus://offline/ref=CF27772A18AFF36D3F0E320B2CA0FEC36E2C9F065DE57A1B1078D8CC3E57018CCB4D4BC4288D1690A339627885B778332FA2C1EC1C32E9EBU8Q5E" TargetMode="External"/><Relationship Id="rId2292" Type="http://schemas.openxmlformats.org/officeDocument/2006/relationships/hyperlink" Target="consultantplus://offline/ref=EF189D4C7EF7EE58526A62DFD92837260D2DF947C6115D05B1BCAA7659D7FFD8CAA75CB0880695BF1F0994E3TDE" TargetMode="External"/><Relationship Id="rId2306" Type="http://schemas.openxmlformats.org/officeDocument/2006/relationships/hyperlink" Target="consultantplus://offline/ref=EF189D4C7EF7EE58526A62DFD92837260D2DF947C6115D05B1BCAA7659D7FFD8CAA75CB0880695BF1F0994E3TDE" TargetMode="External"/><Relationship Id="rId2513" Type="http://schemas.openxmlformats.org/officeDocument/2006/relationships/hyperlink" Target="consultantplus://offline/ref=EF189D4C7EF7EE58526A62DFD92837260B27FC46CE440A07E0E9A4735187A5C8DCEE50B5960696A61902C26F5C34582A00533576EC975E24E5TBE" TargetMode="External"/><Relationship Id="rId264" Type="http://schemas.openxmlformats.org/officeDocument/2006/relationships/hyperlink" Target="consultantplus://offline/ref=D27500B3994120B9C53378C5F9295C6950581376A957A050F007C411D06B0513A511F488420BDDD386A2D544EE51603BC2196CA388CDgCRAE" TargetMode="External"/><Relationship Id="rId471" Type="http://schemas.openxmlformats.org/officeDocument/2006/relationships/hyperlink" Target="consultantplus://offline/ref=A52FDB670A35D13E030C5A1B0886E04010ABAFF8D7A0910D783AC4DAE77D76E8FDA3D136E34066D0C2F0DE4BC7o5Q7E" TargetMode="External"/><Relationship Id="rId1115" Type="http://schemas.openxmlformats.org/officeDocument/2006/relationships/hyperlink" Target="consultantplus://offline/ref=D4031B16E6067B342F90C003AECC658682D1D90ED199A316A91BC25BAEF57D4FB1DF5005A0218B48C7B94E07BBqAU1E" TargetMode="External"/><Relationship Id="rId1322" Type="http://schemas.openxmlformats.org/officeDocument/2006/relationships/hyperlink" Target="consultantplus://offline/ref=9BA0A759C7F4BA1F9FBCB2130133359FAA50F40E95C8C74F25B2C89E6BC104342B3E78CD057419DE9CA37F349492BB244A236140735BKCP6E" TargetMode="External"/><Relationship Id="rId1767" Type="http://schemas.openxmlformats.org/officeDocument/2006/relationships/hyperlink" Target="consultantplus://offline/ref=CF27772A18AFF36D3F0E320B2CA0FEC36E2E9F035DEB7A1B1078D8CC3E57018CCB4D4BC428881790A966676D94EF743635BCC3F00030EBUEQAE" TargetMode="External"/><Relationship Id="rId1974" Type="http://schemas.openxmlformats.org/officeDocument/2006/relationships/hyperlink" Target="consultantplus://offline/ref=CF27772A18AFF36D3F0E320B2CA0FEC36E2D970B53EF7A1B1078D8CC3E57018CCB4D4BC02E8815C2F3766324C0E66B3229A2C3EE00U3Q3E" TargetMode="External"/><Relationship Id="rId2152" Type="http://schemas.openxmlformats.org/officeDocument/2006/relationships/hyperlink" Target="consultantplus://offline/ref=CF27772A18AFF36D3F0E320B2CA0FEC36E2C9F065DE57A1B1078D8CC3E57018CD94D13C8298B0096A02C3429C3UEQ1E" TargetMode="External"/><Relationship Id="rId59" Type="http://schemas.openxmlformats.org/officeDocument/2006/relationships/hyperlink" Target="consultantplus://offline/ref=E9A5F55C437712AB9B478C0A0F718E0F39FD21B934C300ECC441DCB7C59E39A5EE8B8D27D3AD505A2BB31BD11CA4E5B2478C982D0321W7T0E" TargetMode="External"/><Relationship Id="rId124" Type="http://schemas.openxmlformats.org/officeDocument/2006/relationships/hyperlink" Target="consultantplus://offline/ref=E9A5F55C437712AB9B478C0A0F718E0F39F726BD3B9257EE9514D2B2CDCE71B5B2CED82AD0A94D517DFC5D8413WAT6E" TargetMode="External"/><Relationship Id="rId569" Type="http://schemas.openxmlformats.org/officeDocument/2006/relationships/hyperlink" Target="consultantplus://offline/ref=B35FA14C1EDBCA833581BBD0C4CBD3173C23E8328F380FF3A8E4E6D3B628777A1932BEB334244453BC11CD77E02959CB9B7A10EB9E373067e3WCE" TargetMode="External"/><Relationship Id="rId776" Type="http://schemas.openxmlformats.org/officeDocument/2006/relationships/hyperlink" Target="consultantplus://offline/ref=A8FF8702D109DA357D3D971DF79AEA04AEB1A64E3381D189FCFCDC3F6FDA7250B5A16965F59E28CA485BD9AD63F4D1D4FDF6679C1765V3Y4E" TargetMode="External"/><Relationship Id="rId983" Type="http://schemas.openxmlformats.org/officeDocument/2006/relationships/hyperlink" Target="consultantplus://offline/ref=58DF2A0B58FBAC3E22E1FAB697B6ACEFDE30DE08FB4E936703F42A51993F0BC89871E90D4D5ABD63C7A6F37BFFb2V5E" TargetMode="External"/><Relationship Id="rId1199" Type="http://schemas.openxmlformats.org/officeDocument/2006/relationships/hyperlink" Target="consultantplus://offline/ref=9BA0A759C7F4BA1F9FBCB2130133359FAA50F40E95C8C74F25B2C89E6BC104342B3E78CD05701CDE9CA37F349492BB244A236140735BKCP6E" TargetMode="External"/><Relationship Id="rId1627" Type="http://schemas.openxmlformats.org/officeDocument/2006/relationships/hyperlink" Target="consultantplus://offline/ref=CF27772A18AFF36D3F0E320B2CA0FEC36E2C970B5FE97A1B1078D8CC3E57018CCB4D4BC42B8815C2F3766324C0E66B3229A2C3EE00U3Q3E" TargetMode="External"/><Relationship Id="rId1834" Type="http://schemas.openxmlformats.org/officeDocument/2006/relationships/hyperlink" Target="consultantplus://offline/ref=CF27772A18AFF36D3F0E320B2CA0FEC36E2D950658EF7A1B1078D8CC3E57018CCB4D4BC4288F1F90A139627885B778332FA2C1EC1C32E9EBU8Q5E" TargetMode="External"/><Relationship Id="rId2457" Type="http://schemas.openxmlformats.org/officeDocument/2006/relationships/hyperlink" Target="consultantplus://offline/ref=EF189D4C7EF7EE58526A62DFD92837260B27FC46CE470A07E0E9A4735187A5C8DCEE50B59F029FAA4958D26B15605135044F2B76F297E5TDE" TargetMode="External"/><Relationship Id="rId331" Type="http://schemas.openxmlformats.org/officeDocument/2006/relationships/hyperlink" Target="consultantplus://offline/ref=A52FDB670A35D13E030C49131886E04012AEAEF4D7A6910D783AC4DAE77D76E8EFA3893AE2457ED2C5E5881A8101981F1B63D2154F0E6DD5oBQFE" TargetMode="External"/><Relationship Id="rId429" Type="http://schemas.openxmlformats.org/officeDocument/2006/relationships/hyperlink" Target="consultantplus://offline/ref=A52FDB670A35D13E030C49131886E04015ADAFF4D5A1910D783AC4DAE77D76E8FDA3D136E34066D0C2F0DE4BC7o5Q7E" TargetMode="External"/><Relationship Id="rId636" Type="http://schemas.openxmlformats.org/officeDocument/2006/relationships/hyperlink" Target="consultantplus://offline/ref=B35FA14C1EDBCA833581BBD0C4CBD3173A28EE3E836E58F1F9B1E8D6BE783F6A5777B3B235234351EC4BDD73A97D51D49E660EEB8037e3W3E" TargetMode="External"/><Relationship Id="rId1059" Type="http://schemas.openxmlformats.org/officeDocument/2006/relationships/hyperlink" Target="consultantplus://offline/ref=D4031B16E6067B342F90C003AECC658684DADE0DD9C7F414F84ECC5EA6A5355FED9A0508A123934391F60852B4A37A51A572C5BF32BAq5UAE" TargetMode="External"/><Relationship Id="rId1266" Type="http://schemas.openxmlformats.org/officeDocument/2006/relationships/hyperlink" Target="consultantplus://offline/ref=9BA0A759C7F4BA1F9FBCB2130133359FAA50F50A9D9E904D74E7C69B63914C24657B75CC04731DD5CFF96F30DDC6B33B4F3F7F406D5BC58BK9P7E" TargetMode="External"/><Relationship Id="rId1473" Type="http://schemas.openxmlformats.org/officeDocument/2006/relationships/hyperlink" Target="consultantplus://offline/ref=CF27772A18AFF36D3F0E320B2CA0FEC36827900750BA2D19412DD6C93607499C850846C52889189DF663727CCCE3712C2BBEDFEC0232UEQAE" TargetMode="External"/><Relationship Id="rId2012" Type="http://schemas.openxmlformats.org/officeDocument/2006/relationships/hyperlink" Target="consultantplus://offline/ref=CF27772A18AFF36D3F0E320B2CA0FEC36E2C9F065DE57A1B1078D8CC3E57018CCB4D4BC028871F9DF663727CCCE3712C2BBEDFEC0232UEQAE" TargetMode="External"/><Relationship Id="rId2096" Type="http://schemas.openxmlformats.org/officeDocument/2006/relationships/hyperlink" Target="consultantplus://offline/ref=CF27772A18AFF36D3F0E320B2CA0FEC36E2C9F065DE57A1B1078D8CC3E57018CCB4D4BC3208C189DF663727CCCE3712C2BBEDFEC0232UEQAE" TargetMode="External"/><Relationship Id="rId2317" Type="http://schemas.openxmlformats.org/officeDocument/2006/relationships/hyperlink" Target="consultantplus://offline/ref=EF189D4C7EF7EE58526A62DFD92837260B27FE4ACC4E0A07E0E9A4735187A5C8DCEE50B5960597A61402C26F5C34582A00533576EC975E24E5TBE" TargetMode="External"/><Relationship Id="rId843" Type="http://schemas.openxmlformats.org/officeDocument/2006/relationships/hyperlink" Target="consultantplus://offline/ref=A8FF8702D109DA357D3D971DF79AEA04A8BBA44338D0868BADA9D23A678A3A40FBE46464F79E21C51D01C9A92AA0D9CBF8EA799C09653786V8Y8E" TargetMode="External"/><Relationship Id="rId1126" Type="http://schemas.openxmlformats.org/officeDocument/2006/relationships/hyperlink" Target="consultantplus://offline/ref=D4031B16E6067B342F90C003AECC658682D2DC0CD495A316A91BC25BAEF57D4FB1DF5005A0218B48C7B94E07BBqAU1E" TargetMode="External"/><Relationship Id="rId1680" Type="http://schemas.openxmlformats.org/officeDocument/2006/relationships/hyperlink" Target="consultantplus://offline/ref=CF27772A18AFF36D3F0E320B2CA0FEC36E2E9F035DEB7A1B1078D8CC3E57018CCB4D4BC428891E97A966676D94EF743635BCC3F00030EBUEQAE" TargetMode="External"/><Relationship Id="rId1778" Type="http://schemas.openxmlformats.org/officeDocument/2006/relationships/hyperlink" Target="consultantplus://offline/ref=CF27772A18AFF36D3F0E320B2CA0FEC36E2C91015EEE7A1B1078D8CC3E57018CCB4D4BC12D8E15C2F3766324C0E66B3229A2C3EE00U3Q3E" TargetMode="External"/><Relationship Id="rId1901" Type="http://schemas.openxmlformats.org/officeDocument/2006/relationships/hyperlink" Target="consultantplus://offline/ref=CF27772A18AFF36D3F0E320B2CA0FEC3692C91025DEF7A1B1078D8CC3E57018CCB4D4BC4288F1E94A139627885B778332FA2C1EC1C32E9EBU8Q5E" TargetMode="External"/><Relationship Id="rId1985" Type="http://schemas.openxmlformats.org/officeDocument/2006/relationships/hyperlink" Target="consultantplus://offline/ref=CF27772A18AFF36D3F0E21033CA0FEC36D2D950B58E97A1B1078D8CC3E57018CD94D13C8298B0096A02C3429C3UEQ1E" TargetMode="External"/><Relationship Id="rId2524" Type="http://schemas.openxmlformats.org/officeDocument/2006/relationships/hyperlink" Target="consultantplus://offline/ref=EF189D4C7EF7EE58526A62DFD92837260B27FC46CE440A07E0E9A4735187A5C8DCEE50B5960695A41C02C26F5C34582A00533576EC975E24E5TBE" TargetMode="External"/><Relationship Id="rId275" Type="http://schemas.openxmlformats.org/officeDocument/2006/relationships/hyperlink" Target="consultantplus://offline/ref=D27500B3994120B9C53378C5F9295C6956531270AA05F752A152CA14D83B4D03EB54F989430CDADAD6F8C540A7056824C70572A396CDC9CAg9RFE" TargetMode="External"/><Relationship Id="rId482" Type="http://schemas.openxmlformats.org/officeDocument/2006/relationships/hyperlink" Target="consultantplus://offline/ref=A52FDB670A35D13E030C49131886E04012AEA9FCDEA0910D783AC4DAE77D76E8EFA3893AE24570D5C6E5881A8101981F1B63D2154F0E6DD5oBQFE" TargetMode="External"/><Relationship Id="rId703" Type="http://schemas.openxmlformats.org/officeDocument/2006/relationships/hyperlink" Target="consultantplus://offline/ref=B35FA14C1EDBCA833581BBD0C4CBD3173C22EE38883F0FF3A8E4E6D3B628777A1932BEB0312D4B0EE95ECC2BA5794ACA9C7A12E982e3W6E" TargetMode="External"/><Relationship Id="rId910" Type="http://schemas.openxmlformats.org/officeDocument/2006/relationships/hyperlink" Target="consultantplus://offline/ref=58DF2A0B58FBAC3E22E1FAB697B6ACEFD838DD0DF11EC46552A12454916F43D8C434BC004C57A26891E9B52EF0275811C477B8DA454Cb6VFE" TargetMode="External"/><Relationship Id="rId1333" Type="http://schemas.openxmlformats.org/officeDocument/2006/relationships/hyperlink" Target="consultantplus://offline/ref=9BA0A759C7F4BA1F9FBCB2130133359FAC59FB0A9899904D74E7C69B63914C24657B75CC047715D4C3A66A25CC9EBF3F54217D5C7159C7K8PAE" TargetMode="External"/><Relationship Id="rId1540" Type="http://schemas.openxmlformats.org/officeDocument/2006/relationships/hyperlink" Target="consultantplus://offline/ref=CF27772A18AFF36D3F0E320B2CA0FEC36928900259E97A1B1078D8CC3E57018CCB4D4BC4288F1D9FA339627885B778332FA2C1EC1C32E9EBU8Q5E" TargetMode="External"/><Relationship Id="rId1638" Type="http://schemas.openxmlformats.org/officeDocument/2006/relationships/hyperlink" Target="consultantplus://offline/ref=CF27772A18AFF36D3F0E320B2CA0FEC368279E0A5CE57A1B1078D8CC3E57018CCB4D4BC4288F1D9FA139627885B778332FA2C1EC1C32E9EBU8Q5E" TargetMode="External"/><Relationship Id="rId2163" Type="http://schemas.openxmlformats.org/officeDocument/2006/relationships/hyperlink" Target="consultantplus://offline/ref=CF27772A18AFF36D3F0E21033CA0FEC36D2E94045FED7A1B1078D8CC3E57018CD94D13C8298B0096A02C3429C3UEQ1E" TargetMode="External"/><Relationship Id="rId2370" Type="http://schemas.openxmlformats.org/officeDocument/2006/relationships/hyperlink" Target="consultantplus://offline/ref=EF189D4C7EF7EE58526A62DFD92837260B26F84ACA470A07E0E9A4735187A5C8DCEE50B79E0693AA4958D26B15605135044F2B76F297E5TDE" TargetMode="External"/><Relationship Id="rId135" Type="http://schemas.openxmlformats.org/officeDocument/2006/relationships/hyperlink" Target="consultantplus://offline/ref=E9A5F55C437712AB9B478C0A0F718E0F3FF724BC369457EE9514D2B2CDCE71B5A0CE8026D1AC555576E90BD555F0EDAD4290862D1D217353WFT1E" TargetMode="External"/><Relationship Id="rId342" Type="http://schemas.openxmlformats.org/officeDocument/2006/relationships/hyperlink" Target="consultantplus://offline/ref=A52FDB670A35D13E030C49131886E04012ADA8FDD2A5910D783AC4DAE77D76E8EFA3893EE1457BDB94BF981EC85590001E7FCC15510Eo6QEE" TargetMode="External"/><Relationship Id="rId787" Type="http://schemas.openxmlformats.org/officeDocument/2006/relationships/hyperlink" Target="consultantplus://offline/ref=A8FF8702D109DA357D3D971DF79AEA04AEB1A64E3381D189FCFCDC3F6FDA7250B5A16965F59E28CA485BD9AD63F4D1D4FDF6679C1765V3Y4E" TargetMode="External"/><Relationship Id="rId994" Type="http://schemas.openxmlformats.org/officeDocument/2006/relationships/hyperlink" Target="consultantplus://offline/ref=58DF2A0B58FBAC3E22E1FAB697B6ACEFDE32DD00FF41936703F42A51993F0BC88A71B1014C5FA265C5B3A52AB973500EC16BA6DA5B4C6CC3bEV5E" TargetMode="External"/><Relationship Id="rId1400" Type="http://schemas.openxmlformats.org/officeDocument/2006/relationships/hyperlink" Target="consultantplus://offline/ref=CF27772A18AFF36D3F0E320B2CA0FEC36E2C910153EB7A1B1078D8CC3E57018CCB4D4BC4288C1D9FA739627885B778332FA2C1EC1C32E9EBU8Q5E" TargetMode="External"/><Relationship Id="rId1845" Type="http://schemas.openxmlformats.org/officeDocument/2006/relationships/hyperlink" Target="consultantplus://offline/ref=CF27772A18AFF36D3F0E320B2CA0FEC36E2C910153EB7A1B1078D8CC3E57018CCB4D4BC4288F1E94A139627885B778332FA2C1EC1C32E9EBU8Q5E" TargetMode="External"/><Relationship Id="rId2023" Type="http://schemas.openxmlformats.org/officeDocument/2006/relationships/hyperlink" Target="consultantplus://offline/ref=CF27772A18AFF36D3F0E320B2CA0FEC36E2C9F065DE57A1B1078D8CC3E57018CCB4D4BC4288F1E90A639627885B778332FA2C1EC1C32E9EBU8Q5E" TargetMode="External"/><Relationship Id="rId2230" Type="http://schemas.openxmlformats.org/officeDocument/2006/relationships/hyperlink" Target="consultantplus://offline/ref=CF27772A18AFF36D3F0E320B2CA0FEC36827900750BA2D19412DD6C93607499C850846C5298A1B9DF663727CCCE3712C2BBEDFEC0232UEQAE" TargetMode="External"/><Relationship Id="rId2468" Type="http://schemas.openxmlformats.org/officeDocument/2006/relationships/hyperlink" Target="consultantplus://offline/ref=EF189D4C7EF7EE58526A62DFD92837260C2DF743CF4E0A07E0E9A4735187A5C8DCEE50B5960694A61B02C26F5C34582A00533576EC975E24E5TBE" TargetMode="External"/><Relationship Id="rId202" Type="http://schemas.openxmlformats.org/officeDocument/2006/relationships/hyperlink" Target="consultantplus://offline/ref=D27500B3994120B9C53378C5F9295C695652117BA206F752A152CA14D83B4D03EB54F989430CD9D9D2F8C540A7056824C70572A396CDC9CAg9RFE" TargetMode="External"/><Relationship Id="rId647" Type="http://schemas.openxmlformats.org/officeDocument/2006/relationships/hyperlink" Target="consultantplus://offline/ref=B35FA14C1EDBCA833581BBD0C4CBD3173C22EE38883F0FF3A8E4E6D3B628777A1932BEB334244152B911CD77E02959CB9B7A10EB9E373067e3WCE" TargetMode="External"/><Relationship Id="rId854" Type="http://schemas.openxmlformats.org/officeDocument/2006/relationships/hyperlink" Target="consultantplus://offline/ref=A8FF8702D109DA357D3D971DF79AEA04A8BAA94F3EDE868BADA9D23A678A3A40FBE46467F69F28CA485BD9AD63F4D1D4FDF6679C1765V3Y4E" TargetMode="External"/><Relationship Id="rId1277" Type="http://schemas.openxmlformats.org/officeDocument/2006/relationships/hyperlink" Target="consultantplus://offline/ref=9BA0A759C7F4BA1F9FBCB2130133359FA959F30B9C96904D74E7C69B63914C24777B2DC0057602D5CAEC39619BK9P0E" TargetMode="External"/><Relationship Id="rId1484" Type="http://schemas.openxmlformats.org/officeDocument/2006/relationships/hyperlink" Target="consultantplus://offline/ref=CF27772A18AFF36D3F0E320B2CA0FEC36827900750BA2D19412DD6C93607499C85084EC423DB4FD2F73F372DDFE2772C29BCC3UEQDE" TargetMode="External"/><Relationship Id="rId1691" Type="http://schemas.openxmlformats.org/officeDocument/2006/relationships/hyperlink" Target="consultantplus://offline/ref=CF27772A18AFF36D3F0E320B2CA0FEC36E2E9F035DEB7A1B1078D8CC3E57018CD94D13C8298B0096A02C3429C3UEQ1E" TargetMode="External"/><Relationship Id="rId1705" Type="http://schemas.openxmlformats.org/officeDocument/2006/relationships/hyperlink" Target="consultantplus://offline/ref=CF27772A18AFF36D3F0E320B2CA0FEC36E2E9F035DEB7A1B1078D8CC3E57018CCB4D4BC4288E1B91A539627885B778332FA2C1EC1C32E9EBU8Q5E" TargetMode="External"/><Relationship Id="rId1912" Type="http://schemas.openxmlformats.org/officeDocument/2006/relationships/hyperlink" Target="consultantplus://offline/ref=CF27772A18AFF36D3F0E320B2CA0FEC36E2D950658EC7A1B1078D8CC3E57018CCB4D4BC72C8B1E9DF663727CCCE3712C2BBEDFEC0232UEQAE" TargetMode="External"/><Relationship Id="rId2328" Type="http://schemas.openxmlformats.org/officeDocument/2006/relationships/hyperlink" Target="consultantplus://offline/ref=EF189D4C7EF7EE58526A62DFD92837260D2DF947C6115D05B1BCAA7659D7FFD8CAA75CB0880695BF1F0994E3TDE" TargetMode="External"/><Relationship Id="rId2535" Type="http://schemas.openxmlformats.org/officeDocument/2006/relationships/hyperlink" Target="consultantplus://offline/ref=EF189D4C7EF7EE58526A62DFD92837260B27FC46CE440A07E0E9A4735187A5C8DCEE50B5960691A31902C26F5C34582A00533576EC975E24E5TBE" TargetMode="External"/><Relationship Id="rId286" Type="http://schemas.openxmlformats.org/officeDocument/2006/relationships/hyperlink" Target="consultantplus://offline/ref=D27500B3994120B9C53378C5F9295C6950581376A957A050F007C411D06B0513A511F4884208DFD386A2D544EE51603BC2196CA388CDgCRAE" TargetMode="External"/><Relationship Id="rId493" Type="http://schemas.openxmlformats.org/officeDocument/2006/relationships/hyperlink" Target="consultantplus://offline/ref=A52FDB670A35D13E030C49131886E04012ADA8FDD2A5910D783AC4DAE77D76E8EFA38939E74379DB94BF981EC85590001E7FCC15510Eo6QEE" TargetMode="External"/><Relationship Id="rId507" Type="http://schemas.openxmlformats.org/officeDocument/2006/relationships/hyperlink" Target="consultantplus://offline/ref=A52FDB670A35D13E030C49131886E04012AEAEF4D7A6910D783AC4DAE77D76E8EFA3893AE2457BD7C2E5881A8101981F1B63D2154F0E6DD5oBQFE" TargetMode="External"/><Relationship Id="rId714" Type="http://schemas.openxmlformats.org/officeDocument/2006/relationships/hyperlink" Target="consultantplus://offline/ref=A8FF8702D109DA357D3D971DF79AEA04A8BBA44338D0868BADA9D23A678A3A40FBE46464F79E21C21F01C9A92AA0D9CBF8EA799C09653786V8Y8E" TargetMode="External"/><Relationship Id="rId921" Type="http://schemas.openxmlformats.org/officeDocument/2006/relationships/hyperlink" Target="consultantplus://offline/ref=58DF2A0B58FBAC3E22E1FAB697B6ACEFD838DD0DF11EC46552A12454916F43D8C434BC004D58AB6891E9B52EF0275811C477B8DA454Cb6VFE" TargetMode="External"/><Relationship Id="rId1137" Type="http://schemas.openxmlformats.org/officeDocument/2006/relationships/hyperlink" Target="consultantplus://offline/ref=D4031B16E6067B342F90C003AECC658682D0DC00D296A316A91BC25BAEF57D4FA3DF0809A1249640C5AC1856FDF7724EA06EDBBF2CBA59F9q1U6E" TargetMode="External"/><Relationship Id="rId1344" Type="http://schemas.openxmlformats.org/officeDocument/2006/relationships/hyperlink" Target="consultantplus://offline/ref=9BA0A759C7F4BA1F9FBCB2130133359FAC5BF603969C904D74E7C69B63914C24657B75CC04731ED5C9F96F30DDC6B33B4F3F7F406D5BC58BK9P7E" TargetMode="External"/><Relationship Id="rId1551" Type="http://schemas.openxmlformats.org/officeDocument/2006/relationships/hyperlink" Target="consultantplus://offline/ref=CF27772A18AFF36D3F0E320B2CA0FEC36E2C9F035FE57A1B1078D8CC3E57018CCB4D4BC72C8C1A9DF663727CCCE3712C2BBEDFEC0232UEQAE" TargetMode="External"/><Relationship Id="rId1789" Type="http://schemas.openxmlformats.org/officeDocument/2006/relationships/hyperlink" Target="consultantplus://offline/ref=CF27772A18AFF36D3F0E320B2CA0FEC36E2C91015EEE7A1B1078D8CC3E57018CD94D13C8298B0096A02C3429C3UEQ1E" TargetMode="External"/><Relationship Id="rId1996" Type="http://schemas.openxmlformats.org/officeDocument/2006/relationships/hyperlink" Target="consultantplus://offline/ref=CF27772A18AFF36D3F0E320B2CA0FEC3692696055DE57A1B1078D8CC3E57018CCB4D4BCD2A844AC7E6673B28C5FC753035BEC1ECU0Q1E" TargetMode="External"/><Relationship Id="rId2174" Type="http://schemas.openxmlformats.org/officeDocument/2006/relationships/hyperlink" Target="consultantplus://offline/ref=CF27772A18AFF36D3F0E21033CA0FEC36D2D900359EE7A1B1078D8CC3E57018CD94D13C8298B0096A02C3429C3UEQ1E" TargetMode="External"/><Relationship Id="rId2381" Type="http://schemas.openxmlformats.org/officeDocument/2006/relationships/hyperlink" Target="consultantplus://offline/ref=EF189D4C7EF7EE58526A62DFD92837260B27F643C4400A07E0E9A4735187A5C8CEEE08B9970289A11F17943E1AE6T2E" TargetMode="External"/><Relationship Id="rId50" Type="http://schemas.openxmlformats.org/officeDocument/2006/relationships/hyperlink" Target="consultantplus://offline/ref=E9A5F55C437712AB9B478C0A0F718E0F39FD21B934C300ECC441DCB7C59E39A5EE8B8D27D0AE545A2BB31BD11CA4E5B2478C982D0321W7T0E" TargetMode="External"/><Relationship Id="rId146" Type="http://schemas.openxmlformats.org/officeDocument/2006/relationships/hyperlink" Target="consultantplus://offline/ref=E9A5F55C437712AB9B478C0A0F718E0F3FF723B43F9257EE9514D2B2CDCE71B5A0CE8026D1AC50567DE90BD555F0EDAD4290862D1D217353WFT1E" TargetMode="External"/><Relationship Id="rId353" Type="http://schemas.openxmlformats.org/officeDocument/2006/relationships/hyperlink" Target="consultantplus://offline/ref=A52FDB670A35D13E030C49131886E04012ADA8FDD2A5910D783AC4DAE77D76E8EFA38939E74379DB94BF981EC85590001E7FCC15510Eo6QEE" TargetMode="External"/><Relationship Id="rId560" Type="http://schemas.openxmlformats.org/officeDocument/2006/relationships/hyperlink" Target="consultantplus://offline/ref=B35FA14C1EDBCA833581BBD0C4CBD3173A28EE3E836E58F1F9B1E8D6BE783F6A5777B3B235264251EC4BDD73A97D51D49E660EEB8037e3W3E" TargetMode="External"/><Relationship Id="rId798" Type="http://schemas.openxmlformats.org/officeDocument/2006/relationships/hyperlink" Target="consultantplus://offline/ref=A8FF8702D109DA357D3D971DF79AEA04A8BAA94F3EDE868BADA9D23A678A3A40FBE46467F69F28CA485BD9AD63F4D1D4FDF6679C1765V3Y4E" TargetMode="External"/><Relationship Id="rId1190" Type="http://schemas.openxmlformats.org/officeDocument/2006/relationships/hyperlink" Target="consultantplus://offline/ref=9BA0A759C7F4BA1F9FBCB2130133359FAC5AF6039E99904D74E7C69B63914C24657B75CC04731ED4C8F96F30DDC6B33B4F3F7F406D5BC58BK9P7E" TargetMode="External"/><Relationship Id="rId1204" Type="http://schemas.openxmlformats.org/officeDocument/2006/relationships/hyperlink" Target="consultantplus://offline/ref=9BA0A759C7F4BA1F9FBCB2130133359FAA50F40E95C8C74F25B2C89E6BC104342B3E78CD047415DE9CA37F349492BB244A236140735BKCP6E" TargetMode="External"/><Relationship Id="rId1411" Type="http://schemas.openxmlformats.org/officeDocument/2006/relationships/hyperlink" Target="consultantplus://offline/ref=CF27772A18AFF36D3F0E320B2CA0FEC36E2C910153EB7A1B1078D8CC3E57018CCB4D4BC4288D1A97A639627885B778332FA2C1EC1C32E9EBU8Q5E" TargetMode="External"/><Relationship Id="rId1649" Type="http://schemas.openxmlformats.org/officeDocument/2006/relationships/hyperlink" Target="consultantplus://offline/ref=CF27772A18AFF36D3F0E320B2CA0FEC36E2C94065CEE7A1B1078D8CC3E57018CCB4D4BC42A8915C2F3766324C0E66B3229A2C3EE00U3Q3E" TargetMode="External"/><Relationship Id="rId1856" Type="http://schemas.openxmlformats.org/officeDocument/2006/relationships/hyperlink" Target="consultantplus://offline/ref=CF27772A18AFF36D3F0E320B2CA0FEC36E2C910153EB7A1B1078D8CC3E57018CD94D13C8298B0096A02C3429C3UEQ1E" TargetMode="External"/><Relationship Id="rId2034" Type="http://schemas.openxmlformats.org/officeDocument/2006/relationships/hyperlink" Target="consultantplus://offline/ref=CF27772A18AFF36D3F0E320B2CA0FEC36E2C9F065DE57A1B1078D8CC3E57018CCB4D4BC4288D199EA639627885B778332FA2C1EC1C32E9EBU8Q5E" TargetMode="External"/><Relationship Id="rId2241" Type="http://schemas.openxmlformats.org/officeDocument/2006/relationships/hyperlink" Target="consultantplus://offline/ref=CF27772A18AFF36D3F0E320B2CA0FEC36827900750BA2D19412DD6C93607499C850846C5288B1E9DF663727CCCE3712C2BBEDFEC0232UEQAE" TargetMode="External"/><Relationship Id="rId2479" Type="http://schemas.openxmlformats.org/officeDocument/2006/relationships/hyperlink" Target="consultantplus://offline/ref=EF189D4C7EF7EE58526A62DFD92837260B27F941CD400A07E0E9A4735187A5C8DCEE50B092079CF54C4DC33319654B2B06533774F0E9T6E" TargetMode="External"/><Relationship Id="rId213" Type="http://schemas.openxmlformats.org/officeDocument/2006/relationships/hyperlink" Target="consultantplus://offline/ref=D27500B3994120B9C53378C5F9295C6950581376A957A050F007C411D06B0513A511F488420BD2D386A2D544EE51603BC2196CA388CDgCRAE" TargetMode="External"/><Relationship Id="rId420" Type="http://schemas.openxmlformats.org/officeDocument/2006/relationships/hyperlink" Target="consultantplus://offline/ref=A52FDB670A35D13E030C49131886E04015ADAFF4D5A1910D783AC4DAE77D76E8EFA3893AE24578D1C0E5881A8101981F1B63D2154F0E6DD5oBQFE" TargetMode="External"/><Relationship Id="rId658" Type="http://schemas.openxmlformats.org/officeDocument/2006/relationships/hyperlink" Target="consultantplus://offline/ref=B35FA14C1EDBCA833581BBD0C4CBD3173A21E1338A3A0FF3A8E4E6D3B628777A0B32E6BF35205E5ABA049B26A6e7WFE" TargetMode="External"/><Relationship Id="rId865" Type="http://schemas.openxmlformats.org/officeDocument/2006/relationships/hyperlink" Target="consultantplus://offline/ref=58DF2A0B58FBAC3E22E1FAB697B6ACEFDE32DF00FA4F936703F42A51993F0BC88A71B1014C5FA46BC3B3A52AB973500EC16BA6DA5B4C6CC3bEV5E" TargetMode="External"/><Relationship Id="rId1050" Type="http://schemas.openxmlformats.org/officeDocument/2006/relationships/hyperlink" Target="consultantplus://offline/ref=D4031B16E6067B342F90C003AECC658682D1DA0ADB98A316A91BC25BAEF57D4FA3DF0809A124954ECDAC1856FDF7724EA06EDBBF2CBA59F9q1U6E" TargetMode="External"/><Relationship Id="rId1288" Type="http://schemas.openxmlformats.org/officeDocument/2006/relationships/hyperlink" Target="consultantplus://offline/ref=9BA0A759C7F4BA1F9FBCB2130133359FAC5BF603969C904D74E7C69B63914C24657B75CC04711FD6CCF96F30DDC6B33B4F3F7F406D5BC58BK9P7E" TargetMode="External"/><Relationship Id="rId1495" Type="http://schemas.openxmlformats.org/officeDocument/2006/relationships/hyperlink" Target="consultantplus://offline/ref=CF27772A18AFF36D3F0E21033CA0FEC36F2992015EEA7A1B1078D8CC3E57018CCB4D4BC4288F1E9EA339627885B778332FA2C1EC1C32E9EBU8Q5E" TargetMode="External"/><Relationship Id="rId1509" Type="http://schemas.openxmlformats.org/officeDocument/2006/relationships/hyperlink" Target="consultantplus://offline/ref=CF27772A18AFF36D3F0E320B2CA0FEC36E2C91025EEC7A1B1078D8CC3E57018CCB4D4BC32C8715C2F3766324C0E66B3229A2C3EE00U3Q3E" TargetMode="External"/><Relationship Id="rId1716" Type="http://schemas.openxmlformats.org/officeDocument/2006/relationships/hyperlink" Target="consultantplus://offline/ref=CF27772A18AFF36D3F0E320B2CA0FEC36E2E9F035DEB7A1B1078D8CC3E57018CCB4D4BC0298A15C2F3766324C0E66B3229A2C3EE00U3Q3E" TargetMode="External"/><Relationship Id="rId1923" Type="http://schemas.openxmlformats.org/officeDocument/2006/relationships/hyperlink" Target="consultantplus://offline/ref=CF27772A18AFF36D3F0E320B2CA0FEC36E2D950659E57A1B1078D8CC3E57018CCB4D4BC4288D1891A639627885B778332FA2C1EC1C32E9EBU8Q5E" TargetMode="External"/><Relationship Id="rId2101" Type="http://schemas.openxmlformats.org/officeDocument/2006/relationships/hyperlink" Target="consultantplus://offline/ref=CF27772A18AFF36D3F0E320B2CA0FEC36E2C9F065DE57A1B1078D8CC3E57018CCB4D4BC4288D1690A639627885B778332FA2C1EC1C32E9EBU8Q5E" TargetMode="External"/><Relationship Id="rId2339" Type="http://schemas.openxmlformats.org/officeDocument/2006/relationships/hyperlink" Target="consultantplus://offline/ref=EF189D4C7EF7EE58526A62DFD92837260B27FE47CE440A07E0E9A4735187A5C8DCEE50B5960693A51502C26F5C34582A00533576EC975E24E5TBE" TargetMode="External"/><Relationship Id="rId2546" Type="http://schemas.openxmlformats.org/officeDocument/2006/relationships/hyperlink" Target="consultantplus://offline/ref=EF189D4C7EF7EE58526A62DFD92837260B27FC46CE440A07E0E9A4735187A5C8DCEE50B6960594AA4958D26B15605135044F2B76F297E5TDE" TargetMode="External"/><Relationship Id="rId297" Type="http://schemas.openxmlformats.org/officeDocument/2006/relationships/hyperlink" Target="consultantplus://offline/ref=D27500B3994120B9C53378C5F9295C6956521677A102F752A152CA14D83B4D03EB54F989430CD2DFD6F8C540A7056824C70572A396CDC9CAg9RFE" TargetMode="External"/><Relationship Id="rId518" Type="http://schemas.openxmlformats.org/officeDocument/2006/relationships/hyperlink" Target="consultantplus://offline/ref=A52FDB670A35D13E030C49131886E04012ADA8FDD2A5910D783AC4DAE77D76E8EFA3893EE1457BDB94BF981EC85590001E7FCC15510Eo6QEE" TargetMode="External"/><Relationship Id="rId725" Type="http://schemas.openxmlformats.org/officeDocument/2006/relationships/hyperlink" Target="consultantplus://offline/ref=A8FF8702D109DA357D3D971DF79AEA04A8BAA94F3EDE868BADA9D23A678A3A40FBE46467F69F28CA485BD9AD63F4D1D4FDF6679C1765V3Y4E" TargetMode="External"/><Relationship Id="rId932" Type="http://schemas.openxmlformats.org/officeDocument/2006/relationships/hyperlink" Target="consultantplus://offline/ref=58DF2A0B58FBAC3E22E1FAB697B6ACEFDE33DB01FD48936703F42A51993F0BC88A71B1094C5BA83794FCA476FC23430FC66BA4D847b4VDE" TargetMode="External"/><Relationship Id="rId1148" Type="http://schemas.openxmlformats.org/officeDocument/2006/relationships/hyperlink" Target="consultantplus://offline/ref=D4031B16E6067B342F90C003AECC658684DADE0DD9C7F414F84ECC5EA6A5355FED9C0E5CF060C045C4A25207BBBC7D4FA7q7U3E" TargetMode="External"/><Relationship Id="rId1355" Type="http://schemas.openxmlformats.org/officeDocument/2006/relationships/hyperlink" Target="consultantplus://offline/ref=9BA0A759C7F4BA1F9FBCB2130133359FAC5BF603969C904D74E7C69B63914C24657B75CC04711FD3C1F96F30DDC6B33B4F3F7F406D5BC58BK9P7E" TargetMode="External"/><Relationship Id="rId1562" Type="http://schemas.openxmlformats.org/officeDocument/2006/relationships/hyperlink" Target="consultantplus://offline/ref=CF27772A18AFF36D3F0E320B2CA0FEC36928900259E97A1B1078D8CC3E57018CCB4D4BC4288D199FA139627885B778332FA2C1EC1C32E9EBU8Q5E" TargetMode="External"/><Relationship Id="rId2185" Type="http://schemas.openxmlformats.org/officeDocument/2006/relationships/hyperlink" Target="consultantplus://offline/ref=CF27772A18AFF36D3F0E2C1029A0FEC36F2B950B50BA2D19412DD6C93607499C850846C5288D1A9DF663727CCCE3712C2BBEDFEC0232UEQAE" TargetMode="External"/><Relationship Id="rId2392" Type="http://schemas.openxmlformats.org/officeDocument/2006/relationships/hyperlink" Target="consultantplus://offline/ref=EF189D4C7EF7EE58526A62DFD92837260B26F846CD4E0A07E0E9A4735187A5C8CEEE08B9970289A11F17943E1AE6T2E" TargetMode="External"/><Relationship Id="rId2406" Type="http://schemas.openxmlformats.org/officeDocument/2006/relationships/hyperlink" Target="consultantplus://offline/ref=EF189D4C7EF7EE58526A62DFD92837260B27F746CB450A07E0E9A4735187A5C8CEEE08B9970289A11F17943E1AE6T2E" TargetMode="External"/><Relationship Id="rId157" Type="http://schemas.openxmlformats.org/officeDocument/2006/relationships/hyperlink" Target="consultantplus://offline/ref=E9A5F55C437712AB9B478C0A0F718E0F39FD21B934C300ECC441DCB7C59E39A5EE8B8D27D0AF505A2BB31BD11CA4E5B2478C982D0321W7T0E" TargetMode="External"/><Relationship Id="rId364" Type="http://schemas.openxmlformats.org/officeDocument/2006/relationships/hyperlink" Target="consultantplus://offline/ref=A52FDB670A35D13E030C49131886E04015A9ADF8D3A3910D783AC4DAE77D76E8FDA3D136E34066D0C2F0DE4BC7o5Q7E" TargetMode="External"/><Relationship Id="rId1008" Type="http://schemas.openxmlformats.org/officeDocument/2006/relationships/hyperlink" Target="consultantplus://offline/ref=58DF2A0B58FBAC3E22E1FAB697B6ACEFDE32DF00FA4F936703F42A51993F0BC88A71B1014C5FA065C3B3A52AB973500EC16BA6DA5B4C6CC3bEV5E" TargetMode="External"/><Relationship Id="rId1215" Type="http://schemas.openxmlformats.org/officeDocument/2006/relationships/hyperlink" Target="consultantplus://offline/ref=9BA0A759C7F4BA1F9FBCB2130133359FAA50F40E95C8C74F25B2C89E6BC104342B3E78CD04771FDE9CA37F349492BB244A236140735BKCP6E" TargetMode="External"/><Relationship Id="rId1422" Type="http://schemas.openxmlformats.org/officeDocument/2006/relationships/hyperlink" Target="consultantplus://offline/ref=CF27772A18AFF36D3F0E320B2CA0FEC36E2C910153EB7A1B1078D8CC3E57018CCB4D4BC4288F1B95A339627885B778332FA2C1EC1C32E9EBU8Q5E" TargetMode="External"/><Relationship Id="rId1867" Type="http://schemas.openxmlformats.org/officeDocument/2006/relationships/hyperlink" Target="consultantplus://offline/ref=CF27772A18AFF36D3F0E320B2CA0FEC36E2C910153EB7A1B1078D8CC3E57018CCB4D4BC4288D1A96A539627885B778332FA2C1EC1C32E9EBU8Q5E" TargetMode="External"/><Relationship Id="rId2045" Type="http://schemas.openxmlformats.org/officeDocument/2006/relationships/hyperlink" Target="consultantplus://offline/ref=CF27772A18AFF36D3F0E320B2CA0FEC36E2C9F065DE57A1B1078D8CC3E57018CCB4D4BC4288D199EA639627885B778332FA2C1EC1C32E9EBU8Q5E" TargetMode="External"/><Relationship Id="rId61" Type="http://schemas.openxmlformats.org/officeDocument/2006/relationships/hyperlink" Target="consultantplus://offline/ref=E9A5F55C437712AB9B478C0A0F718E0F3AFC22BD3C9357EE9514D2B2CDCE71B5B2CED82AD0A94D517DFC5D8413WAT6E" TargetMode="External"/><Relationship Id="rId571" Type="http://schemas.openxmlformats.org/officeDocument/2006/relationships/hyperlink" Target="consultantplus://offline/ref=B35FA14C1EDBCA833581BBD0C4CBD3173C22EE38883F0FF3A8E4E6D3B628777A1932BEB0312D4B0EE95ECC2BA5794ACA9C7A12E982e3W6E" TargetMode="External"/><Relationship Id="rId669" Type="http://schemas.openxmlformats.org/officeDocument/2006/relationships/hyperlink" Target="consultantplus://offline/ref=B35FA14C1EDBCA833581BBD0C4CBD3173A28EE3E836E58F1F9B1E8D6BE782D6A0F7BB2B72A254244BA1A9Be2W5E" TargetMode="External"/><Relationship Id="rId876" Type="http://schemas.openxmlformats.org/officeDocument/2006/relationships/hyperlink" Target="consultantplus://offline/ref=58DF2A0B58FBAC3E22E1FAB697B6ACEFDE32DD00FF41936703F42A51993F0BC88A71B1014C5FA267C0B3A52AB973500EC16BA6DA5B4C6CC3bEV5E" TargetMode="External"/><Relationship Id="rId1299" Type="http://schemas.openxmlformats.org/officeDocument/2006/relationships/hyperlink" Target="consultantplus://offline/ref=9BA0A759C7F4BA1F9FBCA11B1133359FAD5BF1029B9B904D74E7C69B63914C24777B2DC0057602D5CAEC39619BK9P0E" TargetMode="External"/><Relationship Id="rId1727" Type="http://schemas.openxmlformats.org/officeDocument/2006/relationships/hyperlink" Target="consultantplus://offline/ref=CF27772A18AFF36D3F0E320B2CA0FEC36E2E9F035DEB7A1B1078D8CC3E57018CCB4D4BC72A8815C2F3766324C0E66B3229A2C3EE00U3Q3E" TargetMode="External"/><Relationship Id="rId1934" Type="http://schemas.openxmlformats.org/officeDocument/2006/relationships/hyperlink" Target="consultantplus://offline/ref=CF27772A18AFF36D3F0E320B2CA0FEC36E2D950659E57A1B1078D8CC3E57018CCB4D4BC7218F1B9DF663727CCCE3712C2BBEDFEC0232UEQAE" TargetMode="External"/><Relationship Id="rId2252" Type="http://schemas.openxmlformats.org/officeDocument/2006/relationships/hyperlink" Target="consultantplus://offline/ref=CF27772A18AFF36D3F0E320B2CA0FEC36E2D950758EC7A1B1078D8CC3E57018CCB4D4BC4288F1E9EA739627885B778332FA2C1EC1C32E9EBU8Q5E" TargetMode="External"/><Relationship Id="rId19" Type="http://schemas.openxmlformats.org/officeDocument/2006/relationships/hyperlink" Target="consultantplus://offline/ref=E9A5F55C437712AB9B478C0A0F718E0F3FF625B83C9C57EE9514D2B2CDCE71B5A0CE8020D2A558052EA60A8910A0FEAC4590842F01W2T0E" TargetMode="External"/><Relationship Id="rId224" Type="http://schemas.openxmlformats.org/officeDocument/2006/relationships/hyperlink" Target="consultantplus://offline/ref=D27500B3994120B9C53378C5F9295C6950591D73AB03F752A152CA14D83B4D03F954A1854209C5D8D0ED9311E1g5R3E" TargetMode="External"/><Relationship Id="rId431" Type="http://schemas.openxmlformats.org/officeDocument/2006/relationships/hyperlink" Target="consultantplus://offline/ref=A52FDB670A35D13E030C49131886E04012ADA8FDD2A5910D783AC4DAE77D76E8EFA3893AE2447AD6C8E5881A8101981F1B63D2154F0E6DD5oBQFE" TargetMode="External"/><Relationship Id="rId529" Type="http://schemas.openxmlformats.org/officeDocument/2006/relationships/hyperlink" Target="consultantplus://offline/ref=B35FA14C1EDBCA833581BBD0C4CBD3173C22EC33883F0FF3A8E4E6D3B628777A1932BEB33425445EBB11CD77E02959CB9B7A10EB9E373067e3WCE" TargetMode="External"/><Relationship Id="rId736" Type="http://schemas.openxmlformats.org/officeDocument/2006/relationships/hyperlink" Target="consultantplus://offline/ref=A8FF8702D109DA357D3D971DF79AEA04A8BAA94F3EDE868BADA9D23A678A3A40FBE4646CFF9627CA485BD9AD63F4D1D4FDF6679C1765V3Y4E" TargetMode="External"/><Relationship Id="rId1061" Type="http://schemas.openxmlformats.org/officeDocument/2006/relationships/hyperlink" Target="consultantplus://offline/ref=D4031B16E6067B342F90C003AECC658684DADE0DD9C7F414F84ECC5EA6A5355FED9A0508A12C944391F60852B4A37A51A572C5BF32BAq5UAE" TargetMode="External"/><Relationship Id="rId1159" Type="http://schemas.openxmlformats.org/officeDocument/2006/relationships/hyperlink" Target="consultantplus://offline/ref=9BA0A759C7F4BA1F9FBCB2130133359FAC5AF6039E99904D74E7C69B63914C24657B75CC047318D1CBF96F30DDC6B33B4F3F7F406D5BC58BK9P7E" TargetMode="External"/><Relationship Id="rId1366" Type="http://schemas.openxmlformats.org/officeDocument/2006/relationships/hyperlink" Target="consultantplus://offline/ref=9BA0A759C7F4BA1F9FBCB2130133359FAC5AF6039E99904D74E7C69B63914C24657B75CC04731BD0CBF96F30DDC6B33B4F3F7F406D5BC58BK9P7E" TargetMode="External"/><Relationship Id="rId2112" Type="http://schemas.openxmlformats.org/officeDocument/2006/relationships/hyperlink" Target="consultantplus://offline/ref=CF27772A18AFF36D3F0E320B2CA0FEC36E2C9F065DE57A1B1078D8CC3E57018CCB4D4BC32C8F1B9DF663727CCCE3712C2BBEDFEC0232UEQAE" TargetMode="External"/><Relationship Id="rId2196" Type="http://schemas.openxmlformats.org/officeDocument/2006/relationships/hyperlink" Target="consultantplus://offline/ref=CF27772A18AFF36D3F0E320B2CA0FEC36827900750BA2D19412DD6C93607499C850846C5298B1A9DF663727CCCE3712C2BBEDFEC0232UEQAE" TargetMode="External"/><Relationship Id="rId2417" Type="http://schemas.openxmlformats.org/officeDocument/2006/relationships/hyperlink" Target="consultantplus://offline/ref=EF189D4C7EF7EE58526A62DFD92837260D2DF947C6115D05B1BCAA7659D7FFD8CAA75CB0880695BF1F0994E3TDE" TargetMode="External"/><Relationship Id="rId168" Type="http://schemas.openxmlformats.org/officeDocument/2006/relationships/hyperlink" Target="consultantplus://offline/ref=D27500B3994120B9C53378C5F9295C6950581376A957A050F007C411D06B0513A511F18A48588A9C87FE9014FD50673BC01B70gAR2E" TargetMode="External"/><Relationship Id="rId943" Type="http://schemas.openxmlformats.org/officeDocument/2006/relationships/hyperlink" Target="consultantplus://offline/ref=58DF2A0B58FBAC3E22E1FAB697B6ACEFDE32DA01F24B936703F42A51993F0BC88A71B1014C5EA762C1B3A52AB973500EC16BA6DA5B4C6CC3bEV5E" TargetMode="External"/><Relationship Id="rId1019" Type="http://schemas.openxmlformats.org/officeDocument/2006/relationships/hyperlink" Target="consultantplus://offline/ref=58DF2A0B58FBAC3E22E1FAB697B6ACEFDE32DD00FF41936703F42A51993F0BC88A71B1034F54F73281EDFC7AF8385D0DDA77A6DAb4V6E" TargetMode="External"/><Relationship Id="rId1573" Type="http://schemas.openxmlformats.org/officeDocument/2006/relationships/hyperlink" Target="consultantplus://offline/ref=CF27772A18AFF36D3F0E21033CA0FEC36C2E94015DEF7A1B1078D8CC3E57018CD94D13C8298B0096A02C3429C3UEQ1E" TargetMode="External"/><Relationship Id="rId1780" Type="http://schemas.openxmlformats.org/officeDocument/2006/relationships/hyperlink" Target="consultantplus://offline/ref=CF27772A18AFF36D3F0E320B2CA0FEC36E2C91015EEE7A1B1078D8CC3E57018CCB4D4BC32E8F15C2F3766324C0E66B3229A2C3EE00U3Q3E" TargetMode="External"/><Relationship Id="rId1878" Type="http://schemas.openxmlformats.org/officeDocument/2006/relationships/hyperlink" Target="consultantplus://offline/ref=CF27772A18AFF36D3F0E320B2CA0FEC36E2F950053EE7A1B1078D8CC3E57018CCB4D4BC72B8D199DF663727CCCE3712C2BBEDFEC0232UEQAE" TargetMode="External"/><Relationship Id="rId72" Type="http://schemas.openxmlformats.org/officeDocument/2006/relationships/hyperlink" Target="consultantplus://offline/ref=E9A5F55C437712AB9B478C0A0F718E0F3FF620B4389257EE9514D2B2CDCE71B5A0CE8026D1AC525577E90BD555F0EDAD4290862D1D217353WFT1E" TargetMode="External"/><Relationship Id="rId375" Type="http://schemas.openxmlformats.org/officeDocument/2006/relationships/hyperlink" Target="consultantplus://offline/ref=A52FDB670A35D13E030C49131886E04012AEA9FCDEA0910D783AC4DAE77D76E8EFA3893AE2447AD4C7E5881A8101981F1B63D2154F0E6DD5oBQFE" TargetMode="External"/><Relationship Id="rId582" Type="http://schemas.openxmlformats.org/officeDocument/2006/relationships/hyperlink" Target="consultantplus://offline/ref=B35FA14C1EDBCA833581BBD0C4CBD3173A28EE3E836E58F1F9B1E8D6BE783F6A5777B3B235264251EC4BDD73A97D51D49E660EEB8037e3W3E" TargetMode="External"/><Relationship Id="rId803" Type="http://schemas.openxmlformats.org/officeDocument/2006/relationships/hyperlink" Target="consultantplus://offline/ref=A8FF8702D109DA357D3D971DF79AEA04A8BAA94F3EDE868BADA9D23A678A3A40FBE46464F79C25C51901C9A92AA0D9CBF8EA799C09653786V8Y8E" TargetMode="External"/><Relationship Id="rId1226" Type="http://schemas.openxmlformats.org/officeDocument/2006/relationships/hyperlink" Target="consultantplus://offline/ref=9BA0A759C7F4BA1F9FBCB2130133359FAC59FB0A9899904D74E7C69B63914C24777B2DC0057602D5CAEC39619BK9P0E" TargetMode="External"/><Relationship Id="rId1433" Type="http://schemas.openxmlformats.org/officeDocument/2006/relationships/hyperlink" Target="consultantplus://offline/ref=CF27772A18AFF36D3F0E320B2CA0FEC36E2C910153EB7A1B1078D8CC3E57018CCB4D4BC4288C1D9FA739627885B778332FA2C1EC1C32E9EBU8Q5E" TargetMode="External"/><Relationship Id="rId1640" Type="http://schemas.openxmlformats.org/officeDocument/2006/relationships/hyperlink" Target="consultantplus://offline/ref=CF27772A18AFF36D3F0E320B2CA0FEC36E2C94065CEE7A1B1078D8CC3E57018CCB4D4BC4288F1A9FAB39627885B778332FA2C1EC1C32E9EBU8Q5E" TargetMode="External"/><Relationship Id="rId1738" Type="http://schemas.openxmlformats.org/officeDocument/2006/relationships/hyperlink" Target="consultantplus://offline/ref=CF27772A18AFF36D3F0E21033CA0FEC36C2D90045EEF7A1B1078D8CC3E57018CD94D13C8298B0096A02C3429C3UEQ1E" TargetMode="External"/><Relationship Id="rId2056" Type="http://schemas.openxmlformats.org/officeDocument/2006/relationships/hyperlink" Target="consultantplus://offline/ref=CF27772A18AFF36D3F0E320B2CA0FEC36E2C9F065DE57A1B1078D8CC3E57018CD94D13C8298B0096A02C3429C3UEQ1E" TargetMode="External"/><Relationship Id="rId2263" Type="http://schemas.openxmlformats.org/officeDocument/2006/relationships/hyperlink" Target="consultantplus://offline/ref=EF189D4C7EF7EE58526A62DFD92837260D2DF947C6115D05B1BCAA7659D7FFD8CAA75CB0880695BF1F0994E3TDE" TargetMode="External"/><Relationship Id="rId2470" Type="http://schemas.openxmlformats.org/officeDocument/2006/relationships/hyperlink" Target="consultantplus://offline/ref=EF189D4C7EF7EE58526A62DFD92837260C2DF743CF4E0A07E0E9A4735187A5C8DCEE50B5960694A61A02C26F5C34582A00533576EC975E24E5TBE" TargetMode="External"/><Relationship Id="rId3" Type="http://schemas.openxmlformats.org/officeDocument/2006/relationships/webSettings" Target="webSettings.xml"/><Relationship Id="rId235" Type="http://schemas.openxmlformats.org/officeDocument/2006/relationships/hyperlink" Target="consultantplus://offline/ref=D27500B3994120B9C5336BCDE9295C6957541174AB09F752A152CA14D83B4D03F954A1854209C5D8D0ED9311E1g5R3E" TargetMode="External"/><Relationship Id="rId442" Type="http://schemas.openxmlformats.org/officeDocument/2006/relationships/hyperlink" Target="consultantplus://offline/ref=A52FDB670A35D13E030C49131886E04012ADA8FDD2A5910D783AC4DAE77D76E8EFA38938E4437BDB94BF981EC85590001E7FCC15510Eo6QEE" TargetMode="External"/><Relationship Id="rId887" Type="http://schemas.openxmlformats.org/officeDocument/2006/relationships/hyperlink" Target="consultantplus://offline/ref=58DF2A0B58FBAC3E22E1FAB697B6ACEFDE32DD00FF41936703F42A51993F0BC88A71B1014C5FA26BCDB3A52AB973500EC16BA6DA5B4C6CC3bEV5E" TargetMode="External"/><Relationship Id="rId1072" Type="http://schemas.openxmlformats.org/officeDocument/2006/relationships/hyperlink" Target="consultantplus://offline/ref=D4031B16E6067B342F90C003AECC658682D1DA0ADB98A316A91BC25BAEF57D4FB1DF5005A0218B48C7B94E07BBqAU1E" TargetMode="External"/><Relationship Id="rId1500" Type="http://schemas.openxmlformats.org/officeDocument/2006/relationships/hyperlink" Target="consultantplus://offline/ref=CF27772A18AFF36D3F0E21033CA0FEC36D2C94025DEA7A1B1078D8CC3E57018CD94D13C8298B0096A02C3429C3UEQ1E" TargetMode="External"/><Relationship Id="rId1945" Type="http://schemas.openxmlformats.org/officeDocument/2006/relationships/hyperlink" Target="consultantplus://offline/ref=CF27772A18AFF36D3F0E320B2CA0FEC36E2D950758EC7A1B1078D8CC3E57018CCB4D4BC4288F1E94A739627885B778332FA2C1EC1C32E9EBU8Q5E" TargetMode="External"/><Relationship Id="rId2123" Type="http://schemas.openxmlformats.org/officeDocument/2006/relationships/hyperlink" Target="consultantplus://offline/ref=CF27772A18AFF36D3F0E320B2CA0FEC3692995065AEC7A1B1078D8CC3E57018CD94D13C8298B0096A02C3429C3UEQ1E" TargetMode="External"/><Relationship Id="rId2330" Type="http://schemas.openxmlformats.org/officeDocument/2006/relationships/hyperlink" Target="consultantplus://offline/ref=EF189D4C7EF7EE58526A62DFD92837260B26F646CB4E0A07E0E9A4735187A5C8DCEE50B6930591AA4958D26B15605135044F2B76F297E5TDE" TargetMode="External"/><Relationship Id="rId302" Type="http://schemas.openxmlformats.org/officeDocument/2006/relationships/hyperlink" Target="consultantplus://offline/ref=D27500B3994120B9C53378C5F9295C695B521772A957A050F007C411D06B1713FD1DF58D5D0CD9C6D0F393g1R2E" TargetMode="External"/><Relationship Id="rId747" Type="http://schemas.openxmlformats.org/officeDocument/2006/relationships/hyperlink" Target="consultantplus://offline/ref=A8FF8702D109DA357D3D971DF79AEA04AEB1A64E3381D189FCFCDC3F6FDA6050EDAD6860E99E23DF1E0A9FVFYBE" TargetMode="External"/><Relationship Id="rId954" Type="http://schemas.openxmlformats.org/officeDocument/2006/relationships/hyperlink" Target="consultantplus://offline/ref=58DF2A0B58FBAC3E22E1FAB697B6ACEFDE32DA01F24B936703F42A51993F0BC88A71B1014C5FA36BC5B3A52AB973500EC16BA6DA5B4C6CC3bEV5E" TargetMode="External"/><Relationship Id="rId1377" Type="http://schemas.openxmlformats.org/officeDocument/2006/relationships/hyperlink" Target="consultantplus://offline/ref=A80C0B2E311A47EEE2377F1BF8F549C34EF3CE3146803296922E9D3140B2EB3C220F4C6EF317419332463417FC2FF3BEx9jAE" TargetMode="External"/><Relationship Id="rId1584" Type="http://schemas.openxmlformats.org/officeDocument/2006/relationships/hyperlink" Target="consultantplus://offline/ref=CF27772A18AFF36D3F0E320B2CA0FEC369289F0B58E47A1B1078D8CC3E57018CD94D13C8298B0096A02C3429C3UEQ1E" TargetMode="External"/><Relationship Id="rId1791" Type="http://schemas.openxmlformats.org/officeDocument/2006/relationships/hyperlink" Target="consultantplus://offline/ref=CF27772A18AFF36D3F0E320B2CA0FEC36E2E97055BE87A1B1078D8CC3E57018CD94D13C8298B0096A02C3429C3UEQ1E" TargetMode="External"/><Relationship Id="rId1805" Type="http://schemas.openxmlformats.org/officeDocument/2006/relationships/hyperlink" Target="consultantplus://offline/ref=CF27772A18AFF36D3F0E21033CA0FEC36D2F9E045AE47A1B1078D8CC3E57018CD94D13C8298B0096A02C3429C3UEQ1E" TargetMode="External"/><Relationship Id="rId2428" Type="http://schemas.openxmlformats.org/officeDocument/2006/relationships/hyperlink" Target="consultantplus://offline/ref=EF189D4C7EF7EE58526A62DFD92837260B26FA4BCF4E0A07E0E9A4735187A5C8CEEE08B9970289A11F17943E1AE6T2E" TargetMode="External"/><Relationship Id="rId83" Type="http://schemas.openxmlformats.org/officeDocument/2006/relationships/hyperlink" Target="consultantplus://offline/ref=E9A5F55C437712AB9B478C0A0F718E0F39FD21B934C300ECC441DCB7C59E2BA5B6878C22CFAC514F7DE25DW8T7E" TargetMode="External"/><Relationship Id="rId179" Type="http://schemas.openxmlformats.org/officeDocument/2006/relationships/hyperlink" Target="consultantplus://offline/ref=D27500B3994120B9C53378C5F9295C695652117BA206F752A152CA14D83B4D03EB54F989430CDCD1D6F8C540A7056824C70572A396CDC9CAg9RFE" TargetMode="External"/><Relationship Id="rId386" Type="http://schemas.openxmlformats.org/officeDocument/2006/relationships/hyperlink" Target="consultantplus://offline/ref=A52FDB670A35D13E030C49131886E04014A4ACF9DCF7C60F296FCADFEF2D3EF8A1E6843BE24271DB94BF981EC85590001E7FCC15510Eo6QEE" TargetMode="External"/><Relationship Id="rId593" Type="http://schemas.openxmlformats.org/officeDocument/2006/relationships/hyperlink" Target="consultantplus://offline/ref=B35FA14C1EDBCA833581BBD0C4CBD3173C22E13F883B0FF3A8E4E6D3B628777A1932BEB331224B0EE95ECC2BA5794ACA9C7A12E982e3W6E" TargetMode="External"/><Relationship Id="rId607" Type="http://schemas.openxmlformats.org/officeDocument/2006/relationships/hyperlink" Target="consultantplus://offline/ref=B35FA14C1EDBCA833581BBD0C4CBD3173A28EE3E836E58F1F9B1E8D6BE783F6A5777B3B235234351EC4BDD73A97D51D49E660EEB8037e3W3E" TargetMode="External"/><Relationship Id="rId814" Type="http://schemas.openxmlformats.org/officeDocument/2006/relationships/hyperlink" Target="consultantplus://offline/ref=A8FF8702D109DA357D3D971DF79AEA04A8BAA94F3EDE868BADA9D23A678A3A40FBE46464F79E20C61F01C9A92AA0D9CBF8EA799C09653786V8Y8E" TargetMode="External"/><Relationship Id="rId1237" Type="http://schemas.openxmlformats.org/officeDocument/2006/relationships/hyperlink" Target="consultantplus://offline/ref=9BA0A759C7F4BA1F9FBCB2130133359FAC5BF50B9B97904D74E7C69B63914C24657B75CC04731ED3C8F96F30DDC6B33B4F3F7F406D5BC58BK9P7E" TargetMode="External"/><Relationship Id="rId1444" Type="http://schemas.openxmlformats.org/officeDocument/2006/relationships/hyperlink" Target="consultantplus://offline/ref=CF27772A18AFF36D3F0E21033CA0FEC36C27950252E47A1B1078D8CC3E57018CD94D13C8298B0096A02C3429C3UEQ1E" TargetMode="External"/><Relationship Id="rId1651" Type="http://schemas.openxmlformats.org/officeDocument/2006/relationships/hyperlink" Target="consultantplus://offline/ref=CF27772A18AFF36D3F0E320B2CA0FEC36E2E9F035DEB7A1B1078D8CC3E57018CCB4D4BC0298F15C2F3766324C0E66B3229A2C3EE00U3Q3E" TargetMode="External"/><Relationship Id="rId1889" Type="http://schemas.openxmlformats.org/officeDocument/2006/relationships/hyperlink" Target="consultantplus://offline/ref=CF27772A18AFF36D3F0E320B2CA0FEC36E2E92055CED7A1B1078D8CC3E57018CCB4D4BC4288F1E93A139627885B778332FA2C1EC1C32E9EBU8Q5E" TargetMode="External"/><Relationship Id="rId2067" Type="http://schemas.openxmlformats.org/officeDocument/2006/relationships/hyperlink" Target="consultantplus://offline/ref=CF27772A18AFF36D3F0E320B2CA0FEC36E2C9F065DE57A1B1078D8CC3E57018CCB4D4BC4288D1A90A239627885B778332FA2C1EC1C32E9EBU8Q5E" TargetMode="External"/><Relationship Id="rId2274" Type="http://schemas.openxmlformats.org/officeDocument/2006/relationships/hyperlink" Target="consultantplus://offline/ref=EF189D4C7EF7EE58526A62DFD92837260B27F646C4450A07E0E9A4735187A5C8CEEE08B9970289A11F17943E1AE6T2E" TargetMode="External"/><Relationship Id="rId2481" Type="http://schemas.openxmlformats.org/officeDocument/2006/relationships/hyperlink" Target="consultantplus://offline/ref=EF189D4C7EF7EE58526A62DFD92837260B27F941CD400A07E0E9A4735187A5C8DCEE50B096009CF54C4DC33319654B2B06533774F0E9T6E" TargetMode="External"/><Relationship Id="rId246" Type="http://schemas.openxmlformats.org/officeDocument/2006/relationships/hyperlink" Target="consultantplus://offline/ref=D27500B3994120B9C5336BCDE9295C6950511672A70AAA58A90BC616DF341206EC45F9894612DBDACCF19113gER0E" TargetMode="External"/><Relationship Id="rId453" Type="http://schemas.openxmlformats.org/officeDocument/2006/relationships/hyperlink" Target="consultantplus://offline/ref=A52FDB670A35D13E030C49131886E04012ADA8FDD2A5910D783AC4DAE77D76E8EFA38938EA4579DB94BF981EC85590001E7FCC15510Eo6QEE" TargetMode="External"/><Relationship Id="rId660" Type="http://schemas.openxmlformats.org/officeDocument/2006/relationships/hyperlink" Target="consultantplus://offline/ref=B35FA14C1EDBCA833581BBD0C4CBD3173A21E1338A3A0FF3A8E4E6D3B628777A1932BEB334254052B911CD77E02959CB9B7A10EB9E373067e3WCE" TargetMode="External"/><Relationship Id="rId898" Type="http://schemas.openxmlformats.org/officeDocument/2006/relationships/hyperlink" Target="consultantplus://offline/ref=58DF2A0B58FBAC3E22E1FAB697B6ACEFD838DD0DF11EC46552A12454916F43D8C434BC004D5AA66891E9B52EF0275811C477B8DA454Cb6VFE" TargetMode="External"/><Relationship Id="rId1083" Type="http://schemas.openxmlformats.org/officeDocument/2006/relationships/hyperlink" Target="consultantplus://offline/ref=D4031B16E6067B342F90C003AECC658684DADE0DD9C7F414F84ECC5EA6A5355FED9A0508A120954391F60852B4A37A51A572C5BF32BAq5UAE" TargetMode="External"/><Relationship Id="rId1290" Type="http://schemas.openxmlformats.org/officeDocument/2006/relationships/hyperlink" Target="consultantplus://offline/ref=9BA0A759C7F4BA1F9FBCB2130133359FAC5AF10B979F904D74E7C69B63914C24657B75CC04731FD2CCF96F30DDC6B33B4F3F7F406D5BC58BK9P7E" TargetMode="External"/><Relationship Id="rId1304" Type="http://schemas.openxmlformats.org/officeDocument/2006/relationships/hyperlink" Target="consultantplus://offline/ref=9BA0A759C7F4BA1F9FBCB2130133359FAC5BF30D9D97904D74E7C69B63914C24657B75C80673178199B66E6C9896A03A483F7D4271K5PAE" TargetMode="External"/><Relationship Id="rId1511" Type="http://schemas.openxmlformats.org/officeDocument/2006/relationships/hyperlink" Target="consultantplus://offline/ref=CF27772A18AFF36D3F0E320B2CA0FEC36E2C91025EEC7A1B1078D8CC3E57018CCB4D4BC32A8715C2F3766324C0E66B3229A2C3EE00U3Q3E" TargetMode="External"/><Relationship Id="rId1749" Type="http://schemas.openxmlformats.org/officeDocument/2006/relationships/hyperlink" Target="consultantplus://offline/ref=CF27772A18AFF36D3F0E320B2CA0FEC36E2D950252ED7A1B1078D8CC3E57018CCB4D4BC4288F1792AA39627885B778332FA2C1EC1C32E9EBU8Q5E" TargetMode="External"/><Relationship Id="rId1956" Type="http://schemas.openxmlformats.org/officeDocument/2006/relationships/hyperlink" Target="consultantplus://offline/ref=CF27772A18AFF36D3F0E320B2CA0FEC36E2D950658EE7A1B1078D8CC3E57018CCB4D4BC4288F1693A339627885B778332FA2C1EC1C32E9EBU8Q5E" TargetMode="External"/><Relationship Id="rId2134" Type="http://schemas.openxmlformats.org/officeDocument/2006/relationships/hyperlink" Target="consultantplus://offline/ref=CF27772A18AFF36D3F0E320B2CA0FEC36E2C9F065DE57A1B1078D8CC3E57018CCB4D4BC4288D1697AA39627885B778332FA2C1EC1C32E9EBU8Q5E" TargetMode="External"/><Relationship Id="rId2341" Type="http://schemas.openxmlformats.org/officeDocument/2006/relationships/hyperlink" Target="consultantplus://offline/ref=EF189D4C7EF7EE58526A62DFD92837260C2DF941CF440A07E0E9A4735187A5C8CEEE08B9970289A11F17943E1AE6T2E" TargetMode="External"/><Relationship Id="rId106" Type="http://schemas.openxmlformats.org/officeDocument/2006/relationships/hyperlink" Target="consultantplus://offline/ref=E9A5F55C437712AB9B478C0A0F718E0F3FF724BC369457EE9514D2B2CDCE71B5A0CE8024D6A958052EA60A8910A0FEAC4590842F01W2T0E" TargetMode="External"/><Relationship Id="rId313" Type="http://schemas.openxmlformats.org/officeDocument/2006/relationships/hyperlink" Target="consultantplus://offline/ref=D27500B3994120B9C53378C5F9295C6950581376A957A050F007C411D06B0513A511F488420BD2D386A2D544EE51603BC2196CA388CDgCRAE" TargetMode="External"/><Relationship Id="rId758" Type="http://schemas.openxmlformats.org/officeDocument/2006/relationships/hyperlink" Target="consultantplus://offline/ref=A8FF8702D109DA357D3D971DF79AEA04ADB0A64839DF868BADA9D23A678A3A40E9E43C68F69B3FC11E149FF86CVFY6E" TargetMode="External"/><Relationship Id="rId965" Type="http://schemas.openxmlformats.org/officeDocument/2006/relationships/hyperlink" Target="consultantplus://offline/ref=58DF2A0B58FBAC3E22E1FAB697B6ACEFD838DD0DF11EC46552A12454916F43D8C434BC004C58AA6891E9B52EF0275811C477B8DA454Cb6VFE" TargetMode="External"/><Relationship Id="rId1150" Type="http://schemas.openxmlformats.org/officeDocument/2006/relationships/hyperlink" Target="consultantplus://offline/ref=D4031B16E6067B342F90C003AECC658682D1DA0ADB98A316A91BC25BAEF57D4FA3DF0809A124944BC1AC1856FDF7724EA06EDBBF2CBA59F9q1U6E" TargetMode="External"/><Relationship Id="rId1388" Type="http://schemas.openxmlformats.org/officeDocument/2006/relationships/hyperlink" Target="consultantplus://offline/ref=A80C0B2E311A47EEE2376612E58417CE49FD98344F8639C5CD71C66C17BBE16B6540153EB7424E973E536044A678FEBD9C6404F78492BC8Ax5j1E" TargetMode="External"/><Relationship Id="rId1595" Type="http://schemas.openxmlformats.org/officeDocument/2006/relationships/hyperlink" Target="consultantplus://offline/ref=CF27772A18AFF36D3F0E21033CA0FEC36D2E91065EEA7A1B1078D8CC3E57018CD94D13C8298B0096A02C3429C3UEQ1E" TargetMode="External"/><Relationship Id="rId1609" Type="http://schemas.openxmlformats.org/officeDocument/2006/relationships/hyperlink" Target="consultantplus://offline/ref=CF27772A18AFF36D3F0E320B2CA0FEC36E2C930453EE7A1B1078D8CC3E57018CCB4D4BC4288F1D95AA39627885B778332FA2C1EC1C32E9EBU8Q5E" TargetMode="External"/><Relationship Id="rId1816" Type="http://schemas.openxmlformats.org/officeDocument/2006/relationships/hyperlink" Target="consultantplus://offline/ref=CF27772A18AFF36D3F0E320B2CA0FEC36E2C910153EB7A1B1078D8CC3E57018CCB4D4BC4288C1D9FA739627885B778332FA2C1EC1C32E9EBU8Q5E" TargetMode="External"/><Relationship Id="rId2439" Type="http://schemas.openxmlformats.org/officeDocument/2006/relationships/hyperlink" Target="consultantplus://offline/ref=EF189D4C7EF7EE58526A62DFD92837260D2DF947C6115D05B1BCAA7659D7FFD8CAA75CB0880695BF1F0994E3TDE" TargetMode="External"/><Relationship Id="rId10" Type="http://schemas.openxmlformats.org/officeDocument/2006/relationships/hyperlink" Target="consultantplus://offline/ref=E9A5F55C437712AB9B478C0A0F718E0F3FF723B43F9257EE9514D2B2CDCE71B5A0CE8024D0A707003BB7528514BBE0AE598C862DW0T0E" TargetMode="External"/><Relationship Id="rId94" Type="http://schemas.openxmlformats.org/officeDocument/2006/relationships/hyperlink" Target="consultantplus://offline/ref=E9A5F55C437712AB9B478C0A0F718E0F3FF724BC369457EE9514D2B2CDCE71B5A0CE8026D1AC5A5379E90BD555F0EDAD4290862D1D217353WFT1E" TargetMode="External"/><Relationship Id="rId397" Type="http://schemas.openxmlformats.org/officeDocument/2006/relationships/hyperlink" Target="consultantplus://offline/ref=A52FDB670A35D13E030C49131886E0401EAAA9F4D1AACC077063C8D8E07229EDE8B2893AE75B78D2DEECDC49oCQ6E" TargetMode="External"/><Relationship Id="rId520" Type="http://schemas.openxmlformats.org/officeDocument/2006/relationships/hyperlink" Target="consultantplus://offline/ref=A52FDB670A35D13E030C49131886E04012ADA8FDD2A5910D783AC4DAE77D76E8EFA38939E7457CDB94BF981EC85590001E7FCC15510Eo6QEE" TargetMode="External"/><Relationship Id="rId618" Type="http://schemas.openxmlformats.org/officeDocument/2006/relationships/hyperlink" Target="consultantplus://offline/ref=B35FA14C1EDBCA833581BBD0C4CBD3173C23E8328F380FF3A8E4E6D3B628777A1932BEB334244452BE11CD77E02959CB9B7A10EB9E373067e3WCE" TargetMode="External"/><Relationship Id="rId825" Type="http://schemas.openxmlformats.org/officeDocument/2006/relationships/hyperlink" Target="consultantplus://offline/ref=A8FF8702D109DA357D3D971DF79AEA04AFB8A7493ADF868BADA9D23A678A3A40E9E43C68F69B3FC11E149FF86CVFY6E" TargetMode="External"/><Relationship Id="rId1248" Type="http://schemas.openxmlformats.org/officeDocument/2006/relationships/hyperlink" Target="consultantplus://offline/ref=9BA0A759C7F4BA1F9FBCB2130133359FAA50F40E95C8C74F25B2C89E6BC104342B3E78CD057415DE9CA37F349492BB244A236140735BKCP6E" TargetMode="External"/><Relationship Id="rId1455" Type="http://schemas.openxmlformats.org/officeDocument/2006/relationships/hyperlink" Target="consultantplus://offline/ref=CF27772A18AFF36D3F0E320B2CA0FEC36E2D950658EF7A1B1078D8CC3E57018CCB4D4BCC298615C2F3766324C0E66B3229A2C3EE00U3Q3E" TargetMode="External"/><Relationship Id="rId1662" Type="http://schemas.openxmlformats.org/officeDocument/2006/relationships/hyperlink" Target="consultantplus://offline/ref=CF27772A18AFF36D3F0E320B2CA0FEC36E2E9F035DEB7A1B1078D8CC3E57018CCB4D4BC428871B97A966676D94EF743635BCC3F00030EBUEQAE" TargetMode="External"/><Relationship Id="rId2078" Type="http://schemas.openxmlformats.org/officeDocument/2006/relationships/hyperlink" Target="consultantplus://offline/ref=CF27772A18AFF36D3F0E320B2CA0FEC36E2C9F065DE57A1B1078D8CC3E57018CCB4D4BC3208C189DF663727CCCE3712C2BBEDFEC0232UEQAE" TargetMode="External"/><Relationship Id="rId2201" Type="http://schemas.openxmlformats.org/officeDocument/2006/relationships/hyperlink" Target="consultantplus://offline/ref=CF27772A18AFF36D3F0E320B2CA0FEC36827900750BA2D19412DD6C936075B9CDD0447C1368F1C88A03234U2QAE" TargetMode="External"/><Relationship Id="rId2285" Type="http://schemas.openxmlformats.org/officeDocument/2006/relationships/hyperlink" Target="consultantplus://offline/ref=EF189D4C7EF7EE58526A62DFD92837260B26F646CB4E0A07E0E9A4735187A5C8DCEE50B5960695A9165DC77A4D6C542F1A4D376AF0955CE2T5E" TargetMode="External"/><Relationship Id="rId2492" Type="http://schemas.openxmlformats.org/officeDocument/2006/relationships/hyperlink" Target="consultantplus://offline/ref=EF189D4C7EF7EE58526A62DFD92837260B27F941CD400A07E0E9A4735187A5C8DCEE50B695049CF54C4DC33319654B2B06533774F0E9T6E" TargetMode="External"/><Relationship Id="rId2506" Type="http://schemas.openxmlformats.org/officeDocument/2006/relationships/hyperlink" Target="consultantplus://offline/ref=EF189D4C7EF7EE58526A62DFD92837260B26F841C5400A07E0E9A4735187A5C8DCEE50B5960492A81B02C26F5C34582A00533576EC975E24E5TBE" TargetMode="External"/><Relationship Id="rId257" Type="http://schemas.openxmlformats.org/officeDocument/2006/relationships/hyperlink" Target="consultantplus://offline/ref=D27500B3994120B9C53378C5F9295C6956521677A102F752A152CA14D83B4D03EB54F989430CD2DFD6F8C540A7056824C70572A396CDC9CAg9RFE" TargetMode="External"/><Relationship Id="rId464" Type="http://schemas.openxmlformats.org/officeDocument/2006/relationships/hyperlink" Target="consultantplus://offline/ref=A52FDB670A35D13E030C49131886E04012AEA9FCDEA0910D783AC4DAE77D76E8FDA3D136E34066D0C2F0DE4BC7o5Q7E" TargetMode="External"/><Relationship Id="rId1010" Type="http://schemas.openxmlformats.org/officeDocument/2006/relationships/hyperlink" Target="consultantplus://offline/ref=58DF2A0B58FBAC3E22E1FAB697B6ACEFDE32DF00FA4F936703F42A51993F0BC88A71B1014C5FA06BC5B3A52AB973500EC16BA6DA5B4C6CC3bEV5E" TargetMode="External"/><Relationship Id="rId1094" Type="http://schemas.openxmlformats.org/officeDocument/2006/relationships/hyperlink" Target="consultantplus://offline/ref=D4031B16E6067B342F90D30BBECC658682DAD10AD298A316A91BC25BAEF57D4FB1DF5005A0218B48C7B94E07BBqAU1E" TargetMode="External"/><Relationship Id="rId1108" Type="http://schemas.openxmlformats.org/officeDocument/2006/relationships/hyperlink" Target="consultantplus://offline/ref=D4031B16E6067B342F90C003AECC658682D1DA0ADB98A316A91BC25BAEF57D4FA3DF080EA22FC11981F24106BCBC7F4DBB72DBBFq3U1E" TargetMode="External"/><Relationship Id="rId1315" Type="http://schemas.openxmlformats.org/officeDocument/2006/relationships/hyperlink" Target="consultantplus://offline/ref=9BA0A759C7F4BA1F9FBCB2130133359FAC58F30B9F97904D74E7C69B63914C24657B75CC0D73178199B66E6C9896A03A483F7D4271K5PAE" TargetMode="External"/><Relationship Id="rId1967" Type="http://schemas.openxmlformats.org/officeDocument/2006/relationships/hyperlink" Target="consultantplus://offline/ref=CF27772A18AFF36D3F0E320B2CA0FEC369279E045EEC7A1B1078D8CC3E57018CCB4D4BC623DB4FD2F73F372DDFE2772C29BCC3UEQDE" TargetMode="External"/><Relationship Id="rId2145" Type="http://schemas.openxmlformats.org/officeDocument/2006/relationships/hyperlink" Target="consultantplus://offline/ref=CF27772A18AFF36D3F0E320B2CA0FEC36E2C9F065DE57A1B1078D8CC3E57018CCB4D4BC22A8A1D9DF663727CCCE3712C2BBEDFEC0232UEQAE" TargetMode="External"/><Relationship Id="rId117" Type="http://schemas.openxmlformats.org/officeDocument/2006/relationships/hyperlink" Target="consultantplus://offline/ref=E9A5F55C437712AB9B478C0A0F718E0F38F221BC3D9057EE9514D2B2CDCE71B5A0CE8026D1AE55507EE90BD555F0EDAD4290862D1D217353WFT1E" TargetMode="External"/><Relationship Id="rId671" Type="http://schemas.openxmlformats.org/officeDocument/2006/relationships/hyperlink" Target="consultantplus://offline/ref=B35FA14C1EDBCA833581BBD0C4CBD3173927EE3E8C3352F9A0BDEAD1B127287F1E23BEB3313B4058A6189924eAW7E" TargetMode="External"/><Relationship Id="rId769" Type="http://schemas.openxmlformats.org/officeDocument/2006/relationships/hyperlink" Target="consultantplus://offline/ref=A8FF8702D109DA357D3D971DF79AEA04AEB1A64E3381D189FCFCDC3F6FDA7250B5A16965F69927CA485BD9AD63F4D1D4FDF6679C1765V3Y4E" TargetMode="External"/><Relationship Id="rId976" Type="http://schemas.openxmlformats.org/officeDocument/2006/relationships/hyperlink" Target="consultantplus://offline/ref=58DF2A0B58FBAC3E22E1FAB697B6ACEFDF33DE0FFB43CE6D0BAD26539E3054CD8D60B1014941A361DBBAF179bFVEE" TargetMode="External"/><Relationship Id="rId1399" Type="http://schemas.openxmlformats.org/officeDocument/2006/relationships/hyperlink" Target="consultantplus://offline/ref=CF27772A18AFF36D3F0E320B2CA0FEC36E2C910153EB7A1B1078D8CC3E57018CCB4D4BC4288F1B95AA39627885B778332FA2C1EC1C32E9EBU8Q5E" TargetMode="External"/><Relationship Id="rId2352" Type="http://schemas.openxmlformats.org/officeDocument/2006/relationships/hyperlink" Target="consultantplus://offline/ref=EF189D4C7EF7EE58526A62DFD92837260D2DF947C6115D05B1BCAA7659D7FFD8CAA75CB0880695BF1F0994E3TDE" TargetMode="External"/><Relationship Id="rId324" Type="http://schemas.openxmlformats.org/officeDocument/2006/relationships/hyperlink" Target="consultantplus://offline/ref=D27500B3994120B9C53378C5F9295C695652117BA206F752A152CA14D83B4D03EB54F989430CDCDDD1F8C540A7056824C70572A396CDC9CAg9RFE" TargetMode="External"/><Relationship Id="rId531" Type="http://schemas.openxmlformats.org/officeDocument/2006/relationships/hyperlink" Target="consultantplus://offline/ref=B35FA14C1EDBCA833581BBD0C4CBD3173C22EC33883F0FF3A8E4E6D3B628777A1932BEB334254752BE11CD77E02959CB9B7A10EB9E373067e3WCE" TargetMode="External"/><Relationship Id="rId629" Type="http://schemas.openxmlformats.org/officeDocument/2006/relationships/hyperlink" Target="consultantplus://offline/ref=B35FA14C1EDBCA833581BBD0C4CBD3173C23E8328F380FF3A8E4E6D3B628777A1932BEBB36274B0EE95ECC2BA5794ACA9C7A12E982e3W6E" TargetMode="External"/><Relationship Id="rId1161" Type="http://schemas.openxmlformats.org/officeDocument/2006/relationships/hyperlink" Target="consultantplus://offline/ref=9BA0A759C7F4BA1F9FBCB2130133359FAC5AF6039E99904D74E7C69B63914C24657B75CC04731BDDCEF96F30DDC6B33B4F3F7F406D5BC58BK9P7E" TargetMode="External"/><Relationship Id="rId1259" Type="http://schemas.openxmlformats.org/officeDocument/2006/relationships/hyperlink" Target="consultantplus://offline/ref=9BA0A759C7F4BA1F9FBCB2130133359FAC5BF603969C904D74E7C69B63914C24657B75CC04711FD4CBF96F30DDC6B33B4F3F7F406D5BC58BK9P7E" TargetMode="External"/><Relationship Id="rId1466" Type="http://schemas.openxmlformats.org/officeDocument/2006/relationships/hyperlink" Target="consultantplus://offline/ref=CF27772A18AFF36D3F0E320B2CA0FEC36E2D950658EF7A1B1078D8CC3E57018CCB4D4BC4288F1791A639627885B778332FA2C1EC1C32E9EBU8Q5E" TargetMode="External"/><Relationship Id="rId2005" Type="http://schemas.openxmlformats.org/officeDocument/2006/relationships/hyperlink" Target="consultantplus://offline/ref=CF27772A18AFF36D3F0E21033CA0FEC36D2E960A5AE87A1B1078D8CC3E57018CD94D13C8298B0096A02C3429C3UEQ1E" TargetMode="External"/><Relationship Id="rId2212" Type="http://schemas.openxmlformats.org/officeDocument/2006/relationships/hyperlink" Target="consultantplus://offline/ref=CF27772A18AFF36D3F0E320B2CA0FEC36827900750BA2D19412DD6C93607499C850846C52888179DF663727CCCE3712C2BBEDFEC0232UEQAE" TargetMode="External"/><Relationship Id="rId836" Type="http://schemas.openxmlformats.org/officeDocument/2006/relationships/hyperlink" Target="consultantplus://offline/ref=A8FF8702D109DA357D3D971DF79AEA04A8BAA94F3EDE868BADA9D23A678A3A40FBE4646CFF9627CA485BD9AD63F4D1D4FDF6679C1765V3Y4E" TargetMode="External"/><Relationship Id="rId1021" Type="http://schemas.openxmlformats.org/officeDocument/2006/relationships/hyperlink" Target="consultantplus://offline/ref=58DF2A0B58FBAC3E22E1FAB697B6ACEFD838DD0DF11EC46552A12454916F51D89C38BD05525FA17DC7B8F3b7V8E" TargetMode="External"/><Relationship Id="rId1119" Type="http://schemas.openxmlformats.org/officeDocument/2006/relationships/hyperlink" Target="consultantplus://offline/ref=D4031B16E6067B342F90C003AECC658682D1D801D591A316A91BC25BAEF57D4FA3DF0809A124944BC5AC1856FDF7724EA06EDBBF2CBA59F9q1U6E" TargetMode="External"/><Relationship Id="rId1673" Type="http://schemas.openxmlformats.org/officeDocument/2006/relationships/hyperlink" Target="consultantplus://offline/ref=CF27772A18AFF36D3F0E320B2CA0FEC36E2E9F035DEB7A1B1078D8CC3E57018CCB4D4BC428881D9FA966676D94EF743635BCC3F00030EBUEQAE" TargetMode="External"/><Relationship Id="rId1880" Type="http://schemas.openxmlformats.org/officeDocument/2006/relationships/hyperlink" Target="consultantplus://offline/ref=CF27772A18AFF36D3F0E320B2CA0FEC36E2C96025EEB7A1B1078D8CC3E57018CCB4D4BC4288F1F9FA439627885B778332FA2C1EC1C32E9EBU8Q5E" TargetMode="External"/><Relationship Id="rId1978" Type="http://schemas.openxmlformats.org/officeDocument/2006/relationships/hyperlink" Target="consultantplus://offline/ref=CF27772A18AFF36D3F0E320B2CA0FEC36E2D970B53EF7A1B1078D8CC3E57018CCB4D4BC4288F1C9EAB39627885B778332FA2C1EC1C32E9EBU8Q5E" TargetMode="External"/><Relationship Id="rId2517" Type="http://schemas.openxmlformats.org/officeDocument/2006/relationships/hyperlink" Target="consultantplus://offline/ref=EF189D4C7EF7EE58526A62DFD92837260B27FC46CE440A07E0E9A4735187A5C8DCEE50B5960696A41402C26F5C34582A00533576EC975E24E5TBE" TargetMode="External"/><Relationship Id="rId903" Type="http://schemas.openxmlformats.org/officeDocument/2006/relationships/hyperlink" Target="consultantplus://offline/ref=58DF2A0B58FBAC3E22E1FAB697B6ACEFDE32DD00FF41936703F42A51993F0BC88A71B1014C5FA265C5B3A52AB973500EC16BA6DA5B4C6CC3bEV5E" TargetMode="External"/><Relationship Id="rId1326" Type="http://schemas.openxmlformats.org/officeDocument/2006/relationships/hyperlink" Target="consultantplus://offline/ref=9BA0A759C7F4BA1F9FBCB2130133359FAC59FB0A9899904D74E7C69B63914C24657B75CF0771178199B66E6C9896A03A483F7D4271K5PAE" TargetMode="External"/><Relationship Id="rId1533" Type="http://schemas.openxmlformats.org/officeDocument/2006/relationships/hyperlink" Target="consultantplus://offline/ref=CF27772A18AFF36D3F0E21033CA0FEC36D26930750BA2D19412DD6C936075B9CDD0447C1368F1C88A03234U2QAE" TargetMode="External"/><Relationship Id="rId1740" Type="http://schemas.openxmlformats.org/officeDocument/2006/relationships/hyperlink" Target="consultantplus://offline/ref=CF27772A18AFF36D3F0E320B2CA0FEC36827900750BA2D19412DD6C936075B9CDD0447C1368F1C88A03234U2QAE" TargetMode="External"/><Relationship Id="rId32" Type="http://schemas.openxmlformats.org/officeDocument/2006/relationships/hyperlink" Target="consultantplus://offline/ref=E9A5F55C437712AB9B478C0A0F718E0F3FF724BC369457EE9514D2B2CDCE71B5A0CE8026D1AC555576E90BD555F0EDAD4290862D1D217353WFT1E" TargetMode="External"/><Relationship Id="rId1600" Type="http://schemas.openxmlformats.org/officeDocument/2006/relationships/hyperlink" Target="consultantplus://offline/ref=CF27772A18AFF36D3F0E320B2CA0FEC36E2C940052E57A1B1078D8CC3E57018CCB4D4BC4288F1F9FA739627885B778332FA2C1EC1C32E9EBU8Q5E" TargetMode="External"/><Relationship Id="rId1838" Type="http://schemas.openxmlformats.org/officeDocument/2006/relationships/hyperlink" Target="consultantplus://offline/ref=CF27772A18AFF36D3F0E320B2CA0FEC36E2C910153EB7A1B1078D8CC3E57018CCB4D4BC4288F1B92A739627885B778332FA2C1EC1C32E9EBU8Q5E" TargetMode="External"/><Relationship Id="rId181" Type="http://schemas.openxmlformats.org/officeDocument/2006/relationships/hyperlink" Target="consultantplus://offline/ref=D27500B3994120B9C53378C5F9295C6950581376A957A050F007C411D06B1713FD1DF58D5D0CD9C6D0F393g1R2E" TargetMode="External"/><Relationship Id="rId1905" Type="http://schemas.openxmlformats.org/officeDocument/2006/relationships/hyperlink" Target="consultantplus://offline/ref=CF27772A18AFF36D3F0E320B2CA0FEC36E2C910658EB7A1B1078D8CC3E57018CCB4D4BC4288F1E94A639627885B778332FA2C1EC1C32E9EBU8Q5E" TargetMode="External"/><Relationship Id="rId279" Type="http://schemas.openxmlformats.org/officeDocument/2006/relationships/hyperlink" Target="consultantplus://offline/ref=D27500B3994120B9C53378C5F9295C6956531270AA05F752A152CA14D83B4D03EB54F989430CDAD9D6F8C540A7056824C70572A396CDC9CAg9RFE" TargetMode="External"/><Relationship Id="rId486" Type="http://schemas.openxmlformats.org/officeDocument/2006/relationships/hyperlink" Target="consultantplus://offline/ref=A52FDB670A35D13E030C49131886E04012ADA8FDD2A5910D783AC4DAE77D76E8EFA38939E7457CDB94BF981EC85590001E7FCC15510Eo6QEE" TargetMode="External"/><Relationship Id="rId693" Type="http://schemas.openxmlformats.org/officeDocument/2006/relationships/hyperlink" Target="consultantplus://offline/ref=B35FA14C1EDBCA833581BBD0C4CBD3173C22EC33883F0FF3A8E4E6D3B628777A1932BEB73D2E140BFC4F9427A16254C8806610EBe8W3E" TargetMode="External"/><Relationship Id="rId2167" Type="http://schemas.openxmlformats.org/officeDocument/2006/relationships/hyperlink" Target="consultantplus://offline/ref=CF27772A18AFF36D3F0E320B2CA0FEC36E2C910153EB7A1B1078D8CC3E57018CCB4D4BC4288F1F97AA39627885B778332FA2C1EC1C32E9EBU8Q5E" TargetMode="External"/><Relationship Id="rId2374" Type="http://schemas.openxmlformats.org/officeDocument/2006/relationships/hyperlink" Target="consultantplus://offline/ref=EF189D4C7EF7EE58526A62DFD92837260B27FE4ACC450A07E0E9A4735187A5C8DCEE50B5960693A31C02C26F5C34582A00533576EC975E24E5TBE" TargetMode="External"/><Relationship Id="rId139" Type="http://schemas.openxmlformats.org/officeDocument/2006/relationships/hyperlink" Target="consultantplus://offline/ref=E9A5F55C437712AB9B478C0A0F718E0F39FD21B934C300ECC441DCB7C59E39A5EE8B8D27D0AB555A2BB31BD11CA4E5B2478C982D0321W7T0E" TargetMode="External"/><Relationship Id="rId346" Type="http://schemas.openxmlformats.org/officeDocument/2006/relationships/hyperlink" Target="consultantplus://offline/ref=A52FDB670A35D13E030C49131886E04012ADA8FDD2A5910D783AC4DAE77D76E8FDA3D136E34066D0C2F0DE4BC7o5Q7E" TargetMode="External"/><Relationship Id="rId553" Type="http://schemas.openxmlformats.org/officeDocument/2006/relationships/hyperlink" Target="consultantplus://offline/ref=B35FA14C1EDBCA833581BBD0C4CBD3173A28EE3E836E58F1F9B1E8D6BE783F6A5777B3B234234751EC4BDD73A97D51D49E660EEB8037e3W3E" TargetMode="External"/><Relationship Id="rId760" Type="http://schemas.openxmlformats.org/officeDocument/2006/relationships/hyperlink" Target="consultantplus://offline/ref=A8FF8702D109DA357D3D971DF79AEA04A8BBA44338D0868BADA9D23A678A3A40FBE46464F79E29C11401C9A92AA0D9CBF8EA799C09653786V8Y8E" TargetMode="External"/><Relationship Id="rId998" Type="http://schemas.openxmlformats.org/officeDocument/2006/relationships/hyperlink" Target="consultantplus://offline/ref=58DF2A0B58FBAC3E22E1FAB697B6ACEFD838DD0DF11EC46552A12454916F43D8C434BC004C58AA6891E9B52EF0275811C477B8DA454Cb6VFE" TargetMode="External"/><Relationship Id="rId1183" Type="http://schemas.openxmlformats.org/officeDocument/2006/relationships/hyperlink" Target="consultantplus://offline/ref=9BA0A759C7F4BA1F9FBCB2130133359FAC5AF30C9E9C904D74E7C69B63914C24657B75C90273178199B66E6C9896A03A483F7D4271K5PAE" TargetMode="External"/><Relationship Id="rId1390" Type="http://schemas.openxmlformats.org/officeDocument/2006/relationships/hyperlink" Target="consultantplus://offline/ref=A80C0B2E311A47EEE2376612E58417CE4EFA9035468139C5CD71C66C17BBE16B6540153EB7404D9630536044A678FEBD9C6404F78492BC8Ax5j1E" TargetMode="External"/><Relationship Id="rId2027" Type="http://schemas.openxmlformats.org/officeDocument/2006/relationships/hyperlink" Target="consultantplus://offline/ref=CF27772A18AFF36D3F0E21033CA0FEC36D2D95025EEA7A1B1078D8CC3E57018CD94D13C8298B0096A02C3429C3UEQ1E" TargetMode="External"/><Relationship Id="rId2234" Type="http://schemas.openxmlformats.org/officeDocument/2006/relationships/hyperlink" Target="consultantplus://offline/ref=CF27772A18AFF36D3F0E21033CA0FEC36C279E015DE87A1B1078D8CC3E57018CD94D13C8298B0096A02C3429C3UEQ1E" TargetMode="External"/><Relationship Id="rId2441" Type="http://schemas.openxmlformats.org/officeDocument/2006/relationships/hyperlink" Target="consultantplus://offline/ref=EF189D4C7EF7EE58526A62DFD92837260B26FD46CC400A07E0E9A4735187A5C8CEEE08B9970289A11F17943E1AE6T2E" TargetMode="External"/><Relationship Id="rId206" Type="http://schemas.openxmlformats.org/officeDocument/2006/relationships/hyperlink" Target="consultantplus://offline/ref=D27500B3994120B9C53378C5F9295C6956521677A102F752A152CA14D83B4D03F954A1854209C5D8D0ED9311E1g5R3E" TargetMode="External"/><Relationship Id="rId413" Type="http://schemas.openxmlformats.org/officeDocument/2006/relationships/hyperlink" Target="consultantplus://offline/ref=A52FDB670A35D13E030C49131886E04014A4ACF9DCF7C60F296FCADFEF2D3EF8A1E6843BE24271DB94BF981EC85590001E7FCC15510Eo6QEE" TargetMode="External"/><Relationship Id="rId858" Type="http://schemas.openxmlformats.org/officeDocument/2006/relationships/hyperlink" Target="consultantplus://offline/ref=58DF2A0B58FBAC3E22E1FAB697B6ACEFDE32DF00FA4F936703F42A51993F0BC88A71B1014C5FA360C6B3A52AB973500EC16BA6DA5B4C6CC3bEV5E" TargetMode="External"/><Relationship Id="rId1043" Type="http://schemas.openxmlformats.org/officeDocument/2006/relationships/hyperlink" Target="consultantplus://offline/ref=D4031B16E6067B342F90C003AECC658682D0DC00D296A316A91BC25BAEF57D4FA3DF0809A1249240C3AC1856FDF7724EA06EDBBF2CBA59F9q1U6E" TargetMode="External"/><Relationship Id="rId1488" Type="http://schemas.openxmlformats.org/officeDocument/2006/relationships/hyperlink" Target="consultantplus://offline/ref=CF27772A18AFF36D3F0E320B2CA0FEC36E2D950658EF7A1B1078D8CC3E57018CCB4D4BC4288F1791A639627885B778332FA2C1EC1C32E9EBU8Q5E" TargetMode="External"/><Relationship Id="rId1695" Type="http://schemas.openxmlformats.org/officeDocument/2006/relationships/hyperlink" Target="consultantplus://offline/ref=CF27772A18AFF36D3F0E320B2CA0FEC36E2E9F035DEB7A1B1078D8CC3E57018CCB4D4BC02B8B15C2F3766324C0E66B3229A2C3EE00U3Q3E" TargetMode="External"/><Relationship Id="rId2539" Type="http://schemas.openxmlformats.org/officeDocument/2006/relationships/hyperlink" Target="consultantplus://offline/ref=EF189D4C7EF7EE58526A62DFD92837260B27FC46CE440A07E0E9A4735187A5C8DCEE50B5960695A41C02C26F5C34582A00533576EC975E24E5TBE" TargetMode="External"/><Relationship Id="rId620" Type="http://schemas.openxmlformats.org/officeDocument/2006/relationships/hyperlink" Target="consultantplus://offline/ref=B35FA14C1EDBCA833581BBD0C4CBD3173C23E8328F380FF3A8E4E6D3B628777A1932BEB4362D4B0EE95ECC2BA5794ACA9C7A12E982e3W6E" TargetMode="External"/><Relationship Id="rId718" Type="http://schemas.openxmlformats.org/officeDocument/2006/relationships/hyperlink" Target="consultantplus://offline/ref=A8FF8702D109DA357D3D971DF79AEA04A8BBA44338D0868BADA9D23A678A3A40FBE46464F79E22C91C01C9A92AA0D9CBF8EA799C09653786V8Y8E" TargetMode="External"/><Relationship Id="rId925" Type="http://schemas.openxmlformats.org/officeDocument/2006/relationships/hyperlink" Target="consultantplus://offline/ref=58DF2A0B58FBAC3E22E1FAB697B6ACEFD838DD0DF11EC46552A12454916F43D8C434BC004C5BAA6891E9B52EF0275811C477B8DA454Cb6VFE" TargetMode="External"/><Relationship Id="rId1250" Type="http://schemas.openxmlformats.org/officeDocument/2006/relationships/hyperlink" Target="consultantplus://offline/ref=9BA0A759C7F4BA1F9FBCB2130133359FA15FF3029A95CD477CBECA99649E1321626A75CC016D1CD7D6F03B63K9PAE" TargetMode="External"/><Relationship Id="rId1348" Type="http://schemas.openxmlformats.org/officeDocument/2006/relationships/hyperlink" Target="consultantplus://offline/ref=9BA0A759C7F4BA1F9FBCB2130133359FAC5AF30C9E9C904D74E7C69B63914C24657B75C90273178199B66E6C9896A03A483F7D4271K5PAE" TargetMode="External"/><Relationship Id="rId1555" Type="http://schemas.openxmlformats.org/officeDocument/2006/relationships/hyperlink" Target="consultantplus://offline/ref=CF27772A18AFF36D3F0E21033CA0FEC36D2D920458EF7A1B1078D8CC3E57018CD94D13C8298B0096A02C3429C3UEQ1E" TargetMode="External"/><Relationship Id="rId1762" Type="http://schemas.openxmlformats.org/officeDocument/2006/relationships/hyperlink" Target="consultantplus://offline/ref=CF27772A18AFF36D3F0E320B2CA0FEC36E2E9F035DEB7A1B1078D8CC3E57018CCB4D4BC4288E1F95A239627885B778332FA2C1EC1C32E9EBU8Q5E" TargetMode="External"/><Relationship Id="rId2301" Type="http://schemas.openxmlformats.org/officeDocument/2006/relationships/hyperlink" Target="consultantplus://offline/ref=EF189D4C7EF7EE58526A62DFD92837260B24FD43C8430A07E0E9A4735187A5C8DCEE50B2960095AA4958D26B15605135044F2B76F297E5TDE" TargetMode="External"/><Relationship Id="rId1110" Type="http://schemas.openxmlformats.org/officeDocument/2006/relationships/hyperlink" Target="consultantplus://offline/ref=D4031B16E6067B342F90C003AECC658682D0D800D694A316A91BC25BAEF57D4FA3DF0800A62FC11981F24106BCBC7F4DBB72DBBFq3U1E" TargetMode="External"/><Relationship Id="rId1208" Type="http://schemas.openxmlformats.org/officeDocument/2006/relationships/hyperlink" Target="consultantplus://offline/ref=9BA0A759C7F4BA1F9FBCB2130133359FAF50FB0B9C95CD477CBECA99649E1321626A75CC016D1CD7D6F03B63K9PAE" TargetMode="External"/><Relationship Id="rId1415" Type="http://schemas.openxmlformats.org/officeDocument/2006/relationships/hyperlink" Target="consultantplus://offline/ref=CF27772A18AFF36D3F0E320B2CA0FEC36E2C910153EB7A1B1078D8CC3E57018CCB4D4BC4288D1B9EA039627885B778332FA2C1EC1C32E9EBU8Q5E" TargetMode="External"/><Relationship Id="rId54" Type="http://schemas.openxmlformats.org/officeDocument/2006/relationships/hyperlink" Target="consultantplus://offline/ref=E9A5F55C437712AB9B478C0A0F718E0F39FD21B934C300ECC441DCB7C59E39A5EE8B8D27D0AB515A2BB31BD11CA4E5B2478C982D0321W7T0E" TargetMode="External"/><Relationship Id="rId1622" Type="http://schemas.openxmlformats.org/officeDocument/2006/relationships/hyperlink" Target="consultantplus://offline/ref=CF27772A18AFF36D3F0E320B2CA0FEC36E2C940052E57A1B1078D8CC3E57018CCB4D4BC4288F1E93A339627885B778332FA2C1EC1C32E9EBU8Q5E" TargetMode="External"/><Relationship Id="rId1927" Type="http://schemas.openxmlformats.org/officeDocument/2006/relationships/hyperlink" Target="consultantplus://offline/ref=CF27772A18AFF36D3F0E320B2CA0FEC36E2D950659E57A1B1078D8CC3E57018CCB4D4BC42A8C199DF663727CCCE3712C2BBEDFEC0232UEQAE" TargetMode="External"/><Relationship Id="rId2091" Type="http://schemas.openxmlformats.org/officeDocument/2006/relationships/hyperlink" Target="consultantplus://offline/ref=CF27772A18AFF36D3F0E320B2CA0FEC36E2C9F065DE57A1B1078D8CC3E57018CCB4D4BC02C8A179DF663727CCCE3712C2BBEDFEC0232UEQAE" TargetMode="External"/><Relationship Id="rId2189" Type="http://schemas.openxmlformats.org/officeDocument/2006/relationships/hyperlink" Target="consultantplus://offline/ref=CF27772A18AFF36D3F0E2C1029A0FEC36F2B950B50BA2D19412DD6C93607499C850846C5288D199DF663727CCCE3712C2BBEDFEC0232UEQAE" TargetMode="External"/><Relationship Id="rId270" Type="http://schemas.openxmlformats.org/officeDocument/2006/relationships/hyperlink" Target="consultantplus://offline/ref=D27500B3994120B9C53378C5F9295C6956531270AA05F752A152CA14D83B4D03EB54F989430CDBDBD5F8C540A7056824C70572A396CDC9CAg9RFE" TargetMode="External"/><Relationship Id="rId2396" Type="http://schemas.openxmlformats.org/officeDocument/2006/relationships/hyperlink" Target="consultantplus://offline/ref=EF189D4C7EF7EE58526A62DFD92837260B27FC46CF4E0A07E0E9A4735187A5C8DCEE50B5960796A91E02C26F5C34582A00533576EC975E24E5TBE" TargetMode="External"/><Relationship Id="rId130" Type="http://schemas.openxmlformats.org/officeDocument/2006/relationships/hyperlink" Target="consultantplus://offline/ref=E9A5F55C437712AB9B478C0A0F718E0F38F527B5389D57EE9514D2B2CDCE71B5B2CED82AD0A94D517DFC5D8413WAT6E" TargetMode="External"/><Relationship Id="rId368" Type="http://schemas.openxmlformats.org/officeDocument/2006/relationships/hyperlink" Target="consultantplus://offline/ref=A52FDB670A35D13E030C49131886E04012ADA8FDD2A5910D783AC4DAE77D76E8EFA38939E7457CDB94BF981EC85590001E7FCC15510Eo6QEE" TargetMode="External"/><Relationship Id="rId575" Type="http://schemas.openxmlformats.org/officeDocument/2006/relationships/hyperlink" Target="consultantplus://offline/ref=B35FA14C1EDBCA833581BBD0C4CBD3173A28EE3E836E58F1F9B1E8D6BE783F6A5777B3B235204751EC4BDD73A97D51D49E660EEB8037e3W3E" TargetMode="External"/><Relationship Id="rId782" Type="http://schemas.openxmlformats.org/officeDocument/2006/relationships/hyperlink" Target="consultantplus://offline/ref=A8FF8702D109DA357D3D971DF79AEA04AFB8A7493ADF868BADA9D23A678A3A40E9E43C68F69B3FC11E149FF86CVFY6E" TargetMode="External"/><Relationship Id="rId2049" Type="http://schemas.openxmlformats.org/officeDocument/2006/relationships/hyperlink" Target="consultantplus://offline/ref=CF27772A18AFF36D3F0E320B2CA0FEC36E2C9F065DE57A1B1078D8CC3E57018CCB4D4BC42887189DF663727CCCE3712C2BBEDFEC0232UEQAE" TargetMode="External"/><Relationship Id="rId2256" Type="http://schemas.openxmlformats.org/officeDocument/2006/relationships/hyperlink" Target="consultantplus://offline/ref=EF189D4C7EF7EE58526A62DFD92837260B27F94BCA460A07E0E9A4735187A5C8CEEE08B9970289A11F17943E1AE6T2E" TargetMode="External"/><Relationship Id="rId2463" Type="http://schemas.openxmlformats.org/officeDocument/2006/relationships/hyperlink" Target="consultantplus://offline/ref=EF189D4C7EF7EE58526A62DFD92837260C2DF743CF4E0A07E0E9A4735187A5C8DCEE50B5960697A01802C26F5C34582A00533576EC975E24E5TBE" TargetMode="External"/><Relationship Id="rId228" Type="http://schemas.openxmlformats.org/officeDocument/2006/relationships/hyperlink" Target="consultantplus://offline/ref=D27500B3994120B9C53378C5F9295C6953591273A20AAA58A90BC616DF341206EC45F9894612DBDACCF19113gER0E" TargetMode="External"/><Relationship Id="rId435" Type="http://schemas.openxmlformats.org/officeDocument/2006/relationships/hyperlink" Target="consultantplus://offline/ref=A52FDB670A35D13E030C49131886E04012ADA8FDD2A5910D783AC4DAE77D76E8FDA3D136E34066D0C2F0DE4BC7o5Q7E" TargetMode="External"/><Relationship Id="rId642" Type="http://schemas.openxmlformats.org/officeDocument/2006/relationships/hyperlink" Target="consultantplus://offline/ref=B35FA14C1EDBCA833581BBD0C4CBD3173C23E8328F380FF3A8E4E6D3B628777A1932BEBB36264B0EE95ECC2BA5794ACA9C7A12E982e3W6E" TargetMode="External"/><Relationship Id="rId1065" Type="http://schemas.openxmlformats.org/officeDocument/2006/relationships/hyperlink" Target="consultantplus://offline/ref=D4031B16E6067B342F90C003AECC658682D1D801D591A316A91BC25BAEF57D4FA3DF0809A12C954391F60852B4A37A51A572C5BF32BAq5UAE" TargetMode="External"/><Relationship Id="rId1272" Type="http://schemas.openxmlformats.org/officeDocument/2006/relationships/hyperlink" Target="consultantplus://offline/ref=9BA0A759C7F4BA1F9FBCB2130133359FAC59FB0A9899904D74E7C69B63914C24657B75CC067315DE9CA37F349492BB244A236140735BKCP6E" TargetMode="External"/><Relationship Id="rId2116" Type="http://schemas.openxmlformats.org/officeDocument/2006/relationships/hyperlink" Target="consultantplus://offline/ref=CF27772A18AFF36D3F0E320B2CA0FEC36E2C9F065DE57A1B1078D8CC3E57018CCB4D4BC02186169DF663727CCCE3712C2BBEDFEC0232UEQAE" TargetMode="External"/><Relationship Id="rId2323" Type="http://schemas.openxmlformats.org/officeDocument/2006/relationships/hyperlink" Target="consultantplus://offline/ref=EF189D4C7EF7EE58526A62DFD92837260B26F646CB4E0A07E0E9A4735187A5C8DCEE50BC970093AA4958D26B15605135044F2B76F297E5TDE" TargetMode="External"/><Relationship Id="rId2530" Type="http://schemas.openxmlformats.org/officeDocument/2006/relationships/hyperlink" Target="consultantplus://offline/ref=EF189D4C7EF7EE58526A62DFD92837260B27FC46CE440A07E0E9A4735187A5C8DCEE50BC91059CF54C4DC33319654B2B06533774F0E9T6E" TargetMode="External"/><Relationship Id="rId502" Type="http://schemas.openxmlformats.org/officeDocument/2006/relationships/hyperlink" Target="consultantplus://offline/ref=A52FDB670A35D13E030C49131886E04014A4ACF9DCF7C60F296FCADFEF2D3EF8A1E6843BE34D78DB94BF981EC85590001E7FCC15510Eo6QEE" TargetMode="External"/><Relationship Id="rId947" Type="http://schemas.openxmlformats.org/officeDocument/2006/relationships/hyperlink" Target="consultantplus://offline/ref=58DF2A0B58FBAC3E22E1FAB697B6ACEFDE32DA01F24B936703F42A51993F0BC88A71B1014C5EA76BC1B3A52AB973500EC16BA6DA5B4C6CC3bEV5E" TargetMode="External"/><Relationship Id="rId1132" Type="http://schemas.openxmlformats.org/officeDocument/2006/relationships/hyperlink" Target="consultantplus://offline/ref=D4031B16E6067B342F90C003AECC658684DADE0DD9C7F414F84ECC5EA6A5355FED9A0508A0209D4391F60852B4A37A51A572C5BF32BAq5UAE" TargetMode="External"/><Relationship Id="rId1577" Type="http://schemas.openxmlformats.org/officeDocument/2006/relationships/hyperlink" Target="consultantplus://offline/ref=CF27772A18AFF36D3F0E320B2CA0FEC36E2D970A5AED7A1B1078D8CC3E57018CD94D13C8298B0096A02C3429C3UEQ1E" TargetMode="External"/><Relationship Id="rId1784" Type="http://schemas.openxmlformats.org/officeDocument/2006/relationships/hyperlink" Target="consultantplus://offline/ref=CF27772A18AFF36D3F0E320B2CA0FEC36E2C920A53EE7A1B1078D8CC3E57018CCB4D4BC12A844AC7E6673B28C5FC753035BEC1ECU0Q1E" TargetMode="External"/><Relationship Id="rId1991" Type="http://schemas.openxmlformats.org/officeDocument/2006/relationships/hyperlink" Target="consultantplus://offline/ref=CF27772A18AFF36D3F0E320B2CA0FEC3692696055DE57A1B1078D8CC3E57018CCB4D4BC4288F1E90A639627885B778332FA2C1EC1C32E9EBU8Q5E" TargetMode="External"/><Relationship Id="rId76" Type="http://schemas.openxmlformats.org/officeDocument/2006/relationships/hyperlink" Target="consultantplus://offline/ref=E9A5F55C437712AB9B478C0A0F718E0F3FF724BC369457EE9514D2B2CDCE71B5A0CE8026D1AC555779E90BD555F0EDAD4290862D1D217353WFT1E" TargetMode="External"/><Relationship Id="rId807" Type="http://schemas.openxmlformats.org/officeDocument/2006/relationships/hyperlink" Target="consultantplus://offline/ref=A8FF8702D109DA357D3D971DF79AEA04AEB1A64E3381D189FCFCDC3F6FDA7250B5A16965F59E28CA485BD9AD63F4D1D4FDF6679C1765V3Y4E" TargetMode="External"/><Relationship Id="rId1437" Type="http://schemas.openxmlformats.org/officeDocument/2006/relationships/hyperlink" Target="consultantplus://offline/ref=CF27772A18AFF36D3F0E320B2CA0FEC36E2C910153EB7A1B1078D8CC3E57018CCB4D4BC72E8F1C9DF663727CCCE3712C2BBEDFEC0232UEQAE" TargetMode="External"/><Relationship Id="rId1644" Type="http://schemas.openxmlformats.org/officeDocument/2006/relationships/hyperlink" Target="consultantplus://offline/ref=CF27772A18AFF36D3F0E320B2CA0FEC36E2C94065CEE7A1B1078D8CC3E57018CCB4D4BC4288F1B96A339627885B778332FA2C1EC1C32E9EBU8Q5E" TargetMode="External"/><Relationship Id="rId1851" Type="http://schemas.openxmlformats.org/officeDocument/2006/relationships/hyperlink" Target="consultantplus://offline/ref=CF27772A18AFF36D3F0E320B2CA0FEC36E2C910153EB7A1B1078D8CC3E57018CCB4D4BC4288F1D94A539627885B778332FA2C1EC1C32E9EBU8Q5E" TargetMode="External"/><Relationship Id="rId1504" Type="http://schemas.openxmlformats.org/officeDocument/2006/relationships/hyperlink" Target="consultantplus://offline/ref=CF27772A18AFF36D3F0E320B2CA0FEC36E2C91025EEC7A1B1078D8CC3E57018CCB4D4BC4288F1E94AA39627885B778332FA2C1EC1C32E9EBU8Q5E" TargetMode="External"/><Relationship Id="rId1711" Type="http://schemas.openxmlformats.org/officeDocument/2006/relationships/hyperlink" Target="consultantplus://offline/ref=CF27772A18AFF36D3F0E320B2CA0FEC36E2E9F035DEB7A1B1078D8CC3E57018CCB4D4BC428881A9DF663727CCCE3712C2BBEDFEC0232UEQAE" TargetMode="External"/><Relationship Id="rId1949" Type="http://schemas.openxmlformats.org/officeDocument/2006/relationships/hyperlink" Target="consultantplus://offline/ref=CF27772A18AFF36D3F0E320B2CA0FEC36E2D950658EE7A1B1078D8CC3E57018CCB4D4BC12B8A15C2F3766324C0E66B3229A2C3EE00U3Q3E" TargetMode="External"/><Relationship Id="rId292" Type="http://schemas.openxmlformats.org/officeDocument/2006/relationships/hyperlink" Target="consultantplus://offline/ref=D27500B3994120B9C53378C5F9295C6950581376A957A050F007C411D06B0513A511F488420BDDD386A2D544EE51603BC2196CA388CDgCRAE" TargetMode="External"/><Relationship Id="rId1809" Type="http://schemas.openxmlformats.org/officeDocument/2006/relationships/hyperlink" Target="consultantplus://offline/ref=CF27772A18AFF36D3F0E320B2CA0FEC36E2D950158EC7A1B1078D8CC3E57018CCB4D4BC4288F1D91A739627885B778332FA2C1EC1C32E9EBU8Q5E" TargetMode="External"/><Relationship Id="rId597" Type="http://schemas.openxmlformats.org/officeDocument/2006/relationships/hyperlink" Target="consultantplus://offline/ref=B35FA14C1EDBCA833581BBD0C4CBD3173A28EE3E836E58F1F9B1E8D6BE783F6A5775BBB96074040FB51B9C38A47E4AC89E66e1W3E" TargetMode="External"/><Relationship Id="rId2180" Type="http://schemas.openxmlformats.org/officeDocument/2006/relationships/hyperlink" Target="consultantplus://offline/ref=CF27772A18AFF36D3F0E2C1029A0FEC36F2B950B50BA2D19412DD6C936075B9CDD0447C1368F1C88A03234U2QAE" TargetMode="External"/><Relationship Id="rId2278" Type="http://schemas.openxmlformats.org/officeDocument/2006/relationships/hyperlink" Target="consultantplus://offline/ref=EF189D4C7EF7EE58526A62DFD92837260D2DF947C6115D05B1BCAA7659D7FFD8CAA75CB0880695BF1F0994E3TDE" TargetMode="External"/><Relationship Id="rId2485" Type="http://schemas.openxmlformats.org/officeDocument/2006/relationships/hyperlink" Target="consultantplus://offline/ref=EF189D4C7EF7EE58526A62DFD92837260B27F941CD400A07E0E9A4735187A5C8DCEE50B096009CF54C4DC33319654B2B06533774F0E9T6E" TargetMode="External"/><Relationship Id="rId152" Type="http://schemas.openxmlformats.org/officeDocument/2006/relationships/hyperlink" Target="consultantplus://offline/ref=E9A5F55C437712AB9B478C0A0F718E0F3FF723B43F9257EE9514D2B2CDCE71B5A0CE8026D1AC545879E90BD555F0EDAD4290862D1D217353WFT1E" TargetMode="External"/><Relationship Id="rId457" Type="http://schemas.openxmlformats.org/officeDocument/2006/relationships/hyperlink" Target="consultantplus://offline/ref=A52FDB670A35D13E030C49131886E04015A9AEFADEA5910D783AC4DAE77D76E8EFA3893AE24578D0C9E5881A8101981F1B63D2154F0E6DD5oBQFE" TargetMode="External"/><Relationship Id="rId1087" Type="http://schemas.openxmlformats.org/officeDocument/2006/relationships/hyperlink" Target="consultantplus://offline/ref=D4031B16E6067B342F90C003AECC658684DADE0DD9C7F414F84ECC5EA6A5355FED9C0E5CF060C045C4A25207BBBC7D4FA7q7U3E" TargetMode="External"/><Relationship Id="rId1294" Type="http://schemas.openxmlformats.org/officeDocument/2006/relationships/hyperlink" Target="consultantplus://offline/ref=9BA0A759C7F4BA1F9FBCB2130133359FAC5BF30D9D97904D74E7C69B63914C24777B2DC0057602D5CAEC39619BK9P0E" TargetMode="External"/><Relationship Id="rId2040" Type="http://schemas.openxmlformats.org/officeDocument/2006/relationships/hyperlink" Target="consultantplus://offline/ref=CF27772A18AFF36D3F0E320B2CA0FEC36E2C9F065DE57A1B1078D8CC3E57018CCB4D4BC42887189DF663727CCCE3712C2BBEDFEC0232UEQAE" TargetMode="External"/><Relationship Id="rId2138" Type="http://schemas.openxmlformats.org/officeDocument/2006/relationships/hyperlink" Target="consultantplus://offline/ref=CF27772A18AFF36D3F0E21033CA0FEC36C2693055EE47A1B1078D8CC3E57018CCB4D4BC4288F1F95A439627885B778332FA2C1EC1C32E9EBU8Q5E" TargetMode="External"/><Relationship Id="rId664" Type="http://schemas.openxmlformats.org/officeDocument/2006/relationships/hyperlink" Target="consultantplus://offline/ref=B35FA14C1EDBCA833581BBD0C4CBD3173C23E8328F380FF3A8E4E6D3B628777A1932BEB334244453BC11CD77E02959CB9B7A10EB9E373067e3WCE" TargetMode="External"/><Relationship Id="rId871" Type="http://schemas.openxmlformats.org/officeDocument/2006/relationships/hyperlink" Target="consultantplus://offline/ref=58DF2A0B58FBAC3E22E1FAB697B6ACEFDE32DD00FF41936703F42A51993F0BC88A71B1034F54F73281EDFC7AF8385D0DDA77A6DAb4V6E" TargetMode="External"/><Relationship Id="rId969" Type="http://schemas.openxmlformats.org/officeDocument/2006/relationships/hyperlink" Target="consultantplus://offline/ref=58DF2A0B58FBAC3E22E1FAB697B6ACEFD838DD0DF11EC46552A12454916F43D8C434BC004C5BAA6891E9B52EF0275811C477B8DA454Cb6VFE" TargetMode="External"/><Relationship Id="rId1599" Type="http://schemas.openxmlformats.org/officeDocument/2006/relationships/hyperlink" Target="consultantplus://offline/ref=CF27772A18AFF36D3F0E320B2CA0FEC36E2C940052E57A1B1078D8CC3E57018CCB4D4BC4288F1F91A439627885B778332FA2C1EC1C32E9EBU8Q5E" TargetMode="External"/><Relationship Id="rId2345" Type="http://schemas.openxmlformats.org/officeDocument/2006/relationships/hyperlink" Target="consultantplus://offline/ref=EF189D4C7EF7EE58526A62DFD92837260B26F646CB4E0A07E0E9A4735187A5C8DCEE50B5960697A11402C26F5C34582A00533576EC975E24E5TBE" TargetMode="External"/><Relationship Id="rId2552" Type="http://schemas.openxmlformats.org/officeDocument/2006/relationships/theme" Target="theme/theme1.xml"/><Relationship Id="rId317" Type="http://schemas.openxmlformats.org/officeDocument/2006/relationships/hyperlink" Target="consultantplus://offline/ref=D27500B3994120B9C53378C5F9295C695652117BA206F752A152CA14D83B4D03EB54F989430CD3D8D7F8C540A7056824C70572A396CDC9CAg9RFE" TargetMode="External"/><Relationship Id="rId524" Type="http://schemas.openxmlformats.org/officeDocument/2006/relationships/hyperlink" Target="consultantplus://offline/ref=B35FA14C1EDBCA833581BBD0C4CBD3173C22EC33883F0FF3A8E4E6D3B628777A1932BEB334254059BB11CD77E02959CB9B7A10EB9E373067e3WCE" TargetMode="External"/><Relationship Id="rId731" Type="http://schemas.openxmlformats.org/officeDocument/2006/relationships/hyperlink" Target="consultantplus://offline/ref=A8FF8702D109DA357D3D971DF79AEA04A8BAA94F3EDE868BADA9D23A678A3A40FBE46467F69F28CA485BD9AD63F4D1D4FDF6679C1765V3Y4E" TargetMode="External"/><Relationship Id="rId1154" Type="http://schemas.openxmlformats.org/officeDocument/2006/relationships/hyperlink" Target="consultantplus://offline/ref=9BA0A759C7F4BA1F9FBCB2130133359FAC5AF6039E99904D74E7C69B63914C24657B75CC04731CD6CBF96F30DDC6B33B4F3F7F406D5BC58BK9P7E" TargetMode="External"/><Relationship Id="rId1361" Type="http://schemas.openxmlformats.org/officeDocument/2006/relationships/hyperlink" Target="consultantplus://offline/ref=9BA0A759C7F4BA1F9FBCB2130133359FAC5AF6039E99904D74E7C69B63914C24657B75C80D7848848CA736609C8DBE3854237F40K7P0E" TargetMode="External"/><Relationship Id="rId1459" Type="http://schemas.openxmlformats.org/officeDocument/2006/relationships/hyperlink" Target="consultantplus://offline/ref=CF27772A18AFF36D3F0E320B2CA0FEC36E2D950658EF7A1B1078D8CC3E57018CCB4D4BC4288F1791A639627885B778332FA2C1EC1C32E9EBU8Q5E" TargetMode="External"/><Relationship Id="rId2205" Type="http://schemas.openxmlformats.org/officeDocument/2006/relationships/hyperlink" Target="consultantplus://offline/ref=CF27772A18AFF36D3F0E320B2CA0FEC36827900750BA2D19412DD6C936075B9CDD0447C1368F1C88A03234U2QAE" TargetMode="External"/><Relationship Id="rId2412" Type="http://schemas.openxmlformats.org/officeDocument/2006/relationships/hyperlink" Target="consultantplus://offline/ref=EF189D4C7EF7EE58526A62DFD92837260B27F746CB450A07E0E9A4735187A5C8CEEE08B9970289A11F17943E1AE6T2E" TargetMode="External"/><Relationship Id="rId98" Type="http://schemas.openxmlformats.org/officeDocument/2006/relationships/hyperlink" Target="consultantplus://offline/ref=E9A5F55C437712AB9B478D190D718E0F3DF125BD369E0AE49D4DDEB0CAC12EB0A7DF8026D4B2535361E05F86W1T2E" TargetMode="External"/><Relationship Id="rId829" Type="http://schemas.openxmlformats.org/officeDocument/2006/relationships/hyperlink" Target="consultantplus://offline/ref=A8FF8702D109DA357D3D971DF79AEA04A8BAA94F3EDE868BADA9D23A678A3A40FBE46463F29725CA485BD9AD63F4D1D4FDF6679C1765V3Y4E" TargetMode="External"/><Relationship Id="rId1014" Type="http://schemas.openxmlformats.org/officeDocument/2006/relationships/hyperlink" Target="consultantplus://offline/ref=58DF2A0B58FBAC3E22E1FAB697B6ACEFDE32DF00FA4F936703F42A51993F0BC88A71B1014C5FA46AC3B3A52AB973500EC16BA6DA5B4C6CC3bEV5E" TargetMode="External"/><Relationship Id="rId1221" Type="http://schemas.openxmlformats.org/officeDocument/2006/relationships/hyperlink" Target="consultantplus://offline/ref=9BA0A759C7F4BA1F9FBCB2130133359FAF50FB0B9C95CD477CBECA99649E1321626A75CC016D1CD7D6F03B63K9PAE" TargetMode="External"/><Relationship Id="rId1666" Type="http://schemas.openxmlformats.org/officeDocument/2006/relationships/hyperlink" Target="consultantplus://offline/ref=CF27772A18AFF36D3F0E21033CA0FEC36D2E940A59EA7A1B1078D8CC3E57018CD94D13C8298B0096A02C3429C3UEQ1E" TargetMode="External"/><Relationship Id="rId1873" Type="http://schemas.openxmlformats.org/officeDocument/2006/relationships/hyperlink" Target="consultantplus://offline/ref=CF27772A18AFF36D3F0E320B2CA0FEC36E2F950053EE7A1B1078D8CC3E57018CCB4D4BC2298B1D9DF663727CCCE3712C2BBEDFEC0232UEQAE" TargetMode="External"/><Relationship Id="rId1319" Type="http://schemas.openxmlformats.org/officeDocument/2006/relationships/hyperlink" Target="consultantplus://offline/ref=9BA0A759C7F4BA1F9FBCB2130133359FAC5AF10B979F904D74E7C69B63914C24777B2DC0057602D5CAEC39619BK9P0E" TargetMode="External"/><Relationship Id="rId1526" Type="http://schemas.openxmlformats.org/officeDocument/2006/relationships/hyperlink" Target="consultantplus://offline/ref=CF27772A18AFF36D3F0E320B2CA0FEC36E2E9F035DEB7A1B1078D8CC3E57018CCB4D4BC4288F1E9FA339627885B778332FA2C1EC1C32E9EBU8Q5E" TargetMode="External"/><Relationship Id="rId1733" Type="http://schemas.openxmlformats.org/officeDocument/2006/relationships/hyperlink" Target="consultantplus://offline/ref=CF27772A18AFF36D3F0E320B2CA0FEC3682F97075CEC7A1B1078D8CC3E57018CD94D13C8298B0096A02C3429C3UEQ1E" TargetMode="External"/><Relationship Id="rId1940" Type="http://schemas.openxmlformats.org/officeDocument/2006/relationships/hyperlink" Target="consultantplus://offline/ref=CF27772A18AFF36D3F0E320B2CA0FEC36E2D950658EE7A1B1078D8CC3E57018CCB4D4BC4288F1C94AB39627885B778332FA2C1EC1C32E9EBU8Q5E" TargetMode="External"/><Relationship Id="rId25" Type="http://schemas.openxmlformats.org/officeDocument/2006/relationships/hyperlink" Target="consultantplus://offline/ref=E9A5F55C437712AB9B478D190D718E0F3DF020B53F9E0AE49D4DDEB0CAC12EB0A7DF8026D4B2535361E05F86W1T2E" TargetMode="External"/><Relationship Id="rId1800" Type="http://schemas.openxmlformats.org/officeDocument/2006/relationships/hyperlink" Target="consultantplus://offline/ref=CF27772A18AFF36D3F0E320B2CA0FEC3692A920A53ED7A1B1078D8CC3E57018CCB4D4BC4288F1E97A139627885B778332FA2C1EC1C32E9EBU8Q5E" TargetMode="External"/><Relationship Id="rId174" Type="http://schemas.openxmlformats.org/officeDocument/2006/relationships/hyperlink" Target="consultantplus://offline/ref=D27500B3994120B9C53378C5F9295C695652117BA206F752A152CA14D83B4D03EB54F98D4A078F8996A69C10E64E6527DC1972A3g8RBE" TargetMode="External"/><Relationship Id="rId381" Type="http://schemas.openxmlformats.org/officeDocument/2006/relationships/hyperlink" Target="consultantplus://offline/ref=A52FDB670A35D13E030C49131886E04014A4ACF9DCF7C60F296FCADFEF2D3EF8A1E6843BE3427FDB94BF981EC85590001E7FCC15510Eo6QEE" TargetMode="External"/><Relationship Id="rId2062" Type="http://schemas.openxmlformats.org/officeDocument/2006/relationships/hyperlink" Target="consultantplus://offline/ref=CF27772A18AFF36D3F0E320B2CA0FEC36E2C9F065DE57A1B1078D8CC3E57018CCB4D4BC4298D1E9DF663727CCCE3712C2BBEDFEC0232UEQAE" TargetMode="External"/><Relationship Id="rId241" Type="http://schemas.openxmlformats.org/officeDocument/2006/relationships/hyperlink" Target="consultantplus://offline/ref=D27500B3994120B9C53378C5F9295C6956521677A102F752A152CA14D83B4D03EB54F989430CD2DFD6F8C540A7056824C70572A396CDC9CAg9RFE" TargetMode="External"/><Relationship Id="rId479" Type="http://schemas.openxmlformats.org/officeDocument/2006/relationships/hyperlink" Target="consultantplus://offline/ref=A52FDB670A35D13E030C49131886E04012AEABF5DFA2910D783AC4DAE77D76E8EFA3893AE24571D7C7E5881A8101981F1B63D2154F0E6DD5oBQFE" TargetMode="External"/><Relationship Id="rId686" Type="http://schemas.openxmlformats.org/officeDocument/2006/relationships/hyperlink" Target="consultantplus://offline/ref=B35FA14C1EDBCA833581BBD0C4CBD3173C23E8328F380FF3A8E4E6D3B628777A1932BEB334244453BC11CD77E02959CB9B7A10EB9E373067e3WCE" TargetMode="External"/><Relationship Id="rId893" Type="http://schemas.openxmlformats.org/officeDocument/2006/relationships/hyperlink" Target="consultantplus://offline/ref=58DF2A0B58FBAC3E22E1E9A396CFF9BCD738D200F84A9F3354F67B04973A0398C261ED441952A266DBB8F365FF265Fb0VCE" TargetMode="External"/><Relationship Id="rId2367" Type="http://schemas.openxmlformats.org/officeDocument/2006/relationships/hyperlink" Target="consultantplus://offline/ref=EF189D4C7EF7EE58526A62DFD92837260D2DF947C6115D05B1BCAA7659D7EDD892AB5DB497019FAA4958D26B15605135044F2B76F297E5TDE" TargetMode="External"/><Relationship Id="rId339" Type="http://schemas.openxmlformats.org/officeDocument/2006/relationships/hyperlink" Target="consultantplus://offline/ref=A52FDB670A35D13E030C49131886E04012AEAEF4D7A6910D783AC4DAE77D76E8EFA3893AE2457FD8C3E5881A8101981F1B63D2154F0E6DD5oBQFE" TargetMode="External"/><Relationship Id="rId546" Type="http://schemas.openxmlformats.org/officeDocument/2006/relationships/hyperlink" Target="consultantplus://offline/ref=B35FA14C1EDBCA833581BBD0C4CBD3173C22EE38883F0FF3A8E4E6D3B628777A1932BEB334254059B911CD77E02959CB9B7A10EB9E373067e3WCE" TargetMode="External"/><Relationship Id="rId753" Type="http://schemas.openxmlformats.org/officeDocument/2006/relationships/hyperlink" Target="consultantplus://offline/ref=A8FF8702D109DA357D3D971DF79AEA04A8BAA94F3EDE868BADA9D23A678A3A40FBE4646CFF9627CA485BD9AD63F4D1D4FDF6679C1765V3Y4E" TargetMode="External"/><Relationship Id="rId1176" Type="http://schemas.openxmlformats.org/officeDocument/2006/relationships/hyperlink" Target="consultantplus://offline/ref=9BA0A759C7F4BA1F9FBCB2130133359FAC59FB0A9899904D74E7C69B63914C24657B75CF0273178199B66E6C9896A03A483F7D4271K5PAE" TargetMode="External"/><Relationship Id="rId1383" Type="http://schemas.openxmlformats.org/officeDocument/2006/relationships/hyperlink" Target="consultantplus://offline/ref=A80C0B2E311A47EEE237751AF58417CE4EFD923A4B8239C5CD71C66C17BBE16B6540153EB7424C9036536044A678FEBD9C6404F78492BC8Ax5j1E" TargetMode="External"/><Relationship Id="rId2227" Type="http://schemas.openxmlformats.org/officeDocument/2006/relationships/hyperlink" Target="consultantplus://offline/ref=CF27772A18AFF36D3F0E320B2CA0FEC36827900750BA2D19412DD6C93607499C850846C5298A1B9DF663727CCCE3712C2BBEDFEC0232UEQAE" TargetMode="External"/><Relationship Id="rId2434" Type="http://schemas.openxmlformats.org/officeDocument/2006/relationships/hyperlink" Target="consultantplus://offline/ref=EF189D4C7EF7EE58526A62DFD92837260B24F643CB400A07E0E9A4735187A5C8DCEE50B5960497A41C02C26F5C34582A00533576EC975E24E5TBE" TargetMode="External"/><Relationship Id="rId101" Type="http://schemas.openxmlformats.org/officeDocument/2006/relationships/hyperlink" Target="consultantplus://offline/ref=E9A5F55C437712AB9B478C0A0F718E0F3FF625B83C9C57EE9514D2B2CDCE71B5A0CE8023D6AE58052EA60A8910A0FEAC4590842F01W2T0E" TargetMode="External"/><Relationship Id="rId406" Type="http://schemas.openxmlformats.org/officeDocument/2006/relationships/hyperlink" Target="consultantplus://offline/ref=A52FDB670A35D13E030C49131886E04014A4ACF9DCF7C60F296FCADFEF2D3EF8A1E6843BE04D78DB94BF981EC85590001E7FCC15510Eo6QEE" TargetMode="External"/><Relationship Id="rId960" Type="http://schemas.openxmlformats.org/officeDocument/2006/relationships/hyperlink" Target="consultantplus://offline/ref=58DF2A0B58FBAC3E22E1E9BE87B6ACEFDE37DE0CFD41936703F42A51993F0BC89871E90D4D5ABD63C7A6F37BFFb2V5E" TargetMode="External"/><Relationship Id="rId1036" Type="http://schemas.openxmlformats.org/officeDocument/2006/relationships/hyperlink" Target="consultantplus://offline/ref=D4031B16E6067B342F90C003AECC658682D0DC00D296A316A91BC25BAEF57D4FA3DF0809A124954BC7AC1856FDF7724EA06EDBBF2CBA59F9q1U6E" TargetMode="External"/><Relationship Id="rId1243" Type="http://schemas.openxmlformats.org/officeDocument/2006/relationships/hyperlink" Target="consultantplus://offline/ref=9BA0A759C7F4BA1F9FBCB2130133359FAC59FB0A9899904D74E7C69B63914C24657B75CC06731ADE9CA37F349492BB244A236140735BKCP6E" TargetMode="External"/><Relationship Id="rId1590" Type="http://schemas.openxmlformats.org/officeDocument/2006/relationships/hyperlink" Target="consultantplus://offline/ref=CF27772A18AFF36D3F0E320B2CA0FEC36E2D970A5AED7A1B1078D8CC3E57018CCB4D4BC4288F1E97AA39627885B778332FA2C1EC1C32E9EBU8Q5E" TargetMode="External"/><Relationship Id="rId1688" Type="http://schemas.openxmlformats.org/officeDocument/2006/relationships/hyperlink" Target="consultantplus://offline/ref=CF27772A18AFF36D3F0E320B2CA0FEC36E2E9F035DEB7A1B1078D8CC3E57018CD94D13C8298B0096A02C3429C3UEQ1E" TargetMode="External"/><Relationship Id="rId1895" Type="http://schemas.openxmlformats.org/officeDocument/2006/relationships/hyperlink" Target="consultantplus://offline/ref=CF27772A18AFF36D3F0E320B2CA0FEC36E2C910658EB7A1B1078D8CC3E57018CD94D13C8298B0096A02C3429C3UEQ1E" TargetMode="External"/><Relationship Id="rId613" Type="http://schemas.openxmlformats.org/officeDocument/2006/relationships/hyperlink" Target="consultantplus://offline/ref=B35FA14C1EDBCA833581BBD0C4CBD3173A28EE3E836E58F1F9B1E8D6BE783F6A5777B3B2362C4651EC4BDD73A97D51D49E660EEB8037e3W3E" TargetMode="External"/><Relationship Id="rId820" Type="http://schemas.openxmlformats.org/officeDocument/2006/relationships/hyperlink" Target="consultantplus://offline/ref=A8FF8702D109DA357D3D971DF79AEA04A8BAA94F3EDE868BADA9D23A678A3A40FBE46464F79E21C71401C9A92AA0D9CBF8EA799C09653786V8Y8E" TargetMode="External"/><Relationship Id="rId918" Type="http://schemas.openxmlformats.org/officeDocument/2006/relationships/hyperlink" Target="consultantplus://offline/ref=58DF2A0B58FBAC3E22E1FAB697B6ACEFD838DD0DF11EC46552A12454916F43D8C434BC004D5AAB6891E9B52EF0275811C477B8DA454Cb6VFE" TargetMode="External"/><Relationship Id="rId1450" Type="http://schemas.openxmlformats.org/officeDocument/2006/relationships/hyperlink" Target="consultantplus://offline/ref=CF27772A18AFF36D3F0E320B2CA0FEC36E2D950658EF7A1B1078D8CC3E57018CCB4D4BC4288F1A93A439627885B778332FA2C1EC1C32E9EBU8Q5E" TargetMode="External"/><Relationship Id="rId1548" Type="http://schemas.openxmlformats.org/officeDocument/2006/relationships/hyperlink" Target="consultantplus://offline/ref=CF27772A18AFF36D3F0E320B2CA0FEC36E2C9F035FE57A1B1078D8CC3E57018CCB4D4BC4288F1991A439627885B778332FA2C1EC1C32E9EBU8Q5E" TargetMode="External"/><Relationship Id="rId1755" Type="http://schemas.openxmlformats.org/officeDocument/2006/relationships/hyperlink" Target="consultantplus://offline/ref=CF27772A18AFF36D3F0E320B2CA0FEC36E2C960B5CEC7A1B1078D8CC3E57018CCB4D4BC4288F1792A339627885B778332FA2C1EC1C32E9EBU8Q5E" TargetMode="External"/><Relationship Id="rId2501" Type="http://schemas.openxmlformats.org/officeDocument/2006/relationships/hyperlink" Target="consultantplus://offline/ref=EF189D4C7EF7EE58526A7DC9CA4462750227FC4BC84E035AEAE1FD7F5380AA97CBE919B9970697A11C0B9D6A4925002605492B74F08B5C265AEDT7E" TargetMode="External"/><Relationship Id="rId1103" Type="http://schemas.openxmlformats.org/officeDocument/2006/relationships/hyperlink" Target="consultantplus://offline/ref=D4031B16E6067B342F90C003AECC658682D1DA0ADB98A316A91BC25BAEF57D4FA3DF0809A124954EC2AC1856FDF7724EA06EDBBF2CBA59F9q1U6E" TargetMode="External"/><Relationship Id="rId1310" Type="http://schemas.openxmlformats.org/officeDocument/2006/relationships/hyperlink" Target="consultantplus://offline/ref=9BA0A759C7F4BA1F9FBCB2130133359FAC5BF603969C904D74E7C69B63914C24657B75CC04711FD1C8F96F30DDC6B33B4F3F7F406D5BC58BK9P7E" TargetMode="External"/><Relationship Id="rId1408" Type="http://schemas.openxmlformats.org/officeDocument/2006/relationships/hyperlink" Target="consultantplus://offline/ref=CF27772A18AFF36D3F0E320B2CA0FEC36E2D950658EF7A1B1078D8CC3E57018CCB4D4BC4288D189EAB39627885B778332FA2C1EC1C32E9EBU8Q5E" TargetMode="External"/><Relationship Id="rId1962" Type="http://schemas.openxmlformats.org/officeDocument/2006/relationships/hyperlink" Target="consultantplus://offline/ref=CF27772A18AFF36D3F0E320B2CA0FEC369279E045EEC7A1B1078D8CC3E57018CCB4D4BC4288F1E97A639627885B778332FA2C1EC1C32E9EBU8Q5E" TargetMode="External"/><Relationship Id="rId47" Type="http://schemas.openxmlformats.org/officeDocument/2006/relationships/hyperlink" Target="consultantplus://offline/ref=E9A5F55C437712AB9B478C0A0F718E0F3FF625B83C9C57EE9514D2B2CDCE71B5A0CE8020D2A558052EA60A8910A0FEAC4590842F01W2T0E" TargetMode="External"/><Relationship Id="rId1615" Type="http://schemas.openxmlformats.org/officeDocument/2006/relationships/hyperlink" Target="consultantplus://offline/ref=CF27772A18AFF36D3F0E320B2CA0FEC36E2C940052E57A1B1078D8CC3E57018CCB4D4BC4288F1C96A139627885B778332FA2C1EC1C32E9EBU8Q5E" TargetMode="External"/><Relationship Id="rId1822" Type="http://schemas.openxmlformats.org/officeDocument/2006/relationships/hyperlink" Target="consultantplus://offline/ref=CF27772A18AFF36D3F0E21033CA0FEC36D2E960B5EE47A1B1078D8CC3E57018CD94D13C8298B0096A02C3429C3UEQ1E" TargetMode="External"/><Relationship Id="rId196" Type="http://schemas.openxmlformats.org/officeDocument/2006/relationships/hyperlink" Target="consultantplus://offline/ref=D27500B3994120B9C53378C5F9295C6950581376A957A050F007C411D06B0513A511F488420BDED386A2D544EE51603BC2196CA388CDgCRAE" TargetMode="External"/><Relationship Id="rId2084" Type="http://schemas.openxmlformats.org/officeDocument/2006/relationships/hyperlink" Target="consultantplus://offline/ref=CF27772A18AFF36D3F0E320B2CA0FEC36E2C9F065DE57A1B1078D8CC3E57018CCB4D4BC02C891B9DF663727CCCE3712C2BBEDFEC0232UEQAE" TargetMode="External"/><Relationship Id="rId2291" Type="http://schemas.openxmlformats.org/officeDocument/2006/relationships/hyperlink" Target="consultantplus://offline/ref=EF189D4C7EF7EE58526A62DFD92837260B25FF45CD4E0A07E0E9A4735187A5C8DCEE50B596029CF54C4DC33319654B2B06533774F0E9T6E" TargetMode="External"/><Relationship Id="rId263" Type="http://schemas.openxmlformats.org/officeDocument/2006/relationships/hyperlink" Target="consultantplus://offline/ref=D27500B3994120B9C53378C5F9295C6950581376A957A050F007C411D06B0513A511F4884304D2D386A2D544EE51603BC2196CA388CDgCRAE" TargetMode="External"/><Relationship Id="rId470" Type="http://schemas.openxmlformats.org/officeDocument/2006/relationships/hyperlink" Target="consultantplus://offline/ref=A52FDB670A35D13E030C49131886E04017A9ADFAD2A5910D783AC4DAE77D76E8FDA3D136E34066D0C2F0DE4BC7o5Q7E" TargetMode="External"/><Relationship Id="rId2151" Type="http://schemas.openxmlformats.org/officeDocument/2006/relationships/hyperlink" Target="consultantplus://offline/ref=CF27772A18AFF36D3F0E320B2CA0FEC36E2C9F065DE57A1B1078D8CC3E57018CCB4D4BC4288D1A96A639627885B778332FA2C1EC1C32E9EBU8Q5E" TargetMode="External"/><Relationship Id="rId2389" Type="http://schemas.openxmlformats.org/officeDocument/2006/relationships/hyperlink" Target="consultantplus://offline/ref=EF189D4C7EF7EE58526A62DFD92837260B27FE4ACC450A07E0E9A4735187A5C8DCEE50B5960697A41D02C26F5C34582A00533576EC975E24E5TBE" TargetMode="External"/><Relationship Id="rId123" Type="http://schemas.openxmlformats.org/officeDocument/2006/relationships/hyperlink" Target="consultantplus://offline/ref=E9A5F55C437712AB9B478C0A0F718E0F3AF726B5369257EE9514D2B2CDCE71B5B2CED82AD0A94D517DFC5D8413WAT6E" TargetMode="External"/><Relationship Id="rId330" Type="http://schemas.openxmlformats.org/officeDocument/2006/relationships/hyperlink" Target="consultantplus://offline/ref=A52FDB670A35D13E030C49131886E04014A4ACF9DCF7C60F296FCADFEF2D3EF8A1E68139E911299495E3DD4EDB5497001C7DD0o1Q4E" TargetMode="External"/><Relationship Id="rId568" Type="http://schemas.openxmlformats.org/officeDocument/2006/relationships/hyperlink" Target="consultantplus://offline/ref=B35FA14C1EDBCA833581BBD0C4CBD3173C22EC33883F0FF3A8E4E6D3B628777A1932BEB334254752BE11CD77E02959CB9B7A10EB9E373067e3WCE" TargetMode="External"/><Relationship Id="rId775" Type="http://schemas.openxmlformats.org/officeDocument/2006/relationships/hyperlink" Target="consultantplus://offline/ref=A8FF8702D109DA357D3D971DF79AEA04AEB1A64E3381D189FCFCDC3F6FDA7250B5A16965F49F25CA485BD9AD63F4D1D4FDF6679C1765V3Y4E" TargetMode="External"/><Relationship Id="rId982" Type="http://schemas.openxmlformats.org/officeDocument/2006/relationships/hyperlink" Target="consultantplus://offline/ref=58DF2A0B58FBAC3E22E1FAB697B6ACEFDE30DC0EFC4F936703F42A51993F0BC89871E90D4D5ABD63C7A6F37BFFb2V5E" TargetMode="External"/><Relationship Id="rId1198" Type="http://schemas.openxmlformats.org/officeDocument/2006/relationships/hyperlink" Target="consultantplus://offline/ref=9BA0A759C7F4BA1F9FBCB2130133359FAA50F40E95C8C74F25B2C89E6BC104342B3E78CD04711CDE9CA37F349492BB244A236140735BKCP6E" TargetMode="External"/><Relationship Id="rId2011" Type="http://schemas.openxmlformats.org/officeDocument/2006/relationships/hyperlink" Target="consultantplus://offline/ref=CF27772A18AFF36D3F0E320B2CA0FEC36E2C9F065DE57A1B1078D8CC3E57018CCB4D4BC4288F1E9FA966676D94EF743635BCC3F00030EBUEQAE" TargetMode="External"/><Relationship Id="rId2249" Type="http://schemas.openxmlformats.org/officeDocument/2006/relationships/hyperlink" Target="consultantplus://offline/ref=CF27772A18AFF36D3F0E291F2AA0FEC3692892035AE727111821D4CE39585E9BCC0447C5288E1792A966676D94EF743635BCC3F00030EBUEQAE" TargetMode="External"/><Relationship Id="rId2456" Type="http://schemas.openxmlformats.org/officeDocument/2006/relationships/hyperlink" Target="consultantplus://offline/ref=EF189D4C7EF7EE58526A62DFD92837260D2DF947C6115D05B1BCAA7659D7EDD892AB5DB4940691AA4958D26B15605135044F2B76F297E5TDE" TargetMode="External"/><Relationship Id="rId428" Type="http://schemas.openxmlformats.org/officeDocument/2006/relationships/hyperlink" Target="consultantplus://offline/ref=A52FDB670A35D13E030C49131886E04015ADAFF4D5A1910D783AC4DAE77D76E8EFA3893AE34E2C8184BBD14AC04A951C007FD215o5Q2E" TargetMode="External"/><Relationship Id="rId635" Type="http://schemas.openxmlformats.org/officeDocument/2006/relationships/hyperlink" Target="consultantplus://offline/ref=B35FA14C1EDBCA833581BBD0C4CBD3173A28EE3E836E58F1F9B1E8D6BE783F6A5777B3B235234051EC4BDD73A97D51D49E660EEB8037e3W3E" TargetMode="External"/><Relationship Id="rId842" Type="http://schemas.openxmlformats.org/officeDocument/2006/relationships/hyperlink" Target="consultantplus://offline/ref=A8FF8702D109DA357D3D971DF79AEA04AEB1A64E3381D189FCFCDC3F6FDA6050EDAD6860E99E23DF1E0A9FVFYBE" TargetMode="External"/><Relationship Id="rId1058" Type="http://schemas.openxmlformats.org/officeDocument/2006/relationships/hyperlink" Target="consultantplus://offline/ref=D4031B16E6067B342F90C003AECC658684DADE0DD9C7F414F84ECC5EA6A5355FED9A0508A1229D4391F60852B4A37A51A572C5BF32BAq5UAE" TargetMode="External"/><Relationship Id="rId1265" Type="http://schemas.openxmlformats.org/officeDocument/2006/relationships/hyperlink" Target="consultantplus://offline/ref=9BA0A759C7F4BA1F9FBCB2130133359FAC5BF603969C904D74E7C69B63914C24657B75CC04711FD4CAF96F30DDC6B33B4F3F7F406D5BC58BK9P7E" TargetMode="External"/><Relationship Id="rId1472" Type="http://schemas.openxmlformats.org/officeDocument/2006/relationships/hyperlink" Target="consultantplus://offline/ref=CF27772A18AFF36D3F0E320B2CA0FEC36827900750BA2D19412DD6C93607499C850846C5288D1E9DF663727CCCE3712C2BBEDFEC0232UEQAE" TargetMode="External"/><Relationship Id="rId2109" Type="http://schemas.openxmlformats.org/officeDocument/2006/relationships/hyperlink" Target="consultantplus://offline/ref=CF27772A18AFF36D3F0E320B2CA0FEC36E2C9F065DE57A1B1078D8CC3E57018CCB4D4BC4288D1694AB39627885B778332FA2C1EC1C32E9EBU8Q5E" TargetMode="External"/><Relationship Id="rId2316" Type="http://schemas.openxmlformats.org/officeDocument/2006/relationships/hyperlink" Target="consultantplus://offline/ref=EF189D4C7EF7EE58526A62DFD92837260B26FF4BCE440A07E0E9A4735187A5C8CEEE08B9970289A11F17943E1AE6T2E" TargetMode="External"/><Relationship Id="rId2523" Type="http://schemas.openxmlformats.org/officeDocument/2006/relationships/hyperlink" Target="consultantplus://offline/ref=EF189D4C7EF7EE58526A71D7C92837260826FD42CC4F0A07E0E9A4735187A5C8CEEE08B9970289A11F17943E1AE6T2E" TargetMode="External"/><Relationship Id="rId702" Type="http://schemas.openxmlformats.org/officeDocument/2006/relationships/hyperlink" Target="consultantplus://offline/ref=B35FA14C1EDBCA833581BBD0C4CBD3173C22EE38883F0FF3A8E4E6D3B628777A1932BEB33424425CBC11CD77E02959CB9B7A10EB9E373067e3WCE" TargetMode="External"/><Relationship Id="rId1125" Type="http://schemas.openxmlformats.org/officeDocument/2006/relationships/hyperlink" Target="consultantplus://offline/ref=D4031B16E6067B342F90C003AECC658682D1D90ED199A316A91BC25BAEF57D4FA3DF080BA923974391F60852B4A37A51A572C5BF32BAq5UAE" TargetMode="External"/><Relationship Id="rId1332" Type="http://schemas.openxmlformats.org/officeDocument/2006/relationships/hyperlink" Target="consultantplus://offline/ref=9BA0A759C7F4BA1F9FBCB2130133359FAA50F70C9D9D904D74E7C69B63914C24777B2DC0057602D5CAEC39619BK9P0E" TargetMode="External"/><Relationship Id="rId1777" Type="http://schemas.openxmlformats.org/officeDocument/2006/relationships/hyperlink" Target="consultantplus://offline/ref=CF27772A18AFF36D3F0E320B2CA0FEC36E2C920A53EE7A1B1078D8CC3E57018CCB4D4BC4288D1C93A639627885B778332FA2C1EC1C32E9EBU8Q5E" TargetMode="External"/><Relationship Id="rId1984" Type="http://schemas.openxmlformats.org/officeDocument/2006/relationships/hyperlink" Target="consultantplus://offline/ref=CF27772A18AFF36D3F0E320B2CA0FEC36E2D970B53EF7A1B1078D8CC3E57018CD94D13C8298B0096A02C3429C3UEQ1E" TargetMode="External"/><Relationship Id="rId69" Type="http://schemas.openxmlformats.org/officeDocument/2006/relationships/hyperlink" Target="consultantplus://offline/ref=E9A5F55C437712AB9B478C0A0F718E0F3FF620B4389257EE9514D2B2CDCE71B5A0CE8026D1AC53537EE90BD555F0EDAD4290862D1D217353WFT1E" TargetMode="External"/><Relationship Id="rId1637" Type="http://schemas.openxmlformats.org/officeDocument/2006/relationships/hyperlink" Target="consultantplus://offline/ref=CF27772A18AFF36D3F0E320B2CA0FEC368279E0A5CE57A1B1078D8CC3E57018CCB4D4BC4288F1F96A039627885B778332FA2C1EC1C32E9EBU8Q5E" TargetMode="External"/><Relationship Id="rId1844" Type="http://schemas.openxmlformats.org/officeDocument/2006/relationships/hyperlink" Target="consultantplus://offline/ref=CF27772A18AFF36D3F0E320B2CA0FEC36E2C910153EB7A1B1078D8CC3E57018CCB4D4BC72E8915C2F3766324C0E66B3229A2C3EE00U3Q3E" TargetMode="External"/><Relationship Id="rId1704" Type="http://schemas.openxmlformats.org/officeDocument/2006/relationships/hyperlink" Target="consultantplus://offline/ref=CF27772A18AFF36D3F0E21033CA0FEC36F2D94015CEE7A1B1078D8CC3E57018CCB4D4BC4288F1E93A739627885B778332FA2C1EC1C32E9EBU8Q5E" TargetMode="External"/><Relationship Id="rId285" Type="http://schemas.openxmlformats.org/officeDocument/2006/relationships/hyperlink" Target="consultantplus://offline/ref=D27500B3994120B9C53378C5F9295C6950581376A957A050F007C411D06B0513A511F4884208D9D386A2D544EE51603BC2196CA388CDgCRAE" TargetMode="External"/><Relationship Id="rId1911" Type="http://schemas.openxmlformats.org/officeDocument/2006/relationships/hyperlink" Target="consultantplus://offline/ref=CF27772A18AFF36D3F0E320B2CA0FEC36E2D950658EC7A1B1078D8CC3E57018CCB4D4BC72C8C179DF663727CCCE3712C2BBEDFEC0232UEQAE" TargetMode="External"/><Relationship Id="rId492" Type="http://schemas.openxmlformats.org/officeDocument/2006/relationships/hyperlink" Target="consultantplus://offline/ref=A52FDB670A35D13E030C49131886E04012ADA8FDD2A5910D783AC4DAE77D76E8EFA38939E74471DB94BF981EC85590001E7FCC15510Eo6QEE" TargetMode="External"/><Relationship Id="rId797" Type="http://schemas.openxmlformats.org/officeDocument/2006/relationships/hyperlink" Target="consultantplus://offline/ref=A8FF8702D109DA357D3D971DF79AEA04A8BAA94F3EDE868BADA9D23A678A3A40FBE46463F59924CA485BD9AD63F4D1D4FDF6679C1765V3Y4E" TargetMode="External"/><Relationship Id="rId2173" Type="http://schemas.openxmlformats.org/officeDocument/2006/relationships/hyperlink" Target="consultantplus://offline/ref=CF27772A18AFF36D3F0E320B2CA0FEC36E2C910153EB7A1B1078D8CC3E57018CCB4D4BC72B881F9DF663727CCCE3712C2BBEDFEC0232UEQAE" TargetMode="External"/><Relationship Id="rId2380" Type="http://schemas.openxmlformats.org/officeDocument/2006/relationships/hyperlink" Target="consultantplus://offline/ref=EF189D4C7EF7EE58526A62DFD92837260B27F643C4400A07E0E9A4735187A5C8CEEE08B9970289A11F17943E1AE6T2E" TargetMode="External"/><Relationship Id="rId2478" Type="http://schemas.openxmlformats.org/officeDocument/2006/relationships/hyperlink" Target="consultantplus://offline/ref=EF189D4C7EF7EE58526A62DFD92837260B27F941CD400A07E0E9A4735187A5C8DCEE50B096039CF54C4DC33319654B2B06533774F0E9T6E" TargetMode="External"/><Relationship Id="rId145" Type="http://schemas.openxmlformats.org/officeDocument/2006/relationships/hyperlink" Target="consultantplus://offline/ref=E9A5F55C437712AB9B478C0A0F718E0F3FF723B43F9257EE9514D2B2CDCE71B5A0CE8026D1AC505779E90BD555F0EDAD4290862D1D217353WFT1E" TargetMode="External"/><Relationship Id="rId352" Type="http://schemas.openxmlformats.org/officeDocument/2006/relationships/hyperlink" Target="consultantplus://offline/ref=A52FDB670A35D13E030C49131886E04012ADA8FDD2A5910D783AC4DAE77D76E8FDA3D136E34066D0C2F0DE4BC7o5Q7E" TargetMode="External"/><Relationship Id="rId1287" Type="http://schemas.openxmlformats.org/officeDocument/2006/relationships/hyperlink" Target="consultantplus://offline/ref=9BA0A759C7F4BA1F9FBCB2130133359FAB5FF40B9C9B904D74E7C69B63914C24657B75CC04711AD4C8F96F30DDC6B33B4F3F7F406D5BC58BK9P7E" TargetMode="External"/><Relationship Id="rId2033" Type="http://schemas.openxmlformats.org/officeDocument/2006/relationships/hyperlink" Target="consultantplus://offline/ref=CF27772A18AFF36D3F0E320B2CA0FEC36E2C9F065DE57A1B1078D8CC3E57018CCB4D4BC4288D1D9FA739627885B778332FA2C1EC1C32E9EBU8Q5E" TargetMode="External"/><Relationship Id="rId2240" Type="http://schemas.openxmlformats.org/officeDocument/2006/relationships/hyperlink" Target="consultantplus://offline/ref=CF27772A18AFF36D3F0E291F2AA0FEC3692892035AE727111821D4CE39585E89CC5C4BC42C911E94BC30362BUCQ2E" TargetMode="External"/><Relationship Id="rId212" Type="http://schemas.openxmlformats.org/officeDocument/2006/relationships/hyperlink" Target="consultantplus://offline/ref=D27500B3994120B9C53378C5F9295C6950581376A957A050F007C411D06B0513A511F488420BDCD386A2D544EE51603BC2196CA388CDgCRAE" TargetMode="External"/><Relationship Id="rId657" Type="http://schemas.openxmlformats.org/officeDocument/2006/relationships/hyperlink" Target="consultantplus://offline/ref=B35FA14C1EDBCA833581BBD0C4CBD3173C22EE38883F0FF3A8E4E6D3B628777A1932BEB334254352BA11CD77E02959CB9B7A10EB9E373067e3WCE" TargetMode="External"/><Relationship Id="rId864" Type="http://schemas.openxmlformats.org/officeDocument/2006/relationships/hyperlink" Target="consultantplus://offline/ref=58DF2A0B58FBAC3E22E1FAB697B6ACEFDE32DF00FA4F936703F42A51993F0BC88A71B1014C5FA46BC6B3A52AB973500EC16BA6DA5B4C6CC3bEV5E" TargetMode="External"/><Relationship Id="rId1494" Type="http://schemas.openxmlformats.org/officeDocument/2006/relationships/hyperlink" Target="consultantplus://offline/ref=CF27772A18AFF36D3F0E320B2CA0FEC36E2E9F035DEB7A1B1078D8CC3E57018CCB4D4BC4288E1D94A439627885B778332FA2C1EC1C32E9EBU8Q5E" TargetMode="External"/><Relationship Id="rId1799" Type="http://schemas.openxmlformats.org/officeDocument/2006/relationships/hyperlink" Target="consultantplus://offline/ref=CF27772A18AFF36D3F0E320B2CA0FEC3692A920A53ED7A1B1078D8CC3E57018CCB4D4BC4288F1E97A139627885B778332FA2C1EC1C32E9EBU8Q5E" TargetMode="External"/><Relationship Id="rId2100" Type="http://schemas.openxmlformats.org/officeDocument/2006/relationships/hyperlink" Target="consultantplus://offline/ref=CF27772A18AFF36D3F0E320B2CA0FEC36E2C9F065DE57A1B1078D8CC3E57018CCB4D4BC4288F1E90A639627885B778332FA2C1EC1C32E9EBU8Q5E" TargetMode="External"/><Relationship Id="rId2338" Type="http://schemas.openxmlformats.org/officeDocument/2006/relationships/hyperlink" Target="consultantplus://offline/ref=EF189D4C7EF7EE58526A62DFD92837260B27FE47CE440A07E0E9A4735187A5C8DCEE50B5960693A51502C26F5C34582A00533576EC975E24E5TBE" TargetMode="External"/><Relationship Id="rId2545" Type="http://schemas.openxmlformats.org/officeDocument/2006/relationships/hyperlink" Target="consultantplus://offline/ref=EF189D4C7EF7EE58526A62DFD92837260B27FC46CE440A07E0E9A4735187A5C8DCEE50B5960691A31902C26F5C34582A00533576EC975E24E5TBE" TargetMode="External"/><Relationship Id="rId517" Type="http://schemas.openxmlformats.org/officeDocument/2006/relationships/hyperlink" Target="consultantplus://offline/ref=A52FDB670A35D13E030C49131886E04012ADA8FDD2A5910D783AC4DAE77D76E8EFA38939E7457CDB94BF981EC85590001E7FCC15510Eo6QEE" TargetMode="External"/><Relationship Id="rId724" Type="http://schemas.openxmlformats.org/officeDocument/2006/relationships/hyperlink" Target="consultantplus://offline/ref=A8FF8702D109DA357D3D971DF79AEA04AEB1A64E3381D189FCFCDC3F6FDA6050EDAD6860E99E23DF1E0A9FVFYBE" TargetMode="External"/><Relationship Id="rId931" Type="http://schemas.openxmlformats.org/officeDocument/2006/relationships/hyperlink" Target="consultantplus://offline/ref=58DF2A0B58FBAC3E22E1FAB697B6ACEFD931DA0EF34A936703F42A51993F0BC89871E90D4D5ABD63C7A6F37BFFb2V5E" TargetMode="External"/><Relationship Id="rId1147" Type="http://schemas.openxmlformats.org/officeDocument/2006/relationships/hyperlink" Target="consultantplus://offline/ref=D4031B16E6067B342F90C003AECC658684DADE0DD9C7F414F84ECC5EA6A5355FED9A0508A0209D4391F60852B4A37A51A572C5BF32BAq5UAE" TargetMode="External"/><Relationship Id="rId1354" Type="http://schemas.openxmlformats.org/officeDocument/2006/relationships/hyperlink" Target="consultantplus://offline/ref=9BA0A759C7F4BA1F9FBCB2130133359FAC5BF603969C904D74E7C69B63914C24657B75CC04711FD4CCF96F30DDC6B33B4F3F7F406D5BC58BK9P7E" TargetMode="External"/><Relationship Id="rId1561" Type="http://schemas.openxmlformats.org/officeDocument/2006/relationships/hyperlink" Target="consultantplus://offline/ref=CF27772A18AFF36D3F0E320B2CA0FEC36928900259E97A1B1078D8CC3E57018CCB4D4BC4288D199EAA39627885B778332FA2C1EC1C32E9EBU8Q5E" TargetMode="External"/><Relationship Id="rId2405" Type="http://schemas.openxmlformats.org/officeDocument/2006/relationships/hyperlink" Target="consultantplus://offline/ref=EF189D4C7EF7EE58526A62DFD92837260D2DF947C6115D05B1BCAA7659D7FFD8CAA75CB0880695BF1F0994E3TDE" TargetMode="External"/><Relationship Id="rId60" Type="http://schemas.openxmlformats.org/officeDocument/2006/relationships/hyperlink" Target="consultantplus://offline/ref=E9A5F55C437712AB9B478C0A0F718E0F38F720B53B9E0AE49D4DDEB0CAC12EB0A7DF8026D4B2535361E05F86W1T2E" TargetMode="External"/><Relationship Id="rId1007" Type="http://schemas.openxmlformats.org/officeDocument/2006/relationships/hyperlink" Target="consultantplus://offline/ref=58DF2A0B58FBAC3E22E1FAB697B6ACEFDE32DF00FA4F936703F42A51993F0BC88A71B1054554F73281EDFC7AF8385D0DDA77A6DAb4V6E" TargetMode="External"/><Relationship Id="rId1214" Type="http://schemas.openxmlformats.org/officeDocument/2006/relationships/hyperlink" Target="consultantplus://offline/ref=9BA0A759C7F4BA1F9FBCB2130133359FAD5AF00F9795CD477CBECA99649E1321626A75CC016D1CD7D6F03B63K9PAE" TargetMode="External"/><Relationship Id="rId1421" Type="http://schemas.openxmlformats.org/officeDocument/2006/relationships/hyperlink" Target="consultantplus://offline/ref=CF27772A18AFF36D3F0E320B2CA0FEC36E2C910153EB7A1B1078D8CC3E57018CCB4D4BC4288F1C9EA239627885B778332FA2C1EC1C32E9EBU8Q5E" TargetMode="External"/><Relationship Id="rId1659" Type="http://schemas.openxmlformats.org/officeDocument/2006/relationships/hyperlink" Target="consultantplus://offline/ref=CF27772A18AFF36D3F0E320B2CA0FEC36E2C91025DED7A1B1078D8CC3E57018CD94D13C8298B0096A02C3429C3UEQ1E" TargetMode="External"/><Relationship Id="rId1866" Type="http://schemas.openxmlformats.org/officeDocument/2006/relationships/hyperlink" Target="consultantplus://offline/ref=CF27772A18AFF36D3F0E320B2CA0FEC36E2C910153EB7A1B1078D8CC3E57018CCB4D4BC4288F1B92A639627885B778332FA2C1EC1C32E9EBU8Q5E" TargetMode="External"/><Relationship Id="rId1519" Type="http://schemas.openxmlformats.org/officeDocument/2006/relationships/hyperlink" Target="consultantplus://offline/ref=CF27772A18AFF36D3F0E320B2CA0FEC36E2C91025EEC7A1B1078D8CC3E57018CCB4D4BC72F8715C2F3766324C0E66B3229A2C3EE00U3Q3E" TargetMode="External"/><Relationship Id="rId1726" Type="http://schemas.openxmlformats.org/officeDocument/2006/relationships/hyperlink" Target="consultantplus://offline/ref=CF27772A18AFF36D3F0E21033CA0FEC36E26950753EB7A1B1078D8CC3E57018CD94D13C8298B0096A02C3429C3UEQ1E" TargetMode="External"/><Relationship Id="rId1933" Type="http://schemas.openxmlformats.org/officeDocument/2006/relationships/hyperlink" Target="consultantplus://offline/ref=CF27772A18AFF36D3F0E320B2CA0FEC36E2D950659E57A1B1078D8CC3E57018CCB4D4BC720891D9DF663727CCCE3712C2BBEDFEC0232UEQAE" TargetMode="External"/><Relationship Id="rId18" Type="http://schemas.openxmlformats.org/officeDocument/2006/relationships/hyperlink" Target="consultantplus://offline/ref=E9A5F55C437712AB9B478C0A0F718E0F3FF42EBD399257EE9514D2B2CDCE71B5A0CE8026D1AC53587EE90BD555F0EDAD4290862D1D217353WFT1E" TargetMode="External"/><Relationship Id="rId2195" Type="http://schemas.openxmlformats.org/officeDocument/2006/relationships/hyperlink" Target="consultantplus://offline/ref=CF27772A18AFF36D3F0E320B2CA0FEC36827900750BA2D19412DD6C93607499C850846C5298B1F9DF663727CCCE3712C2BBEDFEC0232UEQAE" TargetMode="External"/><Relationship Id="rId167" Type="http://schemas.openxmlformats.org/officeDocument/2006/relationships/hyperlink" Target="consultantplus://offline/ref=E9A5F55C437712AB9B478C0A0F718E0F39FD21B934C300ECC441DCB7C59E2BA5B6878C22CFAC514F7DE25DW8T7E" TargetMode="External"/><Relationship Id="rId374" Type="http://schemas.openxmlformats.org/officeDocument/2006/relationships/hyperlink" Target="consultantplus://offline/ref=A52FDB670A35D13E030C49131886E04012ADA8FDD2A5910D783AC4DAE77D76E8EFA38938EA4579DB94BF981EC85590001E7FCC15510Eo6QEE" TargetMode="External"/><Relationship Id="rId581" Type="http://schemas.openxmlformats.org/officeDocument/2006/relationships/hyperlink" Target="consultantplus://offline/ref=B35FA14C1EDBCA833581BBD0C4CBD3173A28EE3E836E58F1F9B1E8D6BE783F6A5777B3B235254651EC4BDD73A97D51D49E660EEB8037e3W3E" TargetMode="External"/><Relationship Id="rId2055" Type="http://schemas.openxmlformats.org/officeDocument/2006/relationships/hyperlink" Target="consultantplus://offline/ref=CF27772A18AFF36D3F0E320B2CA0FEC36E2C9F065DE57A1B1078D8CC3E57018CCB4D4BC4288D1A96A639627885B778332FA2C1EC1C32E9EBU8Q5E" TargetMode="External"/><Relationship Id="rId2262" Type="http://schemas.openxmlformats.org/officeDocument/2006/relationships/hyperlink" Target="consultantplus://offline/ref=EF189D4C7EF7EE58526A62DFD92837260B27F94BCA440A07E0E9A4735187A5C8CEEE08B9970289A11F17943E1AE6T2E" TargetMode="External"/><Relationship Id="rId234" Type="http://schemas.openxmlformats.org/officeDocument/2006/relationships/hyperlink" Target="consultantplus://offline/ref=D27500B3994120B9C53378C5F9295C6950521373A60AAA58A90BC616DF341206EC45F9894612DBDACCF19113gER0E" TargetMode="External"/><Relationship Id="rId679" Type="http://schemas.openxmlformats.org/officeDocument/2006/relationships/hyperlink" Target="consultantplus://offline/ref=B35FA14C1EDBCA833581BBD0C4CBD3173A28EE3E836E58F1F9B1E8D6BE783F6A5777B3B234214051EC4BDD73A97D51D49E660EEB8037e3W3E" TargetMode="External"/><Relationship Id="rId886" Type="http://schemas.openxmlformats.org/officeDocument/2006/relationships/hyperlink" Target="consultantplus://offline/ref=58DF2A0B58FBAC3E22E1EDB495B6ACEFDD33DF08FE4D936703F42A51993F0BC89871E90D4D5ABD63C7A6F37BFFb2V5E" TargetMode="External"/><Relationship Id="rId2" Type="http://schemas.openxmlformats.org/officeDocument/2006/relationships/settings" Target="settings.xml"/><Relationship Id="rId441" Type="http://schemas.openxmlformats.org/officeDocument/2006/relationships/hyperlink" Target="consultantplus://offline/ref=A52FDB670A35D13E030C49131886E04012ADA8FDD2A5910D783AC4DAE77D76E8EFA38939E74470DB94BF981EC85590001E7FCC15510Eo6QEE" TargetMode="External"/><Relationship Id="rId539" Type="http://schemas.openxmlformats.org/officeDocument/2006/relationships/hyperlink" Target="consultantplus://offline/ref=B35FA14C1EDBCA833581BBD0C4CBD3173C22EE38883F0FF3A8E4E6D3B628777A1932BEB33424425CBC11CD77E02959CB9B7A10EB9E373067e3WCE" TargetMode="External"/><Relationship Id="rId746" Type="http://schemas.openxmlformats.org/officeDocument/2006/relationships/hyperlink" Target="consultantplus://offline/ref=A8FF8702D109DA357D3D971DF79AEA04A8BAA94F3EDE868BADA9D23A678A3A40FBE46467F69F28CA485BD9AD63F4D1D4FDF6679C1765V3Y4E" TargetMode="External"/><Relationship Id="rId1071" Type="http://schemas.openxmlformats.org/officeDocument/2006/relationships/hyperlink" Target="consultantplus://offline/ref=D4031B16E6067B342F90C003AECC658682D0DC00D296A316A91BC25BAEF57D4FA3DF0809A1249240C3AC1856FDF7724EA06EDBBF2CBA59F9q1U6E" TargetMode="External"/><Relationship Id="rId1169" Type="http://schemas.openxmlformats.org/officeDocument/2006/relationships/hyperlink" Target="consultantplus://offline/ref=9BA0A759C7F4BA1F9FBCB2130133359FAC59FB0A9899904D74E7C69B63914C24777B2DC0057602D5CAEC39619BK9P0E" TargetMode="External"/><Relationship Id="rId1376" Type="http://schemas.openxmlformats.org/officeDocument/2006/relationships/hyperlink" Target="consultantplus://offline/ref=A80C0B2E311A47EEE2376612E58417CE4EFA9035468139C5CD71C66C17BBE16B6540153AB14547C6661C6118E328EDBC9B6406F598x9j3E" TargetMode="External"/><Relationship Id="rId1583" Type="http://schemas.openxmlformats.org/officeDocument/2006/relationships/hyperlink" Target="consultantplus://offline/ref=CF27772A18AFF36D3F0E320B2CA0FEC36E2D970552EA7A1B1078D8CC3E57018CD94D13C8298B0096A02C3429C3UEQ1E" TargetMode="External"/><Relationship Id="rId2122" Type="http://schemas.openxmlformats.org/officeDocument/2006/relationships/hyperlink" Target="consultantplus://offline/ref=CF27772A18AFF36D3F0E320B2CA0FEC36E2C9F065DE57A1B1078D8CC3E57018CCB4D4BC02186169DF663727CCCE3712C2BBEDFEC0232UEQAE" TargetMode="External"/><Relationship Id="rId2427" Type="http://schemas.openxmlformats.org/officeDocument/2006/relationships/hyperlink" Target="consultantplus://offline/ref=EF189D4C7EF7EE58526A62DFD92837260D2DF947C6115D05B1BCAA7659D7FFD8CAA75CB0880695BF1F0994E3TDE" TargetMode="External"/><Relationship Id="rId301" Type="http://schemas.openxmlformats.org/officeDocument/2006/relationships/hyperlink" Target="consultantplus://offline/ref=D27500B3994120B9C53378C5F9295C695455107AA957A050F007C411D06B1713FD1DF58D5D0CD9C6D0F393g1R2E" TargetMode="External"/><Relationship Id="rId953" Type="http://schemas.openxmlformats.org/officeDocument/2006/relationships/hyperlink" Target="consultantplus://offline/ref=58DF2A0B58FBAC3E22E1FAB697B6ACEFDE32DA01F24B936703F42A51993F0BC88A71B1014C5FA360CDB3A52AB973500EC16BA6DA5B4C6CC3bEV5E" TargetMode="External"/><Relationship Id="rId1029" Type="http://schemas.openxmlformats.org/officeDocument/2006/relationships/hyperlink" Target="consultantplus://offline/ref=58DF2A0B58FBAC3E22E1FAB697B6ACEFDE32DD00FF41936703F42A51993F0BC88A71B1014C5FA267C0B3A52AB973500EC16BA6DA5B4C6CC3bEV5E" TargetMode="External"/><Relationship Id="rId1236" Type="http://schemas.openxmlformats.org/officeDocument/2006/relationships/hyperlink" Target="consultantplus://offline/ref=9BA0A759C7F4BA1F9FBCB2130133359FA950F20D9E9C904D74E7C69B63914C24777B2DC0057602D5CAEC39619BK9P0E" TargetMode="External"/><Relationship Id="rId1790" Type="http://schemas.openxmlformats.org/officeDocument/2006/relationships/hyperlink" Target="consultantplus://offline/ref=CF27772A18AFF36D3F0E21033CA0FEC36D2E970759E47A1B1078D8CC3E57018CD94D13C8298B0096A02C3429C3UEQ1E" TargetMode="External"/><Relationship Id="rId1888" Type="http://schemas.openxmlformats.org/officeDocument/2006/relationships/hyperlink" Target="consultantplus://offline/ref=CF27772A18AFF36D3F0E320B2CA0FEC36E2C96025EEB7A1B1078D8CC3E57018CCB4D4BC12A844AC7E6673B28C5FC753035BEC1ECU0Q1E" TargetMode="External"/><Relationship Id="rId82" Type="http://schemas.openxmlformats.org/officeDocument/2006/relationships/hyperlink" Target="consultantplus://offline/ref=E9A5F55C437712AB9B478C0A0F718E0F3FF42EBD399257EE9514D2B2CDCE71B5A0CE8026D1AC53587EE90BD555F0EDAD4290862D1D217353WFT1E" TargetMode="External"/><Relationship Id="rId606" Type="http://schemas.openxmlformats.org/officeDocument/2006/relationships/hyperlink" Target="consultantplus://offline/ref=B35FA14C1EDBCA833581BBD0C4CBD3173A28EE3E836E58F1F9B1E8D6BE783F6A5777B3B235234051EC4BDD73A97D51D49E660EEB8037e3W3E" TargetMode="External"/><Relationship Id="rId813" Type="http://schemas.openxmlformats.org/officeDocument/2006/relationships/hyperlink" Target="consultantplus://offline/ref=A8FF8702D109DA357D3D971DF79AEA04A8BAA94F3EDE868BADA9D23A678A3A40FBE46464F79E21C71A01C9A92AA0D9CBF8EA799C09653786V8Y8E" TargetMode="External"/><Relationship Id="rId1443" Type="http://schemas.openxmlformats.org/officeDocument/2006/relationships/hyperlink" Target="consultantplus://offline/ref=CF27772A18AFF36D3F0E320B2CA0FEC36E2D950658EF7A1B1078D8CC3E57018CCB4D4BC4288D1994A339627885B778332FA2C1EC1C32E9EBU8Q5E" TargetMode="External"/><Relationship Id="rId1650" Type="http://schemas.openxmlformats.org/officeDocument/2006/relationships/hyperlink" Target="consultantplus://offline/ref=CF27772A18AFF36D3F0E21033CA0FEC36E28970552EB7A1B1078D8CC3E57018CD94D13C8298B0096A02C3429C3UEQ1E" TargetMode="External"/><Relationship Id="rId1748" Type="http://schemas.openxmlformats.org/officeDocument/2006/relationships/hyperlink" Target="consultantplus://offline/ref=CF27772A18AFF36D3F0E320B2CA0FEC36E2E9F035DEB7A1B1078D8CC3E57018CCB4D4BC4298F1696A966676D94EF743635BCC3F00030EBUEQAE" TargetMode="External"/><Relationship Id="rId1303" Type="http://schemas.openxmlformats.org/officeDocument/2006/relationships/hyperlink" Target="consultantplus://offline/ref=9BA0A759C7F4BA1F9FBCB2130133359FAC5BF30D9D97904D74E7C69B63914C24657B75CC04731FD0C9F96F30DDC6B33B4F3F7F406D5BC58BK9P7E" TargetMode="External"/><Relationship Id="rId1510" Type="http://schemas.openxmlformats.org/officeDocument/2006/relationships/hyperlink" Target="consultantplus://offline/ref=CF27772A18AFF36D3F0E320B2CA0FEC36E2C91025EEC7A1B1078D8CC3E57018CCB4D4BC32A8D15C2F3766324C0E66B3229A2C3EE00U3Q3E" TargetMode="External"/><Relationship Id="rId1955" Type="http://schemas.openxmlformats.org/officeDocument/2006/relationships/hyperlink" Target="consultantplus://offline/ref=CF27772A18AFF36D3F0E21033CA0FEC36F2C930B5EEB7A1B1078D8CC3E57018CD94D13C8298B0096A02C3429C3UEQ1E" TargetMode="External"/><Relationship Id="rId1608" Type="http://schemas.openxmlformats.org/officeDocument/2006/relationships/hyperlink" Target="consultantplus://offline/ref=CF27772A18AFF36D3F0E320B2CA0FEC36E2C940052E57A1B1078D8CC3E57018CCB4D4BC4288F1E94A739627885B778332FA2C1EC1C32E9EBU8Q5E" TargetMode="External"/><Relationship Id="rId1815" Type="http://schemas.openxmlformats.org/officeDocument/2006/relationships/hyperlink" Target="consultantplus://offline/ref=CF27772A18AFF36D3F0E21033CA0FEC36D2F970159E57A1B1078D8CC3E57018CD94D13C8298B0096A02C3429C3UEQ1E" TargetMode="External"/><Relationship Id="rId189" Type="http://schemas.openxmlformats.org/officeDocument/2006/relationships/hyperlink" Target="consultantplus://offline/ref=D27500B3994120B9C53378C5F9295C6956521677A102F752A152CA14D83B4D03EB54F989430CD2DFD6F8C540A7056824C70572A396CDC9CAg9RFE" TargetMode="External"/><Relationship Id="rId396" Type="http://schemas.openxmlformats.org/officeDocument/2006/relationships/hyperlink" Target="consultantplus://offline/ref=A52FDB670A35D13E030C49131886E04015AAA9F9D3AACC077063C8D8E07229EDE8B2893AE75B78D2DEECDC49oCQ6E" TargetMode="External"/><Relationship Id="rId2077" Type="http://schemas.openxmlformats.org/officeDocument/2006/relationships/hyperlink" Target="consultantplus://offline/ref=CF27772A18AFF36D3F0E320B2CA0FEC36E2C9F065DE57A1B1078D8CC3E57018CCB4D4BC3208C189DF663727CCCE3712C2BBEDFEC0232UEQAE" TargetMode="External"/><Relationship Id="rId2284" Type="http://schemas.openxmlformats.org/officeDocument/2006/relationships/hyperlink" Target="consultantplus://offline/ref=EF189D4C7EF7EE58526A62DFD92837260B26F646CB4E0A07E0E9A4735187A5C8DCEE50B5960695A8165DC77A4D6C542F1A4D376AF0955CE2T5E" TargetMode="External"/><Relationship Id="rId2491" Type="http://schemas.openxmlformats.org/officeDocument/2006/relationships/hyperlink" Target="consultantplus://offline/ref=EF189D4C7EF7EE58526A62DFD92837260B27F941CD400A07E0E9A4735187A5C8DCEE50B6900F9CF54C4DC33319654B2B06533774F0E9T6E" TargetMode="External"/><Relationship Id="rId256" Type="http://schemas.openxmlformats.org/officeDocument/2006/relationships/hyperlink" Target="consultantplus://offline/ref=D27500B3994120B9C53378C5F9295C6956521677A102F752A152CA14D83B4D03EB54F989430CD2DFD6F8C540A7056824C70572A396CDC9CAg9RFE" TargetMode="External"/><Relationship Id="rId463" Type="http://schemas.openxmlformats.org/officeDocument/2006/relationships/hyperlink" Target="consultantplus://offline/ref=A52FDB670A35D13E030C49131886E04012ADA8FDD2A5910D783AC4DAE77D76E8EFA38939E74570DB94BF981EC85590001E7FCC15510Eo6QEE" TargetMode="External"/><Relationship Id="rId670" Type="http://schemas.openxmlformats.org/officeDocument/2006/relationships/hyperlink" Target="consultantplus://offline/ref=B35FA14C1EDBCA833581BBD0C4CBD3173920E9388B3352F9A0BDEAD1B127287F1E23BEB3313B4058A6189924eAW7E" TargetMode="External"/><Relationship Id="rId1093" Type="http://schemas.openxmlformats.org/officeDocument/2006/relationships/hyperlink" Target="consultantplus://offline/ref=D4031B16E6067B342F90C003AECC658687D5DE0AD598A316A91BC25BAEF57D4FB1DF5005A0218B48C7B94E07BBqAU1E" TargetMode="External"/><Relationship Id="rId2144" Type="http://schemas.openxmlformats.org/officeDocument/2006/relationships/hyperlink" Target="consultantplus://offline/ref=CF27772A18AFF36D3F0E320B2CA0FEC36E2C9F065DE57A1B1078D8CC3E57018CD94D13C8298B0096A02C3429C3UEQ1E" TargetMode="External"/><Relationship Id="rId2351" Type="http://schemas.openxmlformats.org/officeDocument/2006/relationships/hyperlink" Target="consultantplus://offline/ref=EF189D4C7EF7EE58526A62DFD92837260B26F646CB4E0A07E0E9A4735187A5C8DCEE50B5960697A01D02C26F5C34582A00533576EC975E24E5TBE" TargetMode="External"/><Relationship Id="rId116" Type="http://schemas.openxmlformats.org/officeDocument/2006/relationships/hyperlink" Target="consultantplus://offline/ref=E9A5F55C437712AB9B478C0A0F718E0F38F221BC3D9057EE9514D2B2CDCE71B5A0CE8026D1AE555178E90BD555F0EDAD4290862D1D217353WFT1E" TargetMode="External"/><Relationship Id="rId323" Type="http://schemas.openxmlformats.org/officeDocument/2006/relationships/hyperlink" Target="consultantplus://offline/ref=D27500B3994120B9C53378C5F9295C695652117BA206F752A152CA14D83B4D03EB54F989430CD8D0D4F8C540A7056824C70572A396CDC9CAg9RFE" TargetMode="External"/><Relationship Id="rId530" Type="http://schemas.openxmlformats.org/officeDocument/2006/relationships/hyperlink" Target="consultantplus://offline/ref=B35FA14C1EDBCA833581BBD0C4CBD3173C22EC33883F0FF3A8E4E6D3B628777A1932BEB334254752BB11CD77E02959CB9B7A10EB9E373067e3WCE" TargetMode="External"/><Relationship Id="rId768" Type="http://schemas.openxmlformats.org/officeDocument/2006/relationships/hyperlink" Target="consultantplus://offline/ref=A8FF8702D109DA357D3D971DF79AEA04AEB1A64E3381D189FCFCDC3F6FDA7250B5A16965F79829CA485BD9AD63F4D1D4FDF6679C1765V3Y4E" TargetMode="External"/><Relationship Id="rId975" Type="http://schemas.openxmlformats.org/officeDocument/2006/relationships/hyperlink" Target="consultantplus://offline/ref=58DF2A0B58FBAC3E22E1FAB697B6ACEFDB39DC08FA43CE6D0BAD26539E3054CD8D60B1014941A361DBBAF179bFVEE" TargetMode="External"/><Relationship Id="rId1160" Type="http://schemas.openxmlformats.org/officeDocument/2006/relationships/hyperlink" Target="consultantplus://offline/ref=9BA0A759C7F4BA1F9FBCB2130133359FAC5AF6039E99904D74E7C69B63914C24657B75CC04731BDDCBF96F30DDC6B33B4F3F7F406D5BC58BK9P7E" TargetMode="External"/><Relationship Id="rId1398" Type="http://schemas.openxmlformats.org/officeDocument/2006/relationships/hyperlink" Target="consultantplus://offline/ref=CF27772A18AFF36D3F0E320B2CA0FEC36E2C910153EB7A1B1078D8CC3E57018CCB4D4BC4288F1C92AB39627885B778332FA2C1EC1C32E9EBU8Q5E" TargetMode="External"/><Relationship Id="rId2004" Type="http://schemas.openxmlformats.org/officeDocument/2006/relationships/hyperlink" Target="consultantplus://offline/ref=CF27772A18AFF36D3F0E320B2CA0FEC36E2C9F065DE57A1B1078D8CC3E57018CCB4D4BC72089189DF663727CCCE3712C2BBEDFEC0232UEQAE" TargetMode="External"/><Relationship Id="rId2211" Type="http://schemas.openxmlformats.org/officeDocument/2006/relationships/hyperlink" Target="consultantplus://offline/ref=CF27772A18AFF36D3F0E320B2CA0FEC36827900750BA2D19412DD6C93607499C850846C52888199DF663727CCCE3712C2BBEDFEC0232UEQAE" TargetMode="External"/><Relationship Id="rId2449" Type="http://schemas.openxmlformats.org/officeDocument/2006/relationships/hyperlink" Target="consultantplus://offline/ref=EF189D4C7EF7EE58526A62DFD92837260C20F842CA420A07E0E9A4735187A5C8DCEE50B5960696A41B02C26F5C34582A00533576EC975E24E5TBE" TargetMode="External"/><Relationship Id="rId628" Type="http://schemas.openxmlformats.org/officeDocument/2006/relationships/hyperlink" Target="consultantplus://offline/ref=B35FA14C1EDBCA833581BBD0C4CBD3173C23E8328F380FF3A8E4E6D3B628777A0B32E6BF35205E5ABA049B26A6e7WFE" TargetMode="External"/><Relationship Id="rId835" Type="http://schemas.openxmlformats.org/officeDocument/2006/relationships/hyperlink" Target="consultantplus://offline/ref=A8FF8702D109DA357D3D971DF79AEA04AFB8A7493ADF868BADA9D23A678A3A40E9E43C68F69B3FC11E149FF86CVFY6E" TargetMode="External"/><Relationship Id="rId1258" Type="http://schemas.openxmlformats.org/officeDocument/2006/relationships/hyperlink" Target="consultantplus://offline/ref=9BA0A759C7F4BA1F9FBCB2130133359FAA50F40E95C8C74F25B2C89E6BC104342B3E78CD057414DE9CA37F349492BB244A236140735BKCP6E" TargetMode="External"/><Relationship Id="rId1465" Type="http://schemas.openxmlformats.org/officeDocument/2006/relationships/hyperlink" Target="consultantplus://offline/ref=CF27772A18AFF36D3F0E320B2CA0FEC36E2D950658EF7A1B1078D8CC3E57018CCB4D4BC4288F1791A639627885B778332FA2C1EC1C32E9EBU8Q5E" TargetMode="External"/><Relationship Id="rId1672" Type="http://schemas.openxmlformats.org/officeDocument/2006/relationships/hyperlink" Target="consultantplus://offline/ref=CF27772A18AFF36D3F0E320B2CA0FEC36E2E9F035DEB7A1B1078D8CC3E57018CCB4D4BC4288D1E95A339627885B778332FA2C1EC1C32E9EBU8Q5E" TargetMode="External"/><Relationship Id="rId2309" Type="http://schemas.openxmlformats.org/officeDocument/2006/relationships/hyperlink" Target="consultantplus://offline/ref=EF189D4C7EF7EE58526A62DFD92837260B25FE42CC4E0A07E0E9A4735187A5C8DCEE50B794009CF54C4DC33319654B2B06533774F0E9T6E" TargetMode="External"/><Relationship Id="rId2516" Type="http://schemas.openxmlformats.org/officeDocument/2006/relationships/hyperlink" Target="consultantplus://offline/ref=EF189D4C7EF7EE58526A62DFD92837260B27FC46CE440A07E0E9A4735187A5C8CEEE08B9970289A11F17943E1AE6T2E" TargetMode="External"/><Relationship Id="rId1020" Type="http://schemas.openxmlformats.org/officeDocument/2006/relationships/hyperlink" Target="consultantplus://offline/ref=58DF2A0B58FBAC3E22E1FAB697B6ACEFDE32DD00FF41936703F42A51993F0BC88A71B1014C5FA264C5B3A52AB973500EC16BA6DA5B4C6CC3bEV5E" TargetMode="External"/><Relationship Id="rId1118" Type="http://schemas.openxmlformats.org/officeDocument/2006/relationships/hyperlink" Target="consultantplus://offline/ref=D4031B16E6067B342F90C003AECC658682D1D801D591A316A91BC25BAEF57D4FA3DF0809A124944ACCAC1856FDF7724EA06EDBBF2CBA59F9q1U6E" TargetMode="External"/><Relationship Id="rId1325" Type="http://schemas.openxmlformats.org/officeDocument/2006/relationships/hyperlink" Target="consultantplus://offline/ref=9BA0A759C7F4BA1F9FBCB2130133359FAC5AF30C9E9C904D74E7C69B63914C24777B2DC0057602D5CAEC39619BK9P0E" TargetMode="External"/><Relationship Id="rId1532" Type="http://schemas.openxmlformats.org/officeDocument/2006/relationships/hyperlink" Target="consultantplus://offline/ref=CF27772A18AFF36D3F0E320B2CA0FEC36928900259E97A1B1078D8CC3E57018CCB4D4BC4288D1896A639627885B778332FA2C1EC1C32E9EBU8Q5E" TargetMode="External"/><Relationship Id="rId1977" Type="http://schemas.openxmlformats.org/officeDocument/2006/relationships/hyperlink" Target="consultantplus://offline/ref=CF27772A18AFF36D3F0E320B2CA0FEC36E2D970B53EF7A1B1078D8CC3E57018CCB4D4BC4288F1C9EAB39627885B778332FA2C1EC1C32E9EBU8Q5E" TargetMode="External"/><Relationship Id="rId902" Type="http://schemas.openxmlformats.org/officeDocument/2006/relationships/hyperlink" Target="consultantplus://offline/ref=58DF2A0B58FBAC3E22E1FAB697B6ACEFDE32DD00FF41936703F42A51993F0BC88A71B1044954F73281EDFC7AF8385D0DDA77A6DAb4V6E" TargetMode="External"/><Relationship Id="rId1837" Type="http://schemas.openxmlformats.org/officeDocument/2006/relationships/hyperlink" Target="consultantplus://offline/ref=CF27772A18AFF36D3F0E320B2CA0FEC36E2C910153EB7A1B1078D8CC3E57018CCB4D4BC4288F1B92A639627885B778332FA2C1EC1C32E9EBU8Q5E" TargetMode="External"/><Relationship Id="rId31" Type="http://schemas.openxmlformats.org/officeDocument/2006/relationships/hyperlink" Target="consultantplus://offline/ref=E9A5F55C437712AB9B478C0A0F718E0F3FF625B83C9C57EE9514D2B2CDCE71B5A0CE8020D2A558052EA60A8910A0FEAC4590842F01W2T0E" TargetMode="External"/><Relationship Id="rId2099" Type="http://schemas.openxmlformats.org/officeDocument/2006/relationships/hyperlink" Target="consultantplus://offline/ref=CF27772A18AFF36D3F0E320B2CA0FEC36E2C9F065DE57A1B1078D8CC3E57018CCB4D4BC32C8F1B9DF663727CCCE3712C2BBEDFEC0232UEQAE" TargetMode="External"/><Relationship Id="rId180" Type="http://schemas.openxmlformats.org/officeDocument/2006/relationships/hyperlink" Target="consultantplus://offline/ref=D27500B3994120B9C53378C5F9295C6956521677A102F752A152CA14D83B4D03EB54F989450CD2D386A2D544EE51603BC2196CA388CDgCRAE" TargetMode="External"/><Relationship Id="rId278" Type="http://schemas.openxmlformats.org/officeDocument/2006/relationships/hyperlink" Target="consultantplus://offline/ref=D27500B3994120B9C53378C5F9295C6956531270AA05F752A152CA14D83B4D03EB54F989430CDAD9D2F8C540A7056824C70572A396CDC9CAg9RFE" TargetMode="External"/><Relationship Id="rId1904" Type="http://schemas.openxmlformats.org/officeDocument/2006/relationships/hyperlink" Target="consultantplus://offline/ref=CF27772A18AFF36D3F0E320B2CA0FEC36E2E92055CED7A1B1078D8CC3E57018CD94D13C8298B0096A02C3429C3UEQ1E" TargetMode="External"/><Relationship Id="rId485" Type="http://schemas.openxmlformats.org/officeDocument/2006/relationships/hyperlink" Target="consultantplus://offline/ref=A52FDB670A35D13E030C49131886E04012AEA9FCDEA0910D783AC4DAE77D76E8EFA3893AE2447AD4C7E5881A8101981F1B63D2154F0E6DD5oBQFE" TargetMode="External"/><Relationship Id="rId692" Type="http://schemas.openxmlformats.org/officeDocument/2006/relationships/hyperlink" Target="consultantplus://offline/ref=B35FA14C1EDBCA833581BBD0C4CBD3173C22EC33883F0FF3A8E4E6D3B628777A1932BEB33425405EB911CD77E02959CB9B7A10EB9E373067e3WCE" TargetMode="External"/><Relationship Id="rId2166" Type="http://schemas.openxmlformats.org/officeDocument/2006/relationships/hyperlink" Target="consultantplus://offline/ref=CF27772A18AFF36D3F0E320B2CA0FEC36E2D950658EF7A1B1078D8CC3E57018CCB4D4BC4288E1692AB39627885B778332FA2C1EC1C32E9EBU8Q5E" TargetMode="External"/><Relationship Id="rId2373" Type="http://schemas.openxmlformats.org/officeDocument/2006/relationships/hyperlink" Target="consultantplus://offline/ref=EF189D4C7EF7EE58526A62DFD92837260B27F643C4400A07E0E9A4735187A5C8CEEE08B9970289A11F17943E1AE6T2E" TargetMode="External"/><Relationship Id="rId138" Type="http://schemas.openxmlformats.org/officeDocument/2006/relationships/hyperlink" Target="consultantplus://offline/ref=E9A5F55C437712AB9B478C0A0F718E0F39FD21B934C300ECC441DCB7C59E39A5EE8B8D27D0AB515A2BB31BD11CA4E5B2478C982D0321W7T0E" TargetMode="External"/><Relationship Id="rId345" Type="http://schemas.openxmlformats.org/officeDocument/2006/relationships/hyperlink" Target="consultantplus://offline/ref=A52FDB670A35D13E030C49131886E04014A4ACF9DCF7C60F296FCADFEF2D2CF8F9EA853EFC457ACEC2EEDEo4Q8E" TargetMode="External"/><Relationship Id="rId552" Type="http://schemas.openxmlformats.org/officeDocument/2006/relationships/hyperlink" Target="consultantplus://offline/ref=B35FA14C1EDBCA833581BBD0C4CBD3173A28EE3E836E58F1F9B1E8D6BE783F6A5777B3B234214551EC4BDD73A97D51D49E660EEB8037e3W3E" TargetMode="External"/><Relationship Id="rId997" Type="http://schemas.openxmlformats.org/officeDocument/2006/relationships/hyperlink" Target="consultantplus://offline/ref=58DF2A0B58FBAC3E22E1FAB697B6ACEFD838DD0DF11EC46552A12454916F43D8C434BC004C5DA36891E9B52EF0275811C477B8DA454Cb6VFE" TargetMode="External"/><Relationship Id="rId1182" Type="http://schemas.openxmlformats.org/officeDocument/2006/relationships/hyperlink" Target="consultantplus://offline/ref=9BA0A759C7F4BA1F9FBCB2130133359FAC5BF603969C904D74E7C69B63914C24657B75CC04711FD1C8F96F30DDC6B33B4F3F7F406D5BC58BK9P7E" TargetMode="External"/><Relationship Id="rId2026" Type="http://schemas.openxmlformats.org/officeDocument/2006/relationships/hyperlink" Target="consultantplus://offline/ref=CF27772A18AFF36D3F0E320B2CA0FEC36E2C9F065DE57A1B1078D8CC3E57018CCB4D4BC4288F1E90A639627885B778332FA2C1EC1C32E9EBU8Q5E" TargetMode="External"/><Relationship Id="rId2233" Type="http://schemas.openxmlformats.org/officeDocument/2006/relationships/hyperlink" Target="consultantplus://offline/ref=CF27772A18AFF36D3F0E320B2CA0FEC36928900259E97A1B1078D8CC3E57018CCB4D4BC4288D199FA539627885B778332FA2C1EC1C32E9EBU8Q5E" TargetMode="External"/><Relationship Id="rId2440" Type="http://schemas.openxmlformats.org/officeDocument/2006/relationships/hyperlink" Target="consultantplus://offline/ref=EF189D4C7EF7EE58526A62DFD92837260B26FD46CC400A07E0E9A4735187A5C8CEEE08B9970289A11F17943E1AE6T2E" TargetMode="External"/><Relationship Id="rId205" Type="http://schemas.openxmlformats.org/officeDocument/2006/relationships/hyperlink" Target="consultantplus://offline/ref=D27500B3994120B9C53378C5F9295C695652117BA206F752A152CA14D83B4D03EB54F989430CDCD0D4F8C540A7056824C70572A396CDC9CAg9RFE" TargetMode="External"/><Relationship Id="rId412" Type="http://schemas.openxmlformats.org/officeDocument/2006/relationships/hyperlink" Target="consultantplus://offline/ref=A52FDB670A35D13E030C49131886E04014A4ACF9DCF7C60F296FCADFEF2D3EF8A1E6843BE3427FDB94BF981EC85590001E7FCC15510Eo6QEE" TargetMode="External"/><Relationship Id="rId857" Type="http://schemas.openxmlformats.org/officeDocument/2006/relationships/hyperlink" Target="consultantplus://offline/ref=58DF2A0B58FBAC3E22E1FAB697B6ACEFDE32DF00FA4F936703F42A51993F0BC88A71B1014C5FA360C7B3A52AB973500EC16BA6DA5B4C6CC3bEV5E" TargetMode="External"/><Relationship Id="rId1042" Type="http://schemas.openxmlformats.org/officeDocument/2006/relationships/hyperlink" Target="consultantplus://offline/ref=D4031B16E6067B342F90C003AECC658682D0DC00D296A316A91BC25BAEF57D4FA3DF0809A1249240C6AC1856FDF7724EA06EDBBF2CBA59F9q1U6E" TargetMode="External"/><Relationship Id="rId1487" Type="http://schemas.openxmlformats.org/officeDocument/2006/relationships/hyperlink" Target="consultantplus://offline/ref=CF27772A18AFF36D3F0E320B2CA0FEC36827900750BA2D19412DD6C936075B9CDD0447C1368F1C88A03234U2QAE" TargetMode="External"/><Relationship Id="rId1694" Type="http://schemas.openxmlformats.org/officeDocument/2006/relationships/hyperlink" Target="consultantplus://offline/ref=CF27772A18AFF36D3F0E320B2CA0FEC36E2E9F035DEB7A1B1078D8CC3E57018CCB4D4BC0298B15C2F3766324C0E66B3229A2C3EE00U3Q3E" TargetMode="External"/><Relationship Id="rId2300" Type="http://schemas.openxmlformats.org/officeDocument/2006/relationships/hyperlink" Target="consultantplus://offline/ref=EF189D4C7EF7EE58526A62DFD92837260D2DF947C6115D05B1BCAA7659D7FFD8CAA75CB0880695BF1F0994E3TDE" TargetMode="External"/><Relationship Id="rId2538" Type="http://schemas.openxmlformats.org/officeDocument/2006/relationships/hyperlink" Target="consultantplus://offline/ref=EF189D4C7EF7EE58526A62DFD92837260B27FC46CE440A07E0E9A4735187A5C8DCEE50BC91059CF54C4DC33319654B2B06533774F0E9T6E" TargetMode="External"/><Relationship Id="rId717" Type="http://schemas.openxmlformats.org/officeDocument/2006/relationships/hyperlink" Target="consultantplus://offline/ref=A8FF8702D109DA357D3D971DF79AEA04A8BBA44338D0868BADA9D23A678A3A40FBE46460FE957590585F90F96BEBD4C8E3F6799CV1Y4E" TargetMode="External"/><Relationship Id="rId924" Type="http://schemas.openxmlformats.org/officeDocument/2006/relationships/hyperlink" Target="consultantplus://offline/ref=58DF2A0B58FBAC3E22E1FAB697B6ACEFD838DD0DF11EC46552A12454916F43D8C434BC004C58AA6891E9B52EF0275811C477B8DA454Cb6VFE" TargetMode="External"/><Relationship Id="rId1347" Type="http://schemas.openxmlformats.org/officeDocument/2006/relationships/hyperlink" Target="consultantplus://offline/ref=9BA0A759C7F4BA1F9FBCB2130133359FAC5BF603969C904D74E7C69B63914C24657B75CC04711FD1C8F96F30DDC6B33B4F3F7F406D5BC58BK9P7E" TargetMode="External"/><Relationship Id="rId1554" Type="http://schemas.openxmlformats.org/officeDocument/2006/relationships/hyperlink" Target="consultantplus://offline/ref=CF27772A18AFF36D3F0E320B2CA0FEC36E2C9F035FE57A1B1078D8CC3E57018CCB4D4BC42088169DF663727CCCE3712C2BBEDFEC0232UEQAE" TargetMode="External"/><Relationship Id="rId1761" Type="http://schemas.openxmlformats.org/officeDocument/2006/relationships/hyperlink" Target="consultantplus://offline/ref=CF27772A18AFF36D3F0E21033CA0FEC36E2A9F0352EE7A1B1078D8CC3E57018CD94D13C8298B0096A02C3429C3UEQ1E" TargetMode="External"/><Relationship Id="rId1999" Type="http://schemas.openxmlformats.org/officeDocument/2006/relationships/hyperlink" Target="consultantplus://offline/ref=CF27772A18AFF36D3F0E320B2CA0FEC3692696055DE57A1B1078D8CC3E57018CCB4D4BC4288F1794A739627885B778332FA2C1EC1C32E9EBU8Q5E" TargetMode="External"/><Relationship Id="rId53" Type="http://schemas.openxmlformats.org/officeDocument/2006/relationships/hyperlink" Target="consultantplus://offline/ref=E9A5F55C437712AB9B478C0A0F718E0F39FD21B934C300ECC441DCB7C59E39A5EE8B8D27D0AF515A2BB31BD11CA4E5B2478C982D0321W7T0E" TargetMode="External"/><Relationship Id="rId1207" Type="http://schemas.openxmlformats.org/officeDocument/2006/relationships/hyperlink" Target="consultantplus://offline/ref=9BA0A759C7F4BA1F9FBCB2130133359FAC59FA0F9D95CD477CBECA99649E1321626A75CC016D1CD7D6F03B63K9PAE" TargetMode="External"/><Relationship Id="rId1414" Type="http://schemas.openxmlformats.org/officeDocument/2006/relationships/hyperlink" Target="consultantplus://offline/ref=CF27772A18AFF36D3F0E320B2CA0FEC36E2C910153EB7A1B1078D8CC3E57018CCB4D4BC4288D1B9EA539627885B778332FA2C1EC1C32E9EBU8Q5E" TargetMode="External"/><Relationship Id="rId1621" Type="http://schemas.openxmlformats.org/officeDocument/2006/relationships/hyperlink" Target="consultantplus://offline/ref=CF27772A18AFF36D3F0E320B2CA0FEC36E2C940052E57A1B1078D8CC3E57018CCB4D4BC4288F1E97AA39627885B778332FA2C1EC1C32E9EBU8Q5E" TargetMode="External"/><Relationship Id="rId1859" Type="http://schemas.openxmlformats.org/officeDocument/2006/relationships/hyperlink" Target="consultantplus://offline/ref=CF27772A18AFF36D3F0E320B2CA0FEC36E2C910153EB7A1B1078D8CC3E57018CCB4D4BC4288D1B9EA539627885B778332FA2C1EC1C32E9EBU8Q5E" TargetMode="External"/><Relationship Id="rId1719" Type="http://schemas.openxmlformats.org/officeDocument/2006/relationships/hyperlink" Target="consultantplus://offline/ref=CF27772A18AFF36D3F0E320B2CA0FEC36E2E9F035DEB7A1B1078D8CC3E57018CCB4D4BC4288D1E96AB39627885B778332FA2C1EC1C32E9EBU8Q5E" TargetMode="External"/><Relationship Id="rId1926" Type="http://schemas.openxmlformats.org/officeDocument/2006/relationships/hyperlink" Target="consultantplus://offline/ref=CF27772A18AFF36D3F0E320B2CA0FEC36E2D950659E57A1B1078D8CC3E57018CCB4D4BC42E881A9DF663727CCCE3712C2BBEDFEC0232UEQAE" TargetMode="External"/><Relationship Id="rId2090" Type="http://schemas.openxmlformats.org/officeDocument/2006/relationships/hyperlink" Target="consultantplus://offline/ref=CF27772A18AFF36D3F0E320B2CA0FEC36E2C9F065DE57A1B1078D8CC3E57018CCB4D4BC02C8A189DF663727CCCE3712C2BBEDFEC0232UEQAE" TargetMode="External"/><Relationship Id="rId2188" Type="http://schemas.openxmlformats.org/officeDocument/2006/relationships/hyperlink" Target="consultantplus://offline/ref=CF27772A18AFF36D3F0E2C1029A0FEC36F2B950B50BA2D19412DD6C93607499C850846C5288D1A9DF663727CCCE3712C2BBEDFEC0232UEQAE" TargetMode="External"/><Relationship Id="rId2395" Type="http://schemas.openxmlformats.org/officeDocument/2006/relationships/hyperlink" Target="consultantplus://offline/ref=EF189D4C7EF7EE58526A62DFD92837260B27FC46CF4E0A07E0E9A4735187A5C8DCEE50B0950F9CF54C4DC33319654B2B06533774F0E9T6E" TargetMode="External"/><Relationship Id="rId367" Type="http://schemas.openxmlformats.org/officeDocument/2006/relationships/hyperlink" Target="consultantplus://offline/ref=A52FDB670A35D13E030C49131886E04012ADA8FDD2A5910D783AC4DAE77D76E8EFA38938EA4579DB94BF981EC85590001E7FCC15510Eo6QEE" TargetMode="External"/><Relationship Id="rId574" Type="http://schemas.openxmlformats.org/officeDocument/2006/relationships/hyperlink" Target="consultantplus://offline/ref=B35FA14C1EDBCA833581BBD0C4CBD3173A28EE3E836E58F1F9B1E8D6BE783F6A5777B3B235204651EC4BDD73A97D51D49E660EEB8037e3W3E" TargetMode="External"/><Relationship Id="rId2048" Type="http://schemas.openxmlformats.org/officeDocument/2006/relationships/hyperlink" Target="consultantplus://offline/ref=CF27772A18AFF36D3F0E320B2CA0FEC36E2C9F065DE57A1B1078D8CC3E57018CCB4D4BC4288F1790A339627885B778332FA2C1EC1C32E9EBU8Q5E" TargetMode="External"/><Relationship Id="rId2255" Type="http://schemas.openxmlformats.org/officeDocument/2006/relationships/hyperlink" Target="consultantplus://offline/ref=EF189D4C7EF7EE58526A62DFD92837260B27F94BCA460A07E0E9A4735187A5C8CEEE08B9970289A11F17943E1AE6T2E" TargetMode="External"/><Relationship Id="rId227" Type="http://schemas.openxmlformats.org/officeDocument/2006/relationships/hyperlink" Target="consultantplus://offline/ref=D27500B3994120B9C53378C5F9295C695B521772A957A050F007C411D06B1713FD1DF58D5D0CD9C6D0F393g1R2E" TargetMode="External"/><Relationship Id="rId781" Type="http://schemas.openxmlformats.org/officeDocument/2006/relationships/hyperlink" Target="consultantplus://offline/ref=A8FF8702D109DA357D3D971DF79AEA04AEB1A94B3EDF868BADA9D23A678A3A40E9E43C68F69B3FC11E149FF86CVFY6E" TargetMode="External"/><Relationship Id="rId879" Type="http://schemas.openxmlformats.org/officeDocument/2006/relationships/hyperlink" Target="consultantplus://offline/ref=58DF2A0B58FBAC3E22E1FAB697B6ACEFDE32DD00FF41936703F42A51993F0BC88A71B1044954F73281EDFC7AF8385D0DDA77A6DAb4V6E" TargetMode="External"/><Relationship Id="rId2462" Type="http://schemas.openxmlformats.org/officeDocument/2006/relationships/hyperlink" Target="consultantplus://offline/ref=EF189D4C7EF7EE58526A62DFD92837260B27FC46CF4E0A07E0E9A4735187A5C8DCEE50B596069EA41402C26F5C34582A00533576EC975E24E5TBE" TargetMode="External"/><Relationship Id="rId434" Type="http://schemas.openxmlformats.org/officeDocument/2006/relationships/hyperlink" Target="consultantplus://offline/ref=A52FDB670A35D13E030C49131886E04012ADA8FDD2A5910D783AC4DAE77D76E8EFA38939E74579DB94BF981EC85590001E7FCC15510Eo6QEE" TargetMode="External"/><Relationship Id="rId641" Type="http://schemas.openxmlformats.org/officeDocument/2006/relationships/hyperlink" Target="consultantplus://offline/ref=B35FA14C1EDBCA833581BBD0C4CBD3173A28EE3E836E58F1F9B1E8D6BE783F6A5777B3B235264451EC4BDD73A97D51D49E660EEB8037e3W3E" TargetMode="External"/><Relationship Id="rId739" Type="http://schemas.openxmlformats.org/officeDocument/2006/relationships/hyperlink" Target="consultantplus://offline/ref=A8FF8702D109DA357D3D971DF79AEA04A8BAA94F3EDE868BADA9D23A678A3A40FBE46463F19E23CA485BD9AD63F4D1D4FDF6679C1765V3Y4E" TargetMode="External"/><Relationship Id="rId1064" Type="http://schemas.openxmlformats.org/officeDocument/2006/relationships/hyperlink" Target="consultantplus://offline/ref=D4031B16E6067B342F90C003AECC658682D1D90ED199A316A91BC25BAEF57D4FA3DF080AA527904391F60852B4A37A51A572C5BF32BAq5UAE" TargetMode="External"/><Relationship Id="rId1271" Type="http://schemas.openxmlformats.org/officeDocument/2006/relationships/hyperlink" Target="consultantplus://offline/ref=9BA0A759C7F4BA1F9FBCB2130133359FAC5AF30C9E9C904D74E7C69B63914C24657B75C90273178199B66E6C9896A03A483F7D4271K5PAE" TargetMode="External"/><Relationship Id="rId1369" Type="http://schemas.openxmlformats.org/officeDocument/2006/relationships/hyperlink" Target="consultantplus://offline/ref=9BA0A759C7F4BA1F9FBCB2130133359FAC5BF603969C904D74E7C69B63914C24657B75CC04711FD1C8F96F30DDC6B33B4F3F7F406D5BC58BK9P7E" TargetMode="External"/><Relationship Id="rId1576" Type="http://schemas.openxmlformats.org/officeDocument/2006/relationships/hyperlink" Target="consultantplus://offline/ref=CF27772A18AFF36D3F0E320B2CA0FEC369289F0B58E47A1B1078D8CC3E57018CD94D13C8298B0096A02C3429C3UEQ1E" TargetMode="External"/><Relationship Id="rId2115" Type="http://schemas.openxmlformats.org/officeDocument/2006/relationships/hyperlink" Target="consultantplus://offline/ref=CF27772A18AFF36D3F0E320B2CA0FEC36E2C9F065DE57A1B1078D8CC3E57018CCB4D4BC72F88199DF663727CCCE3712C2BBEDFEC0232UEQAE" TargetMode="External"/><Relationship Id="rId2322" Type="http://schemas.openxmlformats.org/officeDocument/2006/relationships/hyperlink" Target="consultantplus://offline/ref=EF189D4C7EF7EE58526A62DFD92837260B26FC46C9440A07E0E9A4735187A5C8CEEE08B9970289A11F17943E1AE6T2E" TargetMode="External"/><Relationship Id="rId501" Type="http://schemas.openxmlformats.org/officeDocument/2006/relationships/hyperlink" Target="consultantplus://offline/ref=A52FDB670A35D13E030C49131886E04014A4ACF9DCF7C60F296FCADFEF2D3EF8A1E6843BE34271DB94BF981EC85590001E7FCC15510Eo6QEE" TargetMode="External"/><Relationship Id="rId946" Type="http://schemas.openxmlformats.org/officeDocument/2006/relationships/hyperlink" Target="consultantplus://offline/ref=58DF2A0B58FBAC3E22E1FAB697B6ACEFDE32DA01F24B936703F42A51993F0BC88A71B1014C5EA764C0B3A52AB973500EC16BA6DA5B4C6CC3bEV5E" TargetMode="External"/><Relationship Id="rId1131" Type="http://schemas.openxmlformats.org/officeDocument/2006/relationships/hyperlink" Target="consultantplus://offline/ref=D4031B16E6067B342F90C003AECC658684DADE0DD9C7F414F84ECC5EA6A5355FED9A0508A12C964391F60852B4A37A51A572C5BF32BAq5UAE" TargetMode="External"/><Relationship Id="rId1229" Type="http://schemas.openxmlformats.org/officeDocument/2006/relationships/hyperlink" Target="consultantplus://offline/ref=9BA0A759C7F4BA1F9FBCB2130133359FAC59FB0A9899904D74E7C69B63914C24657B75CF0272178199B66E6C9896A03A483F7D4271K5PAE" TargetMode="External"/><Relationship Id="rId1783" Type="http://schemas.openxmlformats.org/officeDocument/2006/relationships/hyperlink" Target="consultantplus://offline/ref=CF27772A18AFF36D3F0E320B2CA0FEC36E2C91015EEE7A1B1078D8CC3E57018CCB4D4BC32C8C15C2F3766324C0E66B3229A2C3EE00U3Q3E" TargetMode="External"/><Relationship Id="rId1990" Type="http://schemas.openxmlformats.org/officeDocument/2006/relationships/hyperlink" Target="consultantplus://offline/ref=CF27772A18AFF36D3F0E320B2CA0FEC36E2C9F065DE57A1B1078D8CC3E57018CCB4D4BC4288F1791A139627885B778332FA2C1EC1C32E9EBU8Q5E" TargetMode="External"/><Relationship Id="rId75" Type="http://schemas.openxmlformats.org/officeDocument/2006/relationships/hyperlink" Target="consultantplus://offline/ref=E9A5F55C437712AB9B478C0A0F718E0F3FF724BC369457EE9514D2B2CDCE71B5A0CE8026D1AC555576E90BD555F0EDAD4290862D1D217353WFT1E" TargetMode="External"/><Relationship Id="rId806" Type="http://schemas.openxmlformats.org/officeDocument/2006/relationships/hyperlink" Target="consultantplus://offline/ref=A8FF8702D109DA357D3D971DF79AEA04AEB1A64E3381D189FCFCDC3F6FDA7250B5A16965F79829CA485BD9AD63F4D1D4FDF6679C1765V3Y4E" TargetMode="External"/><Relationship Id="rId1436" Type="http://schemas.openxmlformats.org/officeDocument/2006/relationships/hyperlink" Target="consultantplus://offline/ref=CF27772A18AFF36D3F0E21033CA0FEC36D2F9F0A5FEC7A1B1078D8CC3E57018CD94D13C8298B0096A02C3429C3UEQ1E" TargetMode="External"/><Relationship Id="rId1643" Type="http://schemas.openxmlformats.org/officeDocument/2006/relationships/hyperlink" Target="consultantplus://offline/ref=CF27772A18AFF36D3F0E320B2CA0FEC36E2C94065CEE7A1B1078D8CC3E57018CCB4D4BC42A8915C2F3766324C0E66B3229A2C3EE00U3Q3E" TargetMode="External"/><Relationship Id="rId1850" Type="http://schemas.openxmlformats.org/officeDocument/2006/relationships/hyperlink" Target="consultantplus://offline/ref=CF27772A18AFF36D3F0E320B2CA0FEC36E2C910153EB7A1B1078D8CC3E57018CCB4D4BC4288F1B95AA39627885B778332FA2C1EC1C32E9EBU8Q5E" TargetMode="External"/><Relationship Id="rId1503" Type="http://schemas.openxmlformats.org/officeDocument/2006/relationships/hyperlink" Target="consultantplus://offline/ref=CF27772A18AFF36D3F0E320B2CA0FEC36E2C91025EEC7A1B1078D8CC3E57018CD94D13C8298B0096A02C3429C3UEQ1E" TargetMode="External"/><Relationship Id="rId1710" Type="http://schemas.openxmlformats.org/officeDocument/2006/relationships/hyperlink" Target="consultantplus://offline/ref=CF27772A18AFF36D3F0E320B2CA0FEC36E2E9F035DEB7A1B1078D8CC3E57018CCB4D4BC4288E1B9EA539627885B778332FA2C1EC1C32E9EBU8Q5E" TargetMode="External"/><Relationship Id="rId1948" Type="http://schemas.openxmlformats.org/officeDocument/2006/relationships/hyperlink" Target="consultantplus://offline/ref=CF27772A18AFF36D3F0E320B2CA0FEC36E2D950658EE7A1B1078D8CC3E57018CCB4D4BC12B8F15C2F3766324C0E66B3229A2C3EE00U3Q3E" TargetMode="External"/><Relationship Id="rId291" Type="http://schemas.openxmlformats.org/officeDocument/2006/relationships/hyperlink" Target="consultantplus://offline/ref=D27500B3994120B9C53378C5F9295C6950581376A957A050F007C411D06B0513A511F4884304D2D386A2D544EE51603BC2196CA388CDgCRAE" TargetMode="External"/><Relationship Id="rId1808" Type="http://schemas.openxmlformats.org/officeDocument/2006/relationships/hyperlink" Target="consultantplus://offline/ref=CF27772A18AFF36D3F0E320B2CA0FEC36E2E9F035DEB7A1B1078D8CC3E57018CCB4D4BC4288F1E94A039627885B778332FA2C1EC1C32E9EBU8Q5E" TargetMode="External"/><Relationship Id="rId151" Type="http://schemas.openxmlformats.org/officeDocument/2006/relationships/hyperlink" Target="consultantplus://offline/ref=E9A5F55C437712AB9B478C0A0F718E0F3FF723B43F9257EE9514D2B2CDCE71B5A0CE8026D2AE58052EA60A8910A0FEAC4590842F01W2T0E" TargetMode="External"/><Relationship Id="rId389" Type="http://schemas.openxmlformats.org/officeDocument/2006/relationships/hyperlink" Target="consultantplus://offline/ref=A52FDB670A35D13E030C49131886E04014A4ACF9DCF7C60F296FCADFEF2D3EF8A1E6843BE7417EDB94BF981EC85590001E7FCC15510Eo6QEE" TargetMode="External"/><Relationship Id="rId596" Type="http://schemas.openxmlformats.org/officeDocument/2006/relationships/hyperlink" Target="consultantplus://offline/ref=B35FA14C1EDBCA833581BBD0C4CBD3173A28EE3E836E58F1F9B1E8D6BE783F6A5777B3B235234351EC4BDD73A97D51D49E660EEB8037e3W3E" TargetMode="External"/><Relationship Id="rId2277" Type="http://schemas.openxmlformats.org/officeDocument/2006/relationships/hyperlink" Target="consultantplus://offline/ref=EF189D4C7EF7EE58526A62DFD92837260B27FC46CE460A07E0E9A4735187A5C8DCEE50B5960695A81902C26F5C34582A00533576EC975E24E5TBE" TargetMode="External"/><Relationship Id="rId2484" Type="http://schemas.openxmlformats.org/officeDocument/2006/relationships/hyperlink" Target="consultantplus://offline/ref=EF189D4C7EF7EE58526A62DFD92837260B27F941CD400A07E0E9A4735187A5C8DCEE50B6920E9CF54C4DC33319654B2B06533774F0E9T6E" TargetMode="External"/><Relationship Id="rId249" Type="http://schemas.openxmlformats.org/officeDocument/2006/relationships/hyperlink" Target="consultantplus://offline/ref=D27500B3994120B9C5336BCDE9295C6957511574AB07F752A152CA14D83B4D03F954A1854209C5D8D0ED9311E1g5R3E" TargetMode="External"/><Relationship Id="rId456" Type="http://schemas.openxmlformats.org/officeDocument/2006/relationships/hyperlink" Target="consultantplus://offline/ref=A52FDB670A35D13E030C49131886E04012ADA8FDD2A5910D783AC4DAE77D76E8FDA3D136E34066D0C2F0DE4BC7o5Q7E" TargetMode="External"/><Relationship Id="rId663" Type="http://schemas.openxmlformats.org/officeDocument/2006/relationships/hyperlink" Target="consultantplus://offline/ref=B35FA14C1EDBCA833581BBD0C4CBD3173C22EE38883F0FF3A8E4E6D3B628777A1932BEB0312D4B0EE95ECC2BA5794ACA9C7A12E982e3W6E" TargetMode="External"/><Relationship Id="rId870" Type="http://schemas.openxmlformats.org/officeDocument/2006/relationships/hyperlink" Target="consultantplus://offline/ref=58DF2A0B58FBAC3E22E1FAB697B6ACEFDE32DD00FF41936703F42A51993F0BC88A71B1014C5FA265C5B3A52AB973500EC16BA6DA5B4C6CC3bEV5E" TargetMode="External"/><Relationship Id="rId1086" Type="http://schemas.openxmlformats.org/officeDocument/2006/relationships/hyperlink" Target="consultantplus://offline/ref=D4031B16E6067B342F90C003AECC658684DADE0DD9C7F414F84ECC5EA6A5355FED9A0508A0209C4391F60852B4A37A51A572C5BF32BAq5UAE" TargetMode="External"/><Relationship Id="rId1293" Type="http://schemas.openxmlformats.org/officeDocument/2006/relationships/hyperlink" Target="consultantplus://offline/ref=9BA0A759C7F4BA1F9FBCB2130133359FAC5BF603969C904D74E7C69B63914C24657B75CC04711FD4CCF96F30DDC6B33B4F3F7F406D5BC58BK9P7E" TargetMode="External"/><Relationship Id="rId2137" Type="http://schemas.openxmlformats.org/officeDocument/2006/relationships/hyperlink" Target="consultantplus://offline/ref=CF27772A18AFF36D3F0E320B2CA0FEC36E2C9F065DE57A1B1078D8CC3E57018CD94D13C8298B0096A02C3429C3UEQ1E" TargetMode="External"/><Relationship Id="rId2344" Type="http://schemas.openxmlformats.org/officeDocument/2006/relationships/hyperlink" Target="consultantplus://offline/ref=EF189D4C7EF7EE58526A71D7C92837260826F840CD400A07E0E9A4735187A5C8CEEE08B9970289A11F17943E1AE6T2E" TargetMode="External"/><Relationship Id="rId2551" Type="http://schemas.openxmlformats.org/officeDocument/2006/relationships/fontTable" Target="fontTable.xml"/><Relationship Id="rId109" Type="http://schemas.openxmlformats.org/officeDocument/2006/relationships/hyperlink" Target="consultantplus://offline/ref=E9A5F55C437712AB9B478C0A0F718E0F3FF625B83C9C57EE9514D2B2CDCE71B5A0CE8023D6AC58052EA60A8910A0FEAC4590842F01W2T0E" TargetMode="External"/><Relationship Id="rId316" Type="http://schemas.openxmlformats.org/officeDocument/2006/relationships/hyperlink" Target="consultantplus://offline/ref=D27500B3994120B9C53378C5F9295C695652117BA206F752A152CA14D83B4D03EB54F989470CD08C83B7C41CE2557B25C00570A18AgCRCE" TargetMode="External"/><Relationship Id="rId523" Type="http://schemas.openxmlformats.org/officeDocument/2006/relationships/hyperlink" Target="consultantplus://offline/ref=B35FA14C1EDBCA833581BBD0C4CBD3173C22EC33883F0FF3A8E4E6D3B628777A1932BEB334254059BA11CD77E02959CB9B7A10EB9E373067e3WCE" TargetMode="External"/><Relationship Id="rId968" Type="http://schemas.openxmlformats.org/officeDocument/2006/relationships/hyperlink" Target="consultantplus://offline/ref=58DF2A0B58FBAC3E22E1FAB697B6ACEFD838DD0DF11EC46552A12454916F43D8C434B801470BF22790B5F07EE3265F11C675A4bDVBE" TargetMode="External"/><Relationship Id="rId1153" Type="http://schemas.openxmlformats.org/officeDocument/2006/relationships/hyperlink" Target="consultantplus://offline/ref=9BA0A759C7F4BA1F9FBCB2130133359FAC5AF6039E99904D74E7C69B63914C24657B75CC04731CD6CAF96F30DDC6B33B4F3F7F406D5BC58BK9P7E" TargetMode="External"/><Relationship Id="rId1598" Type="http://schemas.openxmlformats.org/officeDocument/2006/relationships/hyperlink" Target="consultantplus://offline/ref=CF27772A18AFF36D3F0E320B2CA0FEC36E2C930453EE7A1B1078D8CC3E57018CCB4D4BC4288F1D95AA39627885B778332FA2C1EC1C32E9EBU8Q5E" TargetMode="External"/><Relationship Id="rId2204" Type="http://schemas.openxmlformats.org/officeDocument/2006/relationships/hyperlink" Target="consultantplus://offline/ref=CF27772A18AFF36D3F0E21033CA0FEC36C2C93075AE57A1B1078D8CC3E57018CD94D13C8298B0096A02C3429C3UEQ1E" TargetMode="External"/><Relationship Id="rId97" Type="http://schemas.openxmlformats.org/officeDocument/2006/relationships/hyperlink" Target="consultantplus://offline/ref=E9A5F55C437712AB9B478D190D718E0F38F526BD3A9E0AE49D4DDEB0CAC12EB0A7DF8026D4B2535361E05F86W1T2E" TargetMode="External"/><Relationship Id="rId730" Type="http://schemas.openxmlformats.org/officeDocument/2006/relationships/hyperlink" Target="consultantplus://offline/ref=A8FF8702D109DA357D3D971DF79AEA04A8BAA94F3EDE868BADA9D23A678A3A40FBE46467F69F28CA485BD9AD63F4D1D4FDF6679C1765V3Y4E" TargetMode="External"/><Relationship Id="rId828" Type="http://schemas.openxmlformats.org/officeDocument/2006/relationships/hyperlink" Target="consultantplus://offline/ref=A8FF8702D109DA357D3D971DF79AEA04A8BAA94F3EDE868BADA9D23A678A3A40FBE4646CFF9627CA485BD9AD63F4D1D4FDF6679C1765V3Y4E" TargetMode="External"/><Relationship Id="rId1013" Type="http://schemas.openxmlformats.org/officeDocument/2006/relationships/hyperlink" Target="consultantplus://offline/ref=58DF2A0B58FBAC3E22E1FAB697B6ACEFDE32DF00FA4F936703F42A51993F0BC88A71B1014C5FA762C1B3A52AB973500EC16BA6DA5B4C6CC3bEV5E" TargetMode="External"/><Relationship Id="rId1360" Type="http://schemas.openxmlformats.org/officeDocument/2006/relationships/hyperlink" Target="consultantplus://offline/ref=9BA0A759C7F4BA1F9FBCB2130133359FAC5AF6039E99904D74E7C69B63914C24657B75CC04731CD1C9F96F30DDC6B33B4F3F7F406D5BC58BK9P7E" TargetMode="External"/><Relationship Id="rId1458" Type="http://schemas.openxmlformats.org/officeDocument/2006/relationships/hyperlink" Target="consultantplus://offline/ref=CF27772A18AFF36D3F0E21033CA0FEC36D2F920653EB7A1B1078D8CC3E57018CD94D13C8298B0096A02C3429C3UEQ1E" TargetMode="External"/><Relationship Id="rId1665" Type="http://schemas.openxmlformats.org/officeDocument/2006/relationships/hyperlink" Target="consultantplus://offline/ref=CF27772A18AFF36D3F0E320B2CA0FEC36E2E9F035DEB7A1B1078D8CC3E57018CCB4D4BC22A8D15C2F3766324C0E66B3229A2C3EE00U3Q3E" TargetMode="External"/><Relationship Id="rId1872" Type="http://schemas.openxmlformats.org/officeDocument/2006/relationships/hyperlink" Target="consultantplus://offline/ref=CF27772A18AFF36D3F0E320B2CA0FEC36E2F950053EE7A1B1078D8CC3E57018CD94D13C8298B0096A02C3429C3UEQ1E" TargetMode="External"/><Relationship Id="rId2411" Type="http://schemas.openxmlformats.org/officeDocument/2006/relationships/hyperlink" Target="consultantplus://offline/ref=EF189D4C7EF7EE58526A62DFD92837260B26F846CC410A07E0E9A4735187A5C8DCEE50B2930F9CF54C4DC33319654B2B06533774F0E9T6E" TargetMode="External"/><Relationship Id="rId2509" Type="http://schemas.openxmlformats.org/officeDocument/2006/relationships/hyperlink" Target="consultantplus://offline/ref=EF189D4C7EF7EE58526A62DFD92837260B26F841C5400A07E0E9A4735187A5C8DCEE50B5960492A81B02C26F5C34582A00533576EC975E24E5TBE" TargetMode="External"/><Relationship Id="rId1220" Type="http://schemas.openxmlformats.org/officeDocument/2006/relationships/hyperlink" Target="consultantplus://offline/ref=9BA0A759C7F4BA1F9FBCB2130133359FAA50F40E95C8C74F25B2C89E6BC104342B3E78CD067315DE9CA37F349492BB244A236140735BKCP6E" TargetMode="External"/><Relationship Id="rId1318" Type="http://schemas.openxmlformats.org/officeDocument/2006/relationships/hyperlink" Target="consultantplus://offline/ref=9BA0A759C7F4BA1F9FBCB2130133359FAC5BF603969C904D74E7C69B63914C24657B75CC04711FD3CBF96F30DDC6B33B4F3F7F406D5BC58BK9P7E" TargetMode="External"/><Relationship Id="rId1525" Type="http://schemas.openxmlformats.org/officeDocument/2006/relationships/hyperlink" Target="consultantplus://offline/ref=CF27772A18AFF36D3F0E21033CA0FEC36F2D94075EEF7A1B1078D8CC3E57018CCB4D4BC4288F1E9EAA39627885B778332FA2C1EC1C32E9EBU8Q5E" TargetMode="External"/><Relationship Id="rId1732" Type="http://schemas.openxmlformats.org/officeDocument/2006/relationships/hyperlink" Target="consultantplus://offline/ref=CF27772A18AFF36D3F0E320B2CA0FEC36E2E9F035DEB7A1B1078D8CC3E57018CCB4D4BC42F8E179DF663727CCCE3712C2BBEDFEC0232UEQAE" TargetMode="External"/><Relationship Id="rId24" Type="http://schemas.openxmlformats.org/officeDocument/2006/relationships/hyperlink" Target="consultantplus://offline/ref=E9A5F55C437712AB9B478D190D718E0F3EF220B93A9E0AE49D4DDEB0CAC12EB0A7DF8026D4B2535361E05F86W1T2E" TargetMode="External"/><Relationship Id="rId2299" Type="http://schemas.openxmlformats.org/officeDocument/2006/relationships/hyperlink" Target="consultantplus://offline/ref=EF189D4C7EF7EE58526A62DFD92837260B26FC46CF460A07E0E9A4735187A5C8DCEE50B5960696A11A02C26F5C34582A00533576EC975E24E5TBE" TargetMode="External"/><Relationship Id="rId173" Type="http://schemas.openxmlformats.org/officeDocument/2006/relationships/hyperlink" Target="consultantplus://offline/ref=D27500B3994120B9C53378C5F9295C695652117BA206F752A152CA14D83B4D03EB54F989430CD9D9D2F8C540A7056824C70572A396CDC9CAg9RFE" TargetMode="External"/><Relationship Id="rId380" Type="http://schemas.openxmlformats.org/officeDocument/2006/relationships/hyperlink" Target="consultantplus://offline/ref=A52FDB670A35D13E030C49131886E04014A4ACF9DCF7C60F296FCADFEF2D3EF8A1E6843BE24D7ADB94BF981EC85590001E7FCC15510Eo6QEE" TargetMode="External"/><Relationship Id="rId2061" Type="http://schemas.openxmlformats.org/officeDocument/2006/relationships/hyperlink" Target="consultantplus://offline/ref=CF27772A18AFF36D3F0E320B2CA0FEC36E2C9F065DE57A1B1078D8CC3E57018CCB4D4BC4288D1A92A539627885B778332FA2C1EC1C32E9EBU8Q5E" TargetMode="External"/><Relationship Id="rId240" Type="http://schemas.openxmlformats.org/officeDocument/2006/relationships/hyperlink" Target="consultantplus://offline/ref=D27500B3994120B9C53378C5F9295C6956521677A102F752A152CA14D83B4D03EB54F989460ADBD386A2D544EE51603BC2196CA388CDgCRAE" TargetMode="External"/><Relationship Id="rId478" Type="http://schemas.openxmlformats.org/officeDocument/2006/relationships/hyperlink" Target="consultantplus://offline/ref=A52FDB670A35D13E030C49131886E04012AEABF5DFA2910D783AC4DAE77D76E8EFA3893AE24571D7C1E5881A8101981F1B63D2154F0E6DD5oBQFE" TargetMode="External"/><Relationship Id="rId685" Type="http://schemas.openxmlformats.org/officeDocument/2006/relationships/hyperlink" Target="consultantplus://offline/ref=B35FA14C1EDBCA833581BBD0C4CBD3173A28EE3E836E58F1F9B1E8D6BE783F6A5777B3B236244651EC4BDD73A97D51D49E660EEB8037e3W3E" TargetMode="External"/><Relationship Id="rId892" Type="http://schemas.openxmlformats.org/officeDocument/2006/relationships/hyperlink" Target="consultantplus://offline/ref=58DF2A0B58FBAC3E22E1E9A396CFF9BCD738DB0CFA4C983054F67B04973A0398C261ED441952A266DBB8F365FF265Fb0VCE" TargetMode="External"/><Relationship Id="rId2159" Type="http://schemas.openxmlformats.org/officeDocument/2006/relationships/hyperlink" Target="consultantplus://offline/ref=CF27772A18AFF36D3F0E320B2CA0FEC36E2C9F065DE57A1B1078D8CC3E57018CCB4D4BC02C8A1F9DF663727CCCE3712C2BBEDFEC0232UEQAE" TargetMode="External"/><Relationship Id="rId2366" Type="http://schemas.openxmlformats.org/officeDocument/2006/relationships/hyperlink" Target="consultantplus://offline/ref=EF189D4C7EF7EE58526A62DFD92837260B26FE44CE400A07E0E9A4735187A5C8DCEE50B690069CF54C4DC33319654B2B06533774F0E9T6E" TargetMode="External"/><Relationship Id="rId100" Type="http://schemas.openxmlformats.org/officeDocument/2006/relationships/hyperlink" Target="consultantplus://offline/ref=E9A5F55C437712AB9B478C0A0F718E0F3FF625B83C9C57EE9514D2B2CDCE71B5A0CE8020D2A558052EA60A8910A0FEAC4590842F01W2T0E" TargetMode="External"/><Relationship Id="rId338" Type="http://schemas.openxmlformats.org/officeDocument/2006/relationships/hyperlink" Target="consultantplus://offline/ref=A52FDB670A35D13E030C49131886E04012AEAEF4D7A6910D783AC4DAE77D76E8EFA3893AE2457CD4C3E5881A8101981F1B63D2154F0E6DD5oBQFE" TargetMode="External"/><Relationship Id="rId545" Type="http://schemas.openxmlformats.org/officeDocument/2006/relationships/hyperlink" Target="consultantplus://offline/ref=B35FA14C1EDBCA833581A2D9D9BA8D1A392BB7368F3B05A0F5BBBD8EE1217D2D5E7DE7E370704D5BBD049924BA7E54C8e9WDE" TargetMode="External"/><Relationship Id="rId752" Type="http://schemas.openxmlformats.org/officeDocument/2006/relationships/hyperlink" Target="consultantplus://offline/ref=A8FF8702D109DA357D3D971DF79AEA04A8BAA94F3EDE868BADA9D23A678A3A40E9E43C68F69B3FC11E149FF86CVFY6E" TargetMode="External"/><Relationship Id="rId1175" Type="http://schemas.openxmlformats.org/officeDocument/2006/relationships/hyperlink" Target="consultantplus://offline/ref=9BA0A759C7F4BA1F9FBCB2130133359FAC5AF30C9E9C904D74E7C69B63914C24657B75C90273178199B66E6C9896A03A483F7D4271K5PAE" TargetMode="External"/><Relationship Id="rId1382" Type="http://schemas.openxmlformats.org/officeDocument/2006/relationships/hyperlink" Target="consultantplus://offline/ref=A80C0B2E311A47EEE2376612E58417CE4EFA9035468139C5CD71C66C17BBE16B6540153EB7424B953E536044A678FEBD9C6404F78492BC8Ax5j1E" TargetMode="External"/><Relationship Id="rId2019" Type="http://schemas.openxmlformats.org/officeDocument/2006/relationships/hyperlink" Target="consultantplus://offline/ref=CF27772A18AFF36D3F0E320B2CA0FEC36E2C9F065DE57A1B1078D8CC3E57018CCB4D4BC7298D15C2F3766324C0E66B3229A2C3EE00U3Q3E" TargetMode="External"/><Relationship Id="rId2226" Type="http://schemas.openxmlformats.org/officeDocument/2006/relationships/hyperlink" Target="consultantplus://offline/ref=CF27772A18AFF36D3F0E2C1029A0FEC36F2B950B50BA2D19412DD6C93607499C850846C5288A1E9DF663727CCCE3712C2BBEDFEC0232UEQAE" TargetMode="External"/><Relationship Id="rId2433" Type="http://schemas.openxmlformats.org/officeDocument/2006/relationships/hyperlink" Target="consultantplus://offline/ref=EF189D4C7EF7EE58526A62DFD92837260B26FB40CD450A07E0E9A4735187A5C8CEEE08B9970289A11F17943E1AE6T2E" TargetMode="External"/><Relationship Id="rId405" Type="http://schemas.openxmlformats.org/officeDocument/2006/relationships/hyperlink" Target="consultantplus://offline/ref=A52FDB670A35D13E030C49131886E04014A4ACF9DCF7C60F296FCADFEF2D2CF8F9EA853EFC457ACEC2EEDEo4Q8E" TargetMode="External"/><Relationship Id="rId612" Type="http://schemas.openxmlformats.org/officeDocument/2006/relationships/hyperlink" Target="consultantplus://offline/ref=B35FA14C1EDBCA833581BBD0C4CBD3173C23E8328F380FF3A8E4E6D3B628777A1932BEB332214B0EE95ECC2BA5794ACA9C7A12E982e3W6E" TargetMode="External"/><Relationship Id="rId1035" Type="http://schemas.openxmlformats.org/officeDocument/2006/relationships/hyperlink" Target="consultantplus://offline/ref=D4031B16E6067B342F90C003AECC658682D0DC00D296A316A91BC25BAEF57D4FA3DF0809A124934AC0AC1856FDF7724EA06EDBBF2CBA59F9q1U6E" TargetMode="External"/><Relationship Id="rId1242" Type="http://schemas.openxmlformats.org/officeDocument/2006/relationships/hyperlink" Target="consultantplus://offline/ref=9BA0A759C7F4BA1F9FBCB2130133359FAC59FB0A9899904D74E7C69B63914C24777B2DC0057602D5CAEC39619BK9P0E" TargetMode="External"/><Relationship Id="rId1687" Type="http://schemas.openxmlformats.org/officeDocument/2006/relationships/hyperlink" Target="consultantplus://offline/ref=CF27772A18AFF36D3F0E320B2CA0FEC3682793075BE97A1B1078D8CC3E57018CCB4D4BC4288F1A93AA39627885B778332FA2C1EC1C32E9EBU8Q5E" TargetMode="External"/><Relationship Id="rId1894" Type="http://schemas.openxmlformats.org/officeDocument/2006/relationships/hyperlink" Target="consultantplus://offline/ref=CF27772A18AFF36D3F0E320B2CA0FEC36E2E92055CED7A1B1078D8CC3E57018CCB4D4BC4288F1E91AA39627885B778332FA2C1EC1C32E9EBU8Q5E" TargetMode="External"/><Relationship Id="rId2500" Type="http://schemas.openxmlformats.org/officeDocument/2006/relationships/hyperlink" Target="consultantplus://offline/ref=EF189D4C7EF7EE58526A7DC9CA4462750227FC4BC84E035AEAE1FD7F5380AA97CBE919B9970697A01A089D6A4925002605492B74F08B5C265AEDT7E" TargetMode="External"/><Relationship Id="rId917" Type="http://schemas.openxmlformats.org/officeDocument/2006/relationships/hyperlink" Target="consultantplus://offline/ref=58DF2A0B58FBAC3E22E1FAB697B6ACEFD838DD0DF11EC46552A12454916F43D8C434BC004D5AA46891E9B52EF0275811C477B8DA454Cb6VFE" TargetMode="External"/><Relationship Id="rId1102" Type="http://schemas.openxmlformats.org/officeDocument/2006/relationships/hyperlink" Target="consultantplus://offline/ref=D4031B16E6067B342F90C003AECC658684DADE0DD9C7F414F84ECC5EA6A5355FED9A0508A0209C4391F60852B4A37A51A572C5BF32BAq5UAE" TargetMode="External"/><Relationship Id="rId1547" Type="http://schemas.openxmlformats.org/officeDocument/2006/relationships/hyperlink" Target="consultantplus://offline/ref=CF27772A18AFF36D3F0E320B2CA0FEC36E2D970553EE7A1B1078D8CC3E57018CCB4D4BC4288F1690A139627885B778332FA2C1EC1C32E9EBU8Q5E" TargetMode="External"/><Relationship Id="rId1754" Type="http://schemas.openxmlformats.org/officeDocument/2006/relationships/hyperlink" Target="consultantplus://offline/ref=CF27772A18AFF36D3F0E320B2CA0FEC36E2C960B5CEC7A1B1078D8CC3E57018CCB4D4BC4288F1C9EA639627885B778332FA2C1EC1C32E9EBU8Q5E" TargetMode="External"/><Relationship Id="rId1961" Type="http://schemas.openxmlformats.org/officeDocument/2006/relationships/hyperlink" Target="consultantplus://offline/ref=CF27772A18AFF36D3F0E320B2CA0FEC369279E045EEC7A1B1078D8CC3E57018CCB4D4BC4288F1E97A639627885B778332FA2C1EC1C32E9EBU8Q5E" TargetMode="External"/><Relationship Id="rId46" Type="http://schemas.openxmlformats.org/officeDocument/2006/relationships/hyperlink" Target="consultantplus://offline/ref=E9A5F55C437712AB9B478C0A0F718E0F3FF723B43F9257EE9514D2B2CDCE71B5A0CE8026D1AC545979E90BD555F0EDAD4290862D1D217353WFT1E" TargetMode="External"/><Relationship Id="rId1407" Type="http://schemas.openxmlformats.org/officeDocument/2006/relationships/hyperlink" Target="consultantplus://offline/ref=CF27772A18AFF36D3F0E320B2CA0FEC36E2C910153EB7A1B1078D8CC3E57018CCB4D4BC4288D1A97A639627885B778332FA2C1EC1C32E9EBU8Q5E" TargetMode="External"/><Relationship Id="rId1614" Type="http://schemas.openxmlformats.org/officeDocument/2006/relationships/hyperlink" Target="consultantplus://offline/ref=CF27772A18AFF36D3F0E320B2CA0FEC36E2C940052E57A1B1078D8CC3E57018CCB4D4BC4288F1E93A339627885B778332FA2C1EC1C32E9EBU8Q5E" TargetMode="External"/><Relationship Id="rId1821" Type="http://schemas.openxmlformats.org/officeDocument/2006/relationships/hyperlink" Target="consultantplus://offline/ref=CF27772A18AFF36D3F0E320B2CA0FEC36E2C910153EB7A1B1078D8CC3E57018CCB4D4BC4288C1D9FA739627885B778332FA2C1EC1C32E9EBU8Q5E" TargetMode="External"/><Relationship Id="rId195" Type="http://schemas.openxmlformats.org/officeDocument/2006/relationships/hyperlink" Target="consultantplus://offline/ref=D27500B3994120B9C53378C5F9295C6950581376A957A050F007C411D06B0513A511F488430BD2D386A2D544EE51603BC2196CA388CDgCRAE" TargetMode="External"/><Relationship Id="rId1919" Type="http://schemas.openxmlformats.org/officeDocument/2006/relationships/hyperlink" Target="consultantplus://offline/ref=CF27772A18AFF36D3F0E320B2CA0FEC36E2D950659E57A1B1078D8CC3E57018CCB4D4BC72089199DF663727CCCE3712C2BBEDFEC0232UEQAE" TargetMode="External"/><Relationship Id="rId2083" Type="http://schemas.openxmlformats.org/officeDocument/2006/relationships/hyperlink" Target="consultantplus://offline/ref=CF27772A18AFF36D3F0E320B2CA0FEC36E2C9F065DE57A1B1078D8CC3E57018CCB4D4BC02C8C1D9DF663727CCCE3712C2BBEDFEC0232UEQAE" TargetMode="External"/><Relationship Id="rId2290" Type="http://schemas.openxmlformats.org/officeDocument/2006/relationships/hyperlink" Target="consultantplus://offline/ref=EF189D4C7EF7EE58526A62DFD92837260B25FF45CD4E0A07E0E9A4735187A5C8DCEE50B596029CF54C4DC33319654B2B06533774F0E9T6E" TargetMode="External"/><Relationship Id="rId2388" Type="http://schemas.openxmlformats.org/officeDocument/2006/relationships/hyperlink" Target="consultantplus://offline/ref=EF189D4C7EF7EE58526A62DFD92837260B27FE4ACC450A07E0E9A4735187A5C8DCEE50B5960697A51402C26F5C34582A00533576EC975E24E5TBE" TargetMode="External"/><Relationship Id="rId262" Type="http://schemas.openxmlformats.org/officeDocument/2006/relationships/hyperlink" Target="consultantplus://offline/ref=D27500B3994120B9C53378C5F9295C6950581376A957A050F007C411D06B0513A511F4884304D9D386A2D544EE51603BC2196CA388CDgCRAE" TargetMode="External"/><Relationship Id="rId567" Type="http://schemas.openxmlformats.org/officeDocument/2006/relationships/hyperlink" Target="consultantplus://offline/ref=B35FA14C1EDBCA833581BBD0C4CBD3173C22EC33883F0FF3A8E4E6D3B628777A1932BEB334254752BB11CD77E02959CB9B7A10EB9E373067e3WCE" TargetMode="External"/><Relationship Id="rId1197" Type="http://schemas.openxmlformats.org/officeDocument/2006/relationships/hyperlink" Target="consultantplus://offline/ref=9BA0A759C7F4BA1F9FBCB2130133359FAA50F40E95C8C74F25B2C89E6BC104342B3E78CD04771FDE9CA37F349492BB244A236140735BKCP6E" TargetMode="External"/><Relationship Id="rId2150" Type="http://schemas.openxmlformats.org/officeDocument/2006/relationships/hyperlink" Target="consultantplus://offline/ref=CF27772A18AFF36D3F0E320B2CA0FEC36E2C9F065DE57A1B1078D8CC3E57018CCB4D4BC4288D1C90AB39627885B778332FA2C1EC1C32E9EBU8Q5E" TargetMode="External"/><Relationship Id="rId2248" Type="http://schemas.openxmlformats.org/officeDocument/2006/relationships/hyperlink" Target="consultantplus://offline/ref=CF27772A18AFF36D3F0E2C1029A0FEC36F2B950B50BA2D19412DD6C93607499C850846C528891D9DF663727CCCE3712C2BBEDFEC0232UEQAE" TargetMode="External"/><Relationship Id="rId122" Type="http://schemas.openxmlformats.org/officeDocument/2006/relationships/hyperlink" Target="consultantplus://offline/ref=E9A5F55C437712AB9B478C0A0F718E0F33F527BA3A9E0AE49D4DDEB0CAC12EB0A7DF8026D4B2535361E05F86W1T2E" TargetMode="External"/><Relationship Id="rId774" Type="http://schemas.openxmlformats.org/officeDocument/2006/relationships/hyperlink" Target="consultantplus://offline/ref=A8FF8702D109DA357D3D971DF79AEA04AEB1A64E3381D189FCFCDC3F6FDA7250B5A16965F49F22CA485BD9AD63F4D1D4FDF6679C1765V3Y4E" TargetMode="External"/><Relationship Id="rId981" Type="http://schemas.openxmlformats.org/officeDocument/2006/relationships/hyperlink" Target="consultantplus://offline/ref=58DF2A0B58FBAC3E22E1FAB697B6ACEFDB34D20BFF4C936703F42A51993F0BC89871E90D4D5ABD63C7A6F37BFFb2V5E" TargetMode="External"/><Relationship Id="rId1057" Type="http://schemas.openxmlformats.org/officeDocument/2006/relationships/hyperlink" Target="consultantplus://offline/ref=D4031B16E6067B342F90C003AECC658684DADE0DD9C7F414F84ECC5EA6A5355FED9A0508A122924391F60852B4A37A51A572C5BF32BAq5UAE" TargetMode="External"/><Relationship Id="rId2010" Type="http://schemas.openxmlformats.org/officeDocument/2006/relationships/hyperlink" Target="consultantplus://offline/ref=CF27772A18AFF36D3F0E320B2CA0FEC36E2C9F065DE57A1B1078D8CC3E57018CCB4D4BC1298C1F9DF663727CCCE3712C2BBEDFEC0232UEQAE" TargetMode="External"/><Relationship Id="rId2455" Type="http://schemas.openxmlformats.org/officeDocument/2006/relationships/hyperlink" Target="consultantplus://offline/ref=EF189D4C7EF7EE58526A62DFD92837260D2DF947C6115D05B1BCAA7659D7EDD892AB5DB4960E96AA4958D26B15605135044F2B76F297E5TDE" TargetMode="External"/><Relationship Id="rId427" Type="http://schemas.openxmlformats.org/officeDocument/2006/relationships/hyperlink" Target="consultantplus://offline/ref=A52FDB670A35D13E030C49131886E04015ADAFF4D5A1910D783AC4DAE77D76E8EFA3893AE24578D4C9E5881A8101981F1B63D2154F0E6DD5oBQFE" TargetMode="External"/><Relationship Id="rId634" Type="http://schemas.openxmlformats.org/officeDocument/2006/relationships/hyperlink" Target="consultantplus://offline/ref=B35FA14C1EDBCA833581BBD0C4CBD3173A28EE3E836E58F1F9B1E8D6BE783F6A5777B3B2342D4651EC4BDD73A97D51D49E660EEB8037e3W3E" TargetMode="External"/><Relationship Id="rId841" Type="http://schemas.openxmlformats.org/officeDocument/2006/relationships/hyperlink" Target="consultantplus://offline/ref=A8FF8702D109DA357D3D971DF79AEA04A8BAA94F3EDE868BADA9D23A678A3A40FBE46467F69F28CA485BD9AD63F4D1D4FDF6679C1765V3Y4E" TargetMode="External"/><Relationship Id="rId1264" Type="http://schemas.openxmlformats.org/officeDocument/2006/relationships/hyperlink" Target="consultantplus://offline/ref=9BA0A759C7F4BA1F9FBCB2130133359FAC5BF603969C904D74E7C69B63914C24657B75CC04711FD1C8F96F30DDC6B33B4F3F7F406D5BC58BK9P7E" TargetMode="External"/><Relationship Id="rId1471" Type="http://schemas.openxmlformats.org/officeDocument/2006/relationships/hyperlink" Target="consultantplus://offline/ref=CF27772A18AFF36D3F0E320B2CA0FEC36E2D950658EF7A1B1078D8CC3E57018CCB4D4BC4288F1F90A039627885B778332FA2C1EC1C32E9EBU8Q5E" TargetMode="External"/><Relationship Id="rId1569" Type="http://schemas.openxmlformats.org/officeDocument/2006/relationships/hyperlink" Target="consultantplus://offline/ref=CF27772A18AFF36D3F0E320B2CA0FEC36E2E9F035DEB7A1B1078D8CC3E57018CCB4D4BC62E8615C2F3766324C0E66B3229A2C3EE00U3Q3E" TargetMode="External"/><Relationship Id="rId2108" Type="http://schemas.openxmlformats.org/officeDocument/2006/relationships/hyperlink" Target="consultantplus://offline/ref=CF27772A18AFF36D3F0E320B2CA0FEC36E2C9F065DE57A1B1078D8CC3E57018CCB4D4BC4288D1691A439627885B778332FA2C1EC1C32E9EBU8Q5E" TargetMode="External"/><Relationship Id="rId2315" Type="http://schemas.openxmlformats.org/officeDocument/2006/relationships/hyperlink" Target="consultantplus://offline/ref=EF189D4C7EF7EE58526A62DFD92837260B25FE42CC4E0A07E0E9A4735187A5C8DCEE50B794009CF54C4DC33319654B2B06533774F0E9T6E" TargetMode="External"/><Relationship Id="rId2522" Type="http://schemas.openxmlformats.org/officeDocument/2006/relationships/hyperlink" Target="consultantplus://offline/ref=EF189D4C7EF7EE58526A62DFD92837260D2DF947C6115D05B1BCAA7659D7EDD892AB5DB4970E91AA4958D26B15605135044F2B76F297E5TDE" TargetMode="External"/><Relationship Id="rId701" Type="http://schemas.openxmlformats.org/officeDocument/2006/relationships/hyperlink" Target="consultantplus://offline/ref=B35FA14C1EDBCA833581BBD0C4CBD3173C23E8328F380FF3A8E4E6D3B628777A1932BEB334244453BC11CD77E02959CB9B7A10EB9E373067e3WCE" TargetMode="External"/><Relationship Id="rId939" Type="http://schemas.openxmlformats.org/officeDocument/2006/relationships/hyperlink" Target="consultantplus://offline/ref=58DF2A0B58FBAC3E22E1FAB697B6ACEFDE32DD00FF41936703F42A51993F0BC88A71B1014C5FA26BCDB3A52AB973500EC16BA6DA5B4C6CC3bEV5E" TargetMode="External"/><Relationship Id="rId1124" Type="http://schemas.openxmlformats.org/officeDocument/2006/relationships/hyperlink" Target="consultantplus://offline/ref=D4031B16E6067B342F90C003AECC658682D1DA0ADB98A316A91BC25BAEF57D4FA3DF0809A124944CC5AC1856FDF7724EA06EDBBF2CBA59F9q1U6E" TargetMode="External"/><Relationship Id="rId1331" Type="http://schemas.openxmlformats.org/officeDocument/2006/relationships/hyperlink" Target="consultantplus://offline/ref=9BA0A759C7F4BA1F9FBCB2130133359FAA50F40E95C8C74F25B2C89E6BC104342B3C70C650225880C5F33E7F9991A0384A23K7PCE" TargetMode="External"/><Relationship Id="rId1776" Type="http://schemas.openxmlformats.org/officeDocument/2006/relationships/hyperlink" Target="consultantplus://offline/ref=CF27772A18AFF36D3F0E320B2CA0FEC36E2C920A53EE7A1B1078D8CC3E57018CCB4D4BC4288D1C92A539627885B778332FA2C1EC1C32E9EBU8Q5E" TargetMode="External"/><Relationship Id="rId1983" Type="http://schemas.openxmlformats.org/officeDocument/2006/relationships/hyperlink" Target="consultantplus://offline/ref=CF27772A18AFF36D3F0E320B2CA0FEC36E2D970B53EF7A1B1078D8CC3E57018CCB4D4BC4288F1C9EAB39627885B778332FA2C1EC1C32E9EBU8Q5E" TargetMode="External"/><Relationship Id="rId68" Type="http://schemas.openxmlformats.org/officeDocument/2006/relationships/hyperlink" Target="consultantplus://offline/ref=E9A5F55C437712AB9B478C0A0F718E0F3FF620B4389257EE9514D2B2CDCE71B5A0CE8026D1AC535079E90BD555F0EDAD4290862D1D217353WFT1E" TargetMode="External"/><Relationship Id="rId1429" Type="http://schemas.openxmlformats.org/officeDocument/2006/relationships/hyperlink" Target="consultantplus://offline/ref=CF27772A18AFF36D3F0E320B2CA0FEC36E2C910153EB7A1B1078D8CC3E57018CCB4D4BC4288F1B95AA39627885B778332FA2C1EC1C32E9EBU8Q5E" TargetMode="External"/><Relationship Id="rId1636" Type="http://schemas.openxmlformats.org/officeDocument/2006/relationships/hyperlink" Target="consultantplus://offline/ref=CF27772A18AFF36D3F0E320B2CA0FEC368279E0A5CE57A1B1078D8CC3E57018CCB4D4BC4288F1E94A739627885B778332FA2C1EC1C32E9EBU8Q5E" TargetMode="External"/><Relationship Id="rId1843" Type="http://schemas.openxmlformats.org/officeDocument/2006/relationships/hyperlink" Target="consultantplus://offline/ref=CF27772A18AFF36D3F0E320B2CA0FEC36E2C910153EB7A1B1078D8CC3E57018CCB4D4BC4288C1A9EA639627885B778332FA2C1EC1C32E9EBU8Q5E" TargetMode="External"/><Relationship Id="rId1703" Type="http://schemas.openxmlformats.org/officeDocument/2006/relationships/hyperlink" Target="consultantplus://offline/ref=CF27772A18AFF36D3F0E320B2CA0FEC36E2E9F035DEB7A1B1078D8CC3E57018CCB4D4BC4298C199DF663727CCCE3712C2BBEDFEC0232UEQAE" TargetMode="External"/><Relationship Id="rId1910" Type="http://schemas.openxmlformats.org/officeDocument/2006/relationships/hyperlink" Target="consultantplus://offline/ref=CF27772A18AFF36D3F0E320B2CA0FEC36E2E9F035DEB7A1B1078D8CC3E57018CD94D13C8298B0096A02C3429C3UEQ1E" TargetMode="External"/><Relationship Id="rId284" Type="http://schemas.openxmlformats.org/officeDocument/2006/relationships/hyperlink" Target="consultantplus://offline/ref=D27500B3994120B9C53378C5F9295C6950581376A957A050F007C411D06B0513A511F488420ED9D386A2D544EE51603BC2196CA388CDgCRAE" TargetMode="External"/><Relationship Id="rId491" Type="http://schemas.openxmlformats.org/officeDocument/2006/relationships/hyperlink" Target="consultantplus://offline/ref=A52FDB670A35D13E030C49131886E04012ADA8FDD2A5910D783AC4DAE77D76E8EFA38939E74570DB94BF981EC85590001E7FCC15510Eo6QEE" TargetMode="External"/><Relationship Id="rId2172" Type="http://schemas.openxmlformats.org/officeDocument/2006/relationships/hyperlink" Target="consultantplus://offline/ref=CF27772A18AFF36D3F0E320B2CA0FEC36E2C910153EB7A1B1078D8CC3E57018CCB4D4BC4288F1F97AA39627885B778332FA2C1EC1C32E9EBU8Q5E" TargetMode="External"/><Relationship Id="rId144" Type="http://schemas.openxmlformats.org/officeDocument/2006/relationships/hyperlink" Target="consultantplus://offline/ref=E9A5F55C437712AB9B478C0A0F718E0F3FF723B43F9257EE9514D2B2CDCE71B5A0CE8026D1AC54527BE90BD555F0EDAD4290862D1D217353WFT1E" TargetMode="External"/><Relationship Id="rId589" Type="http://schemas.openxmlformats.org/officeDocument/2006/relationships/hyperlink" Target="consultantplus://offline/ref=B35FA14C1EDBCA833581BBD0C4CBD3173A28EE3E836E58F1F9B1E8D6BE783F6A5777B3B234254451EC4BDD73A97D51D49E660EEB8037e3W3E" TargetMode="External"/><Relationship Id="rId796" Type="http://schemas.openxmlformats.org/officeDocument/2006/relationships/hyperlink" Target="consultantplus://offline/ref=A8FF8702D109DA357D3D971DF79AEA04A8BAA94F3EDE868BADA9D23A678A3A40FBE46464F79E20C61F01C9A92AA0D9CBF8EA799C09653786V8Y8E" TargetMode="External"/><Relationship Id="rId2477" Type="http://schemas.openxmlformats.org/officeDocument/2006/relationships/hyperlink" Target="consultantplus://offline/ref=EF189D4C7EF7EE58526A62DFD92837260B27F941CD400A07E0E9A4735187A5C8DCEE50B79F049CF54C4DC33319654B2B06533774F0E9T6E" TargetMode="External"/><Relationship Id="rId351" Type="http://schemas.openxmlformats.org/officeDocument/2006/relationships/hyperlink" Target="consultantplus://offline/ref=A52FDB670A35D13E030C49131886E04012ADA8FDD2A5910D783AC4DAE77D76E8EFA38939E7457CDB94BF981EC85590001E7FCC15510Eo6QEE" TargetMode="External"/><Relationship Id="rId449" Type="http://schemas.openxmlformats.org/officeDocument/2006/relationships/hyperlink" Target="consultantplus://offline/ref=A52FDB670A35D13E030C49131886E04012AEA9FCDEA0910D783AC4DAE77D76E8EFA3893AE2447AD4C7E5881A8101981F1B63D2154F0E6DD5oBQFE" TargetMode="External"/><Relationship Id="rId656" Type="http://schemas.openxmlformats.org/officeDocument/2006/relationships/hyperlink" Target="consultantplus://offline/ref=B35FA14C1EDBCA833581BBD0C4CBD3173C22EE38883F0FF3A8E4E6D3B628777A1932BEB334254352BD11CD77E02959CB9B7A10EB9E373067e3WCE" TargetMode="External"/><Relationship Id="rId863" Type="http://schemas.openxmlformats.org/officeDocument/2006/relationships/hyperlink" Target="consultantplus://offline/ref=58DF2A0B58FBAC3E22E1FAB697B6ACEFDE32DF00FA4F936703F42A51993F0BC88A71B1014C5FA767C6B3A52AB973500EC16BA6DA5B4C6CC3bEV5E" TargetMode="External"/><Relationship Id="rId1079" Type="http://schemas.openxmlformats.org/officeDocument/2006/relationships/hyperlink" Target="consultantplus://offline/ref=D4031B16E6067B342F90C003AECC658682D1D90ED199A316A91BC25BAEF57D4FA3DF080CA2239E1C94E3190AB8A7614FA76ED9BD30qBUBE" TargetMode="External"/><Relationship Id="rId1286" Type="http://schemas.openxmlformats.org/officeDocument/2006/relationships/hyperlink" Target="consultantplus://offline/ref=9BA0A759C7F4BA1F9FBCB2130133359FAC59FB0A9899904D74E7C69B63914C24657B75CC047215D7C9F96F30DDC6B33B4F3F7F406D5BC58BK9P7E" TargetMode="External"/><Relationship Id="rId1493" Type="http://schemas.openxmlformats.org/officeDocument/2006/relationships/hyperlink" Target="consultantplus://offline/ref=CF27772A18AFF36D3F0E21033CA0FEC36C2694015BE97A1B1078D8CC3E57018CD94D13C8298B0096A02C3429C3UEQ1E" TargetMode="External"/><Relationship Id="rId2032" Type="http://schemas.openxmlformats.org/officeDocument/2006/relationships/hyperlink" Target="consultantplus://offline/ref=CF27772A18AFF36D3F0E320B2CA0FEC36E2C9F065DE57A1B1078D8CC3E57018CCB4D4BC42887189DF663727CCCE3712C2BBEDFEC0232UEQAE" TargetMode="External"/><Relationship Id="rId2337" Type="http://schemas.openxmlformats.org/officeDocument/2006/relationships/hyperlink" Target="consultantplus://offline/ref=EF189D4C7EF7EE58526A62DFD92837260B27FE47CE440A07E0E9A4735187A5C8DCEE50B5960693A51502C26F5C34582A00533576EC975E24E5TBE" TargetMode="External"/><Relationship Id="rId2544" Type="http://schemas.openxmlformats.org/officeDocument/2006/relationships/hyperlink" Target="consultantplus://offline/ref=EF189D4C7EF7EE58526A62DFD92837260B27FC46CE440A07E0E9A4735187A5C8DCEE50B5960691A01B02C26F5C34582A00533576EC975E24E5TBE" TargetMode="External"/><Relationship Id="rId211" Type="http://schemas.openxmlformats.org/officeDocument/2006/relationships/hyperlink" Target="consultantplus://offline/ref=D27500B3994120B9C53378C5F9295C6950581376A957A050F007C411D06B0513A511F488420EDCD386A2D544EE51603BC2196CA388CDgCRAE" TargetMode="External"/><Relationship Id="rId309" Type="http://schemas.openxmlformats.org/officeDocument/2006/relationships/hyperlink" Target="consultantplus://offline/ref=D27500B3994120B9C53378C5F9295C6956531270AA05F752A152CA14D83B4D03F954A1854209C5D8D0ED9311E1g5R3E" TargetMode="External"/><Relationship Id="rId516" Type="http://schemas.openxmlformats.org/officeDocument/2006/relationships/hyperlink" Target="consultantplus://offline/ref=A52FDB670A35D13E030C49131886E04012ADA8FDD2A5910D783AC4DAE77D76E8EFA38939E74379DB94BF981EC85590001E7FCC15510Eo6QEE" TargetMode="External"/><Relationship Id="rId1146" Type="http://schemas.openxmlformats.org/officeDocument/2006/relationships/hyperlink" Target="consultantplus://offline/ref=D4031B16E6067B342F90C003AECC658684DADE0DD9C7F414F84ECC5EA6A5355FED9A0508A12C964391F60852B4A37A51A572C5BF32BAq5UAE" TargetMode="External"/><Relationship Id="rId1798" Type="http://schemas.openxmlformats.org/officeDocument/2006/relationships/hyperlink" Target="consultantplus://offline/ref=CF27772A18AFF36D3F0E320B2CA0FEC3692A920A53ED7A1B1078D8CC3E57018CCB4D4BC621844AC7E6673B28C5FC753035BEC1ECU0Q1E" TargetMode="External"/><Relationship Id="rId723" Type="http://schemas.openxmlformats.org/officeDocument/2006/relationships/hyperlink" Target="consultantplus://offline/ref=A8FF8702D109DA357D3D971DF79AEA04A8BAA94F3EDE868BADA9D23A678A3A40FBE46467F69F28CA485BD9AD63F4D1D4FDF6679C1765V3Y4E" TargetMode="External"/><Relationship Id="rId930" Type="http://schemas.openxmlformats.org/officeDocument/2006/relationships/hyperlink" Target="consultantplus://offline/ref=58DF2A0B58FBAC3E22E1FAB697B6ACEFD236D800FC43CE6D0BAD26539E3054CD8D60B1014941A361DBBAF179bFVEE" TargetMode="External"/><Relationship Id="rId1006" Type="http://schemas.openxmlformats.org/officeDocument/2006/relationships/hyperlink" Target="consultantplus://offline/ref=58DF2A0B58FBAC3E22E1FAB697B6ACEFDE32DF00FA4F936703F42A51993F0BC88A71B1014C5FA367C4B3A52AB973500EC16BA6DA5B4C6CC3bEV5E" TargetMode="External"/><Relationship Id="rId1353" Type="http://schemas.openxmlformats.org/officeDocument/2006/relationships/hyperlink" Target="consultantplus://offline/ref=9BA0A759C7F4BA1F9FBCB2130133359FAC59FB0A9899904D74E7C69B63914C24657B75CC06721EDE9CA37F349492BB244A236140735BKCP6E" TargetMode="External"/><Relationship Id="rId1560" Type="http://schemas.openxmlformats.org/officeDocument/2006/relationships/hyperlink" Target="consultantplus://offline/ref=CF27772A18AFF36D3F0E320B2CA0FEC36928900259E97A1B1078D8CC3E57018CCB4D4BC4288D1991A339627885B778332FA2C1EC1C32E9EBU8Q5E" TargetMode="External"/><Relationship Id="rId1658" Type="http://schemas.openxmlformats.org/officeDocument/2006/relationships/hyperlink" Target="consultantplus://offline/ref=CF27772A18AFF36D3F0E21033CA0FEC36D2E94025CEE7A1B1078D8CC3E57018CD94D13C8298B0096A02C3429C3UEQ1E" TargetMode="External"/><Relationship Id="rId1865" Type="http://schemas.openxmlformats.org/officeDocument/2006/relationships/hyperlink" Target="consultantplus://offline/ref=CF27772A18AFF36D3F0E320B2CA0FEC36E2C910153EB7A1B1078D8CC3E57018CCB4D4BC4288F1B92A039627885B778332FA2C1EC1C32E9EBU8Q5E" TargetMode="External"/><Relationship Id="rId2404" Type="http://schemas.openxmlformats.org/officeDocument/2006/relationships/hyperlink" Target="consultantplus://offline/ref=EF189D4C7EF7EE58526A62DFD92837260C24FA47C9460A07E0E9A4735187A5C8DCEE50B5960697A51F02C26F5C34582A00533576EC975E24E5TBE" TargetMode="External"/><Relationship Id="rId1213" Type="http://schemas.openxmlformats.org/officeDocument/2006/relationships/hyperlink" Target="consultantplus://offline/ref=9BA0A759C7F4BA1F9FBCB2130133359FAC5EF40D9695CD477CBECA99649E1321626A75CC016D1CD7D6F03B63K9PAE" TargetMode="External"/><Relationship Id="rId1420" Type="http://schemas.openxmlformats.org/officeDocument/2006/relationships/hyperlink" Target="consultantplus://offline/ref=CF27772A18AFF36D3F0E320B2CA0FEC36E2C910153EB7A1B1078D8CC3E57018CCB4D4BC4288C1D9EA139627885B778332FA2C1EC1C32E9EBU8Q5E" TargetMode="External"/><Relationship Id="rId1518" Type="http://schemas.openxmlformats.org/officeDocument/2006/relationships/hyperlink" Target="consultantplus://offline/ref=CF27772A18AFF36D3F0E320B2CA0FEC36928900259E97A1B1078D8CC3E57018CCB4D4BC4288D1E94A239627885B778332FA2C1EC1C32E9EBU8Q5E" TargetMode="External"/><Relationship Id="rId1725" Type="http://schemas.openxmlformats.org/officeDocument/2006/relationships/hyperlink" Target="consultantplus://offline/ref=CF27772A18AFF36D3F0E320B2CA0FEC36E2C960A53EC7A1B1078D8CC3E57018CCB4D4BC32E844AC7E6673B28C5FC753035BEC1ECU0Q1E" TargetMode="External"/><Relationship Id="rId1932" Type="http://schemas.openxmlformats.org/officeDocument/2006/relationships/hyperlink" Target="consultantplus://offline/ref=CF27772A18AFF36D3F0E320B2CA0FEC36E2D950659E57A1B1078D8CC3E57018CCB4D4BC7208D169DF663727CCCE3712C2BBEDFEC0232UEQAE" TargetMode="External"/><Relationship Id="rId17" Type="http://schemas.openxmlformats.org/officeDocument/2006/relationships/hyperlink" Target="consultantplus://offline/ref=E9A5F55C437712AB9B478C0A0F718E0F3FF723B43F9257EE9514D2B2CDCE71B5A0CE8026D1AC54587BE90BD555F0EDAD4290862D1D217353WFT1E" TargetMode="External"/><Relationship Id="rId2194" Type="http://schemas.openxmlformats.org/officeDocument/2006/relationships/hyperlink" Target="consultantplus://offline/ref=CF27772A18AFF36D3F0E320B2CA0FEC36827900750BA2D19412DD6C936075B9CDD0447C1368F1C88A03234U2QAE" TargetMode="External"/><Relationship Id="rId166" Type="http://schemas.openxmlformats.org/officeDocument/2006/relationships/hyperlink" Target="consultantplus://offline/ref=E9A5F55C437712AB9B478C0A0F718E0F3FF724BC369457EE9514D2B2CDCE71B5A0CE8026D1AC555576E90BD555F0EDAD4290862D1D217353WFT1E" TargetMode="External"/><Relationship Id="rId373" Type="http://schemas.openxmlformats.org/officeDocument/2006/relationships/hyperlink" Target="consultantplus://offline/ref=A52FDB670A35D13E030C49131886E04012ADA8FDD2A5910D783AC4DAE77D76E8EFA3893EE1457BDB94BF981EC85590001E7FCC15510Eo6QEE" TargetMode="External"/><Relationship Id="rId580" Type="http://schemas.openxmlformats.org/officeDocument/2006/relationships/hyperlink" Target="consultantplus://offline/ref=B35FA14C1EDBCA833581BBD0C4CBD3173A28EE3E836E58F1F9B1E8D6BE783F6A5777B3B235264551EC4BDD73A97D51D49E660EEB8037e3W3E" TargetMode="External"/><Relationship Id="rId2054" Type="http://schemas.openxmlformats.org/officeDocument/2006/relationships/hyperlink" Target="consultantplus://offline/ref=CF27772A18AFF36D3F0E21033CA0FEC36F27900352E97A1B1078D8CC3E57018CCB4D4BC4288F1E94A339627885B778332FA2C1EC1C32E9EBU8Q5E" TargetMode="External"/><Relationship Id="rId2261" Type="http://schemas.openxmlformats.org/officeDocument/2006/relationships/hyperlink" Target="consultantplus://offline/ref=EF189D4C7EF7EE58526A62DFD92837260B27F94BCA440A07E0E9A4735187A5C8CEEE08B9970289A11F17943E1AE6T2E" TargetMode="External"/><Relationship Id="rId2499" Type="http://schemas.openxmlformats.org/officeDocument/2006/relationships/hyperlink" Target="consultantplus://offline/ref=EF189D4C7EF7EE58526A7DC9CA4462750227FC4BC84E035AEAE1FD7F5380AA97CBE919B9970697A01A089D6A4925002605492B74F08B5C265AEDT7E" TargetMode="External"/><Relationship Id="rId1" Type="http://schemas.openxmlformats.org/officeDocument/2006/relationships/styles" Target="styles.xml"/><Relationship Id="rId233" Type="http://schemas.openxmlformats.org/officeDocument/2006/relationships/hyperlink" Target="consultantplus://offline/ref=D27500B3994120B9C53378C5F9295C6951511570A506F752A152CA14D83B4D03F954A1854209C5D8D0ED9311E1g5R3E" TargetMode="External"/><Relationship Id="rId440" Type="http://schemas.openxmlformats.org/officeDocument/2006/relationships/hyperlink" Target="consultantplus://offline/ref=A52FDB670A35D13E030C49131886E04012ADA8FDD2A5910D783AC4DAE77D76E8EFA38939E7447FDB94BF981EC85590001E7FCC15510Eo6QEE" TargetMode="External"/><Relationship Id="rId678" Type="http://schemas.openxmlformats.org/officeDocument/2006/relationships/hyperlink" Target="consultantplus://offline/ref=B35FA14C1EDBCA833581BBD0C4CBD3173A28EE3E836E58F1F9B1E8D6BE783F6A5777B3B234254451EC4BDD73A97D51D49E660EEB8037e3W3E" TargetMode="External"/><Relationship Id="rId885" Type="http://schemas.openxmlformats.org/officeDocument/2006/relationships/hyperlink" Target="consultantplus://offline/ref=58DF2A0B58FBAC3E22E1FAB697B6ACEFDE32DD00FF41936703F42A51993F0BC88A71B1014C5FA264C5B3A52AB973500EC16BA6DA5B4C6CC3bEV5E" TargetMode="External"/><Relationship Id="rId1070" Type="http://schemas.openxmlformats.org/officeDocument/2006/relationships/hyperlink" Target="consultantplus://offline/ref=D4031B16E6067B342F90C003AECC658682D0DC00D296A316A91BC25BAEF57D4FA3DF0809A1249240C6AC1856FDF7724EA06EDBBF2CBA59F9q1U6E" TargetMode="External"/><Relationship Id="rId2121" Type="http://schemas.openxmlformats.org/officeDocument/2006/relationships/hyperlink" Target="consultantplus://offline/ref=CF27772A18AFF36D3F0E320B2CA0FEC36E2C9F065DE57A1B1078D8CC3E57018CCB4D4BC32D8B189DF663727CCCE3712C2BBEDFEC0232UEQAE" TargetMode="External"/><Relationship Id="rId2359" Type="http://schemas.openxmlformats.org/officeDocument/2006/relationships/hyperlink" Target="consultantplus://offline/ref=EF189D4C7EF7EE58526A62DFD92837260B26F646CB4E0A07E0E9A4735187A5C8DCEE50B5960292A21902C26F5C34582A00533576EC975E24E5TBE" TargetMode="External"/><Relationship Id="rId300" Type="http://schemas.openxmlformats.org/officeDocument/2006/relationships/hyperlink" Target="consultantplus://offline/ref=D27500B3994120B9C53378C5F9295C695652147AAA02F752A152CA14D83B4D03EB54F989430DDFD9D6F8C540A7056824C70572A396CDC9CAg9RFE" TargetMode="External"/><Relationship Id="rId538" Type="http://schemas.openxmlformats.org/officeDocument/2006/relationships/hyperlink" Target="consultantplus://offline/ref=B35FA14C1EDBCA833581BBD0C4CBD3173C22EE38883F0FF3A8E4E6D3B628777A1932BEB334254059B911CD77E02959CB9B7A10EB9E373067e3WCE" TargetMode="External"/><Relationship Id="rId745" Type="http://schemas.openxmlformats.org/officeDocument/2006/relationships/hyperlink" Target="consultantplus://offline/ref=A8FF8702D109DA357D3D971DF79AEA04AFB8A7493ADF868BADA9D23A678A3A40E9E43C68F69B3FC11E149FF86CVFY6E" TargetMode="External"/><Relationship Id="rId952" Type="http://schemas.openxmlformats.org/officeDocument/2006/relationships/hyperlink" Target="consultantplus://offline/ref=58DF2A0B58FBAC3E22E1FAB697B6ACEFDE32D808F349936703F42A51993F0BC88A71B1034B57A83794FCA476FC23430FC66BA4D847b4VDE" TargetMode="External"/><Relationship Id="rId1168" Type="http://schemas.openxmlformats.org/officeDocument/2006/relationships/hyperlink" Target="consultantplus://offline/ref=9BA0A759C7F4BA1F9FBCB2130133359FAC5AF30C9E9C904D74E7C69B63914C24657B75C90273178199B66E6C9896A03A483F7D4271K5PAE" TargetMode="External"/><Relationship Id="rId1375" Type="http://schemas.openxmlformats.org/officeDocument/2006/relationships/hyperlink" Target="consultantplus://offline/ref=9BA0A759C7F4BA1F9FBCB2130133359FAC5AF30C9E9C904D74E7C69B63914C24657B75C90273178199B66E6C9896A03A483F7D4271K5PAE" TargetMode="External"/><Relationship Id="rId1582" Type="http://schemas.openxmlformats.org/officeDocument/2006/relationships/hyperlink" Target="consultantplus://offline/ref=CF27772A18AFF36D3F0E320B2CA0FEC3692A920A53EF7A1B1078D8CC3E57018CD94D13C8298B0096A02C3429C3UEQ1E" TargetMode="External"/><Relationship Id="rId2219" Type="http://schemas.openxmlformats.org/officeDocument/2006/relationships/hyperlink" Target="consultantplus://offline/ref=CF27772A18AFF36D3F0E320B2CA0FEC36E2D950659E57A1B1078D8CC3E57018CD94D13C8298B0096A02C3429C3UEQ1E" TargetMode="External"/><Relationship Id="rId2426" Type="http://schemas.openxmlformats.org/officeDocument/2006/relationships/hyperlink" Target="consultantplus://offline/ref=EF189D4C7EF7EE58526A62DFD92837260B27F94AC84E0A07E0E9A4735187A5C8DCEE50B5960696A61D02C26F5C34582A00533576EC975E24E5TBE" TargetMode="External"/><Relationship Id="rId81" Type="http://schemas.openxmlformats.org/officeDocument/2006/relationships/hyperlink" Target="consultantplus://offline/ref=E9A5F55C437712AB9B478C0A0F718E0F38FC2FB8379557EE9514D2B2CDCE71B5B2CED82AD0A94D517DFC5D8413WAT6E" TargetMode="External"/><Relationship Id="rId605" Type="http://schemas.openxmlformats.org/officeDocument/2006/relationships/hyperlink" Target="consultantplus://offline/ref=B35FA14C1EDBCA833581BBD0C4CBD3173A28EE3E836E58F1F9B1E8D6BE783F6A5777B3B235204651EC4BDD73A97D51D49E660EEB8037e3W3E" TargetMode="External"/><Relationship Id="rId812" Type="http://schemas.openxmlformats.org/officeDocument/2006/relationships/hyperlink" Target="consultantplus://offline/ref=A8FF8702D109DA357D3D8415E79AEA04AEB9A44830D4868BADA9D23A678A3A40E9E43C68F69B3FC11E149FF86CVFY6E" TargetMode="External"/><Relationship Id="rId1028" Type="http://schemas.openxmlformats.org/officeDocument/2006/relationships/hyperlink" Target="consultantplus://offline/ref=58DF2A0B58FBAC3E22E1FAB697B6ACEFDE33DB01FD48936703F42A51993F0BC88A71B1094C5BA83794FCA476FC23430FC66BA4D847b4VDE" TargetMode="External"/><Relationship Id="rId1235" Type="http://schemas.openxmlformats.org/officeDocument/2006/relationships/hyperlink" Target="consultantplus://offline/ref=9BA0A759C7F4BA1F9FBCB2130133359FAC59FB0A9899904D74E7C69B63914C24657B75CF0674178199B66E6C9896A03A483F7D4271K5PAE" TargetMode="External"/><Relationship Id="rId1442" Type="http://schemas.openxmlformats.org/officeDocument/2006/relationships/hyperlink" Target="consultantplus://offline/ref=CF27772A18AFF36D3F0E320B2CA0FEC36E2C91025EE57A1B1078D8CC3E57018CCB4D4BC4288D1E93A239627885B778332FA2C1EC1C32E9EBU8Q5E" TargetMode="External"/><Relationship Id="rId1887" Type="http://schemas.openxmlformats.org/officeDocument/2006/relationships/hyperlink" Target="consultantplus://offline/ref=CF27772A18AFF36D3F0E320B2CA0FEC36E2C96025EEB7A1B1078D8CC3E57018CCB4D4BC129844AC7E6673B28C5FC753035BEC1ECU0Q1E" TargetMode="External"/><Relationship Id="rId1302" Type="http://schemas.openxmlformats.org/officeDocument/2006/relationships/hyperlink" Target="consultantplus://offline/ref=9BA0A759C7F4BA1F9FBCA11B1133359FAE5CF00F9C96904D74E7C69B63914C24777B2DC0057602D5CAEC39619BK9P0E" TargetMode="External"/><Relationship Id="rId1747" Type="http://schemas.openxmlformats.org/officeDocument/2006/relationships/hyperlink" Target="consultantplus://offline/ref=CF27772A18AFF36D3F0E320B2CA0FEC36E2E9F035DEB7A1B1078D8CC3E57018CCB4D4BC428891B9EA966676D94EF743635BCC3F00030EBUEQAE" TargetMode="External"/><Relationship Id="rId1954" Type="http://schemas.openxmlformats.org/officeDocument/2006/relationships/hyperlink" Target="consultantplus://offline/ref=CF27772A18AFF36D3F0E21033CA0FEC36F2C9E0252ED7A1B1078D8CC3E57018CD94D13C8298B0096A02C3429C3UEQ1E" TargetMode="External"/><Relationship Id="rId39" Type="http://schemas.openxmlformats.org/officeDocument/2006/relationships/hyperlink" Target="consultantplus://offline/ref=E9A5F55C437712AB9B478C0A0F718E0F3FF724BC369457EE9514D2B2CDCE71B5A0CE8026D1AC555778E90BD555F0EDAD4290862D1D217353WFT1E" TargetMode="External"/><Relationship Id="rId1607" Type="http://schemas.openxmlformats.org/officeDocument/2006/relationships/hyperlink" Target="consultantplus://offline/ref=CF27772A18AFF36D3F0E320B2CA0FEC36E2C940052E57A1B1078D8CC3E57018CCB4D4BC4288F1F9FA439627885B778332FA2C1EC1C32E9EBU8Q5E" TargetMode="External"/><Relationship Id="rId1814" Type="http://schemas.openxmlformats.org/officeDocument/2006/relationships/hyperlink" Target="consultantplus://offline/ref=CF27772A18AFF36D3F0E320B2CA0FEC36E2C910153EB7A1B1078D8CC3E57018CCB4D4BC4288F1B92A639627885B778332FA2C1EC1C32E9EBU8Q5E" TargetMode="External"/><Relationship Id="rId188" Type="http://schemas.openxmlformats.org/officeDocument/2006/relationships/hyperlink" Target="consultantplus://offline/ref=D27500B3994120B9C53378C5F9295C6956531270AA06F752A152CA14D83B4D03EB54F989430CDEDCD6F8C540A7056824C70572A396CDC9CAg9RFE" TargetMode="External"/><Relationship Id="rId395" Type="http://schemas.openxmlformats.org/officeDocument/2006/relationships/hyperlink" Target="consultantplus://offline/ref=A52FDB670A35D13E030C49131886E04014A4ACF9DCF7C60F296FCADFEF2D3EF8A1E6843BE2437CDB94BF981EC85590001E7FCC15510Eo6QEE" TargetMode="External"/><Relationship Id="rId2076" Type="http://schemas.openxmlformats.org/officeDocument/2006/relationships/hyperlink" Target="consultantplus://offline/ref=CF27772A18AFF36D3F0E320B2CA0FEC36E2C9F065DE57A1B1078D8CC3E57018CCB4D4BC4288D1C90AB39627885B778332FA2C1EC1C32E9EBU8Q5E" TargetMode="External"/><Relationship Id="rId2283" Type="http://schemas.openxmlformats.org/officeDocument/2006/relationships/hyperlink" Target="consultantplus://offline/ref=EF189D4C7EF7EE58526A62DFD92837260C21F742CB4F0A07E0E9A4735187A5C8CEEE08B9970289A11F17943E1AE6T2E" TargetMode="External"/><Relationship Id="rId2490" Type="http://schemas.openxmlformats.org/officeDocument/2006/relationships/hyperlink" Target="consultantplus://offline/ref=EF189D4C7EF7EE58526A62DFD92837260B27F941CD400A07E0E9A4735187A5C8DCEE50B5960694A61402C26F5C34582A00533576EC975E24E5TBE" TargetMode="External"/><Relationship Id="rId255" Type="http://schemas.openxmlformats.org/officeDocument/2006/relationships/hyperlink" Target="consultantplus://offline/ref=D27500B3994120B9C53378C5F9295C695652147BAB00F752A152CA14D83B4D03EB54F989430CDBD9D4F8C540A7056824C70572A396CDC9CAg9RFE" TargetMode="External"/><Relationship Id="rId462" Type="http://schemas.openxmlformats.org/officeDocument/2006/relationships/hyperlink" Target="consultantplus://offline/ref=A52FDB670A35D13E030C49131886E04015ADAFF4D5A1910D783AC4DAE77D76E8FDA3D136E34066D0C2F0DE4BC7o5Q7E" TargetMode="External"/><Relationship Id="rId1092" Type="http://schemas.openxmlformats.org/officeDocument/2006/relationships/hyperlink" Target="consultantplus://offline/ref=D4031B16E6067B342F90C003AECC658684DADE0DD9C7F414F84ECC5EA6A5275FB596040DBF249756C7A74Eq0U4E" TargetMode="External"/><Relationship Id="rId1397" Type="http://schemas.openxmlformats.org/officeDocument/2006/relationships/hyperlink" Target="consultantplus://offline/ref=CF27772A18AFF36D3F0E320B2CA0FEC36E2C910153EB7A1B1078D8CC3E57018CCB4D4BC4288F1B95A339627885B778332FA2C1EC1C32E9EBU8Q5E" TargetMode="External"/><Relationship Id="rId2143" Type="http://schemas.openxmlformats.org/officeDocument/2006/relationships/hyperlink" Target="consultantplus://offline/ref=CF27772A18AFF36D3F0E21033CA0FEC36D2E94005BEB7A1B1078D8CC3E57018CD94D13C8298B0096A02C3429C3UEQ1E" TargetMode="External"/><Relationship Id="rId2350" Type="http://schemas.openxmlformats.org/officeDocument/2006/relationships/hyperlink" Target="consultantplus://offline/ref=EF189D4C7EF7EE58526A62DFD92837260B26F646CB4E0A07E0E9A4735187A5C8DCEE50B5960697A11402C26F5C34582A00533576EC975E24E5TBE" TargetMode="External"/><Relationship Id="rId115" Type="http://schemas.openxmlformats.org/officeDocument/2006/relationships/hyperlink" Target="consultantplus://offline/ref=E9A5F55C437712AB9B478C0A0F718E0F3FF42EBD399257EE9514D2B2CDCE71B5A0CE8026D1AC53587EE90BD555F0EDAD4290862D1D217353WFT1E" TargetMode="External"/><Relationship Id="rId322" Type="http://schemas.openxmlformats.org/officeDocument/2006/relationships/hyperlink" Target="consultantplus://offline/ref=D27500B3994120B9C53378C5F9295C695652117BA206F752A152CA14D83B4D03EB54F989430CD8D0D2F8C540A7056824C70572A396CDC9CAg9RFE" TargetMode="External"/><Relationship Id="rId767" Type="http://schemas.openxmlformats.org/officeDocument/2006/relationships/hyperlink" Target="consultantplus://offline/ref=A8FF8702D109DA357D3D971DF79AEA04AEB1A64E3381D189FCFCDC3F6FDA6050EDAD6860E99E23DF1E0A9FVFYBE" TargetMode="External"/><Relationship Id="rId974" Type="http://schemas.openxmlformats.org/officeDocument/2006/relationships/hyperlink" Target="consultantplus://offline/ref=58DF2A0B58FBAC3E22E1FAB697B6ACEFD332D909F11EC46552A12454916F51D89C38BD05525FA17DC7B8F3b7V8E" TargetMode="External"/><Relationship Id="rId2003" Type="http://schemas.openxmlformats.org/officeDocument/2006/relationships/hyperlink" Target="consultantplus://offline/ref=CF27772A18AFF36D3F0E320B2CA0FEC36E2C9F065DE57A1B1078D8CC3E57018CCB4D4BC4288E1A97A966676D94EF743635BCC3F00030EBUEQAE" TargetMode="External"/><Relationship Id="rId2210" Type="http://schemas.openxmlformats.org/officeDocument/2006/relationships/hyperlink" Target="consultantplus://offline/ref=CF27772A18AFF36D3F0E320B2CA0FEC36827900750BA2D19412DD6C93607499C850846C52888189DF663727CCCE3712C2BBEDFEC0232UEQAE" TargetMode="External"/><Relationship Id="rId2448" Type="http://schemas.openxmlformats.org/officeDocument/2006/relationships/hyperlink" Target="consultantplus://offline/ref=EF189D4C7EF7EE58526A62DFD92837260C20F842CA420A07E0E9A4735187A5C8DCEE50B5960696A41B02C26F5C34582A00533576EC975E24E5TBE" TargetMode="External"/><Relationship Id="rId627" Type="http://schemas.openxmlformats.org/officeDocument/2006/relationships/hyperlink" Target="consultantplus://offline/ref=B35FA14C1EDBCA833581A8D8D4CBD3173F22E83B893D0FF3A8E4E6D3B628777A0B32E6BF35205E5ABA049B26A6e7WFE" TargetMode="External"/><Relationship Id="rId834" Type="http://schemas.openxmlformats.org/officeDocument/2006/relationships/hyperlink" Target="consultantplus://offline/ref=A8FF8702D109DA357D3D971DF79AEA04A8BAA74B3DD7868BADA9D23A678A3A40FBE46464F79E21C01801C9A92AA0D9CBF8EA799C09653786V8Y8E" TargetMode="External"/><Relationship Id="rId1257" Type="http://schemas.openxmlformats.org/officeDocument/2006/relationships/hyperlink" Target="consultantplus://offline/ref=9BA0A759C7F4BA1F9FBCB2130133359FAA50F40E95C8C74F25B2C89E6BC104342B3E78CD05701EDE9CA37F349492BB244A236140735BKCP6E" TargetMode="External"/><Relationship Id="rId1464" Type="http://schemas.openxmlformats.org/officeDocument/2006/relationships/hyperlink" Target="consultantplus://offline/ref=CF27772A18AFF36D3F0E320B2CA0FEC36E2D950658EF7A1B1078D8CC3E57018CCB4D4BC4288F1791A639627885B778332FA2C1EC1C32E9EBU8Q5E" TargetMode="External"/><Relationship Id="rId1671" Type="http://schemas.openxmlformats.org/officeDocument/2006/relationships/hyperlink" Target="consultantplus://offline/ref=CF27772A18AFF36D3F0E21033CA0FEC36E2D9E045CE57A1B1078D8CC3E57018CCB4D4BC4288F1F93A639627885B778332FA2C1EC1C32E9EBU8Q5E" TargetMode="External"/><Relationship Id="rId2308" Type="http://schemas.openxmlformats.org/officeDocument/2006/relationships/hyperlink" Target="consultantplus://offline/ref=EF189D4C7EF7EE58526A62DFD92837260B25FE42CC4E0A07E0E9A4735187A5C8DCEE50B794009CF54C4DC33319654B2B06533774F0E9T6E" TargetMode="External"/><Relationship Id="rId2515" Type="http://schemas.openxmlformats.org/officeDocument/2006/relationships/hyperlink" Target="consultantplus://offline/ref=EF189D4C7EF7EE58526A62DFD92837260B27FC46CE440A07E0E9A4735187A5C8DCEE50B5960796A01F02C26F5C34582A00533576EC975E24E5TBE" TargetMode="External"/><Relationship Id="rId901" Type="http://schemas.openxmlformats.org/officeDocument/2006/relationships/hyperlink" Target="consultantplus://offline/ref=58DF2A0B58FBAC3E22E1FAB697B6ACEFDE32DD00FF41936703F42A51993F0BC88A71B1014C5FA267C0B3A52AB973500EC16BA6DA5B4C6CC3bEV5E" TargetMode="External"/><Relationship Id="rId1117" Type="http://schemas.openxmlformats.org/officeDocument/2006/relationships/hyperlink" Target="consultantplus://offline/ref=D4031B16E6067B342F90C003AECC658682D1D801D591A316A91BC25BAEF57D4FB1DF5005A0218B48C7B94E07BBqAU1E" TargetMode="External"/><Relationship Id="rId1324" Type="http://schemas.openxmlformats.org/officeDocument/2006/relationships/hyperlink" Target="consultantplus://offline/ref=9BA0A759C7F4BA1F9FBCB2130133359FAC59FB0A9899904D74E7C69B63914C24777B2DC0057602D5CAEC39619BK9P0E" TargetMode="External"/><Relationship Id="rId1531" Type="http://schemas.openxmlformats.org/officeDocument/2006/relationships/hyperlink" Target="consultantplus://offline/ref=CF27772A18AFF36D3F0E320B2CA0FEC36E2C91025EEC7A1B1078D8CC3E57018CD94D13C8298B0096A02C3429C3UEQ1E" TargetMode="External"/><Relationship Id="rId1769" Type="http://schemas.openxmlformats.org/officeDocument/2006/relationships/hyperlink" Target="consultantplus://offline/ref=CF27772A18AFF36D3F0E320B2CA0FEC36E2D950658EC7A1B1078D8CC3E57018CCB4D4BCD2D8D15C2F3766324C0E66B3229A2C3EE00U3Q3E" TargetMode="External"/><Relationship Id="rId1976" Type="http://schemas.openxmlformats.org/officeDocument/2006/relationships/hyperlink" Target="consultantplus://offline/ref=CF27772A18AFF36D3F0E320B2CA0FEC36E2D970B53EF7A1B1078D8CC3E57018CCB4D4BC4288F1C9FA439627885B778332FA2C1EC1C32E9EBU8Q5E" TargetMode="External"/><Relationship Id="rId30" Type="http://schemas.openxmlformats.org/officeDocument/2006/relationships/hyperlink" Target="consultantplus://offline/ref=E9A5F55C437712AB9B478C0A0F718E0F3FF42EBD399257EE9514D2B2CDCE71B5A0CE8026D1AC53587EE90BD555F0EDAD4290862D1D217353WFT1E" TargetMode="External"/><Relationship Id="rId1629" Type="http://schemas.openxmlformats.org/officeDocument/2006/relationships/hyperlink" Target="consultantplus://offline/ref=CF27772A18AFF36D3F0E320B2CA0FEC36E2C94065CEE7A1B1078D8CC3E57018CD94D13C8298B0096A02C3429C3UEQ1E" TargetMode="External"/><Relationship Id="rId1836" Type="http://schemas.openxmlformats.org/officeDocument/2006/relationships/hyperlink" Target="consultantplus://offline/ref=CF27772A18AFF36D3F0E320B2CA0FEC36E2C910153EB7A1B1078D8CC3E57018CCB4D4BC4288D1A97A639627885B778332FA2C1EC1C32E9EBU8Q5E" TargetMode="External"/><Relationship Id="rId1903" Type="http://schemas.openxmlformats.org/officeDocument/2006/relationships/hyperlink" Target="consultantplus://offline/ref=CF27772A18AFF36D3F0E2D1E3CA0FEC3692A9F005AEC7A1B1078D8CC3E57018CCB4D4BC4288F1E95A439627885B778332FA2C1EC1C32E9EBU8Q5E" TargetMode="External"/><Relationship Id="rId2098" Type="http://schemas.openxmlformats.org/officeDocument/2006/relationships/hyperlink" Target="consultantplus://offline/ref=CF27772A18AFF36D3F0E21033CA0FEC36D2E950459EE7A1B1078D8CC3E57018CD94D13C8298B0096A02C3429C3UEQ1E" TargetMode="External"/><Relationship Id="rId277" Type="http://schemas.openxmlformats.org/officeDocument/2006/relationships/hyperlink" Target="consultantplus://offline/ref=D27500B3994120B9C53378C5F9295C6956531270AA05F752A152CA14D83B4D03EB54F989430CDAD8D1F8C540A7056824C70572A396CDC9CAg9RFE" TargetMode="External"/><Relationship Id="rId484" Type="http://schemas.openxmlformats.org/officeDocument/2006/relationships/hyperlink" Target="consultantplus://offline/ref=A52FDB670A35D13E030C49131886E04012AEABF5DFA2910D783AC4DAE77D76E8EFA3893AE2447CD2C9E5881A8101981F1B63D2154F0E6DD5oBQFE" TargetMode="External"/><Relationship Id="rId2165" Type="http://schemas.openxmlformats.org/officeDocument/2006/relationships/hyperlink" Target="consultantplus://offline/ref=CF27772A18AFF36D3F0E320B2CA0FEC36E2C910153EB7A1B1078D8CC3E57018CCB4D4BC72B881F9DF663727CCCE3712C2BBEDFEC0232UEQAE" TargetMode="External"/><Relationship Id="rId137" Type="http://schemas.openxmlformats.org/officeDocument/2006/relationships/hyperlink" Target="consultantplus://offline/ref=E9A5F55C437712AB9B478C0A0F718E0F39FD21B934C300ECC441DCB7C59E39A5EE8B8D27D0AF505A2BB31BD11CA4E5B2478C982D0321W7T0E" TargetMode="External"/><Relationship Id="rId344" Type="http://schemas.openxmlformats.org/officeDocument/2006/relationships/hyperlink" Target="consultantplus://offline/ref=A52FDB670A35D13E030C49131886E04012ADA8FDD2A5910D783AC4DAE77D76E8EFA38939E7457CDB94BF981EC85590001E7FCC15510Eo6QEE" TargetMode="External"/><Relationship Id="rId691" Type="http://schemas.openxmlformats.org/officeDocument/2006/relationships/hyperlink" Target="consultantplus://offline/ref=B35FA14C1EDBCA833581BBD0C4CBD3173C22EE38883F0FF3A8E4E6D3B628777A1932BEB0322C4B0EE95ECC2BA5794ACA9C7A12E982e3W6E" TargetMode="External"/><Relationship Id="rId789" Type="http://schemas.openxmlformats.org/officeDocument/2006/relationships/hyperlink" Target="consultantplus://offline/ref=A8FF8702D109DA357D3D971DF79AEA04AFBEA34F3BD7868BADA9D23A678A3A40E9E43C68F69B3FC11E149FF86CVFY6E" TargetMode="External"/><Relationship Id="rId996" Type="http://schemas.openxmlformats.org/officeDocument/2006/relationships/hyperlink" Target="consultantplus://offline/ref=58DF2A0B58FBAC3E22E1FAB697B6ACEFDE32DD00FF41936703F42A51993F0BC88A71B1014C5FA264C5B3A52AB973500EC16BA6DA5B4C6CC3bEV5E" TargetMode="External"/><Relationship Id="rId2025" Type="http://schemas.openxmlformats.org/officeDocument/2006/relationships/hyperlink" Target="consultantplus://offline/ref=CF27772A18AFF36D3F0E320B2CA0FEC36E2C9F065DE57A1B1078D8CC3E57018CCB4D4BC7298D15C2F3766324C0E66B3229A2C3EE00U3Q3E" TargetMode="External"/><Relationship Id="rId2372" Type="http://schemas.openxmlformats.org/officeDocument/2006/relationships/hyperlink" Target="consultantplus://offline/ref=EF189D4C7EF7EE58526A62DFD92837260B26F84ACA470A07E0E9A4735187A5C8DCEE50B79E0693AA4958D26B15605135044F2B76F297E5TDE" TargetMode="External"/><Relationship Id="rId551" Type="http://schemas.openxmlformats.org/officeDocument/2006/relationships/hyperlink" Target="consultantplus://offline/ref=B35FA14C1EDBCA833581BBD0C4CBD3173A28EE3E836E58F1F9B1E8D6BE783F6A5777B3B234214051EC4BDD73A97D51D49E660EEB8037e3W3E" TargetMode="External"/><Relationship Id="rId649" Type="http://schemas.openxmlformats.org/officeDocument/2006/relationships/hyperlink" Target="consultantplus://offline/ref=B35FA14C1EDBCA833581BBD0C4CBD3173C22EE38883F0FF3A8E4E6D3B628777A1932BEB33425435DB111CD77E02959CB9B7A10EB9E373067e3WCE" TargetMode="External"/><Relationship Id="rId856" Type="http://schemas.openxmlformats.org/officeDocument/2006/relationships/hyperlink" Target="consultantplus://offline/ref=58DF2A0B58FBAC3E22E1FAB697B6ACEFDE32DF00FA4F936703F42A51993F0BC88A71B1014C5FA561C0B3A52AB973500EC16BA6DA5B4C6CC3bEV5E" TargetMode="External"/><Relationship Id="rId1181" Type="http://schemas.openxmlformats.org/officeDocument/2006/relationships/hyperlink" Target="consultantplus://offline/ref=9BA0A759C7F4BA1F9FBCA11B1133359FAE5EF60A9697904D74E7C69B63914C24777B2DC0057602D5CAEC39619BK9P0E" TargetMode="External"/><Relationship Id="rId1279" Type="http://schemas.openxmlformats.org/officeDocument/2006/relationships/hyperlink" Target="consultantplus://offline/ref=9BA0A759C7F4BA1F9FBCB2130133359FAB50F7039E9B904D74E7C69B63914C24777B2DC0057602D5CAEC39619BK9P0E" TargetMode="External"/><Relationship Id="rId1486" Type="http://schemas.openxmlformats.org/officeDocument/2006/relationships/hyperlink" Target="consultantplus://offline/ref=CF27772A18AFF36D3F0E320B2CA0FEC36E2D950658EF7A1B1078D8CC3E57018CCB4D4BC4288F1F90A039627885B778332FA2C1EC1C32E9EBU8Q5E" TargetMode="External"/><Relationship Id="rId2232" Type="http://schemas.openxmlformats.org/officeDocument/2006/relationships/hyperlink" Target="consultantplus://offline/ref=CF27772A18AFF36D3F0E320B2CA0FEC36928900259E97A1B1078D8CC3E57018CCB4D4BC4288D199FA539627885B778332FA2C1EC1C32E9EBU8Q5E" TargetMode="External"/><Relationship Id="rId2537" Type="http://schemas.openxmlformats.org/officeDocument/2006/relationships/hyperlink" Target="consultantplus://offline/ref=EF189D4C7EF7EE58526A62DFD92837260B27FC46CE440A07E0E9A4735187A5C8DCEE50B0910E9CF54C4DC33319654B2B06533774F0E9T6E" TargetMode="External"/><Relationship Id="rId204" Type="http://schemas.openxmlformats.org/officeDocument/2006/relationships/hyperlink" Target="consultantplus://offline/ref=D27500B3994120B9C53378C5F9295C695652117BA206F752A152CA14D83B4D03EB54F989430CDCD0D1F8C540A7056824C70572A396CDC9CAg9RFE" TargetMode="External"/><Relationship Id="rId411" Type="http://schemas.openxmlformats.org/officeDocument/2006/relationships/hyperlink" Target="consultantplus://offline/ref=A52FDB670A35D13E030C49131886E04014A4ACF9DCF7C60F296FCADFEF2D3EF8A1E6843BE3477FDB94BF981EC85590001E7FCC15510Eo6QEE" TargetMode="External"/><Relationship Id="rId509" Type="http://schemas.openxmlformats.org/officeDocument/2006/relationships/hyperlink" Target="consultantplus://offline/ref=A52FDB670A35D13E030C49131886E04012AEAEF4D7A6910D783AC4DAE77D76E8EFA3893AE2457BD8C6E5881A8101981F1B63D2154F0E6DD5oBQFE" TargetMode="External"/><Relationship Id="rId1041" Type="http://schemas.openxmlformats.org/officeDocument/2006/relationships/hyperlink" Target="consultantplus://offline/ref=D4031B16E6067B342F90C003AECC658682D0DC00D296A316A91BC25BAEF57D4FA3DF0809A124914CC6AC1856FDF7724EA06EDBBF2CBA59F9q1U6E" TargetMode="External"/><Relationship Id="rId1139" Type="http://schemas.openxmlformats.org/officeDocument/2006/relationships/hyperlink" Target="consultantplus://offline/ref=D4031B16E6067B342F90C003AECC658682D0DC00D296A316A91BC25BAEF57D4FA3DF0809A124924DC6AC1856FDF7724EA06EDBBF2CBA59F9q1U6E" TargetMode="External"/><Relationship Id="rId1346" Type="http://schemas.openxmlformats.org/officeDocument/2006/relationships/hyperlink" Target="consultantplus://offline/ref=9BA0A759C7F4BA1F9FBCB2130133359FAC5AF30C9E9C904D74E7C69B63914C24657B75C90273178199B66E6C9896A03A483F7D4271K5PAE" TargetMode="External"/><Relationship Id="rId1693" Type="http://schemas.openxmlformats.org/officeDocument/2006/relationships/hyperlink" Target="consultantplus://offline/ref=CF27772A18AFF36D3F0E320B2CA0FEC36E2E9F035DEB7A1B1078D8CC3E57018CCB4D4BC0288615C2F3766324C0E66B3229A2C3EE00U3Q3E" TargetMode="External"/><Relationship Id="rId1998" Type="http://schemas.openxmlformats.org/officeDocument/2006/relationships/hyperlink" Target="consultantplus://offline/ref=CF27772A18AFF36D3F0E320B2CA0FEC3692696055DE57A1B1078D8CC3E57018CCB4D4BC4288E1E96AA39627885B778332FA2C1EC1C32E9EBU8Q5E" TargetMode="External"/><Relationship Id="rId716" Type="http://schemas.openxmlformats.org/officeDocument/2006/relationships/hyperlink" Target="consultantplus://offline/ref=A8FF8702D109DA357D3D971DF79AEA04A8BBA44338D0868BADA9D23A678A3A40FBE46464F79E23C01C01C9A92AA0D9CBF8EA799C09653786V8Y8E" TargetMode="External"/><Relationship Id="rId923" Type="http://schemas.openxmlformats.org/officeDocument/2006/relationships/hyperlink" Target="consultantplus://offline/ref=58DF2A0B58FBAC3E22E1FAB697B6ACEFD838DD0DF11EC46552A12454916F43D8C434BC004C58A56891E9B52EF0275811C477B8DA454Cb6VFE" TargetMode="External"/><Relationship Id="rId1553" Type="http://schemas.openxmlformats.org/officeDocument/2006/relationships/hyperlink" Target="consultantplus://offline/ref=CF27772A18AFF36D3F0E320B2CA0FEC36E2C9F035FE57A1B1078D8CC3E57018CCB4D4BCD288915C2F3766324C0E66B3229A2C3EE00U3Q3E" TargetMode="External"/><Relationship Id="rId1760" Type="http://schemas.openxmlformats.org/officeDocument/2006/relationships/hyperlink" Target="consultantplus://offline/ref=CF27772A18AFF36D3F0E320B2CA0FEC36E2C960B5CEC7A1B1078D8CC3E57018CCB4D4BC4288E189FAA39627885B778332FA2C1EC1C32E9EBU8Q5E" TargetMode="External"/><Relationship Id="rId1858" Type="http://schemas.openxmlformats.org/officeDocument/2006/relationships/hyperlink" Target="consultantplus://offline/ref=CF27772A18AFF36D3F0E320B2CA0FEC36E2C910153EB7A1B1078D8CC3E57018CCB4D4BC4288D1B9EA439627885B778332FA2C1EC1C32E9EBU8Q5E" TargetMode="External"/><Relationship Id="rId52" Type="http://schemas.openxmlformats.org/officeDocument/2006/relationships/hyperlink" Target="consultantplus://offline/ref=E9A5F55C437712AB9B478C0A0F718E0F39FD21B934C300ECC441DCB7C59E39A5EE8B8D27D0AB5B5A2BB31BD11CA4E5B2478C982D0321W7T0E" TargetMode="External"/><Relationship Id="rId1206" Type="http://schemas.openxmlformats.org/officeDocument/2006/relationships/hyperlink" Target="consultantplus://offline/ref=9BA0A759C7F4BA1F9FBCB2130133359FAA50F40E95C8C74F25B2C89E6BC104342B3E78CD077319DE9CA37F349492BB244A236140735BKCP6E" TargetMode="External"/><Relationship Id="rId1413" Type="http://schemas.openxmlformats.org/officeDocument/2006/relationships/hyperlink" Target="consultantplus://offline/ref=CF27772A18AFF36D3F0E320B2CA0FEC36E2C910153EB7A1B1078D8CC3E57018CCB4D4BC4288C1D9FA739627885B778332FA2C1EC1C32E9EBU8Q5E" TargetMode="External"/><Relationship Id="rId1620" Type="http://schemas.openxmlformats.org/officeDocument/2006/relationships/hyperlink" Target="consultantplus://offline/ref=CF27772A18AFF36D3F0E320B2CA0FEC36E2C940052E57A1B1078D8CC3E57018CCB4D4BC4288F1E97AA39627885B778332FA2C1EC1C32E9EBU8Q5E" TargetMode="External"/><Relationship Id="rId1718" Type="http://schemas.openxmlformats.org/officeDocument/2006/relationships/hyperlink" Target="consultantplus://offline/ref=CF27772A18AFF36D3F0E320B2CA0FEC36E2E9F035DEB7A1B1078D8CC3E57018CCB4D4BC4288D1F94AA39627885B778332FA2C1EC1C32E9EBU8Q5E" TargetMode="External"/><Relationship Id="rId1925" Type="http://schemas.openxmlformats.org/officeDocument/2006/relationships/hyperlink" Target="consultantplus://offline/ref=CF27772A18AFF36D3F0E320B2CA0FEC3692995065AEC7A1B1078D8CC3E57018CCB4D4BC4288F1E96A439627885B778332FA2C1EC1C32E9EBU8Q5E" TargetMode="External"/><Relationship Id="rId299" Type="http://schemas.openxmlformats.org/officeDocument/2006/relationships/hyperlink" Target="consultantplus://offline/ref=D27500B3994120B9C53378C5F9295C6950581376A957A050F007C411D06B0513A511F4884204DBD386A2D544EE51603BC2196CA388CDgCRAE" TargetMode="External"/><Relationship Id="rId2187" Type="http://schemas.openxmlformats.org/officeDocument/2006/relationships/hyperlink" Target="consultantplus://offline/ref=CF27772A18AFF36D3F0E2C1029A0FEC36F2B950B50BA2D19412DD6C93607499C850846C5288D189DF663727CCCE3712C2BBEDFEC0232UEQAE" TargetMode="External"/><Relationship Id="rId2394" Type="http://schemas.openxmlformats.org/officeDocument/2006/relationships/hyperlink" Target="consultantplus://offline/ref=EF189D4C7EF7EE58526A71D7C92837260821FF47C8400A07E0E9A4735187A5C8CEEE08B9970289A11F17943E1AE6T2E" TargetMode="External"/><Relationship Id="rId159" Type="http://schemas.openxmlformats.org/officeDocument/2006/relationships/hyperlink" Target="consultantplus://offline/ref=E9A5F55C437712AB9B478C0A0F718E0F39FD21B934C300ECC441DCB7C59E39A5EE8B8D27D0AB555A2BB31BD11CA4E5B2478C982D0321W7T0E" TargetMode="External"/><Relationship Id="rId366" Type="http://schemas.openxmlformats.org/officeDocument/2006/relationships/hyperlink" Target="consultantplus://offline/ref=A52FDB670A35D13E030C49131886E04012ADA8FDD2A5910D783AC4DAE77D76E8EFA3893EE1457BDB94BF981EC85590001E7FCC15510Eo6QEE" TargetMode="External"/><Relationship Id="rId573" Type="http://schemas.openxmlformats.org/officeDocument/2006/relationships/hyperlink" Target="consultantplus://offline/ref=B35FA14C1EDBCA833581BBD0C4CBD3173A28EE3E836E58F1F9B1E8D6BE783F6A5777B3B234214151EC4BDD73A97D51D49E660EEB8037e3W3E" TargetMode="External"/><Relationship Id="rId780" Type="http://schemas.openxmlformats.org/officeDocument/2006/relationships/hyperlink" Target="consultantplus://offline/ref=A8FF8702D109DA357D3D971DF79AEA04ADB1A34339D3868BADA9D23A678A3A40E9E43C68F69B3FC11E149FF86CVFY6E" TargetMode="External"/><Relationship Id="rId2047" Type="http://schemas.openxmlformats.org/officeDocument/2006/relationships/hyperlink" Target="consultantplus://offline/ref=CF27772A18AFF36D3F0E320B2CA0FEC36E2C9F065DE57A1B1078D8CC3E57018CCB4D4BC4288D199EA639627885B778332FA2C1EC1C32E9EBU8Q5E" TargetMode="External"/><Relationship Id="rId2254" Type="http://schemas.openxmlformats.org/officeDocument/2006/relationships/hyperlink" Target="consultantplus://offline/ref=EF189D4C7EF7EE58526A62DFD92837260B27F94BC84E0A07E0E9A4735187A5C8CEEE08B9970289A11F17943E1AE6T2E" TargetMode="External"/><Relationship Id="rId2461" Type="http://schemas.openxmlformats.org/officeDocument/2006/relationships/hyperlink" Target="consultantplus://offline/ref=EF189D4C7EF7EE58526A62DFD92837260C2DF743CF4E0A07E0E9A4735187A5C8DCEE50B5960694A61902C26F5C34582A00533576EC975E24E5TBE" TargetMode="External"/><Relationship Id="rId226" Type="http://schemas.openxmlformats.org/officeDocument/2006/relationships/hyperlink" Target="consultantplus://offline/ref=D27500B3994120B9C5336BCDE9295C695458137AAB04F752A152CA14D83B4D03F954A1854209C5D8D0ED9311E1g5R3E" TargetMode="External"/><Relationship Id="rId433" Type="http://schemas.openxmlformats.org/officeDocument/2006/relationships/hyperlink" Target="consultantplus://offline/ref=A52FDB670A35D13E030C49131886E04012ADA8FDD2A5910D783AC4DAE77D76E8FDA3D136E34066D0C2F0DE4BC7o5Q7E" TargetMode="External"/><Relationship Id="rId878" Type="http://schemas.openxmlformats.org/officeDocument/2006/relationships/hyperlink" Target="consultantplus://offline/ref=58DF2A0B58FBAC3E22E1FAB697B6ACEFDE32DD00FF41936703F42A51993F0BC88A71B1014C5FA265C5B3A52AB973500EC16BA6DA5B4C6CC3bEV5E" TargetMode="External"/><Relationship Id="rId1063" Type="http://schemas.openxmlformats.org/officeDocument/2006/relationships/hyperlink" Target="consultantplus://offline/ref=D4031B16E6067B342F90C003AECC658684DADE0DD9C7F414F84ECC5EA6A5355FED9A0508A324934391F60852B4A37A51A572C5BF32BAq5UAE" TargetMode="External"/><Relationship Id="rId1270" Type="http://schemas.openxmlformats.org/officeDocument/2006/relationships/hyperlink" Target="consultantplus://offline/ref=9BA0A759C7F4BA1F9FBCB2130133359FAC59FB0A9899904D74E7C69B63914C24657B75CC077014DE9CA37F349492BB244A236140735BKCP6E" TargetMode="External"/><Relationship Id="rId2114" Type="http://schemas.openxmlformats.org/officeDocument/2006/relationships/hyperlink" Target="consultantplus://offline/ref=CF27772A18AFF36D3F0E320B2CA0FEC36E2C9F065DE57A1B1078D8CC3E57018CD94D13C8298B0096A02C3429C3UEQ1E" TargetMode="External"/><Relationship Id="rId640" Type="http://schemas.openxmlformats.org/officeDocument/2006/relationships/hyperlink" Target="consultantplus://offline/ref=B35FA14C1EDBCA833581A8D8D4CBD3173E20EB3E8A3B0FF3A8E4E6D3B628777A0B32E6BF35205E5ABA049B26A6e7WFE" TargetMode="External"/><Relationship Id="rId738" Type="http://schemas.openxmlformats.org/officeDocument/2006/relationships/hyperlink" Target="consultantplus://offline/ref=A8FF8702D109DA357D3D971DF79AEA04A8BAA94F3EDE868BADA9D23A678A3A40FBE46463F29727CA485BD9AD63F4D1D4FDF6679C1765V3Y4E" TargetMode="External"/><Relationship Id="rId945" Type="http://schemas.openxmlformats.org/officeDocument/2006/relationships/hyperlink" Target="consultantplus://offline/ref=58DF2A0B58FBAC3E22E1FAB697B6ACEFDE32DA01F24B936703F42A51993F0BC88A71B1014C5EA764C5B3A52AB973500EC16BA6DA5B4C6CC3bEV5E" TargetMode="External"/><Relationship Id="rId1368" Type="http://schemas.openxmlformats.org/officeDocument/2006/relationships/hyperlink" Target="consultantplus://offline/ref=9BA0A759C7F4BA1F9FBCB2130133359FAC5AF6039E99904D74E7C69B63914C24657B75CC04731BDCCEF96F30DDC6B33B4F3F7F406D5BC58BK9P7E" TargetMode="External"/><Relationship Id="rId1575" Type="http://schemas.openxmlformats.org/officeDocument/2006/relationships/hyperlink" Target="consultantplus://offline/ref=CF27772A18AFF36D3F0E21033CA0FEC36D2F9E0253ED7A1B1078D8CC3E57018CD94D13C8298B0096A02C3429C3UEQ1E" TargetMode="External"/><Relationship Id="rId1782" Type="http://schemas.openxmlformats.org/officeDocument/2006/relationships/hyperlink" Target="consultantplus://offline/ref=CF27772A18AFF36D3F0E320B2CA0FEC36E2C91015EEE7A1B1078D8CC3E57018CCB4D4BC1288F15C2F3766324C0E66B3229A2C3EE00U3Q3E" TargetMode="External"/><Relationship Id="rId2321" Type="http://schemas.openxmlformats.org/officeDocument/2006/relationships/hyperlink" Target="consultantplus://offline/ref=EF189D4C7EF7EE58526A62DFD92837260D2DF947C6115D05B1BCAA7659D7FFD8CAA75CB0880695BF1F0994E3TDE" TargetMode="External"/><Relationship Id="rId2419" Type="http://schemas.openxmlformats.org/officeDocument/2006/relationships/hyperlink" Target="consultantplus://offline/ref=EF189D4C7EF7EE58526A62DFD92837260B27F941CD400A07E0E9A4735187A5C8DCEE50B6900F9CF54C4DC33319654B2B06533774F0E9T6E" TargetMode="External"/><Relationship Id="rId74" Type="http://schemas.openxmlformats.org/officeDocument/2006/relationships/hyperlink" Target="consultantplus://offline/ref=E9A5F55C437712AB9B478C0A0F718E0F3FF724BC369457EE9514D2B2CDCE71B5A0CE8026D1AC55537BE90BD555F0EDAD4290862D1D217353WFT1E" TargetMode="External"/><Relationship Id="rId500" Type="http://schemas.openxmlformats.org/officeDocument/2006/relationships/hyperlink" Target="consultantplus://offline/ref=A52FDB670A35D13E030C49131886E04014A4ACF9DCF7C60F296FCADFEF2D3EF8A1E6843BE3427DDB94BF981EC85590001E7FCC15510Eo6QEE" TargetMode="External"/><Relationship Id="rId805" Type="http://schemas.openxmlformats.org/officeDocument/2006/relationships/hyperlink" Target="consultantplus://offline/ref=A8FF8702D109DA357D3D971DF79AEA04AEB1A64E3381D189FCFCDC3F6FDA7250B5A16965F69629CA485BD9AD63F4D1D4FDF6679C1765V3Y4E" TargetMode="External"/><Relationship Id="rId1130" Type="http://schemas.openxmlformats.org/officeDocument/2006/relationships/hyperlink" Target="consultantplus://offline/ref=D4031B16E6067B342F90C003AECC658684DADE0DD9C7F414F84ECC5EA6A5355FED9A0508A12C974391F60852B4A37A51A572C5BF32BAq5UAE" TargetMode="External"/><Relationship Id="rId1228" Type="http://schemas.openxmlformats.org/officeDocument/2006/relationships/hyperlink" Target="consultantplus://offline/ref=9BA0A759C7F4BA1F9FBCB2130133359FAC59FB0A9899904D74E7C69B63914C24657B75CF0771178199B66E6C9896A03A483F7D4271K5PAE" TargetMode="External"/><Relationship Id="rId1435" Type="http://schemas.openxmlformats.org/officeDocument/2006/relationships/hyperlink" Target="consultantplus://offline/ref=CF27772A18AFF36D3F0E320B2CA0FEC36E2C910153EB7A1B1078D8CC3E57018CCB4D4BC4288D1B9EA539627885B778332FA2C1EC1C32E9EBU8Q5E" TargetMode="External"/><Relationship Id="rId1642" Type="http://schemas.openxmlformats.org/officeDocument/2006/relationships/hyperlink" Target="consultantplus://offline/ref=CF27772A18AFF36D3F0E320B2CA0FEC36E2C94065CEE7A1B1078D8CC3E57018CCB4D4BC4288F1B97A639627885B778332FA2C1EC1C32E9EBU8Q5E" TargetMode="External"/><Relationship Id="rId1947" Type="http://schemas.openxmlformats.org/officeDocument/2006/relationships/hyperlink" Target="consultantplus://offline/ref=CF27772A18AFF36D3F0E320B2CA0FEC36E2D950658EE7A1B1078D8CC3E57018CCB4D4BC12A8715C2F3766324C0E66B3229A2C3EE00U3Q3E" TargetMode="External"/><Relationship Id="rId1502" Type="http://schemas.openxmlformats.org/officeDocument/2006/relationships/hyperlink" Target="consultantplus://offline/ref=CF27772A18AFF36D3F0E320B2CA0FEC36E2E940758E57A1B1078D8CC3E57018CCB4D4BC42A89179DF663727CCCE3712C2BBEDFEC0232UEQAE" TargetMode="External"/><Relationship Id="rId1807" Type="http://schemas.openxmlformats.org/officeDocument/2006/relationships/hyperlink" Target="consultantplus://offline/ref=CF27772A18AFF36D3F0E320B2CA0FEC36E2E9F035DEB7A1B1078D8CC3E57018CCB4D4BC428861D9EA966676D94EF743635BCC3F00030EBUEQAE" TargetMode="External"/><Relationship Id="rId290" Type="http://schemas.openxmlformats.org/officeDocument/2006/relationships/hyperlink" Target="consultantplus://offline/ref=D27500B3994120B9C53378C5F9295C6956531270AA05F752A152CA14D83B4D03EB54F989430CDBDED4F8C540A7056824C70572A396CDC9CAg9RFE" TargetMode="External"/><Relationship Id="rId388" Type="http://schemas.openxmlformats.org/officeDocument/2006/relationships/hyperlink" Target="consultantplus://offline/ref=A52FDB670A35D13E030C49131886E04014A4ACF9DCF7C60F296FCADFEF2D3EF8A1E6843BE74679DB94BF981EC85590001E7FCC15510Eo6QEE" TargetMode="External"/><Relationship Id="rId2069" Type="http://schemas.openxmlformats.org/officeDocument/2006/relationships/hyperlink" Target="consultantplus://offline/ref=CF27772A18AFF36D3F0E320B2CA0FEC36E2C9F065DE57A1B1078D8CC3E57018CCB4D4BC4288D1B9FA739627885B778332FA2C1EC1C32E9EBU8Q5E" TargetMode="External"/><Relationship Id="rId150" Type="http://schemas.openxmlformats.org/officeDocument/2006/relationships/hyperlink" Target="consultantplus://offline/ref=E9A5F55C437712AB9B478C0A0F718E0F3FF723B43F9257EE9514D2B2CDCE71B5A0CE8026D1AC57507BE90BD555F0EDAD4290862D1D217353WFT1E" TargetMode="External"/><Relationship Id="rId595" Type="http://schemas.openxmlformats.org/officeDocument/2006/relationships/hyperlink" Target="consultantplus://offline/ref=B35FA14C1EDBCA833581BBD0C4CBD3173A28EE3E836E58F1F9B1E8D6BE783F6A5777B3B235234051EC4BDD73A97D51D49E660EEB8037e3W3E" TargetMode="External"/><Relationship Id="rId2276" Type="http://schemas.openxmlformats.org/officeDocument/2006/relationships/hyperlink" Target="consultantplus://offline/ref=EF189D4C7EF7EE58526A62DFD92837260B27FC46CE460A07E0E9A4735187A5C8DCEE50B5960695A81902C26F5C34582A00533576EC975E24E5TBE" TargetMode="External"/><Relationship Id="rId2483" Type="http://schemas.openxmlformats.org/officeDocument/2006/relationships/hyperlink" Target="consultantplus://offline/ref=EF189D4C7EF7EE58526A62DFD92837260B27F941CD400A07E0E9A4735187A5C8DCEE50B096039CF54C4DC33319654B2B06533774F0E9T6E" TargetMode="External"/><Relationship Id="rId248" Type="http://schemas.openxmlformats.org/officeDocument/2006/relationships/hyperlink" Target="consultantplus://offline/ref=D27500B3994120B9C5336BCDE9295C695651127AA300F752A152CA14D83B4D03F954A1854209C5D8D0ED9311E1g5R3E" TargetMode="External"/><Relationship Id="rId455" Type="http://schemas.openxmlformats.org/officeDocument/2006/relationships/hyperlink" Target="consultantplus://offline/ref=A52FDB670A35D13E030C49131886E04012AFADFCD3A8910D783AC4DAE77D76E8EFA38938E74E2C8184BBD14AC04A951C007FD215o5Q2E" TargetMode="External"/><Relationship Id="rId662" Type="http://schemas.openxmlformats.org/officeDocument/2006/relationships/hyperlink" Target="consultantplus://offline/ref=B35FA14C1EDBCA833581BBD0C4CBD3173C22EE38883F0FF3A8E4E6D3B628777A1932BEB33424425CBC11CD77E02959CB9B7A10EB9E373067e3WCE" TargetMode="External"/><Relationship Id="rId1085" Type="http://schemas.openxmlformats.org/officeDocument/2006/relationships/hyperlink" Target="consultantplus://offline/ref=D4031B16E6067B342F90C003AECC658684DADE0DD9C7F414F84ECC5EA6A5355FED990C03F575D11DC8A64919B9A0614DA572qDU8E" TargetMode="External"/><Relationship Id="rId1292" Type="http://schemas.openxmlformats.org/officeDocument/2006/relationships/hyperlink" Target="consultantplus://offline/ref=9BA0A759C7F4BA1F9FBCB2130133359FAC5BF603969C904D74E7C69B63914C24657B75CC04711FD4CCF96F30DDC6B33B4F3F7F406D5BC58BK9P7E" TargetMode="External"/><Relationship Id="rId2136" Type="http://schemas.openxmlformats.org/officeDocument/2006/relationships/hyperlink" Target="consultantplus://offline/ref=CF27772A18AFF36D3F0E320B2CA0FEC36E2C9F065DE57A1B1078D8CC3E57018CCB4D4BC4288D1C9EA239627885B778332FA2C1EC1C32E9EBU8Q5E" TargetMode="External"/><Relationship Id="rId2343" Type="http://schemas.openxmlformats.org/officeDocument/2006/relationships/hyperlink" Target="consultantplus://offline/ref=EF189D4C7EF7EE58526A62DFD92837260B27FE47CE440A07E0E9A4735187A5C8DCEE50B5960693A51502C26F5C34582A00533576EC975E24E5TBE" TargetMode="External"/><Relationship Id="rId2550" Type="http://schemas.openxmlformats.org/officeDocument/2006/relationships/footer" Target="footer1.xml"/><Relationship Id="rId108" Type="http://schemas.openxmlformats.org/officeDocument/2006/relationships/hyperlink" Target="consultantplus://offline/ref=E9A5F55C437712AB9B478C0A0F718E0F3FF625B83C9C57EE9514D2B2CDCE71B5A0CE8023D7AB58052EA60A8910A0FEAC4590842F01W2T0E" TargetMode="External"/><Relationship Id="rId315" Type="http://schemas.openxmlformats.org/officeDocument/2006/relationships/hyperlink" Target="consultantplus://offline/ref=D27500B3994120B9C53378C5F9295C6950581376A957A050F007C411D06B1713FD1DF58D5D0CD9C6D0F393g1R2E" TargetMode="External"/><Relationship Id="rId522" Type="http://schemas.openxmlformats.org/officeDocument/2006/relationships/hyperlink" Target="consultantplus://offline/ref=B35FA14C1EDBCA833581BBD0C4CBD3173C22EC33883F0FF3A8E4E6D3B628777A1932BEB334254658BD11CD77E02959CB9B7A10EB9E373067e3WCE" TargetMode="External"/><Relationship Id="rId967" Type="http://schemas.openxmlformats.org/officeDocument/2006/relationships/hyperlink" Target="consultantplus://offline/ref=58DF2A0B58FBAC3E22E1FAB697B6ACEFD838DD0DF11EC46552A12454916F43D8C434BC00495DA66891E9B52EF0275811C477B8DA454Cb6VFE" TargetMode="External"/><Relationship Id="rId1152" Type="http://schemas.openxmlformats.org/officeDocument/2006/relationships/hyperlink" Target="consultantplus://offline/ref=9BA0A759C7F4BA1F9FBCB2130133359FAC5AF6039E99904D74E7C69B63914C24657B75CC04731AD7CDF96F30DDC6B33B4F3F7F406D5BC58BK9P7E" TargetMode="External"/><Relationship Id="rId1597" Type="http://schemas.openxmlformats.org/officeDocument/2006/relationships/hyperlink" Target="consultantplus://offline/ref=CF27772A18AFF36D3F0E320B2CA0FEC36E2C940052E57A1B1078D8CC3E57018CCB4D4BC4288F1E97A539627885B778332FA2C1EC1C32E9EBU8Q5E" TargetMode="External"/><Relationship Id="rId2203" Type="http://schemas.openxmlformats.org/officeDocument/2006/relationships/hyperlink" Target="consultantplus://offline/ref=CF27772A18AFF36D3F0E320B2CA0FEC36E2E9F035DEB7A1B1078D8CC3E57018CD94D13C8298B0096A02C3429C3UEQ1E" TargetMode="External"/><Relationship Id="rId2410" Type="http://schemas.openxmlformats.org/officeDocument/2006/relationships/hyperlink" Target="consultantplus://offline/ref=EF189D4C7EF7EE58526A62DFD92837260D2DF947C6115D05B1BCAA7659D7FFD8CAA75CB0880695BF1F0994E3TDE" TargetMode="External"/><Relationship Id="rId96" Type="http://schemas.openxmlformats.org/officeDocument/2006/relationships/hyperlink" Target="consultantplus://offline/ref=E9A5F55C437712AB9B478D190D718E0F39FD24B53A9E0AE49D4DDEB0CAC12EB0A7DF8026D4B2535361E05F86W1T2E" TargetMode="External"/><Relationship Id="rId827" Type="http://schemas.openxmlformats.org/officeDocument/2006/relationships/hyperlink" Target="consultantplus://offline/ref=A8FF8702D109DA357D3D971DF79AEA04A8BAA94F3EDE868BADA9D23A678A3A40FBE46467F69F28CA485BD9AD63F4D1D4FDF6679C1765V3Y4E" TargetMode="External"/><Relationship Id="rId1012" Type="http://schemas.openxmlformats.org/officeDocument/2006/relationships/hyperlink" Target="consultantplus://offline/ref=58DF2A0B58FBAC3E22E1FAB697B6ACEFDE32DF00FA4F936703F42A51993F0BC88A71B1014C5FA466C6B3A52AB973500EC16BA6DA5B4C6CC3bEV5E" TargetMode="External"/><Relationship Id="rId1457" Type="http://schemas.openxmlformats.org/officeDocument/2006/relationships/hyperlink" Target="consultantplus://offline/ref=CF27772A18AFF36D3F0E320B2CA0FEC36E2D950658EF7A1B1078D8CC3E57018CCB4D4BC4288E1E92A639627885B778332FA2C1EC1C32E9EBU8Q5E" TargetMode="External"/><Relationship Id="rId1664" Type="http://schemas.openxmlformats.org/officeDocument/2006/relationships/hyperlink" Target="consultantplus://offline/ref=CF27772A18AFF36D3F0E320B2CA0FEC36E2C91025DED7A1B1078D8CC3E57018CCB4D4BC4288F1C93A239627885B778332FA2C1EC1C32E9EBU8Q5E" TargetMode="External"/><Relationship Id="rId1871" Type="http://schemas.openxmlformats.org/officeDocument/2006/relationships/hyperlink" Target="consultantplus://offline/ref=CF27772A18AFF36D3F0E21033CA0FEC36D2F970558E97A1B1078D8CC3E57018CD94D13C8298B0096A02C3429C3UEQ1E" TargetMode="External"/><Relationship Id="rId2508" Type="http://schemas.openxmlformats.org/officeDocument/2006/relationships/hyperlink" Target="consultantplus://offline/ref=EF189D4C7EF7EE58526A62DFD92837260D2DF947C6115D05B1BCAA7659D7FFD8CAA75CB0880695BF1F0994E3TDE" TargetMode="External"/><Relationship Id="rId1317" Type="http://schemas.openxmlformats.org/officeDocument/2006/relationships/hyperlink" Target="consultantplus://offline/ref=9BA0A759C7F4BA1F9FBCB2130133359FAC5BF50D989E904D74E7C69B63914C24777B2DC0057602D5CAEC39619BK9P0E" TargetMode="External"/><Relationship Id="rId1524" Type="http://schemas.openxmlformats.org/officeDocument/2006/relationships/hyperlink" Target="consultantplus://offline/ref=CF27772A18AFF36D3F0E320B2CA0FEC36E2C91025EEC7A1B1078D8CC3E57018CCB4D4BC62F8915C2F3766324C0E66B3229A2C3EE00U3Q3E" TargetMode="External"/><Relationship Id="rId1731" Type="http://schemas.openxmlformats.org/officeDocument/2006/relationships/hyperlink" Target="consultantplus://offline/ref=CF27772A18AFF36D3F0E320B2CA0FEC36E2E9F035DEB7A1B1078D8CC3E57018CCB4D4BC42F8C1D9DF663727CCCE3712C2BBEDFEC0232UEQAE" TargetMode="External"/><Relationship Id="rId1969" Type="http://schemas.openxmlformats.org/officeDocument/2006/relationships/hyperlink" Target="consultantplus://offline/ref=CF27772A18AFF36D3F0E21033CA0FEC36E289F0B5EEC7A1B1078D8CC3E57018CD94D13C8298B0096A02C3429C3UEQ1E" TargetMode="External"/><Relationship Id="rId23" Type="http://schemas.openxmlformats.org/officeDocument/2006/relationships/hyperlink" Target="consultantplus://offline/ref=E9A5F55C437712AB9B478C170E19DB5C36F12EB8379157EE9514D2B2CDCE71B5B2CED82AD0A94D517DFC5D8413WAT6E" TargetMode="External"/><Relationship Id="rId1829" Type="http://schemas.openxmlformats.org/officeDocument/2006/relationships/hyperlink" Target="consultantplus://offline/ref=CF27772A18AFF36D3F0E320B2CA0FEC36E2C910153EB7A1B1078D8CC3E57018CCB4D4BC4288F1B92A639627885B778332FA2C1EC1C32E9EBU8Q5E" TargetMode="External"/><Relationship Id="rId2298" Type="http://schemas.openxmlformats.org/officeDocument/2006/relationships/hyperlink" Target="consultantplus://offline/ref=EF189D4C7EF7EE58526A62DFD92837260B26FC46CF460A07E0E9A4735187A5C8DCEE50B5960696A11A02C26F5C34582A00533576EC975E24E5TBE" TargetMode="External"/><Relationship Id="rId172" Type="http://schemas.openxmlformats.org/officeDocument/2006/relationships/hyperlink" Target="consultantplus://offline/ref=D27500B3994120B9C53378C5F9295C695652117BA206F752A152CA14D83B4D03EB54F98B42078F8996A69C10E64E6527DC1972A3g8RBE" TargetMode="External"/><Relationship Id="rId477" Type="http://schemas.openxmlformats.org/officeDocument/2006/relationships/hyperlink" Target="consultantplus://offline/ref=A52FDB670A35D13E030C49131886E04012AEABF4D4A9910D783AC4DAE77D76E8EFA3893AE24578D6C3E5881A8101981F1B63D2154F0E6DD5oBQFE" TargetMode="External"/><Relationship Id="rId684" Type="http://schemas.openxmlformats.org/officeDocument/2006/relationships/hyperlink" Target="consultantplus://offline/ref=B35FA14C1EDBCA833581BBD0C4CBD3173A28EE3E836E58F1F9B1E8D6BE783F6A5777B3B235234351EC4BDD73A97D51D49E660EEB8037e3W3E" TargetMode="External"/><Relationship Id="rId2060" Type="http://schemas.openxmlformats.org/officeDocument/2006/relationships/hyperlink" Target="consultantplus://offline/ref=CF27772A18AFF36D3F0E320B2CA0FEC36E2C9F065DE57A1B1078D8CC3E57018CCB4D4BC3288F1C9DF663727CCCE3712C2BBEDFEC0232UEQAE" TargetMode="External"/><Relationship Id="rId2158" Type="http://schemas.openxmlformats.org/officeDocument/2006/relationships/hyperlink" Target="consultantplus://offline/ref=CF27772A18AFF36D3F0E320B2CA0FEC36E2C9F065DE57A1B1078D8CC3E57018CCB4D4BC4288D1A92A739627885B778332FA2C1EC1C32E9EBU8Q5E" TargetMode="External"/><Relationship Id="rId2365" Type="http://schemas.openxmlformats.org/officeDocument/2006/relationships/hyperlink" Target="consultantplus://offline/ref=EF189D4C7EF7EE58526A62DFD92837260B26FE44CE400A07E0E9A4735187A5C8DCEE50B690069CF54C4DC33319654B2B06533774F0E9T6E" TargetMode="External"/><Relationship Id="rId337" Type="http://schemas.openxmlformats.org/officeDocument/2006/relationships/hyperlink" Target="consultantplus://offline/ref=A52FDB670A35D13E030C49131886E04012AEAEF4D7A6910D783AC4DAE77D76E8EFA3893AE2457BD8C0E5881A8101981F1B63D2154F0E6DD5oBQFE" TargetMode="External"/><Relationship Id="rId891" Type="http://schemas.openxmlformats.org/officeDocument/2006/relationships/hyperlink" Target="consultantplus://offline/ref=58DF2A0B58FBAC3E22E1E3BF8AC7F2E2D23B8405FE4C90365BAB710CCE36019FCD3EE851080AAE62C0A6F179E3245D0DbCV7E" TargetMode="External"/><Relationship Id="rId989" Type="http://schemas.openxmlformats.org/officeDocument/2006/relationships/hyperlink" Target="consultantplus://offline/ref=58DF2A0B58FBAC3E22E1FAB697B6ACEFD838DD0DF11EC46552A12454916F43D8C434BC00495DA76891E9B52EF0275811C477B8DA454Cb6VFE" TargetMode="External"/><Relationship Id="rId2018" Type="http://schemas.openxmlformats.org/officeDocument/2006/relationships/hyperlink" Target="consultantplus://offline/ref=CF27772A18AFF36D3F0E320B2CA0FEC36E2C9F065DE57A1B1078D8CC3E57018CCB4D4BC4288D1A92A739627885B778332FA2C1EC1C32E9EBU8Q5E" TargetMode="External"/><Relationship Id="rId544" Type="http://schemas.openxmlformats.org/officeDocument/2006/relationships/hyperlink" Target="consultantplus://offline/ref=B35FA14C1EDBCA833581BAC5DDB986443523EE3E8E3E07AEA2ECBFDFB42F78250E27F7E739244544B8188724A47Ee5W7E" TargetMode="External"/><Relationship Id="rId751" Type="http://schemas.openxmlformats.org/officeDocument/2006/relationships/hyperlink" Target="consultantplus://offline/ref=A8FF8702D109DA357D3D971DF79AEA04A8BAA94F3EDE868BADA9D23A678A3A40FBE46463F19E23CA485BD9AD63F4D1D4FDF6679C1765V3Y4E" TargetMode="External"/><Relationship Id="rId849" Type="http://schemas.openxmlformats.org/officeDocument/2006/relationships/hyperlink" Target="consultantplus://offline/ref=A8FF8702D109DA357D3D971DF79AEA04A8BBA44338D0868BADA9D23A678A3A40FBE46464F79E26C41F01C9A92AA0D9CBF8EA799C09653786V8Y8E" TargetMode="External"/><Relationship Id="rId1174" Type="http://schemas.openxmlformats.org/officeDocument/2006/relationships/hyperlink" Target="consultantplus://offline/ref=9BA0A759C7F4BA1F9FBCB2130133359FAC5BF603969C904D74E7C69B63914C24657B75CC04711FD1C8F96F30DDC6B33B4F3F7F406D5BC58BK9P7E" TargetMode="External"/><Relationship Id="rId1381" Type="http://schemas.openxmlformats.org/officeDocument/2006/relationships/hyperlink" Target="consultantplus://offline/ref=A80C0B2E311A47EEE2376612E58417CE4EFA9035468139C5CD71C66C17BBE16B6540153EB7424B963F536044A678FEBD9C6404F78492BC8Ax5j1E" TargetMode="External"/><Relationship Id="rId1479" Type="http://schemas.openxmlformats.org/officeDocument/2006/relationships/hyperlink" Target="consultantplus://offline/ref=CF27772A18AFF36D3F0E320B2CA0FEC36827900750BA2D19412DD6C93607499C850846C529871B9DF663727CCCE3712C2BBEDFEC0232UEQAE" TargetMode="External"/><Relationship Id="rId1686" Type="http://schemas.openxmlformats.org/officeDocument/2006/relationships/hyperlink" Target="consultantplus://offline/ref=CF27772A18AFF36D3F0E320B2CA0FEC36E2E9F035DEB7A1B1078D8CC3E57018CCB4D4BC4288A1795A966676D94EF743635BCC3F00030EBUEQAE" TargetMode="External"/><Relationship Id="rId2225" Type="http://schemas.openxmlformats.org/officeDocument/2006/relationships/hyperlink" Target="consultantplus://offline/ref=CF27772A18AFF36D3F0E2C1029A0FEC36F2B950B50BA2D19412DD6C93607499C850846C5288A1E9DF663727CCCE3712C2BBEDFEC0232UEQAE" TargetMode="External"/><Relationship Id="rId2432" Type="http://schemas.openxmlformats.org/officeDocument/2006/relationships/hyperlink" Target="consultantplus://offline/ref=EF189D4C7EF7EE58526A62DFD92837260D2DF947C6115D05B1BCAA7659D7FFD8CAA75CB0880695BF1F0994E3TDE" TargetMode="External"/><Relationship Id="rId404" Type="http://schemas.openxmlformats.org/officeDocument/2006/relationships/hyperlink" Target="consultantplus://offline/ref=A52FDB670A35D13E030C5A1B0886E04012A5ADF5D3A8910D783AC4DAE77D76E8FDA3D136E34066D0C2F0DE4BC7o5Q7E" TargetMode="External"/><Relationship Id="rId611" Type="http://schemas.openxmlformats.org/officeDocument/2006/relationships/hyperlink" Target="consultantplus://offline/ref=B35FA14C1EDBCA833581BBD0C4CBD3173C23E8328F380FF3A8E4E6D3B628777A1932BEB334254059B111CD77E02959CB9B7A10EB9E373067e3WCE" TargetMode="External"/><Relationship Id="rId1034" Type="http://schemas.openxmlformats.org/officeDocument/2006/relationships/hyperlink" Target="consultantplus://offline/ref=D4031B16E6067B342F90C003AECC658684DADE0DD9C7F414F84ECC5EA6A5355FED9A000AAA70C40C90AA4D02A7A27D51A770D9qBUEE" TargetMode="External"/><Relationship Id="rId1241" Type="http://schemas.openxmlformats.org/officeDocument/2006/relationships/hyperlink" Target="consultantplus://offline/ref=9BA0A759C7F4BA1F9FBCB2130133359FAC59FB0A9899904D74E7C69B63914C24657B75CF0273178199B66E6C9896A03A483F7D4271K5PAE" TargetMode="External"/><Relationship Id="rId1339" Type="http://schemas.openxmlformats.org/officeDocument/2006/relationships/hyperlink" Target="consultantplus://offline/ref=9BA0A759C7F4BA1F9FBCB2130133359FAC5BF603969C904D74E7C69B63914C24657B75CC047318D7CAF96F30DDC6B33B4F3F7F406D5BC58BK9P7E" TargetMode="External"/><Relationship Id="rId1893" Type="http://schemas.openxmlformats.org/officeDocument/2006/relationships/hyperlink" Target="consultantplus://offline/ref=CF27772A18AFF36D3F0E320B2CA0FEC36E2E92055CED7A1B1078D8CC3E57018CCB4D4BC4288F1E91A139627885B778332FA2C1EC1C32E9EBU8Q5E" TargetMode="External"/><Relationship Id="rId709" Type="http://schemas.openxmlformats.org/officeDocument/2006/relationships/hyperlink" Target="consultantplus://offline/ref=B35FA14C1EDBCA833581BBD0C4CBD3173C22EE38883F0FF3A8E4E6D3B628777A1932BEB33424425CBC11CD77E02959CB9B7A10EB9E373067e3WCE" TargetMode="External"/><Relationship Id="rId916" Type="http://schemas.openxmlformats.org/officeDocument/2006/relationships/hyperlink" Target="consultantplus://offline/ref=58DF2A0B58FBAC3E22E1FAB697B6ACEFD838DD0DF11EC46552A12454916F51D89C38BD05525FA17DC7B8F3b7V8E" TargetMode="External"/><Relationship Id="rId1101" Type="http://schemas.openxmlformats.org/officeDocument/2006/relationships/hyperlink" Target="consultantplus://offline/ref=D4031B16E6067B342F90C003AECC658684DADE0DD9C7F414F84ECC5EA6A5355FED9A0508A0209D4391F60852B4A37A51A572C5BF32BAq5UAE" TargetMode="External"/><Relationship Id="rId1546" Type="http://schemas.openxmlformats.org/officeDocument/2006/relationships/hyperlink" Target="consultantplus://offline/ref=CF27772A18AFF36D3F0E320B2CA0FEC36E2D970553EE7A1B1078D8CC3E57018CCB4D4BC4288E1B95A539627885B778332FA2C1EC1C32E9EBU8Q5E" TargetMode="External"/><Relationship Id="rId1753" Type="http://schemas.openxmlformats.org/officeDocument/2006/relationships/hyperlink" Target="consultantplus://offline/ref=CF27772A18AFF36D3F0E320B2CA0FEC36E2E9F035DEB7A1B1078D8CC3E57018CCB4D4BC4288E1F95A239627885B778332FA2C1EC1C32E9EBU8Q5E" TargetMode="External"/><Relationship Id="rId1960" Type="http://schemas.openxmlformats.org/officeDocument/2006/relationships/hyperlink" Target="consultantplus://offline/ref=CF27772A18AFF36D3F0E320B2CA0FEC3692692005FE57A1B1078D8CC3E57018CCB4D4BC4288F1A95A639627885B778332FA2C1EC1C32E9EBU8Q5E" TargetMode="External"/><Relationship Id="rId45" Type="http://schemas.openxmlformats.org/officeDocument/2006/relationships/hyperlink" Target="consultantplus://offline/ref=E9A5F55C437712AB9B478C0A0F718E0F3FF723B43F9257EE9514D2B2CDCE71B5A0CE8026D1AC54597CE90BD555F0EDAD4290862D1D217353WFT1E" TargetMode="External"/><Relationship Id="rId1406" Type="http://schemas.openxmlformats.org/officeDocument/2006/relationships/hyperlink" Target="consultantplus://offline/ref=CF27772A18AFF36D3F0E320B2CA0FEC36E2C910153EB7A1B1078D8CC3E57018CCB4D4BC4288D1B9EA539627885B778332FA2C1EC1C32E9EBU8Q5E" TargetMode="External"/><Relationship Id="rId1613" Type="http://schemas.openxmlformats.org/officeDocument/2006/relationships/hyperlink" Target="consultantplus://offline/ref=CF27772A18AFF36D3F0E320B2CA0FEC36E2C940052E57A1B1078D8CC3E57018CCB4D4BC4288F1E94A739627885B778332FA2C1EC1C32E9EBU8Q5E" TargetMode="External"/><Relationship Id="rId1820" Type="http://schemas.openxmlformats.org/officeDocument/2006/relationships/hyperlink" Target="consultantplus://offline/ref=CF27772A18AFF36D3F0E320B2CA0FEC36E2C910153EB7A1B1078D8CC3E57018CCB4D4BC4288C1D9FA739627885B778332FA2C1EC1C32E9EBU8Q5E" TargetMode="External"/><Relationship Id="rId194" Type="http://schemas.openxmlformats.org/officeDocument/2006/relationships/hyperlink" Target="consultantplus://offline/ref=D27500B3994120B9C53378C5F9295C6950581376A957A050F007C411D06B0513A511F488430BDED386A2D544EE51603BC2196CA388CDgCRAE" TargetMode="External"/><Relationship Id="rId1918" Type="http://schemas.openxmlformats.org/officeDocument/2006/relationships/hyperlink" Target="consultantplus://offline/ref=CF27772A18AFF36D3F0E21033CA0FEC36D2D90055AEA7A1B1078D8CC3E57018CD94D13C8298B0096A02C3429C3UEQ1E" TargetMode="External"/><Relationship Id="rId2082" Type="http://schemas.openxmlformats.org/officeDocument/2006/relationships/hyperlink" Target="consultantplus://offline/ref=CF27772A18AFF36D3F0E320B2CA0FEC36E2C9F065DE57A1B1078D8CC3E57018CCB4D4BC4288D1691AA39627885B778332FA2C1EC1C32E9EBU8Q5E" TargetMode="External"/><Relationship Id="rId261" Type="http://schemas.openxmlformats.org/officeDocument/2006/relationships/hyperlink" Target="consultantplus://offline/ref=D27500B3994120B9C53378C5F9295C6956521677A102F752A152CA14D83B4D03EB54F989450CD2D386A2D544EE51603BC2196CA388CDgCRAE" TargetMode="External"/><Relationship Id="rId499" Type="http://schemas.openxmlformats.org/officeDocument/2006/relationships/hyperlink" Target="consultantplus://offline/ref=A52FDB670A35D13E030C49131886E04014A4ACF9DCF7C60F296FCADFEF2D3EF8A1E6843BE24D7ADB94BF981EC85590001E7FCC15510Eo6QEE" TargetMode="External"/><Relationship Id="rId2387" Type="http://schemas.openxmlformats.org/officeDocument/2006/relationships/hyperlink" Target="consultantplus://offline/ref=EF189D4C7EF7EE58526A62DFD92837260B26F846CD4E0A07E0E9A4735187A5C8DCEE50B592059CF54C4DC33319654B2B06533774F0E9T6E" TargetMode="External"/><Relationship Id="rId359" Type="http://schemas.openxmlformats.org/officeDocument/2006/relationships/hyperlink" Target="consultantplus://offline/ref=A52FDB670A35D13E030C49131886E04012ADA8FDD2A5910D783AC4DAE77D76E8EFA38939E7457CDB94BF981EC85590001E7FCC15510Eo6QEE" TargetMode="External"/><Relationship Id="rId566" Type="http://schemas.openxmlformats.org/officeDocument/2006/relationships/hyperlink" Target="consultantplus://offline/ref=B35FA14C1EDBCA833581BBD0C4CBD3173C22EC33883F0FF3A8E4E6D3B628777A1932BEB334254352B811CD77E02959CB9B7A10EB9E373067e3WCE" TargetMode="External"/><Relationship Id="rId773" Type="http://schemas.openxmlformats.org/officeDocument/2006/relationships/hyperlink" Target="consultantplus://offline/ref=A8FF8702D109DA357D3D971DF79AEA04AEB1A64E3381D189FCFCDC3F6FDA7250B5A16965F59727CA485BD9AD63F4D1D4FDF6679C1765V3Y4E" TargetMode="External"/><Relationship Id="rId1196" Type="http://schemas.openxmlformats.org/officeDocument/2006/relationships/hyperlink" Target="consultantplus://offline/ref=9BA0A759C7F4BA1F9FBCB2130133359FAA50F40E95C8C74F25B2C89E6BC11634733279C81A731ECBCAF239K6P2E" TargetMode="External"/><Relationship Id="rId2247" Type="http://schemas.openxmlformats.org/officeDocument/2006/relationships/hyperlink" Target="consultantplus://offline/ref=CF27772A18AFF36D3F0E320B2CA0FEC36827900750BA2D19412DD6C93607499C850846C52989199DF663727CCCE3712C2BBEDFEC0232UEQAE" TargetMode="External"/><Relationship Id="rId2454" Type="http://schemas.openxmlformats.org/officeDocument/2006/relationships/hyperlink" Target="consultantplus://offline/ref=EF189D4C7EF7EE58526A62DFD92837260D2DF947C6115D05B1BCAA7659D7EDD892AB5DB4960192AA4958D26B15605135044F2B76F297E5TDE" TargetMode="External"/><Relationship Id="rId121" Type="http://schemas.openxmlformats.org/officeDocument/2006/relationships/hyperlink" Target="consultantplus://offline/ref=E9A5F55C437712AB9B478C0A0F718E0F38F322BF369E0AE49D4DDEB0CAC12EB0A7DF8026D4B2535361E05F86W1T2E" TargetMode="External"/><Relationship Id="rId219" Type="http://schemas.openxmlformats.org/officeDocument/2006/relationships/hyperlink" Target="consultantplus://offline/ref=D27500B3994120B9C53378C5F9295C6950581376A957A050F007C411D06B0513A511F488420BD2D386A2D544EE51603BC2196CA388CDgCRAE" TargetMode="External"/><Relationship Id="rId426" Type="http://schemas.openxmlformats.org/officeDocument/2006/relationships/hyperlink" Target="consultantplus://offline/ref=A52FDB670A35D13E030C49131886E04015ADAFF4D5A1910D783AC4DAE77D76E8EFA3893AE24578D4C6E5881A8101981F1B63D2154F0E6DD5oBQFE" TargetMode="External"/><Relationship Id="rId633" Type="http://schemas.openxmlformats.org/officeDocument/2006/relationships/hyperlink" Target="consultantplus://offline/ref=B35FA14C1EDBCA833581BBD0C4CBD3173A28EE3E836E58F1F9B1E8D6BE783F6A5777B3B234214051EC4BDD73A97D51D49E660EEB8037e3W3E" TargetMode="External"/><Relationship Id="rId980" Type="http://schemas.openxmlformats.org/officeDocument/2006/relationships/hyperlink" Target="consultantplus://offline/ref=58DF2A0B58FBAC3E22E1FAB697B6ACEFDB34DF0CFC41936703F42A51993F0BC89871E90D4D5ABD63C7A6F37BFFb2V5E" TargetMode="External"/><Relationship Id="rId1056" Type="http://schemas.openxmlformats.org/officeDocument/2006/relationships/hyperlink" Target="consultantplus://offline/ref=D4031B16E6067B342F90C003AECC658684DADE0DD9C7F414F84ECC5EA6A5355FED9A0508A120974391F60852B4A37A51A572C5BF32BAq5UAE" TargetMode="External"/><Relationship Id="rId1263" Type="http://schemas.openxmlformats.org/officeDocument/2006/relationships/hyperlink" Target="consultantplus://offline/ref=9BA0A759C7F4BA1F9FBCB2130133359FAC5BF603969C904D74E7C69B63914C24657B75CC04711FD4CAF96F30DDC6B33B4F3F7F406D5BC58BK9P7E" TargetMode="External"/><Relationship Id="rId2107" Type="http://schemas.openxmlformats.org/officeDocument/2006/relationships/hyperlink" Target="consultantplus://offline/ref=CF27772A18AFF36D3F0E320B2CA0FEC36E2C9F065DE57A1B1078D8CC3E57018CCB4D4BC4288D1C9EA239627885B778332FA2C1EC1C32E9EBU8Q5E" TargetMode="External"/><Relationship Id="rId2314" Type="http://schemas.openxmlformats.org/officeDocument/2006/relationships/hyperlink" Target="consultantplus://offline/ref=EF189D4C7EF7EE58526A62DFD92837260D2DF947C6115D05B1BCAA7659D7FFD8CAA75CB0880695BF1F0994E3TDE" TargetMode="External"/><Relationship Id="rId840" Type="http://schemas.openxmlformats.org/officeDocument/2006/relationships/hyperlink" Target="consultantplus://offline/ref=A8FF8702D109DA357D3D971DF79AEA04A8BAA94F3EDE868BADA9D23A678A3A40FBE46464F79E21C01E01C9A92AA0D9CBF8EA799C09653786V8Y8E" TargetMode="External"/><Relationship Id="rId938" Type="http://schemas.openxmlformats.org/officeDocument/2006/relationships/hyperlink" Target="consultantplus://offline/ref=58DF2A0B58FBAC3E22E1FAB697B6ACEFDE32DD00FF41936703F42A51993F0BC88A71B1044954F73281EDFC7AF8385D0DDA77A6DAb4V6E" TargetMode="External"/><Relationship Id="rId1470" Type="http://schemas.openxmlformats.org/officeDocument/2006/relationships/hyperlink" Target="consultantplus://offline/ref=CF27772A18AFF36D3F0E320B2CA0FEC36E2D950658EF7A1B1078D8CC3E57018CCB4D4BC4288E1F95A639627885B778332FA2C1EC1C32E9EBU8Q5E" TargetMode="External"/><Relationship Id="rId1568" Type="http://schemas.openxmlformats.org/officeDocument/2006/relationships/hyperlink" Target="consultantplus://offline/ref=CF27772A18AFF36D3F0E21033CA0FEC36E2D9E045CE57A1B1078D8CC3E57018CCB4D4BC4288F1F9FA239627885B778332FA2C1EC1C32E9EBU8Q5E" TargetMode="External"/><Relationship Id="rId1775" Type="http://schemas.openxmlformats.org/officeDocument/2006/relationships/hyperlink" Target="consultantplus://offline/ref=CF27772A18AFF36D3F0E320B2CA0FEC36E2C920A53EE7A1B1078D8CC3E57018CCB4D4BC428871C9DF663727CCCE3712C2BBEDFEC0232UEQAE" TargetMode="External"/><Relationship Id="rId2521" Type="http://schemas.openxmlformats.org/officeDocument/2006/relationships/hyperlink" Target="consultantplus://offline/ref=EF189D4C7EF7EE58526A62DFD92837260B27FC46CE440A07E0E9A4735187A5C8DCEE50B5960693A61402C26F5C34582A00533576EC975E24E5TBE" TargetMode="External"/><Relationship Id="rId67" Type="http://schemas.openxmlformats.org/officeDocument/2006/relationships/hyperlink" Target="consultantplus://offline/ref=E9A5F55C437712AB9B478C0A0F718E0F3FF620B4389257EE9514D2B2CDCE71B5B2CED82AD0A94D517DFC5D8413WAT6E" TargetMode="External"/><Relationship Id="rId700" Type="http://schemas.openxmlformats.org/officeDocument/2006/relationships/hyperlink" Target="consultantplus://offline/ref=B35FA14C1EDBCA833581BBD0C4CBD3173C22EC33883F0FF3A8E4E6D3B628777A1932BEB334254753BE11CD77E02959CB9B7A10EB9E373067e3WCE" TargetMode="External"/><Relationship Id="rId1123" Type="http://schemas.openxmlformats.org/officeDocument/2006/relationships/hyperlink" Target="consultantplus://offline/ref=D4031B16E6067B342F90C003AECC658682D1D801D591A316A91BC25BAEF57D4FB1DF5005A0218B48C7B94E07BBqAU1E" TargetMode="External"/><Relationship Id="rId1330" Type="http://schemas.openxmlformats.org/officeDocument/2006/relationships/hyperlink" Target="consultantplus://offline/ref=9BA0A759C7F4BA1F9FBCB2130133359FAA50F50A9D9E904D74E7C69B63914C24657B75CC04731DD0C8F96F30DDC6B33B4F3F7F406D5BC58BK9P7E" TargetMode="External"/><Relationship Id="rId1428" Type="http://schemas.openxmlformats.org/officeDocument/2006/relationships/hyperlink" Target="consultantplus://offline/ref=CF27772A18AFF36D3F0E320B2CA0FEC36E2C910153EB7A1B1078D8CC3E57018CCB4D4BC4288C1D9EA739627885B778332FA2C1EC1C32E9EBU8Q5E" TargetMode="External"/><Relationship Id="rId1635" Type="http://schemas.openxmlformats.org/officeDocument/2006/relationships/hyperlink" Target="consultantplus://offline/ref=CF27772A18AFF36D3F0E320B2CA0FEC368279E0A5CE57A1B1078D8CC3E57018CCB4D4BC4288F1E94A339627885B778332FA2C1EC1C32E9EBU8Q5E" TargetMode="External"/><Relationship Id="rId1982" Type="http://schemas.openxmlformats.org/officeDocument/2006/relationships/hyperlink" Target="consultantplus://offline/ref=CF27772A18AFF36D3F0E21033CA0FEC36C2A97035DEF7A1B1078D8CC3E57018CCB4D4BC4288F1E93A239627885B778332FA2C1EC1C32E9EBU8Q5E" TargetMode="External"/><Relationship Id="rId1842" Type="http://schemas.openxmlformats.org/officeDocument/2006/relationships/hyperlink" Target="consultantplus://offline/ref=CF27772A18AFF36D3F0E320B2CA0FEC36E2C910153EB7A1B1078D8CC3E57018CCB4D4BC4298D199DF663727CCCE3712C2BBEDFEC0232UEQAE" TargetMode="External"/><Relationship Id="rId1702" Type="http://schemas.openxmlformats.org/officeDocument/2006/relationships/hyperlink" Target="consultantplus://offline/ref=CF27772A18AFF36D3F0E320B2CA0FEC36E2E9F035DEB7A1B1078D8CC3E57018CCB4D4BC4298C1A9DF663727CCCE3712C2BBEDFEC0232UEQAE" TargetMode="External"/><Relationship Id="rId283" Type="http://schemas.openxmlformats.org/officeDocument/2006/relationships/hyperlink" Target="consultantplus://offline/ref=D27500B3994120B9C53378C5F9295C6950581376A957A050F007C411D06B0513A511F4884305DED386A2D544EE51603BC2196CA388CDgCRAE" TargetMode="External"/><Relationship Id="rId490" Type="http://schemas.openxmlformats.org/officeDocument/2006/relationships/hyperlink" Target="consultantplus://offline/ref=A52FDB670A35D13E030C49131886E04012ADA8FDD2A5910D783AC4DAE77D76E8EFA38939E7457CDB94BF981EC85590001E7FCC15510Eo6QEE" TargetMode="External"/><Relationship Id="rId2171" Type="http://schemas.openxmlformats.org/officeDocument/2006/relationships/hyperlink" Target="consultantplus://offline/ref=CF27772A18AFF36D3F0E320B2CA0FEC36E2C910153EB7A1B1078D8CC3E57018CCB4D4BC72B881F9DF663727CCCE3712C2BBEDFEC0232UEQAE" TargetMode="External"/><Relationship Id="rId143" Type="http://schemas.openxmlformats.org/officeDocument/2006/relationships/hyperlink" Target="consultantplus://offline/ref=E9A5F55C437712AB9B478C0A0F718E0F3FF723B43F9257EE9514D2B2CDCE71B5A0CE8022D8A707003BB7528514BBE0AE598C862DW0T0E" TargetMode="External"/><Relationship Id="rId350" Type="http://schemas.openxmlformats.org/officeDocument/2006/relationships/hyperlink" Target="consultantplus://offline/ref=A52FDB670A35D13E030C49131886E04012ADA8FDD2A5910D783AC4DAE77D76E8EFA38938EA4579DB94BF981EC85590001E7FCC15510Eo6QEE" TargetMode="External"/><Relationship Id="rId588" Type="http://schemas.openxmlformats.org/officeDocument/2006/relationships/hyperlink" Target="consultantplus://offline/ref=B35FA14C1EDBCA833581BBD0C4CBD3173A28EE3E836E58F1F9B1E8D6BE783F6A5777B3B235234351EC4BDD73A97D51D49E660EEB8037e3W3E" TargetMode="External"/><Relationship Id="rId795" Type="http://schemas.openxmlformats.org/officeDocument/2006/relationships/hyperlink" Target="consultantplus://offline/ref=A8FF8702D109DA357D3D971DF79AEA04A8BAA94F3EDE868BADA9D23A678A3A40FBE4646CF59728CA485BD9AD63F4D1D4FDF6679C1765V3Y4E" TargetMode="External"/><Relationship Id="rId2031" Type="http://schemas.openxmlformats.org/officeDocument/2006/relationships/hyperlink" Target="consultantplus://offline/ref=CF27772A18AFF36D3F0E320B2CA0FEC3692696055DE57A1B1078D8CC3E57018CCB4D4BC4288F1E97A739627885B778332FA2C1EC1C32E9EBU8Q5E" TargetMode="External"/><Relationship Id="rId2269" Type="http://schemas.openxmlformats.org/officeDocument/2006/relationships/hyperlink" Target="consultantplus://offline/ref=EF189D4C7EF7EE58526A62DFD92837260B27F94BCB450A07E0E9A4735187A5C8CEEE08B9970289A11F17943E1AE6T2E" TargetMode="External"/><Relationship Id="rId2476" Type="http://schemas.openxmlformats.org/officeDocument/2006/relationships/hyperlink" Target="consultantplus://offline/ref=EF189D4C7EF7EE58526A62DFD92837260B27F941CD400A07E0E9A4735187A5C8DCEE50B092079CF54C4DC33319654B2B06533774F0E9T6E" TargetMode="External"/><Relationship Id="rId9" Type="http://schemas.openxmlformats.org/officeDocument/2006/relationships/hyperlink" Target="consultantplus://offline/ref=E9A5F55C437712AB9B478C0A0F718E0F3FF723B43F9257EE9514D2B2CDCE71B5A0CE8026D1AC53527CE90BD555F0EDAD4290862D1D217353WFT1E" TargetMode="External"/><Relationship Id="rId210" Type="http://schemas.openxmlformats.org/officeDocument/2006/relationships/hyperlink" Target="consultantplus://offline/ref=D27500B3994120B9C53378C5F9295C6950581376A957A050F007C411D06B1713FD1DF58D5D0CD9C6D0F393g1R2E" TargetMode="External"/><Relationship Id="rId448" Type="http://schemas.openxmlformats.org/officeDocument/2006/relationships/hyperlink" Target="consultantplus://offline/ref=A52FDB670A35D13E030C49131886E04012ADA8FDD2A5910D783AC4DAE77D76E8EFA3893AE2447AD9C7E5881A8101981F1B63D2154F0E6DD5oBQFE" TargetMode="External"/><Relationship Id="rId655" Type="http://schemas.openxmlformats.org/officeDocument/2006/relationships/hyperlink" Target="consultantplus://offline/ref=B35FA14C1EDBCA833581BBD0C4CBD3173C22EE38883F0FF3A8E4E6D3B628777A1932BEB334254352BC11CD77E02959CB9B7A10EB9E373067e3WCE" TargetMode="External"/><Relationship Id="rId862" Type="http://schemas.openxmlformats.org/officeDocument/2006/relationships/hyperlink" Target="consultantplus://offline/ref=58DF2A0B58FBAC3E22E1FAB697B6ACEFDE32DF00FA4F936703F42A51993F0BC88A71B1014C5FA06BC5B3A52AB973500EC16BA6DA5B4C6CC3bEV5E" TargetMode="External"/><Relationship Id="rId1078" Type="http://schemas.openxmlformats.org/officeDocument/2006/relationships/hyperlink" Target="consultantplus://offline/ref=D4031B16E6067B342F90C003AECC658682D1D801D591A316A91BC25BAEF57D4FA3DF0809A125924AC5AC1856FDF7724EA06EDBBF2CBA59F9q1U6E" TargetMode="External"/><Relationship Id="rId1285" Type="http://schemas.openxmlformats.org/officeDocument/2006/relationships/hyperlink" Target="consultantplus://offline/ref=9BA0A759C7F4BA1F9FBCA11B1133359FAE5BF00E9D9C904D74E7C69B63914C24777B2DC0057602D5CAEC39619BK9P0E" TargetMode="External"/><Relationship Id="rId1492" Type="http://schemas.openxmlformats.org/officeDocument/2006/relationships/hyperlink" Target="consultantplus://offline/ref=CF27772A18AFF36D3F0E320B2CA0FEC36E2D950658EF7A1B1078D8CC3E57018CCB4D4BC4288F1791A639627885B778332FA2C1EC1C32E9EBU8Q5E" TargetMode="External"/><Relationship Id="rId2129" Type="http://schemas.openxmlformats.org/officeDocument/2006/relationships/hyperlink" Target="consultantplus://offline/ref=CF27772A18AFF36D3F0E320B2CA0FEC36E2C9F065DE57A1B1078D8CC3E57018CCB4D4BC02C8C1D9DF663727CCCE3712C2BBEDFEC0232UEQAE" TargetMode="External"/><Relationship Id="rId2336" Type="http://schemas.openxmlformats.org/officeDocument/2006/relationships/hyperlink" Target="consultantplus://offline/ref=EF189D4C7EF7EE58526A71D7C92837260826FB46CF4E0A07E0E9A4735187A5C8CEEE08B9970289A11F17943E1AE6T2E" TargetMode="External"/><Relationship Id="rId2543" Type="http://schemas.openxmlformats.org/officeDocument/2006/relationships/hyperlink" Target="consultantplus://offline/ref=EF189D4C7EF7EE58526A62DFD92837260B27FC46CE440A07E0E9A4735187A5C8DCEE50B5960691A01D02C26F5C34582A00533576EC975E24E5TBE" TargetMode="External"/><Relationship Id="rId308" Type="http://schemas.openxmlformats.org/officeDocument/2006/relationships/hyperlink" Target="consultantplus://offline/ref=D27500B3994120B9C53378C5F9295C6950581376A957A050F007C411D06B1713FD1DF58D5D0CD9C6D0F393g1R2E" TargetMode="External"/><Relationship Id="rId515" Type="http://schemas.openxmlformats.org/officeDocument/2006/relationships/hyperlink" Target="consultantplus://offline/ref=A52FDB670A35D13E030C49131886E04012AEA9FCDEA0910D783AC4DAE77D76E8EFA3893AE2447AD4C7E5881A8101981F1B63D2154F0E6DD5oBQFE" TargetMode="External"/><Relationship Id="rId722" Type="http://schemas.openxmlformats.org/officeDocument/2006/relationships/hyperlink" Target="consultantplus://offline/ref=A8FF8702D109DA357D3D971DF79AEA04A8BBA44338D0868BADA9D23A678A3A40FBE46464F79E29C01901C9A92AA0D9CBF8EA799C09653786V8Y8E" TargetMode="External"/><Relationship Id="rId1145" Type="http://schemas.openxmlformats.org/officeDocument/2006/relationships/hyperlink" Target="consultantplus://offline/ref=D4031B16E6067B342F90C003AECC658684DADE0DD9C7F414F84ECC5EA6A5355FED9A0508A12C974391F60852B4A37A51A572C5BF32BAq5UAE" TargetMode="External"/><Relationship Id="rId1352" Type="http://schemas.openxmlformats.org/officeDocument/2006/relationships/hyperlink" Target="consultantplus://offline/ref=9BA0A759C7F4BA1F9FBCB2130133359FAC59FB0A9899904D74E7C69B63914C24657B75CC067315DE9CA37F349492BB244A236140735BKCP6E" TargetMode="External"/><Relationship Id="rId1797" Type="http://schemas.openxmlformats.org/officeDocument/2006/relationships/hyperlink" Target="consultantplus://offline/ref=CF27772A18AFF36D3F0E320B2CA0FEC36E2E97055BE87A1B1078D8CC3E57018CCB4D4BC629881E9DF663727CCCE3712C2BBEDFEC0232UEQAE" TargetMode="External"/><Relationship Id="rId2403" Type="http://schemas.openxmlformats.org/officeDocument/2006/relationships/hyperlink" Target="consultantplus://offline/ref=EF189D4C7EF7EE58526A62DFD92837260C24FA47C9460A07E0E9A4735187A5C8DCEE50B5960697A51F02C26F5C34582A00533576EC975E24E5TBE" TargetMode="External"/><Relationship Id="rId89" Type="http://schemas.openxmlformats.org/officeDocument/2006/relationships/hyperlink" Target="consultantplus://offline/ref=E9A5F55C437712AB9B478C0A0F718E0F3FF620BC3A9C57EE9514D2B2CDCE71B5A0CE8026D1AC57547CE90BD555F0EDAD4290862D1D217353WFT1E" TargetMode="External"/><Relationship Id="rId1005" Type="http://schemas.openxmlformats.org/officeDocument/2006/relationships/hyperlink" Target="consultantplus://offline/ref=58DF2A0B58FBAC3E22E1FAB697B6ACEFD838DD0DF11EC46552A12454916F51D89C38BD05525FA17DC7B8F3b7V8E" TargetMode="External"/><Relationship Id="rId1212" Type="http://schemas.openxmlformats.org/officeDocument/2006/relationships/hyperlink" Target="consultantplus://offline/ref=9BA0A759C7F4BA1F9FBCB2130133359FA959F00F9796904D74E7C69B63914C24777B2DC0057602D5CAEC39619BK9P0E" TargetMode="External"/><Relationship Id="rId1657" Type="http://schemas.openxmlformats.org/officeDocument/2006/relationships/hyperlink" Target="consultantplus://offline/ref=CF27772A18AFF36D3F0E320B2CA0FEC36E2E9F035DEB7A1B1078D8CC3E57018CCB4D4BC4288A1D96A966676D94EF743635BCC3F00030EBUEQAE" TargetMode="External"/><Relationship Id="rId1864" Type="http://schemas.openxmlformats.org/officeDocument/2006/relationships/hyperlink" Target="consultantplus://offline/ref=CF27772A18AFF36D3F0E320B2CA0FEC36E2C910153EB7A1B1078D8CC3E57018CCB4D4BC4288D1A96A539627885B778332FA2C1EC1C32E9EBU8Q5E" TargetMode="External"/><Relationship Id="rId1517" Type="http://schemas.openxmlformats.org/officeDocument/2006/relationships/hyperlink" Target="consultantplus://offline/ref=CF27772A18AFF36D3F0E320B2CA0FEC36928900259E97A1B1078D8CC3E57018CCB4D4BC4288D1E96A339627885B778332FA2C1EC1C32E9EBU8Q5E" TargetMode="External"/><Relationship Id="rId1724" Type="http://schemas.openxmlformats.org/officeDocument/2006/relationships/hyperlink" Target="consultantplus://offline/ref=CF27772A18AFF36D3F0E21033CA0FEC36D2F9E0B5BEA7A1B1078D8CC3E57018CD94D13C8298B0096A02C3429C3UEQ1E" TargetMode="External"/><Relationship Id="rId16" Type="http://schemas.openxmlformats.org/officeDocument/2006/relationships/hyperlink" Target="consultantplus://offline/ref=E9A5F55C437712AB9B478C0A0F718E0F3FF723B43F9257EE9514D2B2CDCE71B5A0CE8026D1AC545979E90BD555F0EDAD4290862D1D217353WFT1E" TargetMode="External"/><Relationship Id="rId1931" Type="http://schemas.openxmlformats.org/officeDocument/2006/relationships/hyperlink" Target="consultantplus://offline/ref=CF27772A18AFF36D3F0E320B2CA0FEC36E2D950659E57A1B1078D8CC3E57018CCB4D4BC7208F1B9DF663727CCCE3712C2BBEDFEC0232UEQAE" TargetMode="External"/><Relationship Id="rId2193" Type="http://schemas.openxmlformats.org/officeDocument/2006/relationships/hyperlink" Target="consultantplus://offline/ref=CF27772A18AFF36D3F0E320B2CA0FEC36827900750BA2D19412DD6C93607499C850846C52888179DF663727CCCE3712C2BBEDFEC0232UEQAE" TargetMode="External"/><Relationship Id="rId2498" Type="http://schemas.openxmlformats.org/officeDocument/2006/relationships/hyperlink" Target="consultantplus://offline/ref=EF189D4C7EF7EE58526A71D7C92837260821FC47CA4F0A07E0E9A4735187A5C8CEEE08B9970289A11F17943E1AE6T2E" TargetMode="External"/><Relationship Id="rId165" Type="http://schemas.openxmlformats.org/officeDocument/2006/relationships/hyperlink" Target="consultantplus://offline/ref=E9A5F55C437712AB9B478C0A0F718E0F3FF625B83C9C57EE9514D2B2CDCE71B5A0CE8020D2A558052EA60A8910A0FEAC4590842F01W2T0E" TargetMode="External"/><Relationship Id="rId372" Type="http://schemas.openxmlformats.org/officeDocument/2006/relationships/hyperlink" Target="consultantplus://offline/ref=A52FDB670A35D13E030C49131886E04012ADA8FDD2A5910D783AC4DAE77D76E8EFA38939E7457CDB94BF981EC85590001E7FCC15510Eo6QEE" TargetMode="External"/><Relationship Id="rId677" Type="http://schemas.openxmlformats.org/officeDocument/2006/relationships/hyperlink" Target="consultantplus://offline/ref=B35FA14C1EDBCA833581BBD0C4CBD3173C22EE38883F0FF3A8E4E6D3B628777A1932BEB0312D4B0EE95ECC2BA5794ACA9C7A12E982e3W6E" TargetMode="External"/><Relationship Id="rId2053" Type="http://schemas.openxmlformats.org/officeDocument/2006/relationships/hyperlink" Target="consultantplus://offline/ref=CF27772A18AFF36D3F0E320B2CA0FEC36E2C9F065DE57A1B1078D8CC3E57018CCB4D4BC3218615C2F3766324C0E66B3229A2C3EE00U3Q3E" TargetMode="External"/><Relationship Id="rId2260" Type="http://schemas.openxmlformats.org/officeDocument/2006/relationships/hyperlink" Target="consultantplus://offline/ref=EF189D4C7EF7EE58526A62DFD92837260B27F94BCA440A07E0E9A4735187A5C8CEEE08B9970289A11F17943E1AE6T2E" TargetMode="External"/><Relationship Id="rId2358" Type="http://schemas.openxmlformats.org/officeDocument/2006/relationships/hyperlink" Target="consultantplus://offline/ref=EF189D4C7EF7EE58526A62DFD92837260B26F646CB4E0A07E0E9A4735187A5C8DCEE50B5960697A21502C26F5C34582A00533576EC975E24E5TBE" TargetMode="External"/><Relationship Id="rId232" Type="http://schemas.openxmlformats.org/officeDocument/2006/relationships/hyperlink" Target="consultantplus://offline/ref=D27500B3994120B9C53378C5F9295C6953561476A309F752A152CA14D83B4D03F954A1854209C5D8D0ED9311E1g5R3E" TargetMode="External"/><Relationship Id="rId884" Type="http://schemas.openxmlformats.org/officeDocument/2006/relationships/hyperlink" Target="consultantplus://offline/ref=58DF2A0B58FBAC3E22E1FAB697B6ACEFDE32DD00FF41936703F42A51993F0BC88A71B1014C5FA265C5B3A52AB973500EC16BA6DA5B4C6CC3bEV5E" TargetMode="External"/><Relationship Id="rId2120" Type="http://schemas.openxmlformats.org/officeDocument/2006/relationships/hyperlink" Target="consultantplus://offline/ref=CF27772A18AFF36D3F0E320B2CA0FEC36E2C9F065DE57A1B1078D8CC3E57018CCB4D4BC12B8B1A9DF663727CCCE3712C2BBEDFEC0232UEQAE" TargetMode="External"/><Relationship Id="rId537" Type="http://schemas.openxmlformats.org/officeDocument/2006/relationships/hyperlink" Target="consultantplus://offline/ref=B35FA14C1EDBCA833581BBD0C4CBD3173C23E8328F380FF3A8E4E6D3B628777A1932BEB334244453BC11CD77E02959CB9B7A10EB9E373067e3WCE" TargetMode="External"/><Relationship Id="rId744" Type="http://schemas.openxmlformats.org/officeDocument/2006/relationships/hyperlink" Target="consultantplus://offline/ref=A8FF8702D109DA357D3D971DF79AEA04AFB8A7493ADF868BADA9D23A678A3A40E9E43C68F69B3FC11E149FF86CVFY6E" TargetMode="External"/><Relationship Id="rId951" Type="http://schemas.openxmlformats.org/officeDocument/2006/relationships/hyperlink" Target="consultantplus://offline/ref=58DF2A0B58FBAC3E22E1FAB697B6ACEFDE32DA01F24B936703F42A51993F0BC88A71B1014C5EA76BC2B3A52AB973500EC16BA6DA5B4C6CC3bEV5E" TargetMode="External"/><Relationship Id="rId1167" Type="http://schemas.openxmlformats.org/officeDocument/2006/relationships/hyperlink" Target="consultantplus://offline/ref=9BA0A759C7F4BA1F9FBCB2130133359FAC5BF603969C904D74E7C69B63914C24657B75CC04711FD4CAF96F30DDC6B33B4F3F7F406D5BC58BK9P7E" TargetMode="External"/><Relationship Id="rId1374" Type="http://schemas.openxmlformats.org/officeDocument/2006/relationships/hyperlink" Target="consultantplus://offline/ref=9BA0A759C7F4BA1F9FBCB2130133359FAC5BF603969C904D74E7C69B63914C24657B75CC04711FD1C8F96F30DDC6B33B4F3F7F406D5BC58BK9P7E" TargetMode="External"/><Relationship Id="rId1581" Type="http://schemas.openxmlformats.org/officeDocument/2006/relationships/hyperlink" Target="consultantplus://offline/ref=CF27772A18AFF36D3F0E320B2CA0FEC36E2E910358EB7A1B1078D8CC3E57018CCB4D4BC4288F1E97A639627885B778332FA2C1EC1C32E9EBU8Q5E" TargetMode="External"/><Relationship Id="rId1679" Type="http://schemas.openxmlformats.org/officeDocument/2006/relationships/hyperlink" Target="consultantplus://offline/ref=CF27772A18AFF36D3F0E320B2CA0FEC36E2E9F035DEB7A1B1078D8CC3E57018CCB4D4BC4288A1795A966676D94EF743635BCC3F00030EBUEQAE" TargetMode="External"/><Relationship Id="rId2218" Type="http://schemas.openxmlformats.org/officeDocument/2006/relationships/hyperlink" Target="consultantplus://offline/ref=CF27772A18AFF36D3F0E320B2CA0FEC36827900750BA2D19412DD6C936075B9CDD0447C1368F1C88A03234U2QAE" TargetMode="External"/><Relationship Id="rId2425" Type="http://schemas.openxmlformats.org/officeDocument/2006/relationships/hyperlink" Target="consultantplus://offline/ref=EF189D4C7EF7EE58526A62DFD92837260B27F94AC84E0A07E0E9A4735187A5C8DCEE50B7950DC3F0595C9B3F1C7F55291A4F3576EFT1E" TargetMode="External"/><Relationship Id="rId80" Type="http://schemas.openxmlformats.org/officeDocument/2006/relationships/hyperlink" Target="consultantplus://offline/ref=E9A5F55C437712AB9B478C0A0F718E0F39F726BD3B9257EE9514D2B2CDCE71B5B2CED82AD0A94D517DFC5D8413WAT6E" TargetMode="External"/><Relationship Id="rId604" Type="http://schemas.openxmlformats.org/officeDocument/2006/relationships/hyperlink" Target="consultantplus://offline/ref=B35FA14C1EDBCA833581BBD0C4CBD3173A28EE3E836E58F1F9B1E8D6BE783F6A5777B3B235264351EC4BDD73A97D51D49E660EEB8037e3W3E" TargetMode="External"/><Relationship Id="rId811" Type="http://schemas.openxmlformats.org/officeDocument/2006/relationships/hyperlink" Target="consultantplus://offline/ref=A8FF8702D109DA357D3D971DF79AEA04ADB8A3423DD6868BADA9D23A678A3A40E9E43C68F69B3FC11E149FF86CVFY6E" TargetMode="External"/><Relationship Id="rId1027" Type="http://schemas.openxmlformats.org/officeDocument/2006/relationships/hyperlink" Target="consultantplus://offline/ref=58DF2A0B58FBAC3E22E1FAB697B6ACEFDE32DD00FF41936703F42A51993F0BC88A71B1014C5FA264C5B3A52AB973500EC16BA6DA5B4C6CC3bEV5E" TargetMode="External"/><Relationship Id="rId1234" Type="http://schemas.openxmlformats.org/officeDocument/2006/relationships/hyperlink" Target="consultantplus://offline/ref=9BA0A759C7F4BA1F9FBCB2130133359FAC59FB0A9899904D74E7C69B63914C24777B2DC0057602D5CAEC39619BK9P0E" TargetMode="External"/><Relationship Id="rId1441" Type="http://schemas.openxmlformats.org/officeDocument/2006/relationships/hyperlink" Target="consultantplus://offline/ref=CF27772A18AFF36D3F0E320B2CA0FEC36E2C91025EE57A1B1078D8CC3E57018CCB4D4BC4288E1E92A039627885B778332FA2C1EC1C32E9EBU8Q5E" TargetMode="External"/><Relationship Id="rId1886" Type="http://schemas.openxmlformats.org/officeDocument/2006/relationships/hyperlink" Target="consultantplus://offline/ref=CF27772A18AFF36D3F0E320B2CA0FEC36E2C96025EEB7A1B1078D8CC3E57018CCB4D4BC128844AC7E6673B28C5FC753035BEC1ECU0Q1E" TargetMode="External"/><Relationship Id="rId909" Type="http://schemas.openxmlformats.org/officeDocument/2006/relationships/hyperlink" Target="consultantplus://offline/ref=58DF2A0B58FBAC3E22E1FAB697B6ACEFD838DD0DF11EC46552A12454916F43D8C434BC004C58AA6891E9B52EF0275811C477B8DA454Cb6VFE" TargetMode="External"/><Relationship Id="rId1301" Type="http://schemas.openxmlformats.org/officeDocument/2006/relationships/hyperlink" Target="consultantplus://offline/ref=9BA0A759C7F4BA1F9FBCA11B1133359FAD5BF1029B99904D74E7C69B63914C24777B2DC0057602D5CAEC39619BK9P0E" TargetMode="External"/><Relationship Id="rId1539" Type="http://schemas.openxmlformats.org/officeDocument/2006/relationships/hyperlink" Target="consultantplus://offline/ref=CF27772A18AFF36D3F0E320B2CA0FEC36E2C9F035DEC7A1B1078D8CC3E57018CCB4D4BC4288D1993A239627885B778332FA2C1EC1C32E9EBU8Q5E" TargetMode="External"/><Relationship Id="rId1746" Type="http://schemas.openxmlformats.org/officeDocument/2006/relationships/hyperlink" Target="consultantplus://offline/ref=CF27772A18AFF36D3F0E21033CA0FEC36F27930652ED7A1B1078D8CC3E57018CCB4D4BC4288F1F97AA39627885B778332FA2C1EC1C32E9EBU8Q5E" TargetMode="External"/><Relationship Id="rId1953" Type="http://schemas.openxmlformats.org/officeDocument/2006/relationships/hyperlink" Target="consultantplus://offline/ref=CF27772A18AFF36D3F0E320B2CA0FEC36827900750BA2D19412DD6C93607499C850846C528871F9DF663727CCCE3712C2BBEDFEC0232UEQA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184</Pages>
  <Words>174733</Words>
  <Characters>995979</Characters>
  <Application>Microsoft Office Word</Application>
  <DocSecurity>0</DocSecurity>
  <Lines>8299</Lines>
  <Paragraphs>2336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1168376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 Ольга Николаевна</dc:creator>
  <cp:keywords/>
  <dc:description/>
  <cp:lastModifiedBy>Тихонова Ольга Николаевна</cp:lastModifiedBy>
  <cp:revision>13</cp:revision>
  <dcterms:created xsi:type="dcterms:W3CDTF">2023-02-15T08:25:00Z</dcterms:created>
  <dcterms:modified xsi:type="dcterms:W3CDTF">2023-02-15T09:10:00Z</dcterms:modified>
</cp:coreProperties>
</file>