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9FFE5" w14:textId="77777777" w:rsidR="00B17E7A" w:rsidRPr="00C86F61" w:rsidRDefault="00B17E7A" w:rsidP="00C86F61">
      <w:pPr>
        <w:keepNext/>
        <w:ind w:firstLine="709"/>
        <w:jc w:val="center"/>
        <w:outlineLvl w:val="3"/>
        <w:rPr>
          <w:rFonts w:ascii="Sylfaen" w:hAnsi="Sylfaen" w:cs="Tahoma"/>
          <w:sz w:val="24"/>
          <w:szCs w:val="24"/>
          <w:u w:val="single"/>
        </w:rPr>
      </w:pPr>
    </w:p>
    <w:p w14:paraId="408ABA8D" w14:textId="77777777" w:rsidR="00B17E7A" w:rsidRPr="00C86F61" w:rsidRDefault="00B17E7A" w:rsidP="00C86F61">
      <w:pPr>
        <w:keepNext/>
        <w:ind w:firstLine="709"/>
        <w:jc w:val="center"/>
        <w:outlineLvl w:val="3"/>
        <w:rPr>
          <w:rFonts w:ascii="Sylfaen" w:hAnsi="Sylfaen" w:cs="Tahoma"/>
          <w:sz w:val="24"/>
          <w:szCs w:val="24"/>
          <w:u w:val="single"/>
        </w:rPr>
      </w:pPr>
      <w:r w:rsidRPr="00C86F61">
        <w:rPr>
          <w:rFonts w:ascii="Sylfaen" w:hAnsi="Sylfaen" w:cs="Tahoma"/>
          <w:sz w:val="24"/>
          <w:szCs w:val="24"/>
          <w:u w:val="single"/>
        </w:rPr>
        <w:t>АДВОКАТСКАЯ ПАЛАТА КРАСНОЯРСКОГО КРАЯ</w:t>
      </w:r>
    </w:p>
    <w:p w14:paraId="25237C34" w14:textId="77777777" w:rsidR="00B17E7A" w:rsidRPr="00C86F61" w:rsidRDefault="00B17E7A" w:rsidP="00C86F61">
      <w:pPr>
        <w:ind w:firstLine="709"/>
        <w:rPr>
          <w:rFonts w:ascii="Sylfaen" w:hAnsi="Sylfaen"/>
          <w:b/>
          <w:sz w:val="24"/>
          <w:szCs w:val="24"/>
          <w:u w:val="single"/>
        </w:rPr>
      </w:pPr>
    </w:p>
    <w:p w14:paraId="5D60AD95" w14:textId="77777777" w:rsidR="00B17E7A" w:rsidRPr="00C86F61" w:rsidRDefault="00B17E7A" w:rsidP="00C86F61">
      <w:pPr>
        <w:ind w:firstLine="709"/>
        <w:rPr>
          <w:rFonts w:ascii="Sylfaen" w:hAnsi="Sylfaen"/>
          <w:b/>
          <w:sz w:val="24"/>
          <w:szCs w:val="24"/>
          <w:u w:val="single"/>
        </w:rPr>
      </w:pPr>
    </w:p>
    <w:p w14:paraId="60F00D09" w14:textId="77777777" w:rsidR="00B17E7A" w:rsidRPr="00C86F61" w:rsidRDefault="00B17E7A" w:rsidP="00C86F61">
      <w:pPr>
        <w:ind w:firstLine="709"/>
        <w:rPr>
          <w:rFonts w:ascii="Sylfaen" w:hAnsi="Sylfaen"/>
          <w:b/>
          <w:sz w:val="24"/>
          <w:szCs w:val="24"/>
          <w:u w:val="single"/>
        </w:rPr>
      </w:pPr>
    </w:p>
    <w:p w14:paraId="7430FF4A" w14:textId="77777777" w:rsidR="00B17E7A" w:rsidRPr="00C86F61" w:rsidRDefault="00B17E7A" w:rsidP="00C86F61">
      <w:pPr>
        <w:ind w:firstLine="709"/>
        <w:rPr>
          <w:rFonts w:ascii="Sylfaen" w:hAnsi="Sylfaen"/>
          <w:b/>
          <w:sz w:val="24"/>
          <w:szCs w:val="24"/>
          <w:u w:val="single"/>
        </w:rPr>
      </w:pPr>
    </w:p>
    <w:p w14:paraId="16BE9EBD" w14:textId="77777777" w:rsidR="00B17E7A" w:rsidRPr="00C86F61" w:rsidRDefault="00B17E7A" w:rsidP="00C86F61">
      <w:pPr>
        <w:ind w:firstLine="709"/>
        <w:rPr>
          <w:rFonts w:ascii="Sylfaen" w:hAnsi="Sylfaen"/>
          <w:b/>
          <w:sz w:val="24"/>
          <w:szCs w:val="24"/>
          <w:u w:val="single"/>
        </w:rPr>
      </w:pPr>
    </w:p>
    <w:p w14:paraId="29DC7F05" w14:textId="77777777" w:rsidR="00B17E7A" w:rsidRPr="00C86F61" w:rsidRDefault="00B17E7A" w:rsidP="00C86F61">
      <w:pPr>
        <w:ind w:firstLine="709"/>
        <w:rPr>
          <w:rFonts w:ascii="Sylfaen" w:hAnsi="Sylfaen"/>
          <w:b/>
          <w:sz w:val="24"/>
          <w:szCs w:val="24"/>
          <w:u w:val="single"/>
        </w:rPr>
      </w:pPr>
    </w:p>
    <w:p w14:paraId="0B01ABCD" w14:textId="77777777" w:rsidR="00B17E7A" w:rsidRPr="00C86F61" w:rsidRDefault="00B17E7A" w:rsidP="00C86F61">
      <w:pPr>
        <w:ind w:firstLine="709"/>
        <w:rPr>
          <w:rFonts w:ascii="Sylfaen" w:hAnsi="Sylfaen"/>
          <w:b/>
          <w:sz w:val="24"/>
          <w:szCs w:val="24"/>
          <w:u w:val="single"/>
        </w:rPr>
      </w:pPr>
    </w:p>
    <w:p w14:paraId="5A2887CD" w14:textId="77777777" w:rsidR="00B17E7A" w:rsidRPr="00C86F61" w:rsidRDefault="00B17E7A" w:rsidP="00C86F61">
      <w:pPr>
        <w:ind w:firstLine="709"/>
        <w:rPr>
          <w:rFonts w:ascii="Sylfaen" w:hAnsi="Sylfaen"/>
          <w:b/>
          <w:sz w:val="24"/>
          <w:szCs w:val="24"/>
          <w:u w:val="single"/>
        </w:rPr>
      </w:pPr>
    </w:p>
    <w:p w14:paraId="5FEEA361" w14:textId="77777777"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ИНФОРМАЦИОННЫЙ</w:t>
      </w:r>
    </w:p>
    <w:p w14:paraId="60FEAD42" w14:textId="77777777"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БЮЛЛЕТЕНЬ</w:t>
      </w:r>
    </w:p>
    <w:p w14:paraId="2549A1D5" w14:textId="2094B086" w:rsidR="00B17E7A" w:rsidRPr="00C86F61" w:rsidRDefault="00B17E7A" w:rsidP="00C86F61">
      <w:pPr>
        <w:ind w:firstLine="709"/>
        <w:jc w:val="center"/>
        <w:rPr>
          <w:rFonts w:ascii="Sylfaen" w:hAnsi="Sylfaen"/>
          <w:b/>
          <w:sz w:val="24"/>
          <w:szCs w:val="24"/>
        </w:rPr>
      </w:pPr>
      <w:r w:rsidRPr="00C86F61">
        <w:rPr>
          <w:rFonts w:ascii="Sylfaen" w:hAnsi="Sylfaen"/>
          <w:b/>
          <w:sz w:val="24"/>
          <w:szCs w:val="24"/>
        </w:rPr>
        <w:t xml:space="preserve">ВЫПУСК  </w:t>
      </w:r>
      <w:r w:rsidR="00272466">
        <w:rPr>
          <w:rFonts w:ascii="Sylfaen" w:hAnsi="Sylfaen"/>
          <w:b/>
          <w:sz w:val="24"/>
          <w:szCs w:val="24"/>
        </w:rPr>
        <w:t xml:space="preserve">№ </w:t>
      </w:r>
      <w:r w:rsidR="000D5956">
        <w:rPr>
          <w:rFonts w:ascii="Sylfaen" w:hAnsi="Sylfaen"/>
          <w:b/>
          <w:sz w:val="24"/>
          <w:szCs w:val="24"/>
        </w:rPr>
        <w:t>0</w:t>
      </w:r>
      <w:r w:rsidR="005E3295">
        <w:rPr>
          <w:rFonts w:ascii="Sylfaen" w:hAnsi="Sylfaen"/>
          <w:b/>
          <w:sz w:val="24"/>
          <w:szCs w:val="24"/>
        </w:rPr>
        <w:t>5</w:t>
      </w:r>
      <w:r w:rsidR="0029717E">
        <w:rPr>
          <w:rFonts w:ascii="Sylfaen" w:hAnsi="Sylfaen"/>
          <w:b/>
          <w:sz w:val="24"/>
          <w:szCs w:val="24"/>
        </w:rPr>
        <w:t>-</w:t>
      </w:r>
      <w:r w:rsidR="00BE3306">
        <w:rPr>
          <w:rFonts w:ascii="Sylfaen" w:hAnsi="Sylfaen"/>
          <w:b/>
          <w:sz w:val="24"/>
          <w:szCs w:val="24"/>
        </w:rPr>
        <w:t>0</w:t>
      </w:r>
      <w:r w:rsidR="005E3295">
        <w:rPr>
          <w:rFonts w:ascii="Sylfaen" w:hAnsi="Sylfaen"/>
          <w:b/>
          <w:sz w:val="24"/>
          <w:szCs w:val="24"/>
        </w:rPr>
        <w:t>6</w:t>
      </w:r>
      <w:r w:rsidRPr="00C86F61">
        <w:rPr>
          <w:rFonts w:ascii="Sylfaen" w:hAnsi="Sylfaen"/>
          <w:b/>
          <w:sz w:val="24"/>
          <w:szCs w:val="24"/>
        </w:rPr>
        <w:t xml:space="preserve"> (</w:t>
      </w:r>
      <w:r w:rsidR="000D5956">
        <w:rPr>
          <w:rFonts w:ascii="Sylfaen" w:hAnsi="Sylfaen"/>
          <w:b/>
          <w:sz w:val="24"/>
          <w:szCs w:val="24"/>
        </w:rPr>
        <w:t>20</w:t>
      </w:r>
      <w:r w:rsidR="005E3295">
        <w:rPr>
          <w:rFonts w:ascii="Sylfaen" w:hAnsi="Sylfaen"/>
          <w:b/>
          <w:sz w:val="24"/>
          <w:szCs w:val="24"/>
        </w:rPr>
        <w:t>1-202</w:t>
      </w:r>
      <w:r w:rsidRPr="00C86F61">
        <w:rPr>
          <w:rFonts w:ascii="Sylfaen" w:hAnsi="Sylfaen"/>
          <w:b/>
          <w:sz w:val="24"/>
          <w:szCs w:val="24"/>
        </w:rPr>
        <w:t>)</w:t>
      </w:r>
    </w:p>
    <w:p w14:paraId="14D22E97" w14:textId="77777777" w:rsidR="00B17E7A" w:rsidRPr="00C86F61" w:rsidRDefault="00B17E7A" w:rsidP="00C86F61">
      <w:pPr>
        <w:ind w:firstLine="709"/>
        <w:rPr>
          <w:rFonts w:ascii="Sylfaen" w:hAnsi="Sylfaen"/>
          <w:sz w:val="24"/>
          <w:szCs w:val="24"/>
        </w:rPr>
      </w:pPr>
    </w:p>
    <w:p w14:paraId="5E5211E6" w14:textId="77777777" w:rsidR="00B17E7A" w:rsidRPr="00C86F61" w:rsidRDefault="00B17E7A" w:rsidP="00C86F61">
      <w:pPr>
        <w:ind w:firstLine="709"/>
        <w:jc w:val="center"/>
        <w:rPr>
          <w:rFonts w:ascii="Sylfaen" w:hAnsi="Sylfaen"/>
          <w:sz w:val="24"/>
          <w:szCs w:val="24"/>
        </w:rPr>
      </w:pPr>
    </w:p>
    <w:p w14:paraId="0D85837E" w14:textId="77777777" w:rsidR="00B17E7A" w:rsidRPr="00C86F61" w:rsidRDefault="00B17E7A" w:rsidP="00C86F61">
      <w:pPr>
        <w:ind w:firstLine="709"/>
        <w:rPr>
          <w:rFonts w:ascii="Sylfaen" w:hAnsi="Sylfaen"/>
          <w:sz w:val="24"/>
          <w:szCs w:val="24"/>
        </w:rPr>
      </w:pPr>
    </w:p>
    <w:p w14:paraId="56123191" w14:textId="77777777" w:rsidR="00B17E7A" w:rsidRPr="00C86F61" w:rsidRDefault="00B17E7A" w:rsidP="00C86F61">
      <w:pPr>
        <w:ind w:firstLine="709"/>
        <w:rPr>
          <w:rFonts w:ascii="Sylfaen" w:hAnsi="Sylfaen"/>
          <w:sz w:val="24"/>
          <w:szCs w:val="24"/>
        </w:rPr>
      </w:pPr>
    </w:p>
    <w:p w14:paraId="13047BBE" w14:textId="77777777" w:rsidR="00B17E7A" w:rsidRPr="00C86F61" w:rsidRDefault="00B17E7A" w:rsidP="00C86F61">
      <w:pPr>
        <w:ind w:firstLine="709"/>
        <w:jc w:val="center"/>
        <w:rPr>
          <w:rFonts w:ascii="Sylfaen" w:hAnsi="Sylfaen"/>
          <w:sz w:val="24"/>
          <w:szCs w:val="24"/>
        </w:rPr>
      </w:pPr>
    </w:p>
    <w:p w14:paraId="2E0BE95D" w14:textId="77777777" w:rsidR="00B17E7A" w:rsidRPr="00C86F61" w:rsidRDefault="00B17E7A" w:rsidP="00C86F61">
      <w:pPr>
        <w:ind w:firstLine="709"/>
        <w:jc w:val="center"/>
        <w:rPr>
          <w:rFonts w:ascii="Sylfaen" w:hAnsi="Sylfaen"/>
          <w:sz w:val="24"/>
          <w:szCs w:val="24"/>
        </w:rPr>
      </w:pPr>
    </w:p>
    <w:p w14:paraId="1A045740" w14:textId="77777777" w:rsidR="00B17E7A" w:rsidRPr="00C86F61" w:rsidRDefault="00B17E7A" w:rsidP="00C86F61">
      <w:pPr>
        <w:ind w:firstLine="709"/>
        <w:jc w:val="center"/>
        <w:rPr>
          <w:rFonts w:ascii="Sylfaen" w:hAnsi="Sylfaen"/>
          <w:sz w:val="24"/>
          <w:szCs w:val="24"/>
        </w:rPr>
      </w:pPr>
    </w:p>
    <w:p w14:paraId="3393EA26" w14:textId="77777777" w:rsidR="00B17E7A" w:rsidRPr="00C86F61" w:rsidRDefault="00B17E7A" w:rsidP="00C86F61">
      <w:pPr>
        <w:ind w:firstLine="709"/>
        <w:jc w:val="center"/>
        <w:rPr>
          <w:rFonts w:ascii="Sylfaen" w:hAnsi="Sylfaen"/>
          <w:sz w:val="24"/>
          <w:szCs w:val="24"/>
        </w:rPr>
      </w:pPr>
    </w:p>
    <w:p w14:paraId="4C8A7A9D" w14:textId="77777777" w:rsidR="00B17E7A" w:rsidRPr="00C86F61" w:rsidRDefault="00B17E7A" w:rsidP="00C86F61">
      <w:pPr>
        <w:ind w:firstLine="709"/>
        <w:jc w:val="center"/>
        <w:rPr>
          <w:rFonts w:ascii="Sylfaen" w:hAnsi="Sylfaen"/>
          <w:sz w:val="24"/>
          <w:szCs w:val="24"/>
        </w:rPr>
      </w:pPr>
    </w:p>
    <w:p w14:paraId="778EA575" w14:textId="77777777" w:rsidR="00B17E7A" w:rsidRPr="00C86F61" w:rsidRDefault="00B17E7A" w:rsidP="00C86F61">
      <w:pPr>
        <w:ind w:firstLine="709"/>
        <w:jc w:val="center"/>
        <w:rPr>
          <w:rFonts w:ascii="Sylfaen" w:hAnsi="Sylfaen"/>
          <w:sz w:val="24"/>
          <w:szCs w:val="24"/>
        </w:rPr>
      </w:pPr>
    </w:p>
    <w:p w14:paraId="366E8432" w14:textId="77777777" w:rsidR="00B17E7A" w:rsidRPr="00C86F61" w:rsidRDefault="00B17E7A" w:rsidP="00C86F61">
      <w:pPr>
        <w:ind w:firstLine="709"/>
        <w:jc w:val="center"/>
        <w:rPr>
          <w:rFonts w:ascii="Sylfaen" w:hAnsi="Sylfaen"/>
          <w:sz w:val="24"/>
          <w:szCs w:val="24"/>
        </w:rPr>
      </w:pPr>
    </w:p>
    <w:p w14:paraId="48D25465" w14:textId="4950ACE4" w:rsidR="00B17E7A" w:rsidRPr="00733022" w:rsidRDefault="00B17E7A" w:rsidP="00C86F61">
      <w:pPr>
        <w:ind w:firstLine="709"/>
        <w:jc w:val="center"/>
        <w:rPr>
          <w:rFonts w:ascii="Sylfaen" w:hAnsi="Sylfaen"/>
          <w:sz w:val="24"/>
          <w:szCs w:val="24"/>
        </w:rPr>
      </w:pPr>
      <w:r w:rsidRPr="00C86F61">
        <w:rPr>
          <w:rFonts w:ascii="Sylfaen" w:hAnsi="Sylfaen"/>
          <w:sz w:val="24"/>
          <w:szCs w:val="24"/>
        </w:rPr>
        <w:t>Красноярск 20</w:t>
      </w:r>
      <w:r w:rsidR="0090183D">
        <w:rPr>
          <w:rFonts w:ascii="Sylfaen" w:hAnsi="Sylfaen"/>
          <w:sz w:val="24"/>
          <w:szCs w:val="24"/>
        </w:rPr>
        <w:t>2</w:t>
      </w:r>
      <w:r w:rsidR="000D5956">
        <w:rPr>
          <w:rFonts w:ascii="Sylfaen" w:hAnsi="Sylfaen"/>
          <w:sz w:val="24"/>
          <w:szCs w:val="24"/>
        </w:rPr>
        <w:t>2</w:t>
      </w:r>
    </w:p>
    <w:p w14:paraId="47FC858D" w14:textId="77777777" w:rsidR="00B17E7A" w:rsidRPr="00C86F61" w:rsidRDefault="00B17E7A" w:rsidP="00C86F61">
      <w:pPr>
        <w:shd w:val="clear" w:color="auto" w:fill="FFFFFF"/>
        <w:spacing w:after="0" w:line="360" w:lineRule="auto"/>
        <w:ind w:firstLine="709"/>
        <w:jc w:val="center"/>
        <w:outlineLvl w:val="1"/>
        <w:rPr>
          <w:rFonts w:ascii="Sylfaen" w:hAnsi="Sylfaen"/>
          <w:b/>
          <w:sz w:val="24"/>
          <w:szCs w:val="24"/>
          <w:lang w:eastAsia="ru-RU"/>
        </w:rPr>
      </w:pPr>
    </w:p>
    <w:p w14:paraId="3D9C4A6A" w14:textId="77777777" w:rsidR="00B17E7A" w:rsidRPr="00C86F61" w:rsidRDefault="00B17E7A" w:rsidP="00C86F61">
      <w:pPr>
        <w:rPr>
          <w:rFonts w:ascii="Sylfaen" w:hAnsi="Sylfaen"/>
          <w:sz w:val="24"/>
          <w:szCs w:val="24"/>
        </w:rPr>
      </w:pPr>
    </w:p>
    <w:p w14:paraId="2FDF9655" w14:textId="77777777" w:rsidR="00B17E7A" w:rsidRPr="00C86F61" w:rsidRDefault="00B17E7A" w:rsidP="00C86F61">
      <w:pPr>
        <w:widowControl w:val="0"/>
        <w:autoSpaceDE w:val="0"/>
        <w:autoSpaceDN w:val="0"/>
        <w:adjustRightInd w:val="0"/>
        <w:spacing w:after="0" w:line="240" w:lineRule="auto"/>
        <w:rPr>
          <w:rFonts w:ascii="Sylfaen" w:hAnsi="Sylfaen"/>
          <w:sz w:val="24"/>
          <w:szCs w:val="24"/>
        </w:rPr>
        <w:sectPr w:rsidR="00B17E7A" w:rsidRPr="00C86F61" w:rsidSect="0086396F">
          <w:footerReference w:type="even" r:id="rId8"/>
          <w:footerReference w:type="default" r:id="rId9"/>
          <w:pgSz w:w="11906" w:h="16838"/>
          <w:pgMar w:top="0" w:right="746" w:bottom="0" w:left="595" w:header="0" w:footer="0" w:gutter="0"/>
          <w:cols w:space="720"/>
          <w:noEndnote/>
        </w:sectPr>
      </w:pPr>
    </w:p>
    <w:p w14:paraId="105A5FF6" w14:textId="77777777" w:rsidR="00283B1B" w:rsidRDefault="00283B1B" w:rsidP="00283B1B">
      <w:pPr>
        <w:pStyle w:val="ConsPlusTitle"/>
        <w:jc w:val="center"/>
      </w:pPr>
      <w:bookmarkStart w:id="0" w:name="Par29"/>
      <w:bookmarkStart w:id="1" w:name="_Hlk72503063"/>
      <w:bookmarkStart w:id="2" w:name="_Hlk72506761"/>
      <w:bookmarkStart w:id="3" w:name="_Hlk72502362"/>
      <w:bookmarkStart w:id="4" w:name="_Hlk28270105"/>
      <w:bookmarkEnd w:id="0"/>
      <w:r>
        <w:lastRenderedPageBreak/>
        <w:t>КОНСТИТУЦИОННЫЙ СУД РОССИЙСКОЙ ФЕДЕРАЦИИ</w:t>
      </w:r>
    </w:p>
    <w:p w14:paraId="76201111" w14:textId="77777777" w:rsidR="00283B1B" w:rsidRDefault="00283B1B" w:rsidP="00283B1B">
      <w:pPr>
        <w:pStyle w:val="ConsPlusTitle"/>
        <w:jc w:val="center"/>
      </w:pPr>
    </w:p>
    <w:p w14:paraId="473BBBED" w14:textId="77777777" w:rsidR="00283B1B" w:rsidRDefault="00283B1B" w:rsidP="00283B1B">
      <w:pPr>
        <w:pStyle w:val="ConsPlusTitle"/>
        <w:jc w:val="center"/>
      </w:pPr>
      <w:r>
        <w:t>Именем Российской Федерации</w:t>
      </w:r>
    </w:p>
    <w:p w14:paraId="59A54B96" w14:textId="77777777" w:rsidR="00283B1B" w:rsidRDefault="00283B1B" w:rsidP="00283B1B">
      <w:pPr>
        <w:pStyle w:val="ConsPlusTitle"/>
        <w:jc w:val="center"/>
      </w:pPr>
    </w:p>
    <w:p w14:paraId="3551A730" w14:textId="77777777" w:rsidR="00283B1B" w:rsidRDefault="00283B1B" w:rsidP="00283B1B">
      <w:pPr>
        <w:pStyle w:val="ConsPlusTitle"/>
        <w:jc w:val="center"/>
      </w:pPr>
      <w:r>
        <w:t>ПОСТАНОВЛЕНИЕ</w:t>
      </w:r>
    </w:p>
    <w:p w14:paraId="1887B348" w14:textId="77777777" w:rsidR="00283B1B" w:rsidRDefault="00283B1B" w:rsidP="00283B1B">
      <w:pPr>
        <w:pStyle w:val="ConsPlusTitle"/>
        <w:jc w:val="center"/>
      </w:pPr>
      <w:r>
        <w:t>от 19 мая 2022 г. N 20-П</w:t>
      </w:r>
    </w:p>
    <w:p w14:paraId="28F598A4" w14:textId="77777777" w:rsidR="00283B1B" w:rsidRDefault="00283B1B" w:rsidP="00283B1B">
      <w:pPr>
        <w:pStyle w:val="ConsPlusTitle"/>
        <w:jc w:val="center"/>
      </w:pPr>
    </w:p>
    <w:p w14:paraId="70ED89FE" w14:textId="77777777" w:rsidR="00283B1B" w:rsidRDefault="00283B1B" w:rsidP="00283B1B">
      <w:pPr>
        <w:pStyle w:val="ConsPlusTitle"/>
        <w:jc w:val="center"/>
      </w:pPr>
      <w:r>
        <w:t>ПО ДЕЛУ О ПРОВЕРКЕ КОНСТИТУЦИОННОСТИ</w:t>
      </w:r>
    </w:p>
    <w:p w14:paraId="63D3BAE0" w14:textId="77777777" w:rsidR="00283B1B" w:rsidRDefault="00283B1B" w:rsidP="00283B1B">
      <w:pPr>
        <w:pStyle w:val="ConsPlusTitle"/>
        <w:jc w:val="center"/>
      </w:pPr>
      <w:r>
        <w:t>ПУНКТА 3 ЧАСТИ ПЕРВОЙ СТАТЬИ 24 И ЧАСТИ ВТОРОЙ СТАТЬИ 27</w:t>
      </w:r>
    </w:p>
    <w:p w14:paraId="4CB508E7" w14:textId="77777777" w:rsidR="00283B1B" w:rsidRDefault="00283B1B" w:rsidP="00283B1B">
      <w:pPr>
        <w:pStyle w:val="ConsPlusTitle"/>
        <w:jc w:val="center"/>
      </w:pPr>
      <w:r>
        <w:t>УГОЛОВНО-ПРОЦЕССУАЛЬНОГО КОДЕКСА РОССИЙСКОЙ ФЕДЕРАЦИИ</w:t>
      </w:r>
    </w:p>
    <w:p w14:paraId="5823647A" w14:textId="77777777" w:rsidR="00283B1B" w:rsidRDefault="00283B1B" w:rsidP="00283B1B">
      <w:pPr>
        <w:pStyle w:val="ConsPlusTitle"/>
        <w:jc w:val="center"/>
      </w:pPr>
      <w:r>
        <w:t>В СВЯЗИ С ЖАЛОБОЙ ГРАЖДАНИНА А.В. НОВКУНСКОГО</w:t>
      </w:r>
    </w:p>
    <w:p w14:paraId="60D27F00" w14:textId="77777777" w:rsidR="00283B1B" w:rsidRDefault="00283B1B" w:rsidP="00283B1B">
      <w:pPr>
        <w:pStyle w:val="ConsPlusNormal"/>
        <w:ind w:firstLine="540"/>
        <w:jc w:val="both"/>
      </w:pPr>
    </w:p>
    <w:p w14:paraId="065F054F" w14:textId="77777777" w:rsidR="00283B1B" w:rsidRDefault="00283B1B" w:rsidP="00283B1B">
      <w:pPr>
        <w:pStyle w:val="ConsPlusNormal"/>
        <w:ind w:firstLine="540"/>
        <w:jc w:val="both"/>
      </w:pPr>
      <w:r>
        <w:t>Конституционный Суд Российской Федерации в составе Председателя В.Д. Зорькина, судей К.В. Арановского, Г.А. Гаджиева, Л.М. Жарковой, С.М. Казанцева, С.Д. Князева, А.Н. Кокотова, Л.О. Красавчиковой, С.П. Маврина, Н.В. Мельникова,</w:t>
      </w:r>
    </w:p>
    <w:p w14:paraId="065B672B" w14:textId="77777777" w:rsidR="00283B1B" w:rsidRDefault="00283B1B" w:rsidP="00283B1B">
      <w:pPr>
        <w:pStyle w:val="ConsPlusNormal"/>
        <w:spacing w:before="220"/>
        <w:ind w:firstLine="540"/>
        <w:jc w:val="both"/>
      </w:pPr>
      <w:r>
        <w:t xml:space="preserve">руководствуясь </w:t>
      </w:r>
      <w:hyperlink r:id="rId10" w:history="1">
        <w:r>
          <w:rPr>
            <w:rStyle w:val="aa"/>
          </w:rPr>
          <w:t>статьей 125 (пункт "а" части 4)</w:t>
        </w:r>
      </w:hyperlink>
      <w:r>
        <w:t xml:space="preserve"> Конституции Российской Федерации, </w:t>
      </w:r>
      <w:hyperlink r:id="rId11" w:history="1">
        <w:r>
          <w:rPr>
            <w:rStyle w:val="aa"/>
          </w:rPr>
          <w:t>пунктом 3 части первой</w:t>
        </w:r>
      </w:hyperlink>
      <w:r>
        <w:t xml:space="preserve">, </w:t>
      </w:r>
      <w:hyperlink r:id="rId12" w:history="1">
        <w:r>
          <w:rPr>
            <w:rStyle w:val="aa"/>
          </w:rPr>
          <w:t>частями третьей</w:t>
        </w:r>
      </w:hyperlink>
      <w:r>
        <w:t xml:space="preserve"> и </w:t>
      </w:r>
      <w:hyperlink r:id="rId13" w:history="1">
        <w:r>
          <w:rPr>
            <w:rStyle w:val="aa"/>
          </w:rPr>
          <w:t>четвертой статьи 3</w:t>
        </w:r>
      </w:hyperlink>
      <w:r>
        <w:t xml:space="preserve">, </w:t>
      </w:r>
      <w:hyperlink r:id="rId14" w:history="1">
        <w:r>
          <w:rPr>
            <w:rStyle w:val="aa"/>
          </w:rPr>
          <w:t>частью первой статьи 21</w:t>
        </w:r>
      </w:hyperlink>
      <w:r>
        <w:t xml:space="preserve">, </w:t>
      </w:r>
      <w:hyperlink r:id="rId15" w:history="1">
        <w:r>
          <w:rPr>
            <w:rStyle w:val="aa"/>
          </w:rPr>
          <w:t>статьями 36</w:t>
        </w:r>
      </w:hyperlink>
      <w:r>
        <w:t xml:space="preserve">, </w:t>
      </w:r>
      <w:hyperlink r:id="rId16" w:history="1">
        <w:r>
          <w:rPr>
            <w:rStyle w:val="aa"/>
          </w:rPr>
          <w:t>47.1</w:t>
        </w:r>
      </w:hyperlink>
      <w:r>
        <w:t xml:space="preserve">, </w:t>
      </w:r>
      <w:hyperlink r:id="rId17" w:history="1">
        <w:r>
          <w:rPr>
            <w:rStyle w:val="aa"/>
          </w:rPr>
          <w:t>74</w:t>
        </w:r>
      </w:hyperlink>
      <w:r>
        <w:t xml:space="preserve">, </w:t>
      </w:r>
      <w:hyperlink r:id="rId18" w:history="1">
        <w:r>
          <w:rPr>
            <w:rStyle w:val="aa"/>
          </w:rPr>
          <w:t>86</w:t>
        </w:r>
      </w:hyperlink>
      <w:r>
        <w:t xml:space="preserve">, </w:t>
      </w:r>
      <w:hyperlink r:id="rId19" w:history="1">
        <w:r>
          <w:rPr>
            <w:rStyle w:val="aa"/>
          </w:rPr>
          <w:t>96</w:t>
        </w:r>
      </w:hyperlink>
      <w:r>
        <w:t xml:space="preserve">, </w:t>
      </w:r>
      <w:hyperlink r:id="rId20" w:history="1">
        <w:r>
          <w:rPr>
            <w:rStyle w:val="aa"/>
          </w:rPr>
          <w:t>97</w:t>
        </w:r>
      </w:hyperlink>
      <w:r>
        <w:t xml:space="preserve"> и </w:t>
      </w:r>
      <w:hyperlink r:id="rId21" w:history="1">
        <w:r>
          <w:rPr>
            <w:rStyle w:val="aa"/>
          </w:rPr>
          <w:t>99</w:t>
        </w:r>
      </w:hyperlink>
      <w:r>
        <w:t xml:space="preserve"> Федерального конституционного закона "О Конституционном Суде Российской Федерации",</w:t>
      </w:r>
    </w:p>
    <w:p w14:paraId="7B918A53" w14:textId="77777777" w:rsidR="00283B1B" w:rsidRDefault="00283B1B" w:rsidP="00283B1B">
      <w:pPr>
        <w:pStyle w:val="ConsPlusNormal"/>
        <w:spacing w:before="220"/>
        <w:ind w:firstLine="540"/>
        <w:jc w:val="both"/>
      </w:pPr>
      <w:r>
        <w:t xml:space="preserve">рассмотрел в заседании без проведения слушания дело о проверке конституционности </w:t>
      </w:r>
      <w:hyperlink r:id="rId22" w:history="1">
        <w:r>
          <w:rPr>
            <w:rStyle w:val="aa"/>
          </w:rPr>
          <w:t>пункта 3 части первой статьи 24</w:t>
        </w:r>
      </w:hyperlink>
      <w:r>
        <w:t xml:space="preserve"> и </w:t>
      </w:r>
      <w:hyperlink r:id="rId23" w:history="1">
        <w:r>
          <w:rPr>
            <w:rStyle w:val="aa"/>
          </w:rPr>
          <w:t>части второй статьи 27</w:t>
        </w:r>
      </w:hyperlink>
      <w:r>
        <w:t xml:space="preserve"> УПК Российской Федерации.</w:t>
      </w:r>
    </w:p>
    <w:p w14:paraId="19748AB7" w14:textId="77777777" w:rsidR="00283B1B" w:rsidRDefault="00283B1B" w:rsidP="00283B1B">
      <w:pPr>
        <w:pStyle w:val="ConsPlusNormal"/>
        <w:spacing w:before="220"/>
        <w:ind w:firstLine="540"/>
        <w:jc w:val="both"/>
      </w:pPr>
      <w:r>
        <w:t xml:space="preserve">Поводом к рассмотрению дела явилась жалоба гражданина А.В. Новкунского. Основанием к рассмотрению дела явилась обнаружившаяся неопределенность в вопросе о том, соответствуют ли </w:t>
      </w:r>
      <w:hyperlink r:id="rId24" w:history="1">
        <w:r>
          <w:rPr>
            <w:rStyle w:val="aa"/>
          </w:rPr>
          <w:t>Конституции</w:t>
        </w:r>
      </w:hyperlink>
      <w:r>
        <w:t xml:space="preserve"> Российской Федерации оспариваемые заявителем законоположения.</w:t>
      </w:r>
    </w:p>
    <w:p w14:paraId="26FA4C00" w14:textId="77777777" w:rsidR="00283B1B" w:rsidRDefault="00283B1B" w:rsidP="00283B1B">
      <w:pPr>
        <w:pStyle w:val="ConsPlusNormal"/>
        <w:spacing w:before="220"/>
        <w:ind w:firstLine="540"/>
        <w:jc w:val="both"/>
      </w:pPr>
      <w:r>
        <w:t>Заслушав сообщение судьи-докладчика Н.В. Мельникова, исследовав представленные документы и иные материалы, Конституционный Суд Российской Федерации</w:t>
      </w:r>
    </w:p>
    <w:p w14:paraId="6B425458" w14:textId="77777777" w:rsidR="00283B1B" w:rsidRDefault="00283B1B" w:rsidP="00283B1B">
      <w:pPr>
        <w:pStyle w:val="ConsPlusNormal"/>
        <w:jc w:val="center"/>
      </w:pPr>
    </w:p>
    <w:p w14:paraId="6AAAA495" w14:textId="77777777" w:rsidR="00283B1B" w:rsidRDefault="00283B1B" w:rsidP="00283B1B">
      <w:pPr>
        <w:pStyle w:val="ConsPlusNormal"/>
        <w:jc w:val="center"/>
      </w:pPr>
      <w:r>
        <w:t>установил:</w:t>
      </w:r>
    </w:p>
    <w:p w14:paraId="2F78E8A2" w14:textId="77777777" w:rsidR="00283B1B" w:rsidRDefault="00283B1B" w:rsidP="00283B1B">
      <w:pPr>
        <w:pStyle w:val="ConsPlusNormal"/>
        <w:jc w:val="center"/>
      </w:pPr>
    </w:p>
    <w:p w14:paraId="4C815608" w14:textId="77777777" w:rsidR="00283B1B" w:rsidRDefault="00283B1B" w:rsidP="00283B1B">
      <w:pPr>
        <w:pStyle w:val="ConsPlusNormal"/>
        <w:ind w:firstLine="540"/>
        <w:jc w:val="both"/>
      </w:pPr>
      <w:r>
        <w:t xml:space="preserve">1. Согласно </w:t>
      </w:r>
      <w:hyperlink r:id="rId25" w:history="1">
        <w:r>
          <w:rPr>
            <w:rStyle w:val="aa"/>
          </w:rPr>
          <w:t>пункту 3 части первой статьи 24</w:t>
        </w:r>
      </w:hyperlink>
      <w:r>
        <w:t xml:space="preserve"> УПК Российской Федерации уголовное дело не может быть возбуждено, а возбужденное уголовное дело подлежит прекращению в случае истечения сроков давности уголовного преследования.</w:t>
      </w:r>
    </w:p>
    <w:p w14:paraId="18CE602D" w14:textId="77777777" w:rsidR="00283B1B" w:rsidRDefault="00283B1B" w:rsidP="00283B1B">
      <w:pPr>
        <w:pStyle w:val="ConsPlusNormal"/>
        <w:spacing w:before="220"/>
        <w:ind w:firstLine="540"/>
        <w:jc w:val="both"/>
      </w:pPr>
      <w:r>
        <w:t xml:space="preserve">В соответствии с </w:t>
      </w:r>
      <w:hyperlink r:id="rId26" w:history="1">
        <w:r>
          <w:rPr>
            <w:rStyle w:val="aa"/>
          </w:rPr>
          <w:t>частью второй статьи 27</w:t>
        </w:r>
      </w:hyperlink>
      <w:r>
        <w:t xml:space="preserve"> УПК Российской Федерации прекращение уголовного преследования по основанию, предусмотренному </w:t>
      </w:r>
      <w:hyperlink r:id="rId27" w:history="1">
        <w:r>
          <w:rPr>
            <w:rStyle w:val="aa"/>
          </w:rPr>
          <w:t>пунктом 3 части первой статьи 24</w:t>
        </w:r>
      </w:hyperlink>
      <w:r>
        <w:t xml:space="preserve"> данного Кодекса, не допускается, если подозреваемый или обвиняемый против этого возражает; в таком случае производство по уголовному делу продолжается в обычном порядке.</w:t>
      </w:r>
    </w:p>
    <w:p w14:paraId="404C6E12" w14:textId="77777777" w:rsidR="00283B1B" w:rsidRDefault="00283B1B" w:rsidP="00283B1B">
      <w:pPr>
        <w:pStyle w:val="ConsPlusNormal"/>
        <w:spacing w:before="220"/>
        <w:ind w:firstLine="540"/>
        <w:jc w:val="both"/>
      </w:pPr>
      <w:r>
        <w:t xml:space="preserve">1.1. Постановлением следователя от 31 июля 2019 года в отношении заявителя по настоящему делу - гражданина А.В. Новкунского прекращено уголовное дело по основанию, предусмотренному </w:t>
      </w:r>
      <w:hyperlink r:id="rId28" w:history="1">
        <w:r>
          <w:rPr>
            <w:rStyle w:val="aa"/>
          </w:rPr>
          <w:t>пунктом 3 части первой статьи 24</w:t>
        </w:r>
      </w:hyperlink>
      <w:r>
        <w:t xml:space="preserve"> УПК Российской Федерации, т.е. в связи с истечением сроков давности уголовного преследования, с учетом его заявления от 31 июля 2019 года о согласии на прекращение уголовного дела по указанному основанию.</w:t>
      </w:r>
    </w:p>
    <w:p w14:paraId="4F278C91" w14:textId="77777777" w:rsidR="00283B1B" w:rsidRDefault="00283B1B" w:rsidP="00283B1B">
      <w:pPr>
        <w:pStyle w:val="ConsPlusNormal"/>
        <w:spacing w:before="220"/>
        <w:ind w:firstLine="540"/>
        <w:jc w:val="both"/>
      </w:pPr>
      <w:r>
        <w:t>5 марта 2020 года названное постановление отменено руководителем следственного органа. Вынесенные впоследствии аналогичные постановления следователя о прекращении уголовного дела от 6 марта 2020 года и от 21 апреля 2020 года также отменены руководителем следственного органа как незаконные и необоснованные.</w:t>
      </w:r>
    </w:p>
    <w:p w14:paraId="3B488353" w14:textId="77777777" w:rsidR="00283B1B" w:rsidRDefault="00283B1B" w:rsidP="00283B1B">
      <w:pPr>
        <w:pStyle w:val="ConsPlusNormal"/>
        <w:spacing w:before="220"/>
        <w:ind w:firstLine="540"/>
        <w:jc w:val="both"/>
      </w:pPr>
      <w:r>
        <w:t>31 августа 2020 года вновь вынесено постановление о прекращении уголовного дела в отношении заявителя в связи с истечением срока давности.</w:t>
      </w:r>
    </w:p>
    <w:p w14:paraId="67E2C929" w14:textId="77777777" w:rsidR="00283B1B" w:rsidRDefault="00283B1B" w:rsidP="00283B1B">
      <w:pPr>
        <w:pStyle w:val="ConsPlusNormal"/>
        <w:spacing w:before="220"/>
        <w:ind w:firstLine="540"/>
        <w:jc w:val="both"/>
      </w:pPr>
      <w:r>
        <w:t xml:space="preserve">На это постановление А.В. Новкунский в порядке </w:t>
      </w:r>
      <w:hyperlink r:id="rId29" w:history="1">
        <w:r>
          <w:rPr>
            <w:rStyle w:val="aa"/>
          </w:rPr>
          <w:t>статьи 125</w:t>
        </w:r>
      </w:hyperlink>
      <w:r>
        <w:t xml:space="preserve"> УПК Российской Федерации подал в суд жалобу, в которой выразил несогласие с прекращением уголовного дела на основании </w:t>
      </w:r>
      <w:hyperlink r:id="rId30" w:history="1">
        <w:r>
          <w:rPr>
            <w:rStyle w:val="aa"/>
          </w:rPr>
          <w:t>пункта 3 части первой статьи 24</w:t>
        </w:r>
      </w:hyperlink>
      <w:r>
        <w:t xml:space="preserve"> УПК Российской Федерации и указал, что по причине болезни и в связи с желанием прекратить в отношении себя какие-либо действия со стороны сотрудников следственного комитета и полиции оговорил себя в совершении преступления. 18 декабря 2020 года </w:t>
      </w:r>
      <w:r>
        <w:lastRenderedPageBreak/>
        <w:t>судья Сызранского городского суда Самарской области отказал в удовлетворении жалобы, сославшись на то, что в материалах уголовного дела имеется письменное согласие А.В. Новкунского от 31 июля 2019 года на прекращение уголовного дела в связи с истечением срока давности уголовного преследования, составленное в присутствии защитника.</w:t>
      </w:r>
    </w:p>
    <w:p w14:paraId="024C2B13" w14:textId="77777777" w:rsidR="00283B1B" w:rsidRDefault="00283B1B" w:rsidP="00283B1B">
      <w:pPr>
        <w:pStyle w:val="ConsPlusNormal"/>
        <w:spacing w:before="220"/>
        <w:ind w:firstLine="540"/>
        <w:jc w:val="both"/>
      </w:pPr>
      <w:r>
        <w:t xml:space="preserve">С указанным решением согласились суды вышестоящих инстанций (апелляционное постановление Самарского областного суда от 12 февраля 2021 года; постановление судьи Шестого кассационного суда общей юрисдикции от 28 мая 2021 года об отказе в передаче кассационной жалобы для рассмотрения в судебном заседании суда кассационной инстанции), которые в том числе указали, что доводы о том, что заявитель желает продолжения предварительного расследования, неубедительны, поскольку материалы дела не содержат сведений об отзыве поданного А.В. Новкунским 31 июля 2019 года заявления о согласии на прекращение уголовного дела по основанию, предусмотренному </w:t>
      </w:r>
      <w:hyperlink r:id="rId31" w:history="1">
        <w:r>
          <w:rPr>
            <w:rStyle w:val="aa"/>
          </w:rPr>
          <w:t>пунктом 3 части первой статьи 24</w:t>
        </w:r>
      </w:hyperlink>
      <w:r>
        <w:t xml:space="preserve"> УПК Российской Федерации. Постановлением судьи Верховного Суда Российской Федерации от 15 сентября 2021 года в передаче кассационной жалобы для рассмотрения в судебном заседании суда кассационной инстанции также отказано.</w:t>
      </w:r>
    </w:p>
    <w:p w14:paraId="3F1D3113" w14:textId="77777777" w:rsidR="00283B1B" w:rsidRDefault="00283B1B" w:rsidP="00283B1B">
      <w:pPr>
        <w:pStyle w:val="ConsPlusNormal"/>
        <w:spacing w:before="220"/>
        <w:ind w:firstLine="540"/>
        <w:jc w:val="both"/>
      </w:pPr>
      <w:r>
        <w:t xml:space="preserve">1.2. Конституционный Суд Российской Федерации как высший судебный орган конституционного контроля в Российской Федерации осуществляет судебную власть самостоятельно и независимо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w:t>
      </w:r>
      <w:hyperlink r:id="rId32" w:history="1">
        <w:r>
          <w:rPr>
            <w:rStyle w:val="aa"/>
          </w:rPr>
          <w:t>Конституции</w:t>
        </w:r>
      </w:hyperlink>
      <w:r>
        <w:t xml:space="preserve"> Российской Федерации на всей территории Российской Федерации (</w:t>
      </w:r>
      <w:hyperlink r:id="rId33" w:history="1">
        <w:r>
          <w:rPr>
            <w:rStyle w:val="aa"/>
          </w:rPr>
          <w:t>статья 1</w:t>
        </w:r>
      </w:hyperlink>
      <w:r>
        <w:t xml:space="preserve"> Федерального конституционного закона "О Конституционном Суде Российской Федерации"), а потому, разрешая дело, защищает конституционные права не только заявителя, но и неопределенного круга лиц, в отношении которых могут быть применены оспариваемые нормативные положения.</w:t>
      </w:r>
    </w:p>
    <w:p w14:paraId="5DF07015" w14:textId="77777777" w:rsidR="00283B1B" w:rsidRDefault="00283B1B" w:rsidP="00283B1B">
      <w:pPr>
        <w:pStyle w:val="ConsPlusNormal"/>
        <w:spacing w:before="220"/>
        <w:ind w:firstLine="540"/>
        <w:jc w:val="both"/>
      </w:pPr>
      <w:r>
        <w:t xml:space="preserve">Как следует из </w:t>
      </w:r>
      <w:hyperlink r:id="rId34" w:history="1">
        <w:r>
          <w:rPr>
            <w:rStyle w:val="aa"/>
          </w:rPr>
          <w:t>статьи 36</w:t>
        </w:r>
      </w:hyperlink>
      <w:r>
        <w:t xml:space="preserve"> Федерального конституционного закона "О Конституционном Суде Российской Федерации", Конституционный Суд Российской Федерации, принимая к рассмотрению жалобу на нарушение конституционных прав и свобод гражданина, признает тем самым как наличие надлежащего повода - отвечающей требованиям данного Федерального конституционного закона жалобы, так и наличие основания для рассмотрения дела - такой констатируемой Конституционным Судом Российской Федерации неопределенности в вопросе о конституционности оспариваемых положений, устранение которой относится к его исключительной компетенции.</w:t>
      </w:r>
    </w:p>
    <w:p w14:paraId="6C08BFBA" w14:textId="77777777" w:rsidR="00283B1B" w:rsidRDefault="00283B1B" w:rsidP="00283B1B">
      <w:pPr>
        <w:pStyle w:val="ConsPlusNormal"/>
        <w:spacing w:before="220"/>
        <w:ind w:firstLine="540"/>
        <w:jc w:val="both"/>
      </w:pPr>
      <w:r>
        <w:t>Конституционный Суд Российской Федерации проверяет конституционность законов и иных нормативных актов, примененных в конкретном деле, если на момент подачи жалобы на нарушение конституционных прав и свобод граждан исчерпаны все другие внутригосударственные средства судебной защиты. Под исчерпанием внутригосударственных средств судебной защиты понимается подача в соответствии с законодательством о соответствующем виде судопроизводства заявителем кассационной жалобы в суд максимально высокой для данной категории дел инстанции или в случае, если вступившие в силу судебные акты по данной категории дел подлежат обжалованию только в надзорном порядке, надзорной жалобы, если судебный акт, в котором был применен оспариваемый нормативный акт, был предметом кассационного или надзорного обжалования в связи с применением этого нормативного акта, а подача кассационной или надзорной жалобы не привела к устранению признаков нарушения прав заявителя (</w:t>
      </w:r>
      <w:hyperlink r:id="rId35" w:history="1">
        <w:r>
          <w:rPr>
            <w:rStyle w:val="aa"/>
          </w:rPr>
          <w:t>пункт 3 части первой статьи 3</w:t>
        </w:r>
      </w:hyperlink>
      <w:r>
        <w:t xml:space="preserve">, </w:t>
      </w:r>
      <w:hyperlink r:id="rId36" w:history="1">
        <w:r>
          <w:rPr>
            <w:rStyle w:val="aa"/>
          </w:rPr>
          <w:t>пункт 5 части второй статьи 40</w:t>
        </w:r>
      </w:hyperlink>
      <w:r>
        <w:t xml:space="preserve">, </w:t>
      </w:r>
      <w:hyperlink r:id="rId37" w:history="1">
        <w:r>
          <w:rPr>
            <w:rStyle w:val="aa"/>
          </w:rPr>
          <w:t>пункт 3 статьи 97</w:t>
        </w:r>
      </w:hyperlink>
      <w:r>
        <w:t xml:space="preserve"> Федерального конституционного закона "О Конституционном Суде Российской Федерации").</w:t>
      </w:r>
    </w:p>
    <w:p w14:paraId="26B02434" w14:textId="77777777" w:rsidR="00283B1B" w:rsidRDefault="00283B1B" w:rsidP="00283B1B">
      <w:pPr>
        <w:pStyle w:val="ConsPlusNormal"/>
        <w:spacing w:before="220"/>
        <w:ind w:firstLine="540"/>
        <w:jc w:val="both"/>
      </w:pPr>
      <w:r>
        <w:t xml:space="preserve">При этом, по смыслу взаимосвязанных положений </w:t>
      </w:r>
      <w:hyperlink r:id="rId38" w:history="1">
        <w:r>
          <w:rPr>
            <w:rStyle w:val="aa"/>
          </w:rPr>
          <w:t>статей 44</w:t>
        </w:r>
      </w:hyperlink>
      <w:r>
        <w:t xml:space="preserve">, </w:t>
      </w:r>
      <w:hyperlink r:id="rId39" w:history="1">
        <w:r>
          <w:rPr>
            <w:rStyle w:val="aa"/>
          </w:rPr>
          <w:t>68</w:t>
        </w:r>
      </w:hyperlink>
      <w:r>
        <w:t xml:space="preserve">, </w:t>
      </w:r>
      <w:hyperlink r:id="rId40" w:history="1">
        <w:r>
          <w:rPr>
            <w:rStyle w:val="aa"/>
          </w:rPr>
          <w:t>96</w:t>
        </w:r>
      </w:hyperlink>
      <w:r>
        <w:t xml:space="preserve"> и </w:t>
      </w:r>
      <w:hyperlink r:id="rId41" w:history="1">
        <w:r>
          <w:rPr>
            <w:rStyle w:val="aa"/>
          </w:rPr>
          <w:t>97</w:t>
        </w:r>
      </w:hyperlink>
      <w:r>
        <w:t xml:space="preserve"> названного Федерального конституционного закона, производство по делу по жалобе гражданина - если жалоба не отозвана заявителем с соблюдением установленных требований - может быть прекращено Конституционным Судом Российской Федерации лишь в том случае, если после принятия обращения к рассмотрению будут выявлены основания к отказу в принятии его к рассмотрению или возникнут обстоятельства, которые, если бы они имелись на стадии предварительного изучения обращения, послужили бы основаниями к отказу в принятии его к рассмотрению как не соответствующего критериям допустимости.</w:t>
      </w:r>
    </w:p>
    <w:p w14:paraId="4E69AC71" w14:textId="77777777" w:rsidR="00283B1B" w:rsidRDefault="00283B1B" w:rsidP="00283B1B">
      <w:pPr>
        <w:pStyle w:val="ConsPlusNormal"/>
        <w:spacing w:before="220"/>
        <w:ind w:firstLine="540"/>
        <w:jc w:val="both"/>
      </w:pPr>
      <w:r>
        <w:t xml:space="preserve">Из дополнительно полученной Конституционным Судом Российской Федерации информации следует, что в период изучения Конституционным Судом Российской Федерации жалобы А.В. Новкунского заместителем прокурора Самарской области 11 февраля 2022 года в судебную коллегию по уголовным делам Шестого кассационного суда общей юрисдикции принесено кассационное представление об отмене постановления Сызранского городского суда Самарской </w:t>
      </w:r>
      <w:r>
        <w:lastRenderedPageBreak/>
        <w:t xml:space="preserve">области и апелляционного постановления Самарского областного суда, которыми оставлена без удовлетворения жалоба адвоката в защиту интересов А.В. Новкунского, поданная в порядке </w:t>
      </w:r>
      <w:hyperlink r:id="rId42" w:history="1">
        <w:r>
          <w:rPr>
            <w:rStyle w:val="aa"/>
          </w:rPr>
          <w:t>статьи 125</w:t>
        </w:r>
      </w:hyperlink>
      <w:r>
        <w:t xml:space="preserve"> УПК Российской Федерации, о признании незаконным и необоснованным постановления о прекращении уголовного дела.</w:t>
      </w:r>
    </w:p>
    <w:p w14:paraId="470944D1" w14:textId="77777777" w:rsidR="00283B1B" w:rsidRDefault="00283B1B" w:rsidP="00283B1B">
      <w:pPr>
        <w:pStyle w:val="ConsPlusNormal"/>
        <w:spacing w:before="220"/>
        <w:ind w:firstLine="540"/>
        <w:jc w:val="both"/>
      </w:pPr>
      <w:r>
        <w:t xml:space="preserve">В указанном случае внесение прокурором упомянутого кассационного представления и даже возобновление производства в суде общей юрисдикции после того, как названные судебные решения уже были предметом кассационного обжалования в суде максимально высокой для данной категории дел инстанции, не означают, что А.В. Новкунским не исчерпаны внутригосударственные средства судебной защиты, а его жалоба в Конституционный Суд Российской Федерации утратила свойство допустимости, как и не устраняют они неопределенности в вопросе о том, соответствуют ли </w:t>
      </w:r>
      <w:hyperlink r:id="rId43" w:history="1">
        <w:r>
          <w:rPr>
            <w:rStyle w:val="aa"/>
          </w:rPr>
          <w:t>Конституции</w:t>
        </w:r>
      </w:hyperlink>
      <w:r>
        <w:t xml:space="preserve"> Российской Федерации оспариваемые заявителем нормативные положения.</w:t>
      </w:r>
    </w:p>
    <w:p w14:paraId="49A1D0A1" w14:textId="77777777" w:rsidR="00283B1B" w:rsidRDefault="00283B1B" w:rsidP="00283B1B">
      <w:pPr>
        <w:pStyle w:val="ConsPlusNormal"/>
        <w:spacing w:before="220"/>
        <w:ind w:firstLine="540"/>
        <w:jc w:val="both"/>
      </w:pPr>
      <w:r>
        <w:t xml:space="preserve">1.3. А.В. Новкунский утверждает, что оспариваемые нормы противоречат </w:t>
      </w:r>
      <w:hyperlink r:id="rId44" w:history="1">
        <w:r>
          <w:rPr>
            <w:rStyle w:val="aa"/>
          </w:rPr>
          <w:t>статьям 21 (часть 1)</w:t>
        </w:r>
      </w:hyperlink>
      <w:r>
        <w:t xml:space="preserve">, </w:t>
      </w:r>
      <w:hyperlink r:id="rId45" w:history="1">
        <w:r>
          <w:rPr>
            <w:rStyle w:val="aa"/>
          </w:rPr>
          <w:t>45</w:t>
        </w:r>
      </w:hyperlink>
      <w:r>
        <w:t xml:space="preserve">, </w:t>
      </w:r>
      <w:hyperlink r:id="rId46" w:history="1">
        <w:r>
          <w:rPr>
            <w:rStyle w:val="aa"/>
          </w:rPr>
          <w:t>46 (часть 1)</w:t>
        </w:r>
      </w:hyperlink>
      <w:r>
        <w:t xml:space="preserve">, </w:t>
      </w:r>
      <w:hyperlink r:id="rId47" w:history="1">
        <w:r>
          <w:rPr>
            <w:rStyle w:val="aa"/>
          </w:rPr>
          <w:t>48</w:t>
        </w:r>
      </w:hyperlink>
      <w:r>
        <w:t xml:space="preserve">, </w:t>
      </w:r>
      <w:hyperlink r:id="rId48" w:history="1">
        <w:r>
          <w:rPr>
            <w:rStyle w:val="aa"/>
          </w:rPr>
          <w:t>49 (часть 1)</w:t>
        </w:r>
      </w:hyperlink>
      <w:r>
        <w:t xml:space="preserve"> и </w:t>
      </w:r>
      <w:hyperlink r:id="rId49" w:history="1">
        <w:r>
          <w:rPr>
            <w:rStyle w:val="aa"/>
          </w:rPr>
          <w:t>55 (часть 2)</w:t>
        </w:r>
      </w:hyperlink>
      <w:r>
        <w:t xml:space="preserve"> Конституции Российской Федерации, поскольку в системе действующего правового регулирования они позволяют следователю неоднократно выносить постановления о прекращении уголовного дела в связи с истечением сроков давности уголовного преследования, используя для этого единожды полученное от подозреваемого заявление о его согласии с прекращением уголовного дела по этому основанию, несмотря на последовавшее за этим возражение против прекращения уголовного дела (отказ от такого согласия).</w:t>
      </w:r>
    </w:p>
    <w:p w14:paraId="5FCD8DFF" w14:textId="77777777" w:rsidR="00283B1B" w:rsidRDefault="00283B1B" w:rsidP="00283B1B">
      <w:pPr>
        <w:pStyle w:val="ConsPlusNormal"/>
        <w:spacing w:before="220"/>
        <w:ind w:firstLine="540"/>
        <w:jc w:val="both"/>
      </w:pPr>
      <w:r>
        <w:t xml:space="preserve">Таким образом, с учетом </w:t>
      </w:r>
      <w:hyperlink r:id="rId50" w:history="1">
        <w:r>
          <w:rPr>
            <w:rStyle w:val="aa"/>
          </w:rPr>
          <w:t>статей 74</w:t>
        </w:r>
      </w:hyperlink>
      <w:r>
        <w:t xml:space="preserve">, </w:t>
      </w:r>
      <w:hyperlink r:id="rId51" w:history="1">
        <w:r>
          <w:rPr>
            <w:rStyle w:val="aa"/>
          </w:rPr>
          <w:t>96</w:t>
        </w:r>
      </w:hyperlink>
      <w:r>
        <w:t xml:space="preserve"> и </w:t>
      </w:r>
      <w:hyperlink r:id="rId52" w:history="1">
        <w:r>
          <w:rPr>
            <w:rStyle w:val="aa"/>
          </w:rPr>
          <w:t>97</w:t>
        </w:r>
      </w:hyperlink>
      <w:r>
        <w:t xml:space="preserve"> Федерального конституционного закона "О Конституционном Суде Российской Федерации" предметом рассмотрения Конституционного Суда Российской Федерации по настоящему делу являются </w:t>
      </w:r>
      <w:hyperlink r:id="rId53" w:history="1">
        <w:r>
          <w:rPr>
            <w:rStyle w:val="aa"/>
          </w:rPr>
          <w:t>пункт 3 части первой статьи 24</w:t>
        </w:r>
      </w:hyperlink>
      <w:r>
        <w:t xml:space="preserve"> и </w:t>
      </w:r>
      <w:hyperlink r:id="rId54" w:history="1">
        <w:r>
          <w:rPr>
            <w:rStyle w:val="aa"/>
          </w:rPr>
          <w:t>часть вторая статьи 27</w:t>
        </w:r>
      </w:hyperlink>
      <w:r>
        <w:t xml:space="preserve"> УПК Российской Федерации в той мере, в какой на их основании после отмены вынесенного с согласия подозреваемого, обвиняемого постановления о прекращении уголовного дела в связи с истечением сроков давности уголовного преследования разрешается вопрос о прекращении уголовного преследования по этому же основанию без получения нового или подтверждения ранее данного согласия подозреваемого, обвиняемого.</w:t>
      </w:r>
    </w:p>
    <w:p w14:paraId="6BCD63D9" w14:textId="77777777" w:rsidR="00283B1B" w:rsidRDefault="00283B1B" w:rsidP="00283B1B">
      <w:pPr>
        <w:pStyle w:val="ConsPlusNormal"/>
        <w:spacing w:before="220"/>
        <w:ind w:firstLine="540"/>
        <w:jc w:val="both"/>
      </w:pPr>
      <w:r>
        <w:t xml:space="preserve">2. </w:t>
      </w:r>
      <w:hyperlink r:id="rId55" w:history="1">
        <w:r>
          <w:rPr>
            <w:rStyle w:val="aa"/>
          </w:rPr>
          <w:t>Конституция</w:t>
        </w:r>
      </w:hyperlink>
      <w:r>
        <w:t xml:space="preserve"> Российской Федерации провозглашает человека, его права и свободы высшей ценностью и возлагает на Россию как демократическое правовое государство обязанность признавать и соблюдать права и свободы человека и гражданина, а также гарантировать их государственную защиту, в том числе от преступных посягательств, в связи с чем в этих целях, а равно для обеспечения иных конституционных ценностей закрепляет требование законодательного определения преступности и наказуемости общественно опасных деяний, оснований и порядка осуществления уголовного преследования лиц, преступивших уголовный закон (</w:t>
      </w:r>
      <w:hyperlink r:id="rId56" w:history="1">
        <w:r>
          <w:rPr>
            <w:rStyle w:val="aa"/>
          </w:rPr>
          <w:t>статьи 1</w:t>
        </w:r>
      </w:hyperlink>
      <w:r>
        <w:t xml:space="preserve"> и </w:t>
      </w:r>
      <w:hyperlink r:id="rId57" w:history="1">
        <w:r>
          <w:rPr>
            <w:rStyle w:val="aa"/>
          </w:rPr>
          <w:t>2</w:t>
        </w:r>
      </w:hyperlink>
      <w:r>
        <w:t xml:space="preserve">; </w:t>
      </w:r>
      <w:hyperlink r:id="rId58" w:history="1">
        <w:r>
          <w:rPr>
            <w:rStyle w:val="aa"/>
          </w:rPr>
          <w:t>статья 45, часть 1</w:t>
        </w:r>
      </w:hyperlink>
      <w:r>
        <w:t xml:space="preserve">; </w:t>
      </w:r>
      <w:hyperlink r:id="rId59" w:history="1">
        <w:r>
          <w:rPr>
            <w:rStyle w:val="aa"/>
          </w:rPr>
          <w:t>статья 54, часть 2</w:t>
        </w:r>
      </w:hyperlink>
      <w:r>
        <w:t xml:space="preserve">; </w:t>
      </w:r>
      <w:hyperlink r:id="rId60" w:history="1">
        <w:r>
          <w:rPr>
            <w:rStyle w:val="aa"/>
          </w:rPr>
          <w:t>статья 55, часть 3</w:t>
        </w:r>
      </w:hyperlink>
      <w:r>
        <w:t xml:space="preserve">; </w:t>
      </w:r>
      <w:hyperlink r:id="rId61" w:history="1">
        <w:r>
          <w:rPr>
            <w:rStyle w:val="aa"/>
          </w:rPr>
          <w:t>статья 71, пункты "в"</w:t>
        </w:r>
      </w:hyperlink>
      <w:r>
        <w:t xml:space="preserve">, </w:t>
      </w:r>
      <w:hyperlink r:id="rId62" w:history="1">
        <w:r>
          <w:rPr>
            <w:rStyle w:val="aa"/>
          </w:rPr>
          <w:t>"о"</w:t>
        </w:r>
      </w:hyperlink>
      <w:r>
        <w:t>).</w:t>
      </w:r>
    </w:p>
    <w:p w14:paraId="417C7178" w14:textId="77777777" w:rsidR="00283B1B" w:rsidRDefault="00283B1B" w:rsidP="00283B1B">
      <w:pPr>
        <w:pStyle w:val="ConsPlusNormal"/>
        <w:spacing w:before="220"/>
        <w:ind w:firstLine="540"/>
        <w:jc w:val="both"/>
      </w:pPr>
      <w:r>
        <w:t xml:space="preserve">Конституционный Суд Российской Федерации неоднократно отмечал, что федеральный законодатель, осуществляя соответствующее правовое регулирование, в силу </w:t>
      </w:r>
      <w:hyperlink r:id="rId63" w:history="1">
        <w:r>
          <w:rPr>
            <w:rStyle w:val="aa"/>
          </w:rPr>
          <w:t>статей 19 (части 1</w:t>
        </w:r>
      </w:hyperlink>
      <w:r>
        <w:t xml:space="preserve"> и </w:t>
      </w:r>
      <w:hyperlink r:id="rId64" w:history="1">
        <w:r>
          <w:rPr>
            <w:rStyle w:val="aa"/>
          </w:rPr>
          <w:t>2</w:t>
        </w:r>
      </w:hyperlink>
      <w:r>
        <w:t xml:space="preserve">), </w:t>
      </w:r>
      <w:hyperlink r:id="rId65" w:history="1">
        <w:r>
          <w:rPr>
            <w:rStyle w:val="aa"/>
          </w:rPr>
          <w:t>45</w:t>
        </w:r>
      </w:hyperlink>
      <w:r>
        <w:t xml:space="preserve">, </w:t>
      </w:r>
      <w:hyperlink r:id="rId66" w:history="1">
        <w:r>
          <w:rPr>
            <w:rStyle w:val="aa"/>
          </w:rPr>
          <w:t>46</w:t>
        </w:r>
      </w:hyperlink>
      <w:r>
        <w:t xml:space="preserve">, </w:t>
      </w:r>
      <w:hyperlink r:id="rId67" w:history="1">
        <w:r>
          <w:rPr>
            <w:rStyle w:val="aa"/>
          </w:rPr>
          <w:t>49</w:t>
        </w:r>
      </w:hyperlink>
      <w:r>
        <w:t xml:space="preserve"> и </w:t>
      </w:r>
      <w:hyperlink r:id="rId68" w:history="1">
        <w:r>
          <w:rPr>
            <w:rStyle w:val="aa"/>
          </w:rPr>
          <w:t>55 (часть 3)</w:t>
        </w:r>
      </w:hyperlink>
      <w:r>
        <w:t xml:space="preserve"> Конституции Российской Федерации вправе как устанавливать в законе ответственность за правонарушения, так и устранять ее, а также определять, какие меры государственного принуждения подлежат использованию в качестве средств реагирования на те или иные противоправные деяния и при каких условиях возможен отказ от их применения (</w:t>
      </w:r>
      <w:hyperlink r:id="rId69" w:history="1">
        <w:r>
          <w:rPr>
            <w:rStyle w:val="aa"/>
          </w:rPr>
          <w:t>Постановление</w:t>
        </w:r>
      </w:hyperlink>
      <w:r>
        <w:t xml:space="preserve"> от 14 июля 2011 года N 16-П; определения от 21 июня 2011 года </w:t>
      </w:r>
      <w:hyperlink r:id="rId70" w:history="1">
        <w:r>
          <w:rPr>
            <w:rStyle w:val="aa"/>
          </w:rPr>
          <w:t>N 860-О-О</w:t>
        </w:r>
      </w:hyperlink>
      <w:r>
        <w:t xml:space="preserve">, от 16 июля 2013 года </w:t>
      </w:r>
      <w:hyperlink r:id="rId71" w:history="1">
        <w:r>
          <w:rPr>
            <w:rStyle w:val="aa"/>
          </w:rPr>
          <w:t>N 1226-О</w:t>
        </w:r>
      </w:hyperlink>
      <w:r>
        <w:t xml:space="preserve"> и др.).</w:t>
      </w:r>
    </w:p>
    <w:p w14:paraId="5E19E953" w14:textId="77777777" w:rsidR="00283B1B" w:rsidRDefault="00283B1B" w:rsidP="00283B1B">
      <w:pPr>
        <w:pStyle w:val="ConsPlusNormal"/>
        <w:spacing w:before="220"/>
        <w:ind w:firstLine="540"/>
        <w:jc w:val="both"/>
      </w:pPr>
      <w:r>
        <w:t xml:space="preserve">Поскольку необоснованное уголовное преследование - это одновременно и грубое посягательство на человеческое достоинство, государство, отказываясь от осуществления уголовного преследования, не вправе оставить неисполненными возложенные на него </w:t>
      </w:r>
      <w:hyperlink r:id="rId72" w:history="1">
        <w:r>
          <w:rPr>
            <w:rStyle w:val="aa"/>
          </w:rPr>
          <w:t>Конституцией</w:t>
        </w:r>
      </w:hyperlink>
      <w:r>
        <w:t xml:space="preserve"> Российской Федерации обязанности по защите прав и свобод человека и гражданина, в том числе - исходя из требований ее </w:t>
      </w:r>
      <w:hyperlink r:id="rId73" w:history="1">
        <w:r>
          <w:rPr>
            <w:rStyle w:val="aa"/>
          </w:rPr>
          <w:t>статей 21 (часть 1)</w:t>
        </w:r>
      </w:hyperlink>
      <w:r>
        <w:t xml:space="preserve">, </w:t>
      </w:r>
      <w:hyperlink r:id="rId74" w:history="1">
        <w:r>
          <w:rPr>
            <w:rStyle w:val="aa"/>
          </w:rPr>
          <w:t>23 (часть 1)</w:t>
        </w:r>
      </w:hyperlink>
      <w:r>
        <w:t xml:space="preserve">, </w:t>
      </w:r>
      <w:hyperlink r:id="rId75" w:history="1">
        <w:r>
          <w:rPr>
            <w:rStyle w:val="aa"/>
          </w:rPr>
          <w:t>45</w:t>
        </w:r>
      </w:hyperlink>
      <w:r>
        <w:t xml:space="preserve">, </w:t>
      </w:r>
      <w:hyperlink r:id="rId76" w:history="1">
        <w:r>
          <w:rPr>
            <w:rStyle w:val="aa"/>
          </w:rPr>
          <w:t>46 (часть 1)</w:t>
        </w:r>
      </w:hyperlink>
      <w:r>
        <w:t xml:space="preserve">, </w:t>
      </w:r>
      <w:hyperlink r:id="rId77" w:history="1">
        <w:r>
          <w:rPr>
            <w:rStyle w:val="aa"/>
          </w:rPr>
          <w:t>49</w:t>
        </w:r>
      </w:hyperlink>
      <w:r>
        <w:t xml:space="preserve">, </w:t>
      </w:r>
      <w:hyperlink r:id="rId78" w:history="1">
        <w:r>
          <w:rPr>
            <w:rStyle w:val="aa"/>
          </w:rPr>
          <w:t>52</w:t>
        </w:r>
      </w:hyperlink>
      <w:r>
        <w:t xml:space="preserve">, </w:t>
      </w:r>
      <w:hyperlink r:id="rId79" w:history="1">
        <w:r>
          <w:rPr>
            <w:rStyle w:val="aa"/>
          </w:rPr>
          <w:t>53</w:t>
        </w:r>
      </w:hyperlink>
      <w:r>
        <w:t xml:space="preserve"> и </w:t>
      </w:r>
      <w:hyperlink r:id="rId80" w:history="1">
        <w:r>
          <w:rPr>
            <w:rStyle w:val="aa"/>
          </w:rPr>
          <w:t>54 (часть 2)</w:t>
        </w:r>
      </w:hyperlink>
      <w:r>
        <w:t xml:space="preserve"> - оно не освобождается от необходимости гарантировать лицам, незаконно и необоснованно подвергавшимся уголовному преследованию, охрану достоинства личности и обеспечить им доступ к правосудию и компенсацию причиненного ущерба. Это, как следствие, означает, что выбор между реабилитирующими и нереабилитирующими основаниями прекращения уголовного преследования не может быть произвольным.</w:t>
      </w:r>
    </w:p>
    <w:p w14:paraId="2319021A" w14:textId="77777777" w:rsidR="00283B1B" w:rsidRDefault="00283B1B" w:rsidP="00283B1B">
      <w:pPr>
        <w:pStyle w:val="ConsPlusNormal"/>
        <w:spacing w:before="220"/>
        <w:ind w:firstLine="540"/>
        <w:jc w:val="both"/>
      </w:pPr>
      <w:r>
        <w:t xml:space="preserve">Соответственно, органы публичной власти и должностные лица, осуществляющие уголовное судопроизводство, установив наличие предусмотренных законом оснований отказа от осуществления уголовного преследования, обязаны действовать таким образом, чтобы обеспечить </w:t>
      </w:r>
      <w:r>
        <w:lastRenderedPageBreak/>
        <w:t xml:space="preserve">соблюдение прав подвергнутых уголовному преследованию лиц в формах, предопределенных применимым в конкретном деле основанием прекращения уголовного преследования, в том числе соблюдать установленные законом условия такого прекращения. Иное противоречило бы конституционному требованию соблюдать </w:t>
      </w:r>
      <w:hyperlink r:id="rId81" w:history="1">
        <w:r>
          <w:rPr>
            <w:rStyle w:val="aa"/>
          </w:rPr>
          <w:t>Конституцию</w:t>
        </w:r>
      </w:hyperlink>
      <w:r>
        <w:t xml:space="preserve"> Российской Федерации и законы, нарушало бы принципы законности, равенства, справедливости, уважения достоинства личности.</w:t>
      </w:r>
    </w:p>
    <w:p w14:paraId="117256F8" w14:textId="77777777" w:rsidR="00283B1B" w:rsidRDefault="00283B1B" w:rsidP="00283B1B">
      <w:pPr>
        <w:pStyle w:val="ConsPlusNormal"/>
        <w:spacing w:before="220"/>
        <w:ind w:firstLine="540"/>
        <w:jc w:val="both"/>
      </w:pPr>
      <w:r>
        <w:t xml:space="preserve">3. Из </w:t>
      </w:r>
      <w:hyperlink r:id="rId82" w:history="1">
        <w:r>
          <w:rPr>
            <w:rStyle w:val="aa"/>
          </w:rPr>
          <w:t>статьи 54 (часть 2)</w:t>
        </w:r>
      </w:hyperlink>
      <w:r>
        <w:t xml:space="preserve"> Конституции Российской Федерации, конкретизирующей общепризнанный правовой принцип nullum crimen, nulla poena sine lege (нет преступления, нет наказания без указания на то в законе), во взаимосвязи с ее </w:t>
      </w:r>
      <w:hyperlink r:id="rId83" w:history="1">
        <w:r>
          <w:rPr>
            <w:rStyle w:val="aa"/>
          </w:rPr>
          <w:t>статьей 49</w:t>
        </w:r>
      </w:hyperlink>
      <w:r>
        <w:t>, закрепляющей принцип презумпции невиновности, следует, что подозрение или обвинение в совершении преступления могут основываться лишь на положениях уголовного закона, определяющего преступность деяния, его наказуемость, иные уголовно-правовые последствия, а также все признаки состава преступления. Их наличие в деянии, будучи единственным основанием уголовной ответственности, должно устанавливаться только в надлежащем процессуальном порядке.</w:t>
      </w:r>
    </w:p>
    <w:p w14:paraId="6A7F326C" w14:textId="77777777" w:rsidR="00283B1B" w:rsidRDefault="00283B1B" w:rsidP="00283B1B">
      <w:pPr>
        <w:pStyle w:val="ConsPlusNormal"/>
        <w:spacing w:before="220"/>
        <w:ind w:firstLine="540"/>
        <w:jc w:val="both"/>
      </w:pPr>
      <w:r>
        <w:t>Если же противоправность того или иного деяния или его совершение конкретным лицом не установлены и не доказаны в соответствующих уголовно-процессуальных процедурах, все неустранимые сомнения должны толковаться в пользу этого лица, которое - применительно к вопросу об уголовной ответственности - во всяком случае считается невиновным, пока его вина не установлена вступившим в силу приговором суда. В соответствии с названными принципами такое деяние не может влечь за собой уголовную ответственность и применение иных мер уголовно-правового характера и квалифицироваться в процессуальном решении как деяние, содержащее все признаки состава преступления, факт совершения которого конкретным лицом установлен, хотя бы это и было связано с ранее имевшим место в отношении данного лица уголовным преследованием.</w:t>
      </w:r>
    </w:p>
    <w:p w14:paraId="2CBE3A45" w14:textId="77777777" w:rsidR="00283B1B" w:rsidRDefault="00283B1B" w:rsidP="00283B1B">
      <w:pPr>
        <w:pStyle w:val="ConsPlusNormal"/>
        <w:spacing w:before="220"/>
        <w:ind w:firstLine="540"/>
        <w:jc w:val="both"/>
      </w:pPr>
      <w:r>
        <w:t xml:space="preserve">Условием прекращения в отношении лица уголовного преследования в связи с истечением срока давности является законность и обоснованность обвинения (подозрения), поскольку прекращение уголовного дела в подобном случае означает отказ от дальнейшего доказывания виновности лица, несмотря на то что основания для осуществления в отношении него уголовного преследования сохраняются (постановления Конституционного Суда Российской Федерации от 28 октября 1996 года </w:t>
      </w:r>
      <w:hyperlink r:id="rId84" w:history="1">
        <w:r>
          <w:rPr>
            <w:rStyle w:val="aa"/>
          </w:rPr>
          <w:t>N 18-П</w:t>
        </w:r>
      </w:hyperlink>
      <w:r>
        <w:t xml:space="preserve">, от 2 марта 2017 года </w:t>
      </w:r>
      <w:hyperlink r:id="rId85" w:history="1">
        <w:r>
          <w:rPr>
            <w:rStyle w:val="aa"/>
          </w:rPr>
          <w:t>N 4-П</w:t>
        </w:r>
      </w:hyperlink>
      <w:r>
        <w:t xml:space="preserve">, от 7 марта 2017 года </w:t>
      </w:r>
      <w:hyperlink r:id="rId86" w:history="1">
        <w:r>
          <w:rPr>
            <w:rStyle w:val="aa"/>
          </w:rPr>
          <w:t>N 5-П</w:t>
        </w:r>
      </w:hyperlink>
      <w:r>
        <w:t xml:space="preserve">; определения Конституционного Суда Российской Федерации от 18 июля 2006 года </w:t>
      </w:r>
      <w:hyperlink r:id="rId87" w:history="1">
        <w:r>
          <w:rPr>
            <w:rStyle w:val="aa"/>
          </w:rPr>
          <w:t>N 279-О</w:t>
        </w:r>
      </w:hyperlink>
      <w:r>
        <w:t xml:space="preserve">, от 21 декабря 2006 года </w:t>
      </w:r>
      <w:hyperlink r:id="rId88" w:history="1">
        <w:r>
          <w:rPr>
            <w:rStyle w:val="aa"/>
          </w:rPr>
          <w:t>N 531-О</w:t>
        </w:r>
      </w:hyperlink>
      <w:r>
        <w:t xml:space="preserve">, от 17 декабря 2009 года </w:t>
      </w:r>
      <w:hyperlink r:id="rId89" w:history="1">
        <w:r>
          <w:rPr>
            <w:rStyle w:val="aa"/>
          </w:rPr>
          <w:t>N 1627-О-О</w:t>
        </w:r>
      </w:hyperlink>
      <w:r>
        <w:t xml:space="preserve">, от 25 марта 2021 года </w:t>
      </w:r>
      <w:hyperlink r:id="rId90" w:history="1">
        <w:r>
          <w:rPr>
            <w:rStyle w:val="aa"/>
          </w:rPr>
          <w:t>N 419-О</w:t>
        </w:r>
      </w:hyperlink>
      <w:r>
        <w:t xml:space="preserve"> и др.).</w:t>
      </w:r>
    </w:p>
    <w:p w14:paraId="18CE2529" w14:textId="77777777" w:rsidR="00283B1B" w:rsidRDefault="00283B1B" w:rsidP="00283B1B">
      <w:pPr>
        <w:pStyle w:val="ConsPlusNormal"/>
        <w:spacing w:before="220"/>
        <w:ind w:firstLine="540"/>
        <w:jc w:val="both"/>
      </w:pPr>
      <w:r>
        <w:t xml:space="preserve">Положения </w:t>
      </w:r>
      <w:hyperlink r:id="rId91" w:history="1">
        <w:r>
          <w:rPr>
            <w:rStyle w:val="aa"/>
          </w:rPr>
          <w:t>статьи 78</w:t>
        </w:r>
      </w:hyperlink>
      <w:r>
        <w:t xml:space="preserve"> УК Российской Федерации, </w:t>
      </w:r>
      <w:hyperlink r:id="rId92" w:history="1">
        <w:r>
          <w:rPr>
            <w:rStyle w:val="aa"/>
          </w:rPr>
          <w:t>пункта 3 части первой статьи 24</w:t>
        </w:r>
      </w:hyperlink>
      <w:r>
        <w:t xml:space="preserve">, </w:t>
      </w:r>
      <w:hyperlink r:id="rId93" w:history="1">
        <w:r>
          <w:rPr>
            <w:rStyle w:val="aa"/>
          </w:rPr>
          <w:t>статьи 27</w:t>
        </w:r>
      </w:hyperlink>
      <w:r>
        <w:t xml:space="preserve"> в единстве с </w:t>
      </w:r>
      <w:hyperlink r:id="rId94" w:history="1">
        <w:r>
          <w:rPr>
            <w:rStyle w:val="aa"/>
          </w:rPr>
          <w:t>частью четвертой статьи 7</w:t>
        </w:r>
      </w:hyperlink>
      <w:r>
        <w:t xml:space="preserve">, </w:t>
      </w:r>
      <w:hyperlink r:id="rId95" w:history="1">
        <w:r>
          <w:rPr>
            <w:rStyle w:val="aa"/>
          </w:rPr>
          <w:t>статьей 213</w:t>
        </w:r>
      </w:hyperlink>
      <w:r>
        <w:t xml:space="preserve"> УПК Российской Федерации обязывают дознавателя, следователя при вынесении постановления о прекращении уголовного дела и (или) уголовного преследования в том числе в связи с истечением срока давности указать обстоятельства, послужившие поводом и основанием для возбуждения уголовного дела; пункт, часть, статью Уголовного </w:t>
      </w:r>
      <w:hyperlink r:id="rId96" w:history="1">
        <w:r>
          <w:rPr>
            <w:rStyle w:val="aa"/>
          </w:rPr>
          <w:t>кодекса</w:t>
        </w:r>
      </w:hyperlink>
      <w:r>
        <w:t xml:space="preserve"> Российской Федерации, предусматривающие преступление, по признакам которого уголовное дело было возбуждено; результаты предварительного следствия с указанием данных о лицах, в отношении которых осуществлялось уголовное преследование; применявшиеся меры пресечения; пункт, часть, статью Уголовно-процессуального </w:t>
      </w:r>
      <w:hyperlink r:id="rId97" w:history="1">
        <w:r>
          <w:rPr>
            <w:rStyle w:val="aa"/>
          </w:rPr>
          <w:t>кодекса</w:t>
        </w:r>
      </w:hyperlink>
      <w:r>
        <w:t xml:space="preserve"> Российской Федерации, на основании которых прекращаются уголовное дело и (или) уголовное преследование; привести соответствующее фактическое и правовое обоснование прекращения уголовного дела.</w:t>
      </w:r>
    </w:p>
    <w:p w14:paraId="3774634C" w14:textId="77777777" w:rsidR="00283B1B" w:rsidRDefault="00283B1B" w:rsidP="00283B1B">
      <w:pPr>
        <w:pStyle w:val="ConsPlusNormal"/>
        <w:spacing w:before="220"/>
        <w:ind w:firstLine="540"/>
        <w:jc w:val="both"/>
      </w:pPr>
      <w:r>
        <w:t>Мотивировка такого решения в связи с истечением срока давности уголовного преследования должна основываться на нормах материального и процессуального права, а также на доказательствах, подтверждающих само событие, правильность квалификации деяния, срок давности уголовного преследования за которое истек, совершение деяния (подозрения в совершении) конкретным лицом, наличие в деянии всех признаков состава преступления, нашедших отражение в материалах дела.</w:t>
      </w:r>
    </w:p>
    <w:p w14:paraId="07122671" w14:textId="77777777" w:rsidR="00283B1B" w:rsidRDefault="00283B1B" w:rsidP="00283B1B">
      <w:pPr>
        <w:pStyle w:val="ConsPlusNormal"/>
        <w:spacing w:before="220"/>
        <w:ind w:firstLine="540"/>
        <w:jc w:val="both"/>
      </w:pPr>
      <w:r>
        <w:t xml:space="preserve">4. Юридическим фактом, дающим основание для прекращения уголовного дела и (или) уголовного преследования, служит истечение на момент (дату) принятия соответствующего процессуального решения периода, установленного </w:t>
      </w:r>
      <w:hyperlink r:id="rId98" w:history="1">
        <w:r>
          <w:rPr>
            <w:rStyle w:val="aa"/>
          </w:rPr>
          <w:t>статьей 78</w:t>
        </w:r>
      </w:hyperlink>
      <w:r>
        <w:t xml:space="preserve"> УК Российской Федерации, исчисляемого со дня совершения преступления, с учетом возможного его приостановления.</w:t>
      </w:r>
    </w:p>
    <w:p w14:paraId="5E5969A2" w14:textId="77777777" w:rsidR="00283B1B" w:rsidRDefault="00283B1B" w:rsidP="00283B1B">
      <w:pPr>
        <w:pStyle w:val="ConsPlusNormal"/>
        <w:spacing w:before="220"/>
        <w:ind w:firstLine="540"/>
        <w:jc w:val="both"/>
      </w:pPr>
      <w:r>
        <w:t xml:space="preserve">Как отмечал Конституционный Суд Российской Федерации в </w:t>
      </w:r>
      <w:hyperlink r:id="rId99" w:history="1">
        <w:r>
          <w:rPr>
            <w:rStyle w:val="aa"/>
          </w:rPr>
          <w:t>Постановлении</w:t>
        </w:r>
      </w:hyperlink>
      <w:r>
        <w:t xml:space="preserve"> от 14 июля 2011 года N 16-П, прекращение уголовного дела по нереабилитирующему основанию возможно лишь в том случае, если будут обеспечены гарантируемые </w:t>
      </w:r>
      <w:hyperlink r:id="rId100" w:history="1">
        <w:r>
          <w:rPr>
            <w:rStyle w:val="aa"/>
          </w:rPr>
          <w:t>Конституцией</w:t>
        </w:r>
      </w:hyperlink>
      <w:r>
        <w:t xml:space="preserve"> Российской Федерации права участников уголовного судопроизводства, что предполагает, в частности, необходимость получения </w:t>
      </w:r>
      <w:r>
        <w:lastRenderedPageBreak/>
        <w:t>согласия подозреваемого (обвиняемого) на прекращение уголовного дела: в силу принципа состязательности, на основе которого осуществляется уголовное судопроизводство (</w:t>
      </w:r>
      <w:hyperlink r:id="rId101" w:history="1">
        <w:r>
          <w:rPr>
            <w:rStyle w:val="aa"/>
          </w:rPr>
          <w:t>статья 123, часть 3</w:t>
        </w:r>
      </w:hyperlink>
      <w:r>
        <w:t xml:space="preserve"> Конституции Российской Федерации), предполагается, что стороны самостоятельно и по собственному усмотрению определяют свою позицию по делу, в том числе в связи с вопросом об уголовной ответственности, а следовательно, нет оснований считать нарушенными права и законные интересы подозреваемого (обвиняемого) решением о прекращении уголовного дела (при условии его достаточной обоснованности), если он не возражает против прекращения уголовного преследования по данному основанию.</w:t>
      </w:r>
    </w:p>
    <w:p w14:paraId="2736489D" w14:textId="77777777" w:rsidR="00283B1B" w:rsidRDefault="00283B1B" w:rsidP="00283B1B">
      <w:pPr>
        <w:pStyle w:val="ConsPlusNormal"/>
        <w:spacing w:before="220"/>
        <w:ind w:firstLine="540"/>
        <w:jc w:val="both"/>
      </w:pPr>
      <w:r>
        <w:t xml:space="preserve">Соглашаясь с таким нереабилитирующим основанием прекращения уголовного дела (уголовного преследования), как истечение срока давности, лицо осознанно принимает возможные связанные с этим неблагоприятные последствия, например запрет поступления на отдельные виды государственной службы, формирование дополнительной доказательственной базы для взыскания с него ущерба в гражданско-правовом порядке, наличие, при соблюдении условий, предусмотренных законодательством (с учетом </w:t>
      </w:r>
      <w:hyperlink r:id="rId102" w:history="1">
        <w:r>
          <w:rPr>
            <w:rStyle w:val="aa"/>
          </w:rPr>
          <w:t>Постановления</w:t>
        </w:r>
      </w:hyperlink>
      <w:r>
        <w:t xml:space="preserve"> Конституционного Суда Российской Федерации от 7 марта 2017 года N 5-П), оснований для прекращения права собственности на законно принадлежащее ему имущество, признанное вещественным доказательством в качестве орудия преступления или иного средства его совершения, а также возможное восприятие в обществе такого лица как, вероятно, причастного к совершению преступления.</w:t>
      </w:r>
    </w:p>
    <w:p w14:paraId="688C83ED" w14:textId="77777777" w:rsidR="00283B1B" w:rsidRDefault="00283B1B" w:rsidP="00283B1B">
      <w:pPr>
        <w:pStyle w:val="ConsPlusNormal"/>
        <w:spacing w:before="220"/>
        <w:ind w:firstLine="540"/>
        <w:jc w:val="both"/>
      </w:pPr>
      <w:r>
        <w:t xml:space="preserve">В случае отмены постановления о прекращении уголовного дела (уголовного преследования) утрачивается его юридическая сила в качестве законного и обоснованного решения, а также аннулируются его правовые последствия. Возможность отменить постановление о прекращении уголовного дела (уголовного преследования) как незаконное или необоснованное и возобновить производство по делу вытекает из предписаний </w:t>
      </w:r>
      <w:hyperlink r:id="rId103" w:history="1">
        <w:r>
          <w:rPr>
            <w:rStyle w:val="aa"/>
          </w:rPr>
          <w:t>Конституции</w:t>
        </w:r>
      </w:hyperlink>
      <w:r>
        <w:t xml:space="preserve"> Российской Федерации, обязывающих органы государственной власти, должностных лиц и граждан соблюдать </w:t>
      </w:r>
      <w:hyperlink r:id="rId104" w:history="1">
        <w:r>
          <w:rPr>
            <w:rStyle w:val="aa"/>
          </w:rPr>
          <w:t>Конституцию</w:t>
        </w:r>
      </w:hyperlink>
      <w:r>
        <w:t xml:space="preserve"> Российской Федерации и законы </w:t>
      </w:r>
      <w:hyperlink r:id="rId105" w:history="1">
        <w:r>
          <w:rPr>
            <w:rStyle w:val="aa"/>
          </w:rPr>
          <w:t>(статья 15, часть 2)</w:t>
        </w:r>
      </w:hyperlink>
      <w:r>
        <w:t xml:space="preserve">, гарантирующих государственную защиту прав и свобод человека и гражданина </w:t>
      </w:r>
      <w:hyperlink r:id="rId106" w:history="1">
        <w:r>
          <w:rPr>
            <w:rStyle w:val="aa"/>
          </w:rPr>
          <w:t>(статья 45, часть 1)</w:t>
        </w:r>
      </w:hyperlink>
      <w:r>
        <w:t xml:space="preserve"> и возлагающих на государство обеспечение потерпевшим от преступлений и злоупотреблений властью доступа к правосудию и компенсации причиненного ущерба </w:t>
      </w:r>
      <w:hyperlink r:id="rId107" w:history="1">
        <w:r>
          <w:rPr>
            <w:rStyle w:val="aa"/>
          </w:rPr>
          <w:t>(статья 52)</w:t>
        </w:r>
      </w:hyperlink>
      <w:r>
        <w:t xml:space="preserve"> (определения Конституционного Суда Российской Федерации от 27 декабря 2002 года </w:t>
      </w:r>
      <w:hyperlink r:id="rId108" w:history="1">
        <w:r>
          <w:rPr>
            <w:rStyle w:val="aa"/>
          </w:rPr>
          <w:t>N 300-О</w:t>
        </w:r>
      </w:hyperlink>
      <w:r>
        <w:t xml:space="preserve">, от 22 октября 2003 года </w:t>
      </w:r>
      <w:hyperlink r:id="rId109" w:history="1">
        <w:r>
          <w:rPr>
            <w:rStyle w:val="aa"/>
          </w:rPr>
          <w:t>N 385-О</w:t>
        </w:r>
      </w:hyperlink>
      <w:r>
        <w:t xml:space="preserve"> и др.). Отмена такого решения может быть обусловлена необходимостью исследования возможности прекращения уголовного преследования по реабилитирующим основаниям, предусмотренным </w:t>
      </w:r>
      <w:hyperlink r:id="rId110" w:history="1">
        <w:r>
          <w:rPr>
            <w:rStyle w:val="aa"/>
          </w:rPr>
          <w:t>пунктами 1</w:t>
        </w:r>
      </w:hyperlink>
      <w:r>
        <w:t xml:space="preserve"> и </w:t>
      </w:r>
      <w:hyperlink r:id="rId111" w:history="1">
        <w:r>
          <w:rPr>
            <w:rStyle w:val="aa"/>
          </w:rPr>
          <w:t>2 части первой статьи 24</w:t>
        </w:r>
      </w:hyperlink>
      <w:r>
        <w:t xml:space="preserve"> и </w:t>
      </w:r>
      <w:hyperlink r:id="rId112" w:history="1">
        <w:r>
          <w:rPr>
            <w:rStyle w:val="aa"/>
          </w:rPr>
          <w:t>пунктом 1 части первой статьи 27</w:t>
        </w:r>
      </w:hyperlink>
      <w:r>
        <w:t xml:space="preserve"> УПК Российской Федерации.</w:t>
      </w:r>
    </w:p>
    <w:p w14:paraId="71AE1394" w14:textId="77777777" w:rsidR="00283B1B" w:rsidRDefault="00283B1B" w:rsidP="00283B1B">
      <w:pPr>
        <w:pStyle w:val="ConsPlusNormal"/>
        <w:spacing w:before="220"/>
        <w:ind w:firstLine="540"/>
        <w:jc w:val="both"/>
      </w:pPr>
      <w:r>
        <w:t>Отмена постановления о прекращении уголовного дела и (или) уголовного преследования как незаконного и (или) необоснованного предполагает последующее устранение допущенных нарушений, если их наличие подтвердится, и, в зависимости от характера таких нарушений, проведение необходимых и достаточных следственных и процессуальных действий, что может повлечь изменения в совокупности установленных обстоятельств, имеющих юридическое значение. При этом подозреваемый, обвиняемый не утрачивает своих процессуальных прав, в том числе: знать, в чем он подозревается (обвиняется); давать объяснения и показания по поводу имеющегося в отношении него подозрения (обвинения), возражать против обвинения, отказаться от дачи объяснений и показаний; представлять доказательства, заявлять ходатайства, защищаться иными средствами и способами, не запрещенными уголовно-процессуальным законом; возражать против прекращения уголовного дела; обжаловать, в том числе в суд, процессуальные действия и решения (</w:t>
      </w:r>
      <w:hyperlink r:id="rId113" w:history="1">
        <w:r>
          <w:rPr>
            <w:rStyle w:val="aa"/>
          </w:rPr>
          <w:t>часть вторая статьи 27</w:t>
        </w:r>
      </w:hyperlink>
      <w:r>
        <w:t xml:space="preserve">, </w:t>
      </w:r>
      <w:hyperlink r:id="rId114" w:history="1">
        <w:r>
          <w:rPr>
            <w:rStyle w:val="aa"/>
          </w:rPr>
          <w:t>часть четвертая статьи 46</w:t>
        </w:r>
      </w:hyperlink>
      <w:r>
        <w:t xml:space="preserve">, </w:t>
      </w:r>
      <w:hyperlink r:id="rId115" w:history="1">
        <w:r>
          <w:rPr>
            <w:rStyle w:val="aa"/>
          </w:rPr>
          <w:t>часть четвертая статьи 47</w:t>
        </w:r>
      </w:hyperlink>
      <w:r>
        <w:t xml:space="preserve"> УПК Российской Федерации).</w:t>
      </w:r>
    </w:p>
    <w:p w14:paraId="3E3217F7" w14:textId="77777777" w:rsidR="00283B1B" w:rsidRDefault="00283B1B" w:rsidP="00283B1B">
      <w:pPr>
        <w:pStyle w:val="ConsPlusNormal"/>
        <w:spacing w:before="220"/>
        <w:ind w:firstLine="540"/>
        <w:jc w:val="both"/>
      </w:pPr>
      <w:r>
        <w:t>Следовательно, если после решения руководителя следственного органа об отмене постановления следователя о прекращении уголовного дела и (или) уголовного преследования принимается новое постановление о прекращении уголовного преследования в связи с истечением сроков давности, предполагается повторное получение согласия подозреваемого, обвиняемого (либо подтверждение ранее данного согласия) на такое прекращение. Наличие согласия отражается в постановлении (</w:t>
      </w:r>
      <w:hyperlink r:id="rId116" w:history="1">
        <w:r>
          <w:rPr>
            <w:rStyle w:val="aa"/>
          </w:rPr>
          <w:t>часть третья статьи 213</w:t>
        </w:r>
      </w:hyperlink>
      <w:r>
        <w:t xml:space="preserve"> УПК Российской Федерации).</w:t>
      </w:r>
    </w:p>
    <w:p w14:paraId="22CE3AAB" w14:textId="77777777" w:rsidR="00283B1B" w:rsidRDefault="00283B1B" w:rsidP="00283B1B">
      <w:pPr>
        <w:pStyle w:val="ConsPlusNormal"/>
        <w:spacing w:before="220"/>
        <w:ind w:firstLine="540"/>
        <w:jc w:val="both"/>
      </w:pPr>
      <w:r>
        <w:t xml:space="preserve">Иное противоречило бы принципу законности, приводило бы к нарушению вытекающего из принципа состязательности права подозреваемого, обвиняемого самостоятельно и по собственному усмотрению определять свою позицию по делу, притом что его невиновность презюмируется, виновность в преступлении не установлена вступившим в законную силу приговором суда, а решением следователя о прекращении уголовного преследования по нереабилитирующему основанию констатируется и его причастность к преступлению, и наличие состава преступления в его деянии, в том числе вины как обязательного признака состава </w:t>
      </w:r>
      <w:r>
        <w:lastRenderedPageBreak/>
        <w:t>преступления.</w:t>
      </w:r>
    </w:p>
    <w:p w14:paraId="5CAD8717" w14:textId="77777777" w:rsidR="00283B1B" w:rsidRDefault="00283B1B" w:rsidP="00283B1B">
      <w:pPr>
        <w:pStyle w:val="ConsPlusNormal"/>
        <w:spacing w:before="220"/>
        <w:ind w:firstLine="540"/>
        <w:jc w:val="both"/>
      </w:pPr>
      <w:r>
        <w:t>Кроме того, не может не приниматься во внимание то обстоятельство, что, согласившись на прекращение уголовного дела (уголовного преследования) по нереабилитирующим основаниям, несмотря на указанные неблагоприятные последствия, лицо во многом руководствуется правомерными ожиданиями, что больше не будет вовлечено в уголовный процесс с присущими ему ограничениями и обременениями. Если эти ожидания не оправдались, конституционный принцип справедливости предполагает, что ему также возвращается и право выбора в вопросе о том, соглашаться ли на новое прекращение уголовного дела (уголовного преследования) или предпочесть продолжение производства по уголовному делу в обычном порядке.</w:t>
      </w:r>
    </w:p>
    <w:p w14:paraId="08245673" w14:textId="77777777" w:rsidR="00283B1B" w:rsidRDefault="00283B1B" w:rsidP="00283B1B">
      <w:pPr>
        <w:pStyle w:val="ConsPlusNormal"/>
        <w:spacing w:before="220"/>
        <w:ind w:firstLine="540"/>
        <w:jc w:val="both"/>
      </w:pPr>
      <w:r>
        <w:t>В то же время в случаях, когда сам подозреваемый, обвиняемый прямо или косвенно инициировал отмену постановления о прекращении уголовного дела (уголовного преследования), на которое ранее давал согласие, предоставление ему возможности настаивать на продолжении уголовного дела в обычном порядке - если возобновление производства по делу не дало оснований для иного процессуального решения, чем его прекращение по этому основанию, - создавало бы почву для злоупотребления подозреваемым, обвиняемым своими процессуальными правами. Тем самым он фактически приобретал бы инструмент для изменения в своих интересах достигнутого процессуального результата по уголовному делу, в том числе используя, например, информацию об утрате с течением времени возможности сбора или представления стороной обвинения в суд определенных доказательств. В этой связи на ситуацию, когда сам подозреваемый, обвиняемый инициировал отмену постановления о прекращении уголовного дела (уголовного преследования), правовые позиции о необходимости получения его согласия (подтверждения ранее данного согласия) на новое прекращение распространяться, по общему правилу, не должны. Однако даже в указанном случае, если в результате возобновления производства по делу после отмены постановления о его прекращении (о прекращении уголовного преследования) установлены новые имеющие юридическое значение обстоятельства, привнесение данных о которых в материалы дела (и, соответственно, включение этих данных в новое постановление о прекращении уголовного преследования) фактически - с учетом возможных неблагоприятных последствий прекращения уголовного дела по нереабилитирующим основаниям - ухудшает положение подозреваемого, обвиняемого по сравнению с отмененным постановлением, то требуется его согласие на прекращение уголовного преследования, как предполагает принцип благоприятствования защите (favor defensionis).</w:t>
      </w:r>
    </w:p>
    <w:p w14:paraId="75152C20" w14:textId="77777777" w:rsidR="00283B1B" w:rsidRDefault="00283B1B" w:rsidP="00283B1B">
      <w:pPr>
        <w:pStyle w:val="ConsPlusNormal"/>
        <w:spacing w:before="220"/>
        <w:ind w:firstLine="540"/>
        <w:jc w:val="both"/>
      </w:pPr>
      <w:r>
        <w:t xml:space="preserve">5. Таким образом, </w:t>
      </w:r>
      <w:hyperlink r:id="rId117" w:history="1">
        <w:r>
          <w:rPr>
            <w:rStyle w:val="aa"/>
          </w:rPr>
          <w:t>пункт 3 части первой статьи 24</w:t>
        </w:r>
      </w:hyperlink>
      <w:r>
        <w:t xml:space="preserve"> и </w:t>
      </w:r>
      <w:hyperlink r:id="rId118" w:history="1">
        <w:r>
          <w:rPr>
            <w:rStyle w:val="aa"/>
          </w:rPr>
          <w:t>часть вторая статьи 27</w:t>
        </w:r>
      </w:hyperlink>
      <w:r>
        <w:t xml:space="preserve"> УПК Российской Федерации не соответствуют Конституции Российской Федерации, ее </w:t>
      </w:r>
      <w:hyperlink r:id="rId119" w:history="1">
        <w:r>
          <w:rPr>
            <w:rStyle w:val="aa"/>
          </w:rPr>
          <w:t>статьям 19 (часть 1)</w:t>
        </w:r>
      </w:hyperlink>
      <w:r>
        <w:t xml:space="preserve">, </w:t>
      </w:r>
      <w:hyperlink r:id="rId120" w:history="1">
        <w:r>
          <w:rPr>
            <w:rStyle w:val="aa"/>
          </w:rPr>
          <w:t>21 (часть 1)</w:t>
        </w:r>
      </w:hyperlink>
      <w:r>
        <w:t xml:space="preserve">, </w:t>
      </w:r>
      <w:hyperlink r:id="rId121" w:history="1">
        <w:r>
          <w:rPr>
            <w:rStyle w:val="aa"/>
          </w:rPr>
          <w:t>23 (часть 1)</w:t>
        </w:r>
      </w:hyperlink>
      <w:r>
        <w:t xml:space="preserve">, </w:t>
      </w:r>
      <w:hyperlink r:id="rId122" w:history="1">
        <w:r>
          <w:rPr>
            <w:rStyle w:val="aa"/>
          </w:rPr>
          <w:t>45</w:t>
        </w:r>
      </w:hyperlink>
      <w:r>
        <w:t xml:space="preserve">, </w:t>
      </w:r>
      <w:hyperlink r:id="rId123" w:history="1">
        <w:r>
          <w:rPr>
            <w:rStyle w:val="aa"/>
          </w:rPr>
          <w:t>46 (части 1</w:t>
        </w:r>
      </w:hyperlink>
      <w:r>
        <w:t xml:space="preserve"> и </w:t>
      </w:r>
      <w:hyperlink r:id="rId124" w:history="1">
        <w:r>
          <w:rPr>
            <w:rStyle w:val="aa"/>
          </w:rPr>
          <w:t>2</w:t>
        </w:r>
      </w:hyperlink>
      <w:r>
        <w:t xml:space="preserve">), </w:t>
      </w:r>
      <w:hyperlink r:id="rId125" w:history="1">
        <w:r>
          <w:rPr>
            <w:rStyle w:val="aa"/>
          </w:rPr>
          <w:t>49</w:t>
        </w:r>
      </w:hyperlink>
      <w:r>
        <w:t xml:space="preserve">, </w:t>
      </w:r>
      <w:hyperlink r:id="rId126" w:history="1">
        <w:r>
          <w:rPr>
            <w:rStyle w:val="aa"/>
          </w:rPr>
          <w:t>52</w:t>
        </w:r>
      </w:hyperlink>
      <w:r>
        <w:t xml:space="preserve">, </w:t>
      </w:r>
      <w:hyperlink r:id="rId127" w:history="1">
        <w:r>
          <w:rPr>
            <w:rStyle w:val="aa"/>
          </w:rPr>
          <w:t>53</w:t>
        </w:r>
      </w:hyperlink>
      <w:r>
        <w:t xml:space="preserve"> и </w:t>
      </w:r>
      <w:hyperlink r:id="rId128" w:history="1">
        <w:r>
          <w:rPr>
            <w:rStyle w:val="aa"/>
          </w:rPr>
          <w:t>120</w:t>
        </w:r>
      </w:hyperlink>
      <w:r>
        <w:t>, в той мере, в какой они по смыслу, придаваемому им правоприменительной практикой, позволяют следователю без согласия (при наличии возражений) подозреваемого, обвиняемого вынести постановление о прекращении уголовного преследования в связи с истечением срока давности после того, как вынесенное ранее с согласия подозреваемого, обвиняемого постановление о прекращении уголовного преследования по данному основанию было отменено, притом что сам подозреваемый, обвиняемый не инициировал отмену такого постановления либо инициировал, но новое постановление о прекращении уголовного преследования в связи с установлением в результате возобновления производства по делу новых имеющих юридическое значение обстоятельств фактически ухудшало бы его положение по сравнению с отмененным.</w:t>
      </w:r>
    </w:p>
    <w:p w14:paraId="484ACA3A" w14:textId="77777777" w:rsidR="00283B1B" w:rsidRDefault="00283B1B" w:rsidP="00283B1B">
      <w:pPr>
        <w:pStyle w:val="ConsPlusNormal"/>
        <w:spacing w:before="220"/>
        <w:ind w:firstLine="540"/>
        <w:jc w:val="both"/>
      </w:pPr>
      <w:r>
        <w:t xml:space="preserve">Исходя из изложенного и руководствуясь </w:t>
      </w:r>
      <w:hyperlink r:id="rId129" w:history="1">
        <w:r>
          <w:rPr>
            <w:rStyle w:val="aa"/>
          </w:rPr>
          <w:t>статьями 6</w:t>
        </w:r>
      </w:hyperlink>
      <w:r>
        <w:t xml:space="preserve">, </w:t>
      </w:r>
      <w:hyperlink r:id="rId130" w:history="1">
        <w:r>
          <w:rPr>
            <w:rStyle w:val="aa"/>
          </w:rPr>
          <w:t>47.1</w:t>
        </w:r>
      </w:hyperlink>
      <w:r>
        <w:t xml:space="preserve">, </w:t>
      </w:r>
      <w:hyperlink r:id="rId131" w:history="1">
        <w:r>
          <w:rPr>
            <w:rStyle w:val="aa"/>
          </w:rPr>
          <w:t>71</w:t>
        </w:r>
      </w:hyperlink>
      <w:r>
        <w:t xml:space="preserve">, </w:t>
      </w:r>
      <w:hyperlink r:id="rId132" w:history="1">
        <w:r>
          <w:rPr>
            <w:rStyle w:val="aa"/>
          </w:rPr>
          <w:t>72</w:t>
        </w:r>
      </w:hyperlink>
      <w:r>
        <w:t xml:space="preserve">, </w:t>
      </w:r>
      <w:hyperlink r:id="rId133" w:history="1">
        <w:r>
          <w:rPr>
            <w:rStyle w:val="aa"/>
          </w:rPr>
          <w:t>74</w:t>
        </w:r>
      </w:hyperlink>
      <w:r>
        <w:t xml:space="preserve">, </w:t>
      </w:r>
      <w:hyperlink r:id="rId134" w:history="1">
        <w:r>
          <w:rPr>
            <w:rStyle w:val="aa"/>
          </w:rPr>
          <w:t>75</w:t>
        </w:r>
      </w:hyperlink>
      <w:r>
        <w:t xml:space="preserve">, </w:t>
      </w:r>
      <w:hyperlink r:id="rId135" w:history="1">
        <w:r>
          <w:rPr>
            <w:rStyle w:val="aa"/>
          </w:rPr>
          <w:t>78</w:t>
        </w:r>
      </w:hyperlink>
      <w:r>
        <w:t xml:space="preserve">, </w:t>
      </w:r>
      <w:hyperlink r:id="rId136" w:history="1">
        <w:r>
          <w:rPr>
            <w:rStyle w:val="aa"/>
          </w:rPr>
          <w:t>79</w:t>
        </w:r>
      </w:hyperlink>
      <w:r>
        <w:t xml:space="preserve">, </w:t>
      </w:r>
      <w:hyperlink r:id="rId137" w:history="1">
        <w:r>
          <w:rPr>
            <w:rStyle w:val="aa"/>
          </w:rPr>
          <w:t>80</w:t>
        </w:r>
      </w:hyperlink>
      <w:r>
        <w:t xml:space="preserve"> и </w:t>
      </w:r>
      <w:hyperlink r:id="rId138" w:history="1">
        <w:r>
          <w:rPr>
            <w:rStyle w:val="aa"/>
          </w:rPr>
          <w:t>100</w:t>
        </w:r>
      </w:hyperlink>
      <w:r>
        <w:t xml:space="preserve"> Федерального конституционного закона "О Конституционном Суде Российской Федерации", Конституционный Суд Российской Федерации</w:t>
      </w:r>
    </w:p>
    <w:p w14:paraId="783CDD9F" w14:textId="77777777" w:rsidR="00283B1B" w:rsidRDefault="00283B1B" w:rsidP="00283B1B">
      <w:pPr>
        <w:pStyle w:val="ConsPlusNormal"/>
        <w:ind w:firstLine="540"/>
        <w:jc w:val="both"/>
      </w:pPr>
    </w:p>
    <w:p w14:paraId="520F12B3" w14:textId="77777777" w:rsidR="00283B1B" w:rsidRDefault="00283B1B" w:rsidP="00283B1B">
      <w:pPr>
        <w:pStyle w:val="ConsPlusNormal"/>
        <w:jc w:val="center"/>
      </w:pPr>
      <w:r>
        <w:t>постановил:</w:t>
      </w:r>
    </w:p>
    <w:p w14:paraId="274D3346" w14:textId="77777777" w:rsidR="00283B1B" w:rsidRDefault="00283B1B" w:rsidP="00283B1B">
      <w:pPr>
        <w:pStyle w:val="ConsPlusNormal"/>
        <w:jc w:val="center"/>
      </w:pPr>
    </w:p>
    <w:p w14:paraId="57B4BA87" w14:textId="77777777" w:rsidR="00283B1B" w:rsidRDefault="00283B1B" w:rsidP="00283B1B">
      <w:pPr>
        <w:pStyle w:val="ConsPlusNormal"/>
        <w:ind w:firstLine="540"/>
        <w:jc w:val="both"/>
      </w:pPr>
      <w:r>
        <w:t xml:space="preserve">1. Признать </w:t>
      </w:r>
      <w:hyperlink r:id="rId139" w:history="1">
        <w:r>
          <w:rPr>
            <w:rStyle w:val="aa"/>
          </w:rPr>
          <w:t>пункт 3 части первой статьи 24</w:t>
        </w:r>
      </w:hyperlink>
      <w:r>
        <w:t xml:space="preserve"> и </w:t>
      </w:r>
      <w:hyperlink r:id="rId140" w:history="1">
        <w:r>
          <w:rPr>
            <w:rStyle w:val="aa"/>
          </w:rPr>
          <w:t>часть вторую статьи 27</w:t>
        </w:r>
      </w:hyperlink>
      <w:r>
        <w:t xml:space="preserve"> УПК Российской Федерации не соответствующими Конституции Российской Федерации, ее </w:t>
      </w:r>
      <w:hyperlink r:id="rId141" w:history="1">
        <w:r>
          <w:rPr>
            <w:rStyle w:val="aa"/>
          </w:rPr>
          <w:t>статьям 19 (часть 1)</w:t>
        </w:r>
      </w:hyperlink>
      <w:r>
        <w:t xml:space="preserve">, </w:t>
      </w:r>
      <w:hyperlink r:id="rId142" w:history="1">
        <w:r>
          <w:rPr>
            <w:rStyle w:val="aa"/>
          </w:rPr>
          <w:t>21 (часть 1)</w:t>
        </w:r>
      </w:hyperlink>
      <w:r>
        <w:t xml:space="preserve">, </w:t>
      </w:r>
      <w:hyperlink r:id="rId143" w:history="1">
        <w:r>
          <w:rPr>
            <w:rStyle w:val="aa"/>
          </w:rPr>
          <w:t>23 (часть 1)</w:t>
        </w:r>
      </w:hyperlink>
      <w:r>
        <w:t xml:space="preserve">, </w:t>
      </w:r>
      <w:hyperlink r:id="rId144" w:history="1">
        <w:r>
          <w:rPr>
            <w:rStyle w:val="aa"/>
          </w:rPr>
          <w:t>45</w:t>
        </w:r>
      </w:hyperlink>
      <w:r>
        <w:t xml:space="preserve">, </w:t>
      </w:r>
      <w:hyperlink r:id="rId145" w:history="1">
        <w:r>
          <w:rPr>
            <w:rStyle w:val="aa"/>
          </w:rPr>
          <w:t>46 (части 1</w:t>
        </w:r>
      </w:hyperlink>
      <w:r>
        <w:t xml:space="preserve"> и </w:t>
      </w:r>
      <w:hyperlink r:id="rId146" w:history="1">
        <w:r>
          <w:rPr>
            <w:rStyle w:val="aa"/>
          </w:rPr>
          <w:t>2</w:t>
        </w:r>
      </w:hyperlink>
      <w:r>
        <w:t xml:space="preserve">), </w:t>
      </w:r>
      <w:hyperlink r:id="rId147" w:history="1">
        <w:r>
          <w:rPr>
            <w:rStyle w:val="aa"/>
          </w:rPr>
          <w:t>49</w:t>
        </w:r>
      </w:hyperlink>
      <w:r>
        <w:t xml:space="preserve">, </w:t>
      </w:r>
      <w:hyperlink r:id="rId148" w:history="1">
        <w:r>
          <w:rPr>
            <w:rStyle w:val="aa"/>
          </w:rPr>
          <w:t>52</w:t>
        </w:r>
      </w:hyperlink>
      <w:r>
        <w:t xml:space="preserve">, </w:t>
      </w:r>
      <w:hyperlink r:id="rId149" w:history="1">
        <w:r>
          <w:rPr>
            <w:rStyle w:val="aa"/>
          </w:rPr>
          <w:t>53</w:t>
        </w:r>
      </w:hyperlink>
      <w:r>
        <w:t xml:space="preserve"> и </w:t>
      </w:r>
      <w:hyperlink r:id="rId150" w:history="1">
        <w:r>
          <w:rPr>
            <w:rStyle w:val="aa"/>
          </w:rPr>
          <w:t>120</w:t>
        </w:r>
      </w:hyperlink>
      <w:r>
        <w:t xml:space="preserve">, в той мере, в какой они по смыслу, придаваемому им правоприменительной практикой, позволяют следователю без согласия (при наличии возражения) подозреваемого, обвиняемого вынести постановление о прекращении уголовного преследования в связи с истечением срока давности после того, как вынесенное ранее с согласия подозреваемого, обвиняемого постановление о прекращении уголовного преследования по данному основанию было отменено, притом что сам подозреваемый, обвиняемый не инициировал отмену такого постановления либо инициировал, но новое постановление о прекращении уголовного преследования в связи с установлением в результате возобновления </w:t>
      </w:r>
      <w:r>
        <w:lastRenderedPageBreak/>
        <w:t>производства по делу новых имеющих юридическое значение обстоятельств фактически ухудшало бы его положение по сравнению с отмененным.</w:t>
      </w:r>
    </w:p>
    <w:p w14:paraId="4B64AC6D" w14:textId="77777777" w:rsidR="00283B1B" w:rsidRDefault="00283B1B" w:rsidP="00283B1B">
      <w:pPr>
        <w:pStyle w:val="ConsPlusNormal"/>
        <w:spacing w:before="220"/>
        <w:ind w:firstLine="540"/>
        <w:jc w:val="both"/>
      </w:pPr>
      <w:r>
        <w:t xml:space="preserve">2. Федеральному законодателю надлежит - исходя из требований </w:t>
      </w:r>
      <w:hyperlink r:id="rId151" w:history="1">
        <w:r>
          <w:rPr>
            <w:rStyle w:val="aa"/>
          </w:rPr>
          <w:t>Конституции</w:t>
        </w:r>
      </w:hyperlink>
      <w:r>
        <w:t xml:space="preserve"> Российской Федерации и с учетом основанных на ее положениях правовых позиций Конституционного Суда Российской Федерации - внести в действующее правовое регулирование надлежащие изменения, вытекающие из настоящего Постановления.</w:t>
      </w:r>
    </w:p>
    <w:p w14:paraId="7037B433" w14:textId="77777777" w:rsidR="00283B1B" w:rsidRDefault="00283B1B" w:rsidP="00283B1B">
      <w:pPr>
        <w:pStyle w:val="ConsPlusNormal"/>
        <w:spacing w:before="220"/>
        <w:ind w:firstLine="540"/>
        <w:jc w:val="both"/>
      </w:pPr>
      <w:r>
        <w:t xml:space="preserve">3. Правоприменительные решения по делу гражданина Новкунского Александра Вячеславовича, вынесенные на основании </w:t>
      </w:r>
      <w:hyperlink r:id="rId152" w:history="1">
        <w:r>
          <w:rPr>
            <w:rStyle w:val="aa"/>
          </w:rPr>
          <w:t>пункта 3 части первой статьи 24</w:t>
        </w:r>
      </w:hyperlink>
      <w:r>
        <w:t xml:space="preserve"> и </w:t>
      </w:r>
      <w:hyperlink r:id="rId153" w:history="1">
        <w:r>
          <w:rPr>
            <w:rStyle w:val="aa"/>
          </w:rPr>
          <w:t>части второй статьи 27</w:t>
        </w:r>
      </w:hyperlink>
      <w:r>
        <w:t xml:space="preserve"> УПК Российской Федерации, подлежат пересмотру в установленном порядке с учетом настоящего Постановления.</w:t>
      </w:r>
    </w:p>
    <w:p w14:paraId="24090A3B" w14:textId="77777777" w:rsidR="00283B1B" w:rsidRDefault="00283B1B" w:rsidP="00283B1B">
      <w:pPr>
        <w:pStyle w:val="ConsPlusNormal"/>
        <w:spacing w:before="220"/>
        <w:ind w:firstLine="540"/>
        <w:jc w:val="both"/>
      </w:pPr>
      <w: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09DA3D19" w14:textId="77777777" w:rsidR="00283B1B" w:rsidRDefault="00283B1B" w:rsidP="00283B1B">
      <w:pPr>
        <w:pStyle w:val="ConsPlusNormal"/>
        <w:spacing w:before="220"/>
        <w:ind w:firstLine="540"/>
        <w:jc w:val="both"/>
      </w:pPr>
      <w: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14:paraId="14669C63" w14:textId="77777777" w:rsidR="00283B1B" w:rsidRDefault="00283B1B" w:rsidP="00283B1B">
      <w:pPr>
        <w:pStyle w:val="ConsPlusNormal"/>
        <w:ind w:firstLine="540"/>
        <w:jc w:val="both"/>
      </w:pPr>
    </w:p>
    <w:p w14:paraId="3F8A2D33" w14:textId="77777777" w:rsidR="00283B1B" w:rsidRDefault="00283B1B" w:rsidP="00283B1B">
      <w:pPr>
        <w:pStyle w:val="ConsPlusNormal"/>
        <w:jc w:val="right"/>
      </w:pPr>
      <w:r>
        <w:t>Конституционный Суд</w:t>
      </w:r>
    </w:p>
    <w:p w14:paraId="32F4CFF3" w14:textId="77777777" w:rsidR="00283B1B" w:rsidRDefault="00283B1B" w:rsidP="00283B1B">
      <w:pPr>
        <w:pStyle w:val="ConsPlusNormal"/>
        <w:jc w:val="right"/>
      </w:pPr>
      <w:r>
        <w:t>Российской Федерации</w:t>
      </w:r>
    </w:p>
    <w:p w14:paraId="74DA6F9F" w14:textId="77777777" w:rsidR="00283B1B" w:rsidRDefault="00283B1B" w:rsidP="00283B1B">
      <w:pPr>
        <w:pStyle w:val="ConsPlusNormal"/>
        <w:jc w:val="both"/>
      </w:pPr>
    </w:p>
    <w:p w14:paraId="7AF91880" w14:textId="77777777" w:rsidR="00283B1B" w:rsidRDefault="00283B1B" w:rsidP="00283B1B">
      <w:pPr>
        <w:pStyle w:val="ConsPlusNormal"/>
        <w:jc w:val="both"/>
      </w:pPr>
    </w:p>
    <w:p w14:paraId="412DDC83" w14:textId="77777777" w:rsidR="00283B1B" w:rsidRDefault="00283B1B" w:rsidP="00283B1B">
      <w:pPr>
        <w:pStyle w:val="ConsPlusNormal"/>
        <w:pBdr>
          <w:top w:val="single" w:sz="6" w:space="0" w:color="auto"/>
        </w:pBdr>
        <w:spacing w:before="100" w:after="100"/>
        <w:jc w:val="both"/>
        <w:rPr>
          <w:sz w:val="2"/>
          <w:szCs w:val="2"/>
        </w:rPr>
      </w:pPr>
    </w:p>
    <w:p w14:paraId="17716ABA" w14:textId="1360C8EF" w:rsidR="00283B1B" w:rsidRDefault="00283B1B" w:rsidP="00283B1B"/>
    <w:p w14:paraId="03092423" w14:textId="10BC05BF" w:rsidR="00F435F1" w:rsidRDefault="00F435F1" w:rsidP="00283B1B"/>
    <w:p w14:paraId="18351841" w14:textId="47F03201" w:rsidR="00F435F1" w:rsidRDefault="00F435F1" w:rsidP="00283B1B"/>
    <w:p w14:paraId="64BB39A3" w14:textId="7D9F03EB" w:rsidR="00F435F1" w:rsidRDefault="00F435F1" w:rsidP="00283B1B"/>
    <w:p w14:paraId="5866492D" w14:textId="67123875" w:rsidR="00F435F1" w:rsidRDefault="00F435F1" w:rsidP="00283B1B"/>
    <w:p w14:paraId="410CDD09" w14:textId="258877C4" w:rsidR="00F435F1" w:rsidRDefault="00F435F1" w:rsidP="00283B1B"/>
    <w:p w14:paraId="7F675757" w14:textId="3A8EAD33" w:rsidR="00F435F1" w:rsidRDefault="00F435F1" w:rsidP="00283B1B"/>
    <w:p w14:paraId="0E975C77" w14:textId="5FC2FA06" w:rsidR="00F435F1" w:rsidRDefault="00F435F1" w:rsidP="00283B1B"/>
    <w:p w14:paraId="55FEAC3E" w14:textId="2622AE3A" w:rsidR="00F435F1" w:rsidRDefault="00F435F1" w:rsidP="00283B1B"/>
    <w:p w14:paraId="1B82A989" w14:textId="7EAEA4AA" w:rsidR="00F435F1" w:rsidRDefault="00F435F1" w:rsidP="00283B1B"/>
    <w:p w14:paraId="0CEFFAEF" w14:textId="6D7A48F6" w:rsidR="00F435F1" w:rsidRDefault="00F435F1" w:rsidP="00283B1B"/>
    <w:p w14:paraId="074DF0AB" w14:textId="541687CB" w:rsidR="00F435F1" w:rsidRDefault="00F435F1" w:rsidP="00283B1B"/>
    <w:p w14:paraId="7F644F02" w14:textId="4637FEE1" w:rsidR="00F435F1" w:rsidRDefault="00F435F1" w:rsidP="00283B1B"/>
    <w:p w14:paraId="6D39E104" w14:textId="607A4A24" w:rsidR="00F435F1" w:rsidRDefault="00F435F1" w:rsidP="00283B1B"/>
    <w:p w14:paraId="4E7B324D" w14:textId="67458B0A" w:rsidR="00F435F1" w:rsidRDefault="00F435F1" w:rsidP="00283B1B"/>
    <w:p w14:paraId="71F3DB04" w14:textId="3326273C" w:rsidR="00F435F1" w:rsidRDefault="00F435F1" w:rsidP="00283B1B"/>
    <w:p w14:paraId="59BBE929" w14:textId="77777777" w:rsidR="00F435F1" w:rsidRDefault="00F435F1" w:rsidP="00283B1B"/>
    <w:p w14:paraId="7D6E8E2D" w14:textId="77777777" w:rsidR="00831502" w:rsidRDefault="00831502" w:rsidP="00831502">
      <w:pPr>
        <w:pStyle w:val="ConsPlusTitle"/>
        <w:jc w:val="center"/>
      </w:pPr>
      <w:r>
        <w:t>КОНСТИТУЦИОННЫЙ СУД РОССИЙСКОЙ ФЕДЕРАЦИИ</w:t>
      </w:r>
    </w:p>
    <w:p w14:paraId="15515920" w14:textId="77777777" w:rsidR="00831502" w:rsidRDefault="00831502" w:rsidP="00831502">
      <w:pPr>
        <w:pStyle w:val="ConsPlusTitle"/>
        <w:jc w:val="center"/>
      </w:pPr>
    </w:p>
    <w:p w14:paraId="6CD4CF01" w14:textId="77777777" w:rsidR="00831502" w:rsidRDefault="00831502" w:rsidP="00831502">
      <w:pPr>
        <w:pStyle w:val="ConsPlusTitle"/>
        <w:jc w:val="center"/>
      </w:pPr>
      <w:r>
        <w:t>Именем Российской Федерации</w:t>
      </w:r>
    </w:p>
    <w:p w14:paraId="3B1643E9" w14:textId="77777777" w:rsidR="00831502" w:rsidRDefault="00831502" w:rsidP="00831502">
      <w:pPr>
        <w:pStyle w:val="ConsPlusTitle"/>
        <w:jc w:val="center"/>
      </w:pPr>
    </w:p>
    <w:p w14:paraId="603826DF" w14:textId="77777777" w:rsidR="00831502" w:rsidRDefault="00831502" w:rsidP="00831502">
      <w:pPr>
        <w:pStyle w:val="ConsPlusTitle"/>
        <w:jc w:val="center"/>
      </w:pPr>
      <w:r>
        <w:t>ПОСТАНОВЛЕНИЕ</w:t>
      </w:r>
    </w:p>
    <w:p w14:paraId="6538220F" w14:textId="77777777" w:rsidR="00831502" w:rsidRDefault="00831502" w:rsidP="00831502">
      <w:pPr>
        <w:pStyle w:val="ConsPlusTitle"/>
        <w:jc w:val="center"/>
      </w:pPr>
      <w:r>
        <w:t>от 12 мая 2022 г. N 18-П</w:t>
      </w:r>
    </w:p>
    <w:p w14:paraId="357F8C9D" w14:textId="77777777" w:rsidR="00831502" w:rsidRDefault="00831502" w:rsidP="00831502">
      <w:pPr>
        <w:pStyle w:val="ConsPlusTitle"/>
        <w:jc w:val="center"/>
      </w:pPr>
    </w:p>
    <w:p w14:paraId="794243D7" w14:textId="77777777" w:rsidR="00831502" w:rsidRDefault="00831502" w:rsidP="00831502">
      <w:pPr>
        <w:pStyle w:val="ConsPlusTitle"/>
        <w:jc w:val="center"/>
      </w:pPr>
      <w:r>
        <w:t>ПО ДЕЛУ О ПРОВЕРКЕ КОНСТИТУЦИОННОСТИ</w:t>
      </w:r>
    </w:p>
    <w:p w14:paraId="7E318304" w14:textId="77777777" w:rsidR="00831502" w:rsidRDefault="00831502" w:rsidP="00831502">
      <w:pPr>
        <w:pStyle w:val="ConsPlusTitle"/>
        <w:jc w:val="center"/>
      </w:pPr>
      <w:r>
        <w:t>ЧАСТИ ПЕРВОЙ СТАТЬИ 42 УГОЛОВНО-ПРОЦЕССУАЛЬНОГО КОДЕКСА</w:t>
      </w:r>
    </w:p>
    <w:p w14:paraId="4C7C30A8" w14:textId="77777777" w:rsidR="00831502" w:rsidRDefault="00831502" w:rsidP="00831502">
      <w:pPr>
        <w:pStyle w:val="ConsPlusTitle"/>
        <w:jc w:val="center"/>
      </w:pPr>
      <w:r>
        <w:t>РОССИЙСКОЙ ФЕДЕРАЦИИ В СВЯЗИ С ЖАЛОБОЙ</w:t>
      </w:r>
    </w:p>
    <w:p w14:paraId="53636EC7" w14:textId="77777777" w:rsidR="00831502" w:rsidRDefault="00831502" w:rsidP="00831502">
      <w:pPr>
        <w:pStyle w:val="ConsPlusTitle"/>
        <w:jc w:val="center"/>
      </w:pPr>
      <w:r>
        <w:t>ГРАЖДАНИНА А.О. НИКИТИНА</w:t>
      </w:r>
    </w:p>
    <w:p w14:paraId="289DA8A7" w14:textId="77777777" w:rsidR="00831502" w:rsidRDefault="00831502" w:rsidP="00831502">
      <w:pPr>
        <w:pStyle w:val="ConsPlusNormal"/>
        <w:jc w:val="both"/>
      </w:pPr>
    </w:p>
    <w:p w14:paraId="435BD8C6" w14:textId="77777777" w:rsidR="00831502" w:rsidRDefault="00831502" w:rsidP="00831502">
      <w:pPr>
        <w:pStyle w:val="ConsPlusNormal"/>
        <w:ind w:firstLine="540"/>
        <w:jc w:val="both"/>
      </w:pPr>
      <w:r>
        <w:t>Конституционный Суд Российской Федерации в составе Председателя В.Д. Зорькина, судей К.В. Арановского, Г.А. Гаджиева, Л.М. Жарковой, С.М. Казанцева, С.Д. Князева, А.Н. Кокотова, Л.О. Красавчиковой, С.П. Маврина, Н.В. Мельникова,</w:t>
      </w:r>
    </w:p>
    <w:p w14:paraId="3597F00F" w14:textId="77777777" w:rsidR="00831502" w:rsidRDefault="00831502" w:rsidP="00831502">
      <w:pPr>
        <w:pStyle w:val="ConsPlusNormal"/>
        <w:spacing w:before="220"/>
        <w:ind w:firstLine="540"/>
        <w:jc w:val="both"/>
      </w:pPr>
      <w:r>
        <w:t xml:space="preserve">руководствуясь </w:t>
      </w:r>
      <w:hyperlink r:id="rId154" w:history="1">
        <w:r>
          <w:rPr>
            <w:rStyle w:val="aa"/>
          </w:rPr>
          <w:t>статьей 125 (пункт "а" части 4)</w:t>
        </w:r>
      </w:hyperlink>
      <w:r>
        <w:t xml:space="preserve"> Конституции Российской Федерации, </w:t>
      </w:r>
      <w:hyperlink r:id="rId155" w:history="1">
        <w:r>
          <w:rPr>
            <w:rStyle w:val="aa"/>
          </w:rPr>
          <w:t>пунктом 3 части первой</w:t>
        </w:r>
      </w:hyperlink>
      <w:r>
        <w:t xml:space="preserve">, </w:t>
      </w:r>
      <w:hyperlink r:id="rId156" w:history="1">
        <w:r>
          <w:rPr>
            <w:rStyle w:val="aa"/>
          </w:rPr>
          <w:t>частями третьей</w:t>
        </w:r>
      </w:hyperlink>
      <w:r>
        <w:t xml:space="preserve"> и </w:t>
      </w:r>
      <w:hyperlink r:id="rId157" w:history="1">
        <w:r>
          <w:rPr>
            <w:rStyle w:val="aa"/>
          </w:rPr>
          <w:t>четвертой статьи 3</w:t>
        </w:r>
      </w:hyperlink>
      <w:r>
        <w:t xml:space="preserve">, </w:t>
      </w:r>
      <w:hyperlink r:id="rId158" w:history="1">
        <w:r>
          <w:rPr>
            <w:rStyle w:val="aa"/>
          </w:rPr>
          <w:t>частью первой статьи 21</w:t>
        </w:r>
      </w:hyperlink>
      <w:r>
        <w:t xml:space="preserve">, </w:t>
      </w:r>
      <w:hyperlink r:id="rId159" w:history="1">
        <w:r>
          <w:rPr>
            <w:rStyle w:val="aa"/>
          </w:rPr>
          <w:t>статьями 36</w:t>
        </w:r>
      </w:hyperlink>
      <w:r>
        <w:t xml:space="preserve">, </w:t>
      </w:r>
      <w:hyperlink r:id="rId160" w:history="1">
        <w:r>
          <w:rPr>
            <w:rStyle w:val="aa"/>
          </w:rPr>
          <w:t>47.1</w:t>
        </w:r>
      </w:hyperlink>
      <w:r>
        <w:t xml:space="preserve">, </w:t>
      </w:r>
      <w:hyperlink r:id="rId161" w:history="1">
        <w:r>
          <w:rPr>
            <w:rStyle w:val="aa"/>
          </w:rPr>
          <w:t>74</w:t>
        </w:r>
      </w:hyperlink>
      <w:r>
        <w:t xml:space="preserve">, </w:t>
      </w:r>
      <w:hyperlink r:id="rId162" w:history="1">
        <w:r>
          <w:rPr>
            <w:rStyle w:val="aa"/>
          </w:rPr>
          <w:t>86</w:t>
        </w:r>
      </w:hyperlink>
      <w:r>
        <w:t xml:space="preserve">, </w:t>
      </w:r>
      <w:hyperlink r:id="rId163" w:history="1">
        <w:r>
          <w:rPr>
            <w:rStyle w:val="aa"/>
          </w:rPr>
          <w:t>96</w:t>
        </w:r>
      </w:hyperlink>
      <w:r>
        <w:t xml:space="preserve">, </w:t>
      </w:r>
      <w:hyperlink r:id="rId164" w:history="1">
        <w:r>
          <w:rPr>
            <w:rStyle w:val="aa"/>
          </w:rPr>
          <w:t>97</w:t>
        </w:r>
      </w:hyperlink>
      <w:r>
        <w:t xml:space="preserve"> и </w:t>
      </w:r>
      <w:hyperlink r:id="rId165" w:history="1">
        <w:r>
          <w:rPr>
            <w:rStyle w:val="aa"/>
          </w:rPr>
          <w:t>99</w:t>
        </w:r>
      </w:hyperlink>
      <w:r>
        <w:t xml:space="preserve"> Федерального конституционного закона "О Конституционном Суде Российской Федерации",</w:t>
      </w:r>
    </w:p>
    <w:p w14:paraId="20E137E8" w14:textId="77777777" w:rsidR="00831502" w:rsidRDefault="00831502" w:rsidP="00831502">
      <w:pPr>
        <w:pStyle w:val="ConsPlusNormal"/>
        <w:spacing w:before="220"/>
        <w:ind w:firstLine="540"/>
        <w:jc w:val="both"/>
      </w:pPr>
      <w:r>
        <w:t xml:space="preserve">рассмотрел в заседании без проведения слушания дело о проверке конституционности </w:t>
      </w:r>
      <w:hyperlink r:id="rId166" w:history="1">
        <w:r>
          <w:rPr>
            <w:rStyle w:val="aa"/>
          </w:rPr>
          <w:t>части первой статьи 42</w:t>
        </w:r>
      </w:hyperlink>
      <w:r>
        <w:t xml:space="preserve"> УПК Российской Федерации.</w:t>
      </w:r>
    </w:p>
    <w:p w14:paraId="7B2A8B8E" w14:textId="77777777" w:rsidR="00831502" w:rsidRDefault="00831502" w:rsidP="00831502">
      <w:pPr>
        <w:pStyle w:val="ConsPlusNormal"/>
        <w:spacing w:before="220"/>
        <w:ind w:firstLine="540"/>
        <w:jc w:val="both"/>
      </w:pPr>
      <w:r>
        <w:t xml:space="preserve">Поводом к рассмотрению дела явилась жалоба гражданина А.О. Никитина. Основанием к рассмотрению дела явилась обнаружившаяся неопределенность в вопросе о том, соответствует ли </w:t>
      </w:r>
      <w:hyperlink r:id="rId167" w:history="1">
        <w:r>
          <w:rPr>
            <w:rStyle w:val="aa"/>
          </w:rPr>
          <w:t>Конституции</w:t>
        </w:r>
      </w:hyperlink>
      <w:r>
        <w:t xml:space="preserve"> Российской Федерации оспариваемое заявителем </w:t>
      </w:r>
      <w:hyperlink r:id="rId168" w:history="1">
        <w:r>
          <w:rPr>
            <w:rStyle w:val="aa"/>
          </w:rPr>
          <w:t>законоположение</w:t>
        </w:r>
      </w:hyperlink>
      <w:r>
        <w:t>.</w:t>
      </w:r>
    </w:p>
    <w:p w14:paraId="2A38C358" w14:textId="77777777" w:rsidR="00831502" w:rsidRDefault="00831502" w:rsidP="00831502">
      <w:pPr>
        <w:pStyle w:val="ConsPlusNormal"/>
        <w:spacing w:before="220"/>
        <w:ind w:firstLine="540"/>
        <w:jc w:val="both"/>
      </w:pPr>
      <w:r>
        <w:t>Заслушав сообщение судьи-докладчика С.М. Казанцева, исследовав представленные документы и иные материалы, Конституционный Суд Российской Федерации</w:t>
      </w:r>
    </w:p>
    <w:p w14:paraId="5EAACB14" w14:textId="77777777" w:rsidR="00831502" w:rsidRDefault="00831502" w:rsidP="00831502">
      <w:pPr>
        <w:pStyle w:val="ConsPlusNormal"/>
        <w:jc w:val="both"/>
      </w:pPr>
    </w:p>
    <w:p w14:paraId="593D9C60" w14:textId="77777777" w:rsidR="00831502" w:rsidRDefault="00831502" w:rsidP="00831502">
      <w:pPr>
        <w:pStyle w:val="ConsPlusNormal"/>
        <w:jc w:val="center"/>
      </w:pPr>
      <w:r>
        <w:t>установил:</w:t>
      </w:r>
    </w:p>
    <w:p w14:paraId="2BA4EE1C" w14:textId="77777777" w:rsidR="00831502" w:rsidRDefault="00831502" w:rsidP="00831502">
      <w:pPr>
        <w:pStyle w:val="ConsPlusNormal"/>
        <w:jc w:val="both"/>
      </w:pPr>
    </w:p>
    <w:p w14:paraId="714F7CD7" w14:textId="77777777" w:rsidR="00831502" w:rsidRDefault="00831502" w:rsidP="00831502">
      <w:pPr>
        <w:pStyle w:val="ConsPlusNormal"/>
        <w:ind w:firstLine="540"/>
        <w:jc w:val="both"/>
      </w:pPr>
      <w:r>
        <w:t xml:space="preserve">1. Гражданин А.О. Никитин оспаривает конституционность </w:t>
      </w:r>
      <w:hyperlink r:id="rId169" w:history="1">
        <w:r>
          <w:rPr>
            <w:rStyle w:val="aa"/>
          </w:rPr>
          <w:t>части первой статьи 42</w:t>
        </w:r>
      </w:hyperlink>
      <w:r>
        <w:t xml:space="preserve"> УПК Российской Федерации, определяющей процессуальный статус потерпевшего в уголовном судопроизводстве.</w:t>
      </w:r>
    </w:p>
    <w:p w14:paraId="117527B0" w14:textId="77777777" w:rsidR="00831502" w:rsidRDefault="00831502" w:rsidP="00831502">
      <w:pPr>
        <w:pStyle w:val="ConsPlusNormal"/>
        <w:spacing w:before="220"/>
        <w:ind w:firstLine="540"/>
        <w:jc w:val="both"/>
      </w:pPr>
      <w:r>
        <w:t xml:space="preserve">1.1. Приговором Озерского городского суда Московской области от 24 октября 2016 года А.О. Никитин был осужден по </w:t>
      </w:r>
      <w:hyperlink r:id="rId170" w:history="1">
        <w:r>
          <w:rPr>
            <w:rStyle w:val="aa"/>
          </w:rPr>
          <w:t>пункту "б" части третьей статьи 228.1</w:t>
        </w:r>
      </w:hyperlink>
      <w:r>
        <w:t xml:space="preserve"> УК Российской Федерации к 8 годам 6 месяцам лишения свободы. Этим же приговором по </w:t>
      </w:r>
      <w:hyperlink r:id="rId171" w:history="1">
        <w:r>
          <w:rPr>
            <w:rStyle w:val="aa"/>
          </w:rPr>
          <w:t>части пятой статьи 33</w:t>
        </w:r>
      </w:hyperlink>
      <w:r>
        <w:t xml:space="preserve"> и </w:t>
      </w:r>
      <w:hyperlink r:id="rId172" w:history="1">
        <w:r>
          <w:rPr>
            <w:rStyle w:val="aa"/>
          </w:rPr>
          <w:t>пункту "б" части третьей статьи 228.1</w:t>
        </w:r>
      </w:hyperlink>
      <w:r>
        <w:t xml:space="preserve"> УК Российской Федерации осуждена О., в отношении которой приговор не обжаловался и не опротестовывался. Апелляционным определением судебной коллегии по уголовным делам Московского областного суда от 21 марта 2017 года приговор отменен в связи с допущенными нарушениями уголовно-процессуального законодательства и дело направлено на новое рассмотрение в тот же суд в ином составе. Приговором Озерского городского суда Московской области от 19 октября 2017 года, оставленным без изменения апелляционным определением судебной коллегии по уголовным делам Московского областного суда от 29 марта 2018 года, А.О. Никитин осужден по </w:t>
      </w:r>
      <w:hyperlink r:id="rId173" w:history="1">
        <w:r>
          <w:rPr>
            <w:rStyle w:val="aa"/>
          </w:rPr>
          <w:t>пункту "б" части третьей статьи 228.1</w:t>
        </w:r>
      </w:hyperlink>
      <w:r>
        <w:t xml:space="preserve"> УК Российской Федерации к 8 годам 3 месяцам лишения свободы. В настоящее время он отбывает наказание.</w:t>
      </w:r>
    </w:p>
    <w:p w14:paraId="56804DD9" w14:textId="77777777" w:rsidR="00831502" w:rsidRDefault="00831502" w:rsidP="00831502">
      <w:pPr>
        <w:pStyle w:val="ConsPlusNormal"/>
        <w:spacing w:before="220"/>
        <w:ind w:firstLine="540"/>
        <w:jc w:val="both"/>
      </w:pPr>
      <w:r>
        <w:t>По заявлению А.О. Никитина 13 января 2020 года возбуждено уголовное дело в отношении следователя и дознавателя за фальсификацию доказательств (изготовление подложных протоколов осмотра предметов и допроса свидетелей, подделка подписей понятых) по уголовному делу в отношении А.О. Никитина и О. В числе прочих А.О. Никитин допрошен в качестве свидетеля по возбужденному уголовному делу.</w:t>
      </w:r>
    </w:p>
    <w:p w14:paraId="13375F8B" w14:textId="77777777" w:rsidR="00831502" w:rsidRDefault="00831502" w:rsidP="00831502">
      <w:pPr>
        <w:pStyle w:val="ConsPlusNormal"/>
        <w:spacing w:before="220"/>
        <w:ind w:firstLine="540"/>
        <w:jc w:val="both"/>
      </w:pPr>
      <w:r>
        <w:t>Постановлением следователя следственного отдела по городу Коломна Главного следственного управления Следственного комитета Российской Федерации по Московской области от 9 июня 2020 года А.О. Никитин был признан потерпевшим по уголовному делу в отношении следователя и дознавателя. Но 4 августа 2020 года заместитель прокурора Московской области вынес требование об устранении нарушений федерального законодательства, выразившихся в признании А.О. Никитина потерпевшим. В связи с чем постановлением и.о. руководителя второго управления по расследованию особо важных дел Главного следственного управления Следственного комитета Российской Федерации по Московской области от 20 августа 2020 года решение о признании потерпевшим отменено.</w:t>
      </w:r>
    </w:p>
    <w:p w14:paraId="4E590594" w14:textId="77777777" w:rsidR="00831502" w:rsidRDefault="00831502" w:rsidP="00831502">
      <w:pPr>
        <w:pStyle w:val="ConsPlusNormal"/>
        <w:spacing w:before="220"/>
        <w:ind w:firstLine="540"/>
        <w:jc w:val="both"/>
      </w:pPr>
      <w:r>
        <w:t>Постановлением судьи Бабушкинского районного суда города Москвы от 7 декабря 2020 года жалоба А.О. Никитина на постановление от 20 августа 2020 года оставлена без удовлетворения. Принимая такое решение, суд исходил из отсутствия сведений о том, что противоправные действия следователя и дознавателя привели к незаконному осуждению А.О. Никитина, поскольку приговор в его отношении вступил в законную силу и не отменен. Аналогичную позицию заняли вышестоящие суды (апелляционное постановление Московского городского суда от 19 января 2021 года, постановления судьи Второго кассационного суда общей юрисдикции от 16 июля 2021 года и судьи Верховного Суда Российской Федерации от 30 июля 2021 года).</w:t>
      </w:r>
    </w:p>
    <w:p w14:paraId="4837CD71" w14:textId="77777777" w:rsidR="00831502" w:rsidRDefault="00831502" w:rsidP="00831502">
      <w:pPr>
        <w:pStyle w:val="ConsPlusNormal"/>
        <w:spacing w:before="220"/>
        <w:ind w:firstLine="540"/>
        <w:jc w:val="both"/>
      </w:pPr>
      <w:r>
        <w:t>Приговором Коломенского городского суда Московской области от 28 июня 2021 года, оставленным без изменения апелляционным определением судебной коллегии по уголовным делам Московского областного суда от 5 октября 2021 года, следователь и дознаватель осуждены за фальсификацию протоколов следственных действий, подделку подписей. В свою очередь, апелляционным определением судебной коллегии по уголовным делам Московского областного суда от 21 декабря 2021 года приговор Озерского городского суда Московской области от 19 октября 2017 года, а также апелляционное определение судебной коллегии по уголовным делам Московского областного суда от 29 марта 2018 года отменены, производство по уголовному делу в отношении А.О. Никитина и О. возобновлено ввиду вновь открывшихся обстоятельств, дело передано в тот же городской суд на новое рассмотрение в ином составе со стадии принятия дела к производству. При этом А.О. Никитину избрана мера пресечения в виде заключения под стражу сроком на 3 месяца.</w:t>
      </w:r>
    </w:p>
    <w:p w14:paraId="1FD13741" w14:textId="77777777" w:rsidR="00831502" w:rsidRDefault="00831502" w:rsidP="00831502">
      <w:pPr>
        <w:pStyle w:val="ConsPlusNormal"/>
        <w:spacing w:before="220"/>
        <w:ind w:firstLine="540"/>
        <w:jc w:val="both"/>
      </w:pPr>
      <w:r>
        <w:t xml:space="preserve">А.О. Никитин полагает, что </w:t>
      </w:r>
      <w:hyperlink r:id="rId174" w:history="1">
        <w:r>
          <w:rPr>
            <w:rStyle w:val="aa"/>
          </w:rPr>
          <w:t>часть первая статьи 42</w:t>
        </w:r>
      </w:hyperlink>
      <w:r>
        <w:t xml:space="preserve"> УПК Российской Федерации не соответствует </w:t>
      </w:r>
      <w:hyperlink r:id="rId175" w:history="1">
        <w:r>
          <w:rPr>
            <w:rStyle w:val="aa"/>
          </w:rPr>
          <w:t>статьям 45</w:t>
        </w:r>
      </w:hyperlink>
      <w:r>
        <w:t xml:space="preserve">, </w:t>
      </w:r>
      <w:hyperlink r:id="rId176" w:history="1">
        <w:r>
          <w:rPr>
            <w:rStyle w:val="aa"/>
          </w:rPr>
          <w:t>46 (часть 1)</w:t>
        </w:r>
      </w:hyperlink>
      <w:r>
        <w:t xml:space="preserve"> и </w:t>
      </w:r>
      <w:hyperlink r:id="rId177" w:history="1">
        <w:r>
          <w:rPr>
            <w:rStyle w:val="aa"/>
          </w:rPr>
          <w:t>52</w:t>
        </w:r>
      </w:hyperlink>
      <w:r>
        <w:t xml:space="preserve"> Конституции Российской Федерации в той мере, в какой в системе действующего правового регулирования по смыслу, придаваемому ей правоприменительной практикой, она позволяет не признавать потерпевшим в рамках уголовного дела о фальсификации доказательств по уголовному делу лицо, отбывающее наказание на основании вступившего в законную силу приговора суда, и тем самым ограничивает ему доступ к правосудию.</w:t>
      </w:r>
    </w:p>
    <w:p w14:paraId="38416BDD" w14:textId="77777777" w:rsidR="00831502" w:rsidRDefault="00831502" w:rsidP="00831502">
      <w:pPr>
        <w:pStyle w:val="ConsPlusNormal"/>
        <w:spacing w:before="220"/>
        <w:ind w:firstLine="540"/>
        <w:jc w:val="both"/>
      </w:pPr>
      <w:r>
        <w:lastRenderedPageBreak/>
        <w:t xml:space="preserve">1.2. Как следует из </w:t>
      </w:r>
      <w:hyperlink r:id="rId178" w:history="1">
        <w:r>
          <w:rPr>
            <w:rStyle w:val="aa"/>
          </w:rPr>
          <w:t>статьи 36</w:t>
        </w:r>
      </w:hyperlink>
      <w:r>
        <w:t xml:space="preserve"> Федерального конституционного закона "О Конституционном Суде Российской Федерации", Конституционный Суд Российской Федерации, принимая к рассмотрению жалобу на нарушение конституционных прав и свобод гражданина, признает тем самым как наличие надлежащего повода - отвечающей требованиям данного Федерального конституционного закона жалобы, так и наличие основания для рассмотрения дела - такой констатируемой Конституционным Судом Российской Федерации неопределенности в вопросе о конституционности оспариваемых положений, устранение которой относится к его исключительной компетенции. Разрешая дело, Конституционный Суд Российской Федерации как высший судебный орган конституционного контроля в России осуществляет судебную власть самостоятельно и независимо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w:t>
      </w:r>
      <w:hyperlink r:id="rId179" w:history="1">
        <w:r>
          <w:rPr>
            <w:rStyle w:val="aa"/>
          </w:rPr>
          <w:t>Конституции</w:t>
        </w:r>
      </w:hyperlink>
      <w:r>
        <w:t xml:space="preserve"> Российской Федерации на всей территории России (</w:t>
      </w:r>
      <w:hyperlink r:id="rId180" w:history="1">
        <w:r>
          <w:rPr>
            <w:rStyle w:val="aa"/>
          </w:rPr>
          <w:t>статья 1</w:t>
        </w:r>
      </w:hyperlink>
      <w:r>
        <w:t xml:space="preserve"> данного Федерального конституционного закона). Потому он выступает в защиту конституционных прав не только заявителя, но и всего круга лиц, в отношении которых могут быть применены рассматриваемые им положения.</w:t>
      </w:r>
    </w:p>
    <w:p w14:paraId="40D3E06A" w14:textId="77777777" w:rsidR="00831502" w:rsidRDefault="00831502" w:rsidP="00831502">
      <w:pPr>
        <w:pStyle w:val="ConsPlusNormal"/>
        <w:spacing w:before="220"/>
        <w:ind w:firstLine="540"/>
        <w:jc w:val="both"/>
      </w:pPr>
      <w:r>
        <w:t xml:space="preserve">Федеральный конституционный </w:t>
      </w:r>
      <w:hyperlink r:id="rId181" w:history="1">
        <w:r>
          <w:rPr>
            <w:rStyle w:val="aa"/>
          </w:rPr>
          <w:t>закон</w:t>
        </w:r>
      </w:hyperlink>
      <w:r>
        <w:t xml:space="preserve"> "О Конституционном Суде Российской Федерации" определил предъявляемые к жалобе требования. В частности, Конституционный Суд Российской Федерации проверяет конституционность законов и иных нормативных актов, примененных в конкретном деле, если на момент подачи жалобы исчерпаны все другие внутригосударственные средства судебной защиты. Под исчерпанием таких средств понимается подача кассационной жалобы в суд максимально высокой для данной категории дел инстанции или в случае, если вступившие в силу судебные акты по данной категории дел подлежат обжалованию только в надзорном порядке, надзорной жалобы, если судебный акт, в котором был применен оспариваемый нормативный акт, был предметом кассационного или надзорного обжалования в связи с применением этого нормативного акта, а подача кассационной или надзорной жалобы не привела к устранению признаков нарушения прав заявителя (</w:t>
      </w:r>
      <w:hyperlink r:id="rId182" w:history="1">
        <w:r>
          <w:rPr>
            <w:rStyle w:val="aa"/>
          </w:rPr>
          <w:t>пункт 3 части первой статьи 3</w:t>
        </w:r>
      </w:hyperlink>
      <w:r>
        <w:t xml:space="preserve">, </w:t>
      </w:r>
      <w:hyperlink r:id="rId183" w:history="1">
        <w:r>
          <w:rPr>
            <w:rStyle w:val="aa"/>
          </w:rPr>
          <w:t>пункт 5 части второй статьи 40</w:t>
        </w:r>
      </w:hyperlink>
      <w:r>
        <w:t xml:space="preserve">, </w:t>
      </w:r>
      <w:hyperlink r:id="rId184" w:history="1">
        <w:r>
          <w:rPr>
            <w:rStyle w:val="aa"/>
          </w:rPr>
          <w:t>статьи 96</w:t>
        </w:r>
      </w:hyperlink>
      <w:r>
        <w:t xml:space="preserve"> и </w:t>
      </w:r>
      <w:hyperlink r:id="rId185" w:history="1">
        <w:r>
          <w:rPr>
            <w:rStyle w:val="aa"/>
          </w:rPr>
          <w:t>97</w:t>
        </w:r>
      </w:hyperlink>
      <w:r>
        <w:t xml:space="preserve">). При этом по смыслу взаимосвязанных положений </w:t>
      </w:r>
      <w:hyperlink r:id="rId186" w:history="1">
        <w:r>
          <w:rPr>
            <w:rStyle w:val="aa"/>
          </w:rPr>
          <w:t>статей 68</w:t>
        </w:r>
      </w:hyperlink>
      <w:r>
        <w:t xml:space="preserve">, </w:t>
      </w:r>
      <w:hyperlink r:id="rId187" w:history="1">
        <w:r>
          <w:rPr>
            <w:rStyle w:val="aa"/>
          </w:rPr>
          <w:t>96</w:t>
        </w:r>
      </w:hyperlink>
      <w:r>
        <w:t xml:space="preserve"> и </w:t>
      </w:r>
      <w:hyperlink r:id="rId188" w:history="1">
        <w:r>
          <w:rPr>
            <w:rStyle w:val="aa"/>
          </w:rPr>
          <w:t>97</w:t>
        </w:r>
      </w:hyperlink>
      <w:r>
        <w:t xml:space="preserve"> данного Федерального конституционного закона производство по жалобе - если она не отозвана заявителем с соблюдением установленных в его </w:t>
      </w:r>
      <w:hyperlink r:id="rId189" w:history="1">
        <w:r>
          <w:rPr>
            <w:rStyle w:val="aa"/>
          </w:rPr>
          <w:t>статье 44</w:t>
        </w:r>
      </w:hyperlink>
      <w:r>
        <w:t xml:space="preserve"> сроков - может быть прекращено Конституционным Судом Российской Федерации, лишь когда после принятия обращения к рассмотрению будут выявлены основания к отказу в его принятии или возникнут обстоятельства, которые, если бы они имелись на стадии предварительного изучения обращения, послужили бы основаниями к отказу в его принятии как не соответствующего критерию допустимости.</w:t>
      </w:r>
    </w:p>
    <w:p w14:paraId="1B552843" w14:textId="77777777" w:rsidR="00831502" w:rsidRDefault="00831502" w:rsidP="00831502">
      <w:pPr>
        <w:pStyle w:val="ConsPlusNormal"/>
        <w:spacing w:before="220"/>
        <w:ind w:firstLine="540"/>
        <w:jc w:val="both"/>
      </w:pPr>
      <w:r>
        <w:t xml:space="preserve">Конституционным Судом Российской Федерации дополнительно получена информация о том, что в период изучения им жалобы А.О. Никитина в судебную коллегию по уголовным делам Первого кассационного суда общей юрисдикции заместителем прокурора Московской области 10 февраля 2022 года принесено кассационное представление об отмене приговора Коломенского городского суда Московской области от 28 июня 2021 года и апелляционного определения судебной коллегии по уголовным делам Московского областного суда от 5 октября 2021 года в отношении следователя и дознавателя и о передаче их уголовного дела на новое рассмотрение со стадии судебного разбирательства в тот же суд в ином составе. В кассационном представлении в числе прочего указано на незаконность отказа суда первой инстанции признать А.О. Никитина потерпевшим, на лишение его процессуальных прав, принадлежащих этому участнику судопроизводства, и на необходимость при новом рассмотрении дела устранить эти нарушения. Ранее, как было сказано, на основании заключения заместителя прокурора Московской области в порядке </w:t>
      </w:r>
      <w:hyperlink r:id="rId190" w:history="1">
        <w:r>
          <w:rPr>
            <w:rStyle w:val="aa"/>
          </w:rPr>
          <w:t>главы 49</w:t>
        </w:r>
      </w:hyperlink>
      <w:r>
        <w:t xml:space="preserve"> УПК Российской Федерации приговор Озерского городского суда Московской области от 19 октября 2017 года в отношении А.О. Никитина и О. был отменен, производство по их уголовному делу возобновлено ввиду вновь открывшихся обстоятельств (апелляционное определение судебной коллегии по уголовным делам Московского областного суда от 21 декабря 2021 года).</w:t>
      </w:r>
    </w:p>
    <w:p w14:paraId="2CF65F71" w14:textId="77777777" w:rsidR="00831502" w:rsidRDefault="00831502" w:rsidP="00831502">
      <w:pPr>
        <w:pStyle w:val="ConsPlusNormal"/>
        <w:spacing w:before="220"/>
        <w:ind w:firstLine="540"/>
        <w:jc w:val="both"/>
      </w:pPr>
      <w:r>
        <w:t xml:space="preserve">Однако внесение кассационного представления об отмене одного приговора и отмена другого с возобновлением производства по уголовному делу не привели к устранению признаков нарушения прав А.О. Никитина оспариваемым </w:t>
      </w:r>
      <w:hyperlink r:id="rId191" w:history="1">
        <w:r>
          <w:rPr>
            <w:rStyle w:val="aa"/>
          </w:rPr>
          <w:t>законоположением</w:t>
        </w:r>
      </w:hyperlink>
      <w:r>
        <w:t xml:space="preserve">, не означают, что им не исчерпаны внутригосударственные средства судебной защиты, а его жалоба в Конституционный Суд Российской Федерации утратила свойство допустимости, как и не свидетельствуют об устранении неопределенности в вопросе о том, соответствует ли указанная норма </w:t>
      </w:r>
      <w:hyperlink r:id="rId192" w:history="1">
        <w:r>
          <w:rPr>
            <w:rStyle w:val="aa"/>
          </w:rPr>
          <w:t>Конституции</w:t>
        </w:r>
      </w:hyperlink>
      <w:r>
        <w:t xml:space="preserve"> Российской Федерации.</w:t>
      </w:r>
    </w:p>
    <w:p w14:paraId="02B8485F" w14:textId="77777777" w:rsidR="00831502" w:rsidRDefault="00831502" w:rsidP="00831502">
      <w:pPr>
        <w:pStyle w:val="ConsPlusNormal"/>
        <w:spacing w:before="220"/>
        <w:ind w:firstLine="540"/>
        <w:jc w:val="both"/>
      </w:pPr>
      <w:r>
        <w:t xml:space="preserve">Таким образом, предметом рассмотрения Конституционного Суда Российской Федерации по настоящему делу является </w:t>
      </w:r>
      <w:hyperlink r:id="rId193" w:history="1">
        <w:r>
          <w:rPr>
            <w:rStyle w:val="aa"/>
          </w:rPr>
          <w:t>часть первая статьи 42</w:t>
        </w:r>
      </w:hyperlink>
      <w:r>
        <w:t xml:space="preserve"> УПК Российской Федерации в той мере, в какой на ее основании решается вопрос о возможности признать потерпевшим по уголовному делу, </w:t>
      </w:r>
      <w:r>
        <w:lastRenderedPageBreak/>
        <w:t>возбужденному в отношении следователя (дознавателя) в связи с фальсификацией доказательств по расследованному им уголовному делу, лицо, осужденное по этому уголовному делу, в том числе в случае, когда в отношении осужденного обвинительный приговор не отменен (не изменен).</w:t>
      </w:r>
    </w:p>
    <w:p w14:paraId="72BD2193" w14:textId="77777777" w:rsidR="00831502" w:rsidRDefault="00831502" w:rsidP="00831502">
      <w:pPr>
        <w:pStyle w:val="ConsPlusNormal"/>
        <w:spacing w:before="220"/>
        <w:ind w:firstLine="540"/>
        <w:jc w:val="both"/>
      </w:pPr>
      <w:r>
        <w:t xml:space="preserve">2. В России права и свободы человека и гражданина признаются и гарантируются согласно общепризнанным принципам и нормам международного права и в соответствии с </w:t>
      </w:r>
      <w:hyperlink r:id="rId194" w:history="1">
        <w:r>
          <w:rPr>
            <w:rStyle w:val="aa"/>
          </w:rPr>
          <w:t>Конституцией</w:t>
        </w:r>
      </w:hyperlink>
      <w:r>
        <w:t xml:space="preserve"> Российской Федерации, определяют смысл, содержание и применение законов и обеспечиваются правосудием; права потерпевших от преступлений и злоупотреблений властью охраняются законом, государство обеспечивает им доступ к правосудию и компенсацию причиненного ущерба; каждый имеет право на возмещение государством вреда, причиненного незаконными действиями (бездействием) органов государственной власти или их должностных лиц (</w:t>
      </w:r>
      <w:hyperlink r:id="rId195" w:history="1">
        <w:r>
          <w:rPr>
            <w:rStyle w:val="aa"/>
          </w:rPr>
          <w:t>статья 17, часть 1</w:t>
        </w:r>
      </w:hyperlink>
      <w:r>
        <w:t xml:space="preserve">; </w:t>
      </w:r>
      <w:hyperlink r:id="rId196" w:history="1">
        <w:r>
          <w:rPr>
            <w:rStyle w:val="aa"/>
          </w:rPr>
          <w:t>статьи 18</w:t>
        </w:r>
      </w:hyperlink>
      <w:r>
        <w:t xml:space="preserve"> и </w:t>
      </w:r>
      <w:hyperlink r:id="rId197" w:history="1">
        <w:r>
          <w:rPr>
            <w:rStyle w:val="aa"/>
          </w:rPr>
          <w:t>45</w:t>
        </w:r>
      </w:hyperlink>
      <w:r>
        <w:t xml:space="preserve">; </w:t>
      </w:r>
      <w:hyperlink r:id="rId198" w:history="1">
        <w:r>
          <w:rPr>
            <w:rStyle w:val="aa"/>
          </w:rPr>
          <w:t>статья 46, части 1</w:t>
        </w:r>
      </w:hyperlink>
      <w:r>
        <w:t xml:space="preserve"> и </w:t>
      </w:r>
      <w:hyperlink r:id="rId199" w:history="1">
        <w:r>
          <w:rPr>
            <w:rStyle w:val="aa"/>
          </w:rPr>
          <w:t>2</w:t>
        </w:r>
      </w:hyperlink>
      <w:r>
        <w:t xml:space="preserve">; </w:t>
      </w:r>
      <w:hyperlink r:id="rId200" w:history="1">
        <w:r>
          <w:rPr>
            <w:rStyle w:val="aa"/>
          </w:rPr>
          <w:t>статьи 52</w:t>
        </w:r>
      </w:hyperlink>
      <w:r>
        <w:t xml:space="preserve"> и </w:t>
      </w:r>
      <w:hyperlink r:id="rId201" w:history="1">
        <w:r>
          <w:rPr>
            <w:rStyle w:val="aa"/>
          </w:rPr>
          <w:t>53</w:t>
        </w:r>
      </w:hyperlink>
      <w:r>
        <w:t xml:space="preserve"> Конституции Российской Федерации).</w:t>
      </w:r>
    </w:p>
    <w:p w14:paraId="5CBE0607" w14:textId="77777777" w:rsidR="00831502" w:rsidRDefault="00831502" w:rsidP="00831502">
      <w:pPr>
        <w:pStyle w:val="ConsPlusNormal"/>
        <w:spacing w:before="220"/>
        <w:ind w:firstLine="540"/>
        <w:jc w:val="both"/>
      </w:pPr>
      <w:r>
        <w:t xml:space="preserve">Обязанность государства гарантировать защиту прав потерпевших от преступлений, в том числе путем обеспечения им адекватных возможностей отстаивать свои интересы в суде, вытекает, как отметил Конституционный Суд Российской Федерации, также из </w:t>
      </w:r>
      <w:hyperlink r:id="rId202" w:history="1">
        <w:r>
          <w:rPr>
            <w:rStyle w:val="aa"/>
          </w:rPr>
          <w:t>статьи 21 (часть 1)</w:t>
        </w:r>
      </w:hyperlink>
      <w:r>
        <w:t xml:space="preserve"> Конституции Российской Федерации, согласно которой достоинство личности охраняется государством и ничто не может быть основанием для его умаления. Применительно к личности потерпевшего это конституционное предписание предполагает обязанность государства не только предотвращать и пресекать в установленном законом порядке какие бы то ни было посягательства, способные причинить вред и нравственные страдания личности, но и обеспечивать пострадавшему от преступления возможность отстаивать, прежде всего в суде, свои права и законные интересы любыми не запрещенными законом способами, - иное означало бы умаление чести и достоинства личности не только лицом, совершившим противоправные действия, но и самим государством. Как участник уголовного судопроизводства со стороны обвинения (</w:t>
      </w:r>
      <w:hyperlink r:id="rId203" w:history="1">
        <w:r>
          <w:rPr>
            <w:rStyle w:val="aa"/>
          </w:rPr>
          <w:t>пункт 47 статьи 5</w:t>
        </w:r>
      </w:hyperlink>
      <w:r>
        <w:t xml:space="preserve"> УПК Российской Федерации) потерпевший имеет свои собственные интересы, для защиты которых он наделяется соответствующими правами. В частности, он вправе заявлять о совершенном в отношении него преступлении, представлять доказательства, поддерживать обвинение, приносить жалобы на действия (бездействие) и решения дознавателя, следователя, прокурора и суда, в том числе на постановления об отказе в возбуждении уголовного дела и о прекращении уголовного дела или уголовного преследования, обжаловать приговор, определение и постановление суда (</w:t>
      </w:r>
      <w:hyperlink r:id="rId204" w:history="1">
        <w:r>
          <w:rPr>
            <w:rStyle w:val="aa"/>
          </w:rPr>
          <w:t>Постановление</w:t>
        </w:r>
      </w:hyperlink>
      <w:r>
        <w:t xml:space="preserve"> от 24 апреля 2003 года N 7-П и </w:t>
      </w:r>
      <w:hyperlink r:id="rId205" w:history="1">
        <w:r>
          <w:rPr>
            <w:rStyle w:val="aa"/>
          </w:rPr>
          <w:t>Определение</w:t>
        </w:r>
      </w:hyperlink>
      <w:r>
        <w:t xml:space="preserve"> от 18 января 2005 года N 131-О).</w:t>
      </w:r>
    </w:p>
    <w:p w14:paraId="00FA349B" w14:textId="77777777" w:rsidR="00831502" w:rsidRDefault="00831502" w:rsidP="00831502">
      <w:pPr>
        <w:pStyle w:val="ConsPlusNormal"/>
        <w:spacing w:before="220"/>
        <w:ind w:firstLine="540"/>
        <w:jc w:val="both"/>
      </w:pPr>
      <w:r>
        <w:t>Закрепление требований, предъявляемых к реализации прав и законных интересов потерпевших от преступлений, осуществляется федеральным законодателем (</w:t>
      </w:r>
      <w:hyperlink r:id="rId206" w:history="1">
        <w:r>
          <w:rPr>
            <w:rStyle w:val="aa"/>
          </w:rPr>
          <w:t>статья 71, пункты "в"</w:t>
        </w:r>
      </w:hyperlink>
      <w:r>
        <w:t xml:space="preserve">, </w:t>
      </w:r>
      <w:hyperlink r:id="rId207" w:history="1">
        <w:r>
          <w:rPr>
            <w:rStyle w:val="aa"/>
          </w:rPr>
          <w:t>"о"</w:t>
        </w:r>
      </w:hyperlink>
      <w:r>
        <w:t xml:space="preserve">; </w:t>
      </w:r>
      <w:hyperlink r:id="rId208" w:history="1">
        <w:r>
          <w:rPr>
            <w:rStyle w:val="aa"/>
          </w:rPr>
          <w:t>статья 76, часть 1</w:t>
        </w:r>
      </w:hyperlink>
      <w:r>
        <w:t>, Конституции Российской Федерации), который определил защиту этих прав и интересов в качестве одного из назначений уголовного судопроизводства (</w:t>
      </w:r>
      <w:hyperlink r:id="rId209" w:history="1">
        <w:r>
          <w:rPr>
            <w:rStyle w:val="aa"/>
          </w:rPr>
          <w:t>часть первая статьи 6</w:t>
        </w:r>
      </w:hyperlink>
      <w:r>
        <w:t xml:space="preserve"> УПК Российской Федерации). По смыслу же </w:t>
      </w:r>
      <w:hyperlink r:id="rId210" w:history="1">
        <w:r>
          <w:rPr>
            <w:rStyle w:val="aa"/>
          </w:rPr>
          <w:t>части первой статьи 42</w:t>
        </w:r>
      </w:hyperlink>
      <w:r>
        <w:t xml:space="preserve"> УПК Российской Федерации потерпевшим признается физическое лицо, которому причинен физический, имущественный, моральный вред, а также юридическое лицо в случае причинения вреда его имуществу и деловой репутации непосредственно тем общественно опасным деянием, по признакам которого было возбуждено уголовное дело (определения Конституционного Суда Российской Федерации от 19 июня 2012 года </w:t>
      </w:r>
      <w:hyperlink r:id="rId211" w:history="1">
        <w:r>
          <w:rPr>
            <w:rStyle w:val="aa"/>
          </w:rPr>
          <w:t>N 1159-О</w:t>
        </w:r>
      </w:hyperlink>
      <w:r>
        <w:t xml:space="preserve">, от 17 июля 2012 года </w:t>
      </w:r>
      <w:hyperlink r:id="rId212" w:history="1">
        <w:r>
          <w:rPr>
            <w:rStyle w:val="aa"/>
          </w:rPr>
          <w:t>N 1318-О</w:t>
        </w:r>
      </w:hyperlink>
      <w:r>
        <w:t xml:space="preserve"> и от 22 апреля 2014 года </w:t>
      </w:r>
      <w:hyperlink r:id="rId213" w:history="1">
        <w:r>
          <w:rPr>
            <w:rStyle w:val="aa"/>
          </w:rPr>
          <w:t>N 778-О</w:t>
        </w:r>
      </w:hyperlink>
      <w:r>
        <w:t>).</w:t>
      </w:r>
    </w:p>
    <w:p w14:paraId="19C0CDAA" w14:textId="77777777" w:rsidR="00831502" w:rsidRDefault="00831502" w:rsidP="00831502">
      <w:pPr>
        <w:pStyle w:val="ConsPlusNormal"/>
        <w:spacing w:before="220"/>
        <w:ind w:firstLine="540"/>
        <w:jc w:val="both"/>
      </w:pPr>
      <w:r>
        <w:t>3. Как подчеркнул Конституционный Суд Российской Федерации, поскольку вредные последствия в виде физического, имущественного, морального вреда возникают с момента их причинения конкретному лицу, это лицо, по существу, является потерпевшим в силу самого факта причинения ему преступлением вреда, а не вследствие вынесения решения о признании его потерпевшим. Соответственно, правовой статус лица как потерпевшего устанавливается исходя из фактического его положения и лишь процессуально оформляется решением дознавателя, следователя или суда о признании потерпевшим, но не формируется им (</w:t>
      </w:r>
      <w:hyperlink r:id="rId214" w:history="1">
        <w:r>
          <w:rPr>
            <w:rStyle w:val="aa"/>
          </w:rPr>
          <w:t>Постановление</w:t>
        </w:r>
      </w:hyperlink>
      <w:r>
        <w:t xml:space="preserve"> от 11 ноября 2014 года N 28-П; определения от 18 января 2005 года </w:t>
      </w:r>
      <w:hyperlink r:id="rId215" w:history="1">
        <w:r>
          <w:rPr>
            <w:rStyle w:val="aa"/>
          </w:rPr>
          <w:t>N 131-О</w:t>
        </w:r>
      </w:hyperlink>
      <w:r>
        <w:t xml:space="preserve">, от 17 ноября 2011 года </w:t>
      </w:r>
      <w:hyperlink r:id="rId216" w:history="1">
        <w:r>
          <w:rPr>
            <w:rStyle w:val="aa"/>
          </w:rPr>
          <w:t>N 1555-О-О</w:t>
        </w:r>
      </w:hyperlink>
      <w:r>
        <w:t xml:space="preserve">, от 25 апреля 2019 года </w:t>
      </w:r>
      <w:hyperlink r:id="rId217" w:history="1">
        <w:r>
          <w:rPr>
            <w:rStyle w:val="aa"/>
          </w:rPr>
          <w:t>N 655-О</w:t>
        </w:r>
      </w:hyperlink>
      <w:r>
        <w:t xml:space="preserve"> и др.). Вместе с тем для реализации всей полноты процессуальных возможностей потерпевшего требуется официальное придание лицу такого статуса. Следователь (дознаватель), установив, что лицу преступлением причинен вред, обязан незамедлительно оформить данный факт постановлением о признании его потерпевшим. Иное - в нарушение </w:t>
      </w:r>
      <w:hyperlink r:id="rId218" w:history="1">
        <w:r>
          <w:rPr>
            <w:rStyle w:val="aa"/>
          </w:rPr>
          <w:t>статей 21 (часть 1)</w:t>
        </w:r>
      </w:hyperlink>
      <w:r>
        <w:t xml:space="preserve">, </w:t>
      </w:r>
      <w:hyperlink r:id="rId219" w:history="1">
        <w:r>
          <w:rPr>
            <w:rStyle w:val="aa"/>
          </w:rPr>
          <w:t>45 (часть 2)</w:t>
        </w:r>
      </w:hyperlink>
      <w:r>
        <w:t>, 46 (</w:t>
      </w:r>
      <w:hyperlink r:id="rId220" w:history="1">
        <w:r>
          <w:rPr>
            <w:rStyle w:val="aa"/>
          </w:rPr>
          <w:t>части 1</w:t>
        </w:r>
      </w:hyperlink>
      <w:r>
        <w:t xml:space="preserve"> и </w:t>
      </w:r>
      <w:hyperlink r:id="rId221" w:history="1">
        <w:r>
          <w:rPr>
            <w:rStyle w:val="aa"/>
          </w:rPr>
          <w:t>2</w:t>
        </w:r>
      </w:hyperlink>
      <w:r>
        <w:t xml:space="preserve">), </w:t>
      </w:r>
      <w:hyperlink r:id="rId222" w:history="1">
        <w:r>
          <w:rPr>
            <w:rStyle w:val="aa"/>
          </w:rPr>
          <w:t>52</w:t>
        </w:r>
      </w:hyperlink>
      <w:r>
        <w:t xml:space="preserve">, </w:t>
      </w:r>
      <w:hyperlink r:id="rId223" w:history="1">
        <w:r>
          <w:rPr>
            <w:rStyle w:val="aa"/>
          </w:rPr>
          <w:t>53</w:t>
        </w:r>
      </w:hyperlink>
      <w:r>
        <w:t xml:space="preserve"> и 55 (</w:t>
      </w:r>
      <w:hyperlink r:id="rId224" w:history="1">
        <w:r>
          <w:rPr>
            <w:rStyle w:val="aa"/>
          </w:rPr>
          <w:t>части 2</w:t>
        </w:r>
      </w:hyperlink>
      <w:r>
        <w:t xml:space="preserve"> и </w:t>
      </w:r>
      <w:hyperlink r:id="rId225" w:history="1">
        <w:r>
          <w:rPr>
            <w:rStyle w:val="aa"/>
          </w:rPr>
          <w:t>3</w:t>
        </w:r>
      </w:hyperlink>
      <w:r>
        <w:t>) Конституции Российской Федерации - лишило бы потерпевшего возможности отстаивать свои права и законные интересы любыми не запрещенными законом способами, необоснованно ограничило бы его доступ к правосудию.</w:t>
      </w:r>
    </w:p>
    <w:p w14:paraId="149EC4CF" w14:textId="77777777" w:rsidR="00831502" w:rsidRDefault="00831502" w:rsidP="00831502">
      <w:pPr>
        <w:pStyle w:val="ConsPlusNormal"/>
        <w:spacing w:before="220"/>
        <w:ind w:firstLine="540"/>
        <w:jc w:val="both"/>
      </w:pPr>
      <w:r>
        <w:t xml:space="preserve">4. Правосудие применительно к уголовному судопроизводству имеет своим назначением в том числе защиту личности от незаконного и необоснованного обвинения, осуждения, ограничения ее </w:t>
      </w:r>
      <w:r>
        <w:lastRenderedPageBreak/>
        <w:t>прав и свобод. При этом освобождение невиновных от наказания, реабилитация каждого, кто необоснованно подвергся уголовному преследованию, в той же мере отвечают назначению уголовного судопроизводства, что и уголовное преследование виновных.</w:t>
      </w:r>
    </w:p>
    <w:p w14:paraId="29F0F435" w14:textId="77777777" w:rsidR="00831502" w:rsidRDefault="00831502" w:rsidP="00831502">
      <w:pPr>
        <w:pStyle w:val="ConsPlusNormal"/>
        <w:spacing w:before="220"/>
        <w:ind w:firstLine="540"/>
        <w:jc w:val="both"/>
      </w:pPr>
      <w:r>
        <w:t xml:space="preserve">Обеспечивая защиту интересов правосудия, </w:t>
      </w:r>
      <w:hyperlink r:id="rId226" w:history="1">
        <w:r>
          <w:rPr>
            <w:rStyle w:val="aa"/>
          </w:rPr>
          <w:t>часть вторая статьи 303</w:t>
        </w:r>
      </w:hyperlink>
      <w:r>
        <w:t xml:space="preserve"> УК Российской Федерации устанавливает ответственность за фальсификацию доказательств по уголовному делу лицом, производящим дознание, следователем, прокурором или защитником. Ее </w:t>
      </w:r>
      <w:hyperlink r:id="rId227" w:history="1">
        <w:r>
          <w:rPr>
            <w:rStyle w:val="aa"/>
          </w:rPr>
          <w:t>часть третья</w:t>
        </w:r>
      </w:hyperlink>
      <w:r>
        <w:t xml:space="preserve"> усиливает ответственность в случае фальсификации доказательств по уголовному делу о тяжком или особо тяжком преступлении, а равно за фальсификацию доказательств, повлекшую тяжкие последствия. Основной непосредственный объект данного преступления - общественные отношения, обеспечивающие нормальное осуществление правосудия. В качестве дополнительного объекта выступают права и свободы граждан. Посягательство на основной объект преступления может причинить вред и его дополнительному объекту. Исходя из этого предположения, в </w:t>
      </w:r>
      <w:hyperlink r:id="rId228" w:history="1">
        <w:r>
          <w:rPr>
            <w:rStyle w:val="aa"/>
          </w:rPr>
          <w:t>Определении</w:t>
        </w:r>
      </w:hyperlink>
      <w:r>
        <w:t xml:space="preserve"> от 25 апреля 2019 года N 1190-О Конституционный Суд Российской Федерации сформулировал правовую позицию о том, что фальсификацией доказательств может быть причинен вред в том числе и конкретным лицам, если для них в результате вынесения обвинительного приговора на основе таких доказательств наступили тяжкие последствия. Вместе с тем это не исключает причинения фальсификацией доказательств вреда конкретным лицам и без наступления тяжких последствий, которые являются квалифицирующим признаком только применительно к </w:t>
      </w:r>
      <w:hyperlink r:id="rId229" w:history="1">
        <w:r>
          <w:rPr>
            <w:rStyle w:val="aa"/>
          </w:rPr>
          <w:t>части третьей</w:t>
        </w:r>
      </w:hyperlink>
      <w:r>
        <w:t xml:space="preserve"> названной статьи.</w:t>
      </w:r>
    </w:p>
    <w:p w14:paraId="1BD55D86" w14:textId="77777777" w:rsidR="00831502" w:rsidRDefault="00831502" w:rsidP="00831502">
      <w:pPr>
        <w:pStyle w:val="ConsPlusNormal"/>
        <w:spacing w:before="220"/>
        <w:ind w:firstLine="540"/>
        <w:jc w:val="both"/>
      </w:pPr>
      <w:r>
        <w:t xml:space="preserve">Интересы правосудия как объект преступного посягательства не могут рассматриваться отстраненно от интересов личности, ее прав и свобод, поскольку оно (правосудие) в любом случае затрагивает интересы сторон, которыми в уголовном судопроизводстве выступают и физические лица. Следовательно, указанных лиц нельзя исключить из числа тех, кто может быть признан потерпевшим по уголовному делу о преступлениях, предусмотренных </w:t>
      </w:r>
      <w:hyperlink r:id="rId230" w:history="1">
        <w:r>
          <w:rPr>
            <w:rStyle w:val="aa"/>
          </w:rPr>
          <w:t>статьей 303</w:t>
        </w:r>
      </w:hyperlink>
      <w:r>
        <w:t xml:space="preserve"> УК Российской Федерации. Лицо, ставшее фигурантом уголовного дела на основании сфальсифицированных доказательств, становится объектом преступного посягательства тех, кто осуществляет уголовное преследование, а потому - независимо от того, что основным непосредственным объектом преступления, предусмотренного названной </w:t>
      </w:r>
      <w:hyperlink r:id="rId231" w:history="1">
        <w:r>
          <w:rPr>
            <w:rStyle w:val="aa"/>
          </w:rPr>
          <w:t>статьей</w:t>
        </w:r>
      </w:hyperlink>
      <w:r>
        <w:t>, выступают интересы правосудия, - данное лицо является потерпевшим как субъект правоотношений, которым причинен вред.</w:t>
      </w:r>
    </w:p>
    <w:p w14:paraId="6371ABB7" w14:textId="77777777" w:rsidR="00831502" w:rsidRDefault="00831502" w:rsidP="00831502">
      <w:pPr>
        <w:pStyle w:val="ConsPlusNormal"/>
        <w:spacing w:before="220"/>
        <w:ind w:firstLine="540"/>
        <w:jc w:val="both"/>
      </w:pPr>
      <w:r>
        <w:t>Фальсификация доказательств по уголовному делу не может не причинить вред правам личности, тем более когда лицо уже отбывает наказание по делу, где доказательства были сфальсифицированы, поскольку уголовное дело касается обвинения конкретных лиц, вовлеченных в уголовное судопроизводство. Очевидно, что лицо, отбывающее наказание в виде реального лишения свободы по приговору суда, основанному в том числе на сфальсифицированных доказательствах (как это имело место в ситуации А.О. Никитина), испытывает как физические, так и нравственные страдания и тем самым является потерпевшим по делу, в рамках которого расследуются обстоятельства фальсификации этих доказательств. Причем для признания такого лица потерпевшим в деле по обвинению следователя (дознавателя) в фальсификации доказательств не имеет принципиального значения тот факт, что в основу обвинительного приговора наряду с теми доказательствами, фальсификация которых вменяется обвиняемому, были положены и такие доказательства виновности, чья достоверность не оспаривается.</w:t>
      </w:r>
    </w:p>
    <w:p w14:paraId="1AD57F5C" w14:textId="77777777" w:rsidR="00831502" w:rsidRDefault="00831502" w:rsidP="00831502">
      <w:pPr>
        <w:pStyle w:val="ConsPlusNormal"/>
        <w:spacing w:before="220"/>
        <w:ind w:firstLine="540"/>
        <w:jc w:val="both"/>
      </w:pPr>
      <w:r>
        <w:t xml:space="preserve">Привлечение к уголовной ответственности - это тяжкие последствия фальсификации доказательств по уголовному делу, но которые могут быть окончательно установлены, только если вступивший в законную силу приговор будет отменен ввиду вновь открывшихся обстоятельств. В соответствии с </w:t>
      </w:r>
      <w:hyperlink r:id="rId232" w:history="1">
        <w:r>
          <w:rPr>
            <w:rStyle w:val="aa"/>
          </w:rPr>
          <w:t>частью третьей статьи 413</w:t>
        </w:r>
      </w:hyperlink>
      <w:r>
        <w:t xml:space="preserve"> УПК Российской Федерации таковыми, в частности, являются установленные вступившим в законную силу приговором преступные действия дознавателя, следователя или прокурора, повлекшие постановление незаконного, необоснованного или несправедливого приговора, вынесение незаконного или необоснованного определения либо постановления.</w:t>
      </w:r>
    </w:p>
    <w:p w14:paraId="0B83AF90" w14:textId="77777777" w:rsidR="00831502" w:rsidRDefault="00831502" w:rsidP="00831502">
      <w:pPr>
        <w:pStyle w:val="ConsPlusNormal"/>
        <w:spacing w:before="220"/>
        <w:ind w:firstLine="540"/>
        <w:jc w:val="both"/>
      </w:pPr>
      <w:r>
        <w:t xml:space="preserve">Притом что вступивший в законную силу приговор по уголовному делу о фальсификации доказательств (как это имело место в ситуации А.О. Никитина) является вновь открывшимся обстоятельством, служащим основанием для возобновления уголовного дела, в рамках которого такая фальсификация имела место, результаты досудебного и судебного производства по делу о фальсификации становятся предпосылкой для возобновления дела лица, осужденного приговором, основанным на сфальсифицированных доказательствах. Осужденный к наказанию в виде реального лишения свободы по приговору, основанному в том числе на сфальсифицированных доказательствах, в случае отказа в признании его потерпевшим в деле о фальсификации лишается возможности отстаивать свои интересы в этом уголовном деле, по результатам которого может быть </w:t>
      </w:r>
      <w:r>
        <w:lastRenderedPageBreak/>
        <w:t xml:space="preserve">пересмотрено его уголовное дело. Именно этим обусловлены его процессуальный интерес в деле о фальсификации доказательств и необходимость его участия в таком деле в качестве потерпевшего на основе принципов равноправия и состязательности сторон. Признание же осужденного, в отношении которого были сфальсифицированы доказательства, свидетелем по делу, возбужденному против следователя (дознавателя) согласно </w:t>
      </w:r>
      <w:hyperlink r:id="rId233" w:history="1">
        <w:r>
          <w:rPr>
            <w:rStyle w:val="aa"/>
          </w:rPr>
          <w:t>статье 303</w:t>
        </w:r>
      </w:hyperlink>
      <w:r>
        <w:t xml:space="preserve"> УК Российской Федерации, не компенсирует отказ в признании потерпевшим и препятствует такому осужденному в реализации имеющихся процессуальных гарантий, поскольку в соответствии с уголовно-процессуальным законодательством свидетель обладает меньшим объемом прав по сравнению с потерпевшим.</w:t>
      </w:r>
    </w:p>
    <w:p w14:paraId="55F2D132" w14:textId="77777777" w:rsidR="00831502" w:rsidRDefault="00831502" w:rsidP="00831502">
      <w:pPr>
        <w:pStyle w:val="ConsPlusNormal"/>
        <w:spacing w:before="220"/>
        <w:ind w:firstLine="540"/>
        <w:jc w:val="both"/>
      </w:pPr>
      <w:r>
        <w:t>До момента отмены приговора ввиду вновь открывшихся обстоятельств действует презумпция законного осуждения лица, в отношении которого были сфальсифицированы доказательства виновности. Однако из этого не следует, что такое лицо не может быть признано потерпевшим в деле о фальсификации. В противном случае такое лицо было бы ограничено в праве представлять дополнительные доказательства, поддерживать обвинение, в том числе влиять на его объем, приносить жалобы на действия (бездействие) и решения дознавателя, следователя, прокурора и суда, - и это несмотря на то что принятое по делу решение может стать вновь открывшимся обстоятельством для пересмотра его уголовного дела. В случае возбуждения уголовного дела против следователя (дознавателя) о фальсификации доказательств осужденный, хотя его уголовное дело и завершено постановлением обвинительного приговора, не должен быть лишен возможности претендовать на статус потерпевшего с тем, чтобы реализовать имеющийся у него процессуальный интерес, а значит, и возможность отстаивать свои права любыми не запрещенными законом способами.</w:t>
      </w:r>
    </w:p>
    <w:p w14:paraId="5F50599B" w14:textId="77777777" w:rsidR="00831502" w:rsidRDefault="00831502" w:rsidP="00831502">
      <w:pPr>
        <w:pStyle w:val="ConsPlusNormal"/>
        <w:spacing w:before="220"/>
        <w:ind w:firstLine="540"/>
        <w:jc w:val="both"/>
      </w:pPr>
      <w:r>
        <w:t xml:space="preserve">В свою очередь, решение об отказе в признании потерпевшим, как затрудняющее доступ к правосудию, может быть оспорено в порядке </w:t>
      </w:r>
      <w:hyperlink r:id="rId234" w:history="1">
        <w:r>
          <w:rPr>
            <w:rStyle w:val="aa"/>
          </w:rPr>
          <w:t>статьи 125</w:t>
        </w:r>
      </w:hyperlink>
      <w:r>
        <w:t xml:space="preserve"> УПК Российской Федерации (</w:t>
      </w:r>
      <w:hyperlink r:id="rId235" w:history="1">
        <w:r>
          <w:rPr>
            <w:rStyle w:val="aa"/>
          </w:rPr>
          <w:t>пункт 2</w:t>
        </w:r>
      </w:hyperlink>
      <w:r>
        <w:t xml:space="preserve"> постановления Пленума Верховного Суда Российской Федерации от 10 февраля 2009 года N 1 "О практике рассмотрения судами жалоб в порядке статьи 125 Уголовно-процессуального кодекса Российской Федерации"). По смыслу названной </w:t>
      </w:r>
      <w:hyperlink r:id="rId236" w:history="1">
        <w:r>
          <w:rPr>
            <w:rStyle w:val="aa"/>
          </w:rPr>
          <w:t>статьи</w:t>
        </w:r>
      </w:hyperlink>
      <w:r>
        <w:t xml:space="preserve"> суд, как отметил Конституционный Суд Российской Федерации, должен проверять не только формальную законность, но и фактическую обоснованность обжалуемого решения органа предварительного расследования и вместе с тем при такой проверке не должен предрешать вопросы, которые впоследствии могут стать предметом судебного разбирательства по уголовному делу (</w:t>
      </w:r>
      <w:hyperlink r:id="rId237" w:history="1">
        <w:r>
          <w:rPr>
            <w:rStyle w:val="aa"/>
          </w:rPr>
          <w:t>Постановление</w:t>
        </w:r>
      </w:hyperlink>
      <w:r>
        <w:t xml:space="preserve"> от 23 марта 1999 года N 5-П; определения от 24 марта 2005 года </w:t>
      </w:r>
      <w:hyperlink r:id="rId238" w:history="1">
        <w:r>
          <w:rPr>
            <w:rStyle w:val="aa"/>
          </w:rPr>
          <w:t>N 151-О</w:t>
        </w:r>
      </w:hyperlink>
      <w:r>
        <w:t xml:space="preserve">, от 22 ноября 2012 года </w:t>
      </w:r>
      <w:hyperlink r:id="rId239" w:history="1">
        <w:r>
          <w:rPr>
            <w:rStyle w:val="aa"/>
          </w:rPr>
          <w:t>N 2053-О</w:t>
        </w:r>
      </w:hyperlink>
      <w:r>
        <w:t xml:space="preserve"> и др.). Это означает, что, проверяя в порядке названной </w:t>
      </w:r>
      <w:hyperlink r:id="rId240" w:history="1">
        <w:r>
          <w:rPr>
            <w:rStyle w:val="aa"/>
          </w:rPr>
          <w:t>статьи</w:t>
        </w:r>
      </w:hyperlink>
      <w:r>
        <w:t xml:space="preserve"> законность и обоснованность решения об отказе в признании потерпевшим, суд не предрешает вопросы о доказанности события преступления, причинения того или иного вреда, а также о достоверности доказательств; касаясь фактической обоснованности данного решения, суд оценивает лишь факт наличия или отсутствия в распоряжении органа предварительного расследования доказательств, относящихся к возможному причинению лицу вреда деянием, по поводу которого возбуждено уголовное дело (</w:t>
      </w:r>
      <w:hyperlink r:id="rId241" w:history="1">
        <w:r>
          <w:rPr>
            <w:rStyle w:val="aa"/>
          </w:rPr>
          <w:t>Определение</w:t>
        </w:r>
      </w:hyperlink>
      <w:r>
        <w:t xml:space="preserve"> от 5 июня 2014 года N 1534-О). Во всяком случае, если по поступившему в суд уголовному делу будет установлено, что лицо, которому преступлением причинен вред, не признано потерпевшим по делу, суд признает такое лицо потерпевшим, уведомляет его об этом, разъясняет права и обязанности, обеспечивает возможность ознакомления со всеми материалами дела (</w:t>
      </w:r>
      <w:hyperlink r:id="rId242" w:history="1">
        <w:r>
          <w:rPr>
            <w:rStyle w:val="aa"/>
          </w:rPr>
          <w:t>пункт 3</w:t>
        </w:r>
      </w:hyperlink>
      <w:r>
        <w:t xml:space="preserve"> постановления Пленума Верховного Суда Российской Федерации от 29 июня 2010 года N 17 "О практике применения судами норм, регламентирующих участие потерпевшего в уголовном судопроизводстве").</w:t>
      </w:r>
    </w:p>
    <w:p w14:paraId="288A8579" w14:textId="77777777" w:rsidR="00831502" w:rsidRDefault="00831502" w:rsidP="00831502">
      <w:pPr>
        <w:pStyle w:val="ConsPlusNormal"/>
        <w:spacing w:before="220"/>
        <w:ind w:firstLine="540"/>
        <w:jc w:val="both"/>
      </w:pPr>
      <w:r>
        <w:t xml:space="preserve">5. Таким образом, </w:t>
      </w:r>
      <w:hyperlink r:id="rId243" w:history="1">
        <w:r>
          <w:rPr>
            <w:rStyle w:val="aa"/>
          </w:rPr>
          <w:t>часть первая статьи 42</w:t>
        </w:r>
      </w:hyperlink>
      <w:r>
        <w:t xml:space="preserve"> УПК Российской Федерации - по своему конституционно-правовому смыслу в системе действующего правового регулирования - предполагает возможность признания потерпевшим лица, осужденного по приговору, основанному в том числе на доказательствах, фальсификация которых устанавливается в рамках другого уголовного дела. При этом, если соответствующее уголовное дело было возбуждено по заявлению такого лица, поданному в связи с возможным причинением ему вреда данным деянием, ему во всяком случае не может быть отказано в признании потерпевшим. Иное безосновательно ограничивало бы право потерпевшего от преступлений и злоупотреблений властью на доступ к правосудию и компенсацию причиненного ущерба, право на возмещение государством вреда, причиненного незаконными действиями (бездействием) органов государственной власти или их должностных лиц, и право на реальную судебную защиту, а также означало бы умаление чести и достоинства личности не только лицом, совершившим противоправные действия, но и самим государством, что свидетельствовало бы о нарушении </w:t>
      </w:r>
      <w:hyperlink r:id="rId244" w:history="1">
        <w:r>
          <w:rPr>
            <w:rStyle w:val="aa"/>
          </w:rPr>
          <w:t>Конституции</w:t>
        </w:r>
      </w:hyperlink>
      <w:r>
        <w:t xml:space="preserve"> Российской Федерации, ее </w:t>
      </w:r>
      <w:hyperlink r:id="rId245" w:history="1">
        <w:r>
          <w:rPr>
            <w:rStyle w:val="aa"/>
          </w:rPr>
          <w:t>статей 21 (часть 1)</w:t>
        </w:r>
      </w:hyperlink>
      <w:r>
        <w:t>, 46 (</w:t>
      </w:r>
      <w:hyperlink r:id="rId246" w:history="1">
        <w:r>
          <w:rPr>
            <w:rStyle w:val="aa"/>
          </w:rPr>
          <w:t>части 1</w:t>
        </w:r>
      </w:hyperlink>
      <w:r>
        <w:t xml:space="preserve"> и </w:t>
      </w:r>
      <w:hyperlink r:id="rId247" w:history="1">
        <w:r>
          <w:rPr>
            <w:rStyle w:val="aa"/>
          </w:rPr>
          <w:t>2</w:t>
        </w:r>
      </w:hyperlink>
      <w:r>
        <w:t xml:space="preserve">), </w:t>
      </w:r>
      <w:hyperlink r:id="rId248" w:history="1">
        <w:r>
          <w:rPr>
            <w:rStyle w:val="aa"/>
          </w:rPr>
          <w:t>52</w:t>
        </w:r>
      </w:hyperlink>
      <w:r>
        <w:t xml:space="preserve">, </w:t>
      </w:r>
      <w:hyperlink r:id="rId249" w:history="1">
        <w:r>
          <w:rPr>
            <w:rStyle w:val="aa"/>
          </w:rPr>
          <w:t>53</w:t>
        </w:r>
      </w:hyperlink>
      <w:r>
        <w:t xml:space="preserve"> и 55 (</w:t>
      </w:r>
      <w:hyperlink r:id="rId250" w:history="1">
        <w:r>
          <w:rPr>
            <w:rStyle w:val="aa"/>
          </w:rPr>
          <w:t>части 2</w:t>
        </w:r>
      </w:hyperlink>
      <w:r>
        <w:t xml:space="preserve"> и </w:t>
      </w:r>
      <w:hyperlink r:id="rId251" w:history="1">
        <w:r>
          <w:rPr>
            <w:rStyle w:val="aa"/>
          </w:rPr>
          <w:t>3</w:t>
        </w:r>
      </w:hyperlink>
      <w:r>
        <w:t>).</w:t>
      </w:r>
    </w:p>
    <w:p w14:paraId="652F3797" w14:textId="77777777" w:rsidR="00831502" w:rsidRDefault="00831502" w:rsidP="00831502">
      <w:pPr>
        <w:pStyle w:val="ConsPlusNormal"/>
        <w:spacing w:before="220"/>
        <w:ind w:firstLine="540"/>
        <w:jc w:val="both"/>
      </w:pPr>
      <w:r>
        <w:lastRenderedPageBreak/>
        <w:t xml:space="preserve">Из имеющихся в распоряжении Конституционного Суда Российской Федерации материалов следует, что уголовное дело по обвинению следователя и дознавателя в фальсификации доказательств по уголовному делу А.О. Никитина закончено вынесением обвинительного приговора, который вступил в законную силу. Данный приговор стал основанием для возобновления уголовного дела заявителя по вновь открывшимся обстоятельствам. С учетом изложенного Конституционный Суд Российской Федерации в соответствии с </w:t>
      </w:r>
      <w:hyperlink r:id="rId252" w:history="1">
        <w:r>
          <w:rPr>
            <w:rStyle w:val="aa"/>
          </w:rPr>
          <w:t>пунктом 10.1 части первой статьи 75</w:t>
        </w:r>
      </w:hyperlink>
      <w:r>
        <w:t xml:space="preserve"> Федерального конституционного закона "О Конституционном Суде Российской Федерации" полагает возможным указать, что дело с участием А.О. Никитина, которое послужило основанием для его обращения в Конституционный Суд Российской Федерации, не подлежит пересмотру, а в случае отмены приговора по делу, в котором заявитель претендовал на статус потерпевшего, вопрос о наделении его правами потерпевшего, в том числе правом на возмещение имущественного и морального вреда, решается на основе правовых позиций, выраженных в настоящем Постановлении.</w:t>
      </w:r>
    </w:p>
    <w:p w14:paraId="5F748461" w14:textId="77777777" w:rsidR="00831502" w:rsidRDefault="00831502" w:rsidP="00831502">
      <w:pPr>
        <w:pStyle w:val="ConsPlusNormal"/>
        <w:spacing w:before="220"/>
        <w:ind w:firstLine="540"/>
        <w:jc w:val="both"/>
      </w:pPr>
      <w:r>
        <w:t xml:space="preserve">Поскольку пересмотр дела, исходя из особенностей соответствующих правоотношений, не может привести к восстановлению прав заявителя, Конституционный Суд Российской Федерации, руководствуясь </w:t>
      </w:r>
      <w:hyperlink r:id="rId253" w:history="1">
        <w:r>
          <w:rPr>
            <w:rStyle w:val="aa"/>
          </w:rPr>
          <w:t>пунктом 1.1 части первой статьи 87</w:t>
        </w:r>
      </w:hyperlink>
      <w:r>
        <w:t xml:space="preserve"> и </w:t>
      </w:r>
      <w:hyperlink r:id="rId254" w:history="1">
        <w:r>
          <w:rPr>
            <w:rStyle w:val="aa"/>
          </w:rPr>
          <w:t>частью четвертой статьи 100</w:t>
        </w:r>
      </w:hyperlink>
      <w:r>
        <w:t xml:space="preserve"> Федерального конституционного закона "О Конституционном Суде Российской Федерации", считает, что А.О. Никитин - как лицо, инициировавшее вопрос о проверке нормы, которая была признана соответствующей </w:t>
      </w:r>
      <w:hyperlink r:id="rId255" w:history="1">
        <w:r>
          <w:rPr>
            <w:rStyle w:val="aa"/>
          </w:rPr>
          <w:t>Конституции</w:t>
        </w:r>
      </w:hyperlink>
      <w:r>
        <w:t xml:space="preserve"> Российской Федерации в данном Конституционным Судом Российской Федерации истолковании, - имеет право на применение в отношении него компенсаторных механизмов, чьи форма и размер определяются Бабушкинским районным судом города Москвы, рассмотревшим в первой инстанции конкретное дело с участием заявителя, в котором применено оспоренное в Конституционном Суде Российской Федерации </w:t>
      </w:r>
      <w:hyperlink r:id="rId256" w:history="1">
        <w:r>
          <w:rPr>
            <w:rStyle w:val="aa"/>
          </w:rPr>
          <w:t>законоположение</w:t>
        </w:r>
      </w:hyperlink>
      <w:r>
        <w:t>.</w:t>
      </w:r>
    </w:p>
    <w:p w14:paraId="140765FE" w14:textId="77777777" w:rsidR="00831502" w:rsidRDefault="00831502" w:rsidP="00831502">
      <w:pPr>
        <w:pStyle w:val="ConsPlusNormal"/>
        <w:spacing w:before="220"/>
        <w:ind w:firstLine="540"/>
        <w:jc w:val="both"/>
      </w:pPr>
      <w:r>
        <w:t xml:space="preserve">Исходя из изложенного и руководствуясь </w:t>
      </w:r>
      <w:hyperlink r:id="rId257" w:history="1">
        <w:r>
          <w:rPr>
            <w:rStyle w:val="aa"/>
          </w:rPr>
          <w:t>статьями 6</w:t>
        </w:r>
      </w:hyperlink>
      <w:r>
        <w:t xml:space="preserve">, </w:t>
      </w:r>
      <w:hyperlink r:id="rId258" w:history="1">
        <w:r>
          <w:rPr>
            <w:rStyle w:val="aa"/>
          </w:rPr>
          <w:t>47.1</w:t>
        </w:r>
      </w:hyperlink>
      <w:r>
        <w:t xml:space="preserve">, </w:t>
      </w:r>
      <w:hyperlink r:id="rId259" w:history="1">
        <w:r>
          <w:rPr>
            <w:rStyle w:val="aa"/>
          </w:rPr>
          <w:t>71</w:t>
        </w:r>
      </w:hyperlink>
      <w:r>
        <w:t xml:space="preserve">, </w:t>
      </w:r>
      <w:hyperlink r:id="rId260" w:history="1">
        <w:r>
          <w:rPr>
            <w:rStyle w:val="aa"/>
          </w:rPr>
          <w:t>72</w:t>
        </w:r>
      </w:hyperlink>
      <w:r>
        <w:t xml:space="preserve">, </w:t>
      </w:r>
      <w:hyperlink r:id="rId261" w:history="1">
        <w:r>
          <w:rPr>
            <w:rStyle w:val="aa"/>
          </w:rPr>
          <w:t>74</w:t>
        </w:r>
      </w:hyperlink>
      <w:r>
        <w:t xml:space="preserve">, </w:t>
      </w:r>
      <w:hyperlink r:id="rId262" w:history="1">
        <w:r>
          <w:rPr>
            <w:rStyle w:val="aa"/>
          </w:rPr>
          <w:t>75</w:t>
        </w:r>
      </w:hyperlink>
      <w:r>
        <w:t xml:space="preserve">, </w:t>
      </w:r>
      <w:hyperlink r:id="rId263" w:history="1">
        <w:r>
          <w:rPr>
            <w:rStyle w:val="aa"/>
          </w:rPr>
          <w:t>78</w:t>
        </w:r>
      </w:hyperlink>
      <w:r>
        <w:t xml:space="preserve">, </w:t>
      </w:r>
      <w:hyperlink r:id="rId264" w:history="1">
        <w:r>
          <w:rPr>
            <w:rStyle w:val="aa"/>
          </w:rPr>
          <w:t>79</w:t>
        </w:r>
      </w:hyperlink>
      <w:r>
        <w:t xml:space="preserve">, </w:t>
      </w:r>
      <w:hyperlink r:id="rId265" w:history="1">
        <w:r>
          <w:rPr>
            <w:rStyle w:val="aa"/>
          </w:rPr>
          <w:t>87</w:t>
        </w:r>
      </w:hyperlink>
      <w:r>
        <w:t xml:space="preserve"> и </w:t>
      </w:r>
      <w:hyperlink r:id="rId266" w:history="1">
        <w:r>
          <w:rPr>
            <w:rStyle w:val="aa"/>
          </w:rPr>
          <w:t>100</w:t>
        </w:r>
      </w:hyperlink>
      <w:r>
        <w:t xml:space="preserve"> Федерального конституционного закона "О Конституционном Суде Российской Федерации", Конституционный Суд Российской Федерации</w:t>
      </w:r>
    </w:p>
    <w:p w14:paraId="7AE07233" w14:textId="77777777" w:rsidR="00831502" w:rsidRDefault="00831502" w:rsidP="00831502">
      <w:pPr>
        <w:pStyle w:val="ConsPlusNormal"/>
        <w:jc w:val="both"/>
      </w:pPr>
    </w:p>
    <w:p w14:paraId="0F89FFD2" w14:textId="77777777" w:rsidR="00831502" w:rsidRDefault="00831502" w:rsidP="00831502">
      <w:pPr>
        <w:pStyle w:val="ConsPlusNormal"/>
        <w:jc w:val="center"/>
      </w:pPr>
      <w:r>
        <w:t>постановил:</w:t>
      </w:r>
    </w:p>
    <w:p w14:paraId="3C27E758" w14:textId="77777777" w:rsidR="00831502" w:rsidRDefault="00831502" w:rsidP="00831502">
      <w:pPr>
        <w:pStyle w:val="ConsPlusNormal"/>
        <w:jc w:val="both"/>
      </w:pPr>
    </w:p>
    <w:p w14:paraId="61E2DC74" w14:textId="77777777" w:rsidR="00831502" w:rsidRDefault="00831502" w:rsidP="00831502">
      <w:pPr>
        <w:pStyle w:val="ConsPlusNormal"/>
        <w:ind w:firstLine="540"/>
        <w:jc w:val="both"/>
      </w:pPr>
      <w:r>
        <w:t xml:space="preserve">1. Признать не противоречащей </w:t>
      </w:r>
      <w:hyperlink r:id="rId267" w:history="1">
        <w:r>
          <w:rPr>
            <w:rStyle w:val="aa"/>
          </w:rPr>
          <w:t>Конституции</w:t>
        </w:r>
      </w:hyperlink>
      <w:r>
        <w:t xml:space="preserve"> Российской Федерации </w:t>
      </w:r>
      <w:hyperlink r:id="rId268" w:history="1">
        <w:r>
          <w:rPr>
            <w:rStyle w:val="aa"/>
          </w:rPr>
          <w:t>часть первую статьи 42</w:t>
        </w:r>
      </w:hyperlink>
      <w:r>
        <w:t xml:space="preserve"> УПК Российской Федерации в той мере, в какой она - по своему конституционно-правовому смыслу в системе действующего правового регулирования - предполагает возможность признать потерпевшим по уголовному делу, возбужденному в отношении следователя (дознавателя) в связи с фальсификацией доказательств по расследованному им уголовному делу, лицо, осужденное по этому уголовному делу, в том числе в случае, когда постановленный в отношении осужденного обвинительный приговор не отменен (не изменен).</w:t>
      </w:r>
    </w:p>
    <w:p w14:paraId="573044E7" w14:textId="77777777" w:rsidR="00831502" w:rsidRDefault="00831502" w:rsidP="00831502">
      <w:pPr>
        <w:pStyle w:val="ConsPlusNormal"/>
        <w:spacing w:before="220"/>
        <w:ind w:firstLine="540"/>
        <w:jc w:val="both"/>
      </w:pPr>
      <w:r>
        <w:t xml:space="preserve">2. Конституционно-правовой смысл </w:t>
      </w:r>
      <w:hyperlink r:id="rId269" w:history="1">
        <w:r>
          <w:rPr>
            <w:rStyle w:val="aa"/>
          </w:rPr>
          <w:t>части первой статьи 42</w:t>
        </w:r>
      </w:hyperlink>
      <w:r>
        <w:t xml:space="preserve"> УПК Российской Федерации, выявленный в настоящем Постановлении, является общеобязательным, что исключает любое иное ее истолкование в правоприменительной практике.</w:t>
      </w:r>
    </w:p>
    <w:p w14:paraId="71D027EF" w14:textId="77777777" w:rsidR="00831502" w:rsidRDefault="00831502" w:rsidP="00831502">
      <w:pPr>
        <w:pStyle w:val="ConsPlusNormal"/>
        <w:spacing w:before="220"/>
        <w:ind w:firstLine="540"/>
        <w:jc w:val="both"/>
      </w:pPr>
      <w:r>
        <w:t xml:space="preserve">3. Гражданин Никитин Андрей Олегович имеет право на применение в отношении него компенсаторных механизмов, чьи форма и размер определяются Бабушкинским районным судом города Москвы, рассмотревшим в первой инстанции конкретное дело с участием заявителя, в котором применено оспоренное в Конституционном Суде Российской Федерации </w:t>
      </w:r>
      <w:hyperlink r:id="rId270" w:history="1">
        <w:r>
          <w:rPr>
            <w:rStyle w:val="aa"/>
          </w:rPr>
          <w:t>законоположение</w:t>
        </w:r>
      </w:hyperlink>
      <w:r>
        <w:t>.</w:t>
      </w:r>
    </w:p>
    <w:p w14:paraId="5998E9BE" w14:textId="77777777" w:rsidR="00831502" w:rsidRDefault="00831502" w:rsidP="00831502">
      <w:pPr>
        <w:pStyle w:val="ConsPlusNormal"/>
        <w:spacing w:before="220"/>
        <w:ind w:firstLine="540"/>
        <w:jc w:val="both"/>
      </w:pPr>
      <w: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5A4C09D8" w14:textId="77777777" w:rsidR="00831502" w:rsidRDefault="00831502" w:rsidP="00831502">
      <w:pPr>
        <w:pStyle w:val="ConsPlusNormal"/>
        <w:spacing w:before="220"/>
        <w:ind w:firstLine="540"/>
        <w:jc w:val="both"/>
      </w:pPr>
      <w: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14:paraId="32228BEC" w14:textId="77777777" w:rsidR="00831502" w:rsidRDefault="00831502" w:rsidP="00831502">
      <w:pPr>
        <w:pStyle w:val="ConsPlusNormal"/>
        <w:jc w:val="both"/>
      </w:pPr>
    </w:p>
    <w:p w14:paraId="725E9826" w14:textId="77777777" w:rsidR="00831502" w:rsidRDefault="00831502" w:rsidP="00831502">
      <w:pPr>
        <w:pStyle w:val="ConsPlusNormal"/>
        <w:jc w:val="right"/>
      </w:pPr>
      <w:r>
        <w:t>Конституционный Суд</w:t>
      </w:r>
    </w:p>
    <w:p w14:paraId="31FFEB95" w14:textId="77777777" w:rsidR="00831502" w:rsidRDefault="00831502" w:rsidP="00831502">
      <w:pPr>
        <w:pStyle w:val="ConsPlusNormal"/>
        <w:jc w:val="right"/>
      </w:pPr>
      <w:r>
        <w:t>Российской Федерации</w:t>
      </w:r>
    </w:p>
    <w:p w14:paraId="41FD7DAF" w14:textId="77777777" w:rsidR="00831502" w:rsidRDefault="00831502" w:rsidP="00831502">
      <w:pPr>
        <w:pStyle w:val="ConsPlusNormal"/>
        <w:jc w:val="both"/>
      </w:pPr>
    </w:p>
    <w:p w14:paraId="34CB7226" w14:textId="77777777" w:rsidR="00831502" w:rsidRDefault="00831502" w:rsidP="00831502">
      <w:pPr>
        <w:pStyle w:val="ConsPlusNormal"/>
        <w:jc w:val="both"/>
      </w:pPr>
    </w:p>
    <w:p w14:paraId="7BE6F1E5" w14:textId="77777777" w:rsidR="00831502" w:rsidRDefault="00831502" w:rsidP="00831502">
      <w:pPr>
        <w:pStyle w:val="ConsPlusNormal"/>
        <w:pBdr>
          <w:top w:val="single" w:sz="6" w:space="0" w:color="auto"/>
        </w:pBdr>
        <w:spacing w:before="100" w:after="100"/>
        <w:jc w:val="both"/>
        <w:rPr>
          <w:sz w:val="2"/>
          <w:szCs w:val="2"/>
        </w:rPr>
      </w:pPr>
    </w:p>
    <w:p w14:paraId="65DAD314" w14:textId="18ECA4DC" w:rsidR="00831502" w:rsidRDefault="00831502" w:rsidP="00831502"/>
    <w:p w14:paraId="497D5307" w14:textId="67E71BD7" w:rsidR="00F435F1" w:rsidRDefault="00F435F1" w:rsidP="00831502"/>
    <w:p w14:paraId="28240151" w14:textId="08533DB9" w:rsidR="00F435F1" w:rsidRDefault="00F435F1" w:rsidP="00831502"/>
    <w:p w14:paraId="7C7385A5" w14:textId="76DB07EB" w:rsidR="00F435F1" w:rsidRDefault="00F435F1" w:rsidP="00831502"/>
    <w:p w14:paraId="4BCBC1AD" w14:textId="62D1D4B3" w:rsidR="00F435F1" w:rsidRDefault="00F435F1" w:rsidP="00831502"/>
    <w:p w14:paraId="26D9C27A" w14:textId="0B0687EF" w:rsidR="00F435F1" w:rsidRDefault="00F435F1" w:rsidP="00831502"/>
    <w:p w14:paraId="1499857D" w14:textId="60A2BF96" w:rsidR="00F435F1" w:rsidRDefault="00F435F1" w:rsidP="00831502"/>
    <w:p w14:paraId="5E9CB9A7" w14:textId="3D8B258B" w:rsidR="00F435F1" w:rsidRDefault="00F435F1" w:rsidP="00831502"/>
    <w:p w14:paraId="1E2C123A" w14:textId="1BC3EE8C" w:rsidR="00F435F1" w:rsidRDefault="00F435F1" w:rsidP="00831502"/>
    <w:p w14:paraId="46A34288" w14:textId="11721168" w:rsidR="00F435F1" w:rsidRDefault="00F435F1" w:rsidP="00831502"/>
    <w:p w14:paraId="601275F5" w14:textId="77777777" w:rsidR="00F435F1" w:rsidRDefault="00F435F1" w:rsidP="00831502"/>
    <w:p w14:paraId="20C24456" w14:textId="57C462FF" w:rsidR="00F435F1" w:rsidRDefault="00F435F1" w:rsidP="00831502"/>
    <w:p w14:paraId="2416AB01" w14:textId="14AAFB17" w:rsidR="00F435F1" w:rsidRDefault="00F435F1" w:rsidP="00831502"/>
    <w:p w14:paraId="7E6F5DE5" w14:textId="77777777" w:rsidR="00F435F1" w:rsidRDefault="00F435F1" w:rsidP="00831502"/>
    <w:p w14:paraId="73D17ED9" w14:textId="77777777" w:rsidR="000B4DCF" w:rsidRDefault="000B4DCF" w:rsidP="000B4DCF">
      <w:pPr>
        <w:pStyle w:val="ConsPlusTitle"/>
        <w:jc w:val="center"/>
      </w:pPr>
      <w:r>
        <w:lastRenderedPageBreak/>
        <w:t>КОНСТИТУЦИОННЫЙ СУД РОССИЙСКОЙ ФЕДЕРАЦИИ</w:t>
      </w:r>
    </w:p>
    <w:p w14:paraId="46FC4172" w14:textId="77777777" w:rsidR="000B4DCF" w:rsidRDefault="000B4DCF" w:rsidP="000B4DCF">
      <w:pPr>
        <w:pStyle w:val="ConsPlusTitle"/>
        <w:jc w:val="center"/>
      </w:pPr>
    </w:p>
    <w:p w14:paraId="56677A92" w14:textId="77777777" w:rsidR="000B4DCF" w:rsidRDefault="000B4DCF" w:rsidP="000B4DCF">
      <w:pPr>
        <w:pStyle w:val="ConsPlusTitle"/>
        <w:jc w:val="center"/>
      </w:pPr>
      <w:r>
        <w:t>Именем Российской Федерации</w:t>
      </w:r>
    </w:p>
    <w:p w14:paraId="5AD609CE" w14:textId="77777777" w:rsidR="000B4DCF" w:rsidRDefault="000B4DCF" w:rsidP="000B4DCF">
      <w:pPr>
        <w:pStyle w:val="ConsPlusTitle"/>
        <w:jc w:val="center"/>
      </w:pPr>
    </w:p>
    <w:p w14:paraId="60430AB6" w14:textId="77777777" w:rsidR="000B4DCF" w:rsidRDefault="000B4DCF" w:rsidP="000B4DCF">
      <w:pPr>
        <w:pStyle w:val="ConsPlusTitle"/>
        <w:jc w:val="center"/>
      </w:pPr>
      <w:r>
        <w:t>ПОСТАНОВЛЕНИЕ</w:t>
      </w:r>
    </w:p>
    <w:p w14:paraId="06FED105" w14:textId="77777777" w:rsidR="000B4DCF" w:rsidRDefault="000B4DCF" w:rsidP="000B4DCF">
      <w:pPr>
        <w:pStyle w:val="ConsPlusTitle"/>
        <w:jc w:val="center"/>
      </w:pPr>
      <w:r>
        <w:t>от 2 июня 2022 г. N 23-П</w:t>
      </w:r>
    </w:p>
    <w:p w14:paraId="78A56BAE" w14:textId="77777777" w:rsidR="000B4DCF" w:rsidRDefault="000B4DCF" w:rsidP="000B4DCF">
      <w:pPr>
        <w:pStyle w:val="ConsPlusTitle"/>
        <w:jc w:val="center"/>
      </w:pPr>
    </w:p>
    <w:p w14:paraId="7D20DB42" w14:textId="77777777" w:rsidR="000B4DCF" w:rsidRDefault="000B4DCF" w:rsidP="000B4DCF">
      <w:pPr>
        <w:pStyle w:val="ConsPlusTitle"/>
        <w:jc w:val="center"/>
      </w:pPr>
      <w:r>
        <w:t>ПО ДЕЛУ О ПРОВЕРКЕ КОНСТИТУЦИОННОСТИ</w:t>
      </w:r>
    </w:p>
    <w:p w14:paraId="7088664A" w14:textId="77777777" w:rsidR="000B4DCF" w:rsidRDefault="000B4DCF" w:rsidP="000B4DCF">
      <w:pPr>
        <w:pStyle w:val="ConsPlusTitle"/>
        <w:jc w:val="center"/>
      </w:pPr>
      <w:r>
        <w:t>ПУНКТА 1 СТАТЬИ 310, ПУНКТА 4 СТАТЬИ 421, ПУНКТА 1 СТАТЬИ</w:t>
      </w:r>
    </w:p>
    <w:p w14:paraId="3BC913B4" w14:textId="77777777" w:rsidR="000B4DCF" w:rsidRDefault="000B4DCF" w:rsidP="000B4DCF">
      <w:pPr>
        <w:pStyle w:val="ConsPlusTitle"/>
        <w:jc w:val="center"/>
      </w:pPr>
      <w:r>
        <w:t>422, ПУНКТА 1 СТАТЬИ 450, ПУНКТА 2 СТАТЬИ 450.1 И АБЗАЦА</w:t>
      </w:r>
    </w:p>
    <w:p w14:paraId="2C05ACBE" w14:textId="77777777" w:rsidR="000B4DCF" w:rsidRDefault="000B4DCF" w:rsidP="000B4DCF">
      <w:pPr>
        <w:pStyle w:val="ConsPlusTitle"/>
        <w:jc w:val="center"/>
      </w:pPr>
      <w:r>
        <w:t>ВТОРОГО ПУНКТА 2 СТАТЬИ 687 ГРАЖДАНСКОГО КОДЕКСА</w:t>
      </w:r>
    </w:p>
    <w:p w14:paraId="70C0D262" w14:textId="77777777" w:rsidR="000B4DCF" w:rsidRDefault="000B4DCF" w:rsidP="000B4DCF">
      <w:pPr>
        <w:pStyle w:val="ConsPlusTitle"/>
        <w:jc w:val="center"/>
      </w:pPr>
      <w:r>
        <w:t>РОССИЙСКОЙ ФЕДЕРАЦИИ В СВЯЗИ С ЖАЛОБОЙ ГРАЖДАНКИ</w:t>
      </w:r>
    </w:p>
    <w:p w14:paraId="3053DFE1" w14:textId="77777777" w:rsidR="000B4DCF" w:rsidRDefault="000B4DCF" w:rsidP="000B4DCF">
      <w:pPr>
        <w:pStyle w:val="ConsPlusTitle"/>
        <w:jc w:val="center"/>
      </w:pPr>
      <w:r>
        <w:t>Т.В. ПЫКИНОЙ</w:t>
      </w:r>
    </w:p>
    <w:p w14:paraId="1CC09255" w14:textId="77777777" w:rsidR="000B4DCF" w:rsidRDefault="000B4DCF" w:rsidP="000B4DCF">
      <w:pPr>
        <w:pStyle w:val="ConsPlusNormal"/>
        <w:jc w:val="both"/>
      </w:pPr>
    </w:p>
    <w:p w14:paraId="22BA8752" w14:textId="77777777" w:rsidR="000B4DCF" w:rsidRDefault="000B4DCF" w:rsidP="000B4DCF">
      <w:pPr>
        <w:pStyle w:val="ConsPlusNormal"/>
        <w:ind w:firstLine="540"/>
        <w:jc w:val="both"/>
      </w:pPr>
      <w:r>
        <w:t>Конституционный Суд Российской Федерации в составе Председателя В.Д. Зорькина, судей К.В. Арановского, Г.А. Гаджиева, Л.М. Жарковой, С.М. Казанцева, С.Д. Князева, А.Н. Кокотова, Л.О. Красавчиковой, С.П. Маврина, Н.В. Мельникова,</w:t>
      </w:r>
    </w:p>
    <w:p w14:paraId="68E6105B" w14:textId="77777777" w:rsidR="000B4DCF" w:rsidRDefault="000B4DCF" w:rsidP="000B4DCF">
      <w:pPr>
        <w:pStyle w:val="ConsPlusNormal"/>
        <w:spacing w:before="220"/>
        <w:ind w:firstLine="540"/>
        <w:jc w:val="both"/>
      </w:pPr>
      <w:r>
        <w:t xml:space="preserve">руководствуясь </w:t>
      </w:r>
      <w:hyperlink r:id="rId271" w:history="1">
        <w:r>
          <w:rPr>
            <w:rStyle w:val="aa"/>
          </w:rPr>
          <w:t>статьей 125 (пункт "а" части 4)</w:t>
        </w:r>
      </w:hyperlink>
      <w:r>
        <w:t xml:space="preserve"> Конституции Российской Федерации, </w:t>
      </w:r>
      <w:hyperlink r:id="rId272" w:history="1">
        <w:r>
          <w:rPr>
            <w:rStyle w:val="aa"/>
          </w:rPr>
          <w:t>пунктом 3 части первой</w:t>
        </w:r>
      </w:hyperlink>
      <w:r>
        <w:t xml:space="preserve">, </w:t>
      </w:r>
      <w:hyperlink r:id="rId273" w:history="1">
        <w:r>
          <w:rPr>
            <w:rStyle w:val="aa"/>
          </w:rPr>
          <w:t>частями третьей</w:t>
        </w:r>
      </w:hyperlink>
      <w:r>
        <w:t xml:space="preserve"> и </w:t>
      </w:r>
      <w:hyperlink r:id="rId274" w:history="1">
        <w:r>
          <w:rPr>
            <w:rStyle w:val="aa"/>
          </w:rPr>
          <w:t>четвертой статьи 3</w:t>
        </w:r>
      </w:hyperlink>
      <w:r>
        <w:t xml:space="preserve">, </w:t>
      </w:r>
      <w:hyperlink r:id="rId275" w:history="1">
        <w:r>
          <w:rPr>
            <w:rStyle w:val="aa"/>
          </w:rPr>
          <w:t>частью первой статьи 21</w:t>
        </w:r>
      </w:hyperlink>
      <w:r>
        <w:t xml:space="preserve">, </w:t>
      </w:r>
      <w:hyperlink r:id="rId276" w:history="1">
        <w:r>
          <w:rPr>
            <w:rStyle w:val="aa"/>
          </w:rPr>
          <w:t>статьями 36</w:t>
        </w:r>
      </w:hyperlink>
      <w:r>
        <w:t xml:space="preserve">, </w:t>
      </w:r>
      <w:hyperlink r:id="rId277" w:history="1">
        <w:r>
          <w:rPr>
            <w:rStyle w:val="aa"/>
          </w:rPr>
          <w:t>47.1</w:t>
        </w:r>
      </w:hyperlink>
      <w:r>
        <w:t xml:space="preserve">, </w:t>
      </w:r>
      <w:hyperlink r:id="rId278" w:history="1">
        <w:r>
          <w:rPr>
            <w:rStyle w:val="aa"/>
          </w:rPr>
          <w:t>74</w:t>
        </w:r>
      </w:hyperlink>
      <w:r>
        <w:t xml:space="preserve">, </w:t>
      </w:r>
      <w:hyperlink r:id="rId279" w:history="1">
        <w:r>
          <w:rPr>
            <w:rStyle w:val="aa"/>
          </w:rPr>
          <w:t>86</w:t>
        </w:r>
      </w:hyperlink>
      <w:r>
        <w:t xml:space="preserve">, </w:t>
      </w:r>
      <w:hyperlink r:id="rId280" w:history="1">
        <w:r>
          <w:rPr>
            <w:rStyle w:val="aa"/>
          </w:rPr>
          <w:t>96</w:t>
        </w:r>
      </w:hyperlink>
      <w:r>
        <w:t xml:space="preserve">, </w:t>
      </w:r>
      <w:hyperlink r:id="rId281" w:history="1">
        <w:r>
          <w:rPr>
            <w:rStyle w:val="aa"/>
          </w:rPr>
          <w:t>97</w:t>
        </w:r>
      </w:hyperlink>
      <w:r>
        <w:t xml:space="preserve"> и </w:t>
      </w:r>
      <w:hyperlink r:id="rId282" w:history="1">
        <w:r>
          <w:rPr>
            <w:rStyle w:val="aa"/>
          </w:rPr>
          <w:t>99</w:t>
        </w:r>
      </w:hyperlink>
      <w:r>
        <w:t xml:space="preserve"> Федерального конституционного закона "О Конституционном Суде Российской Федерации",</w:t>
      </w:r>
    </w:p>
    <w:p w14:paraId="5D0E5C68" w14:textId="77777777" w:rsidR="000B4DCF" w:rsidRDefault="000B4DCF" w:rsidP="000B4DCF">
      <w:pPr>
        <w:pStyle w:val="ConsPlusNormal"/>
        <w:spacing w:before="220"/>
        <w:ind w:firstLine="540"/>
        <w:jc w:val="both"/>
      </w:pPr>
      <w:r>
        <w:t xml:space="preserve">рассмотрел в заседании без проведения слушания дело о проверке конституционности </w:t>
      </w:r>
      <w:hyperlink r:id="rId283" w:history="1">
        <w:r>
          <w:rPr>
            <w:rStyle w:val="aa"/>
          </w:rPr>
          <w:t>пункта 1 статьи 310</w:t>
        </w:r>
      </w:hyperlink>
      <w:r>
        <w:t xml:space="preserve">, </w:t>
      </w:r>
      <w:hyperlink r:id="rId284" w:history="1">
        <w:r>
          <w:rPr>
            <w:rStyle w:val="aa"/>
          </w:rPr>
          <w:t>пункта 4 статьи 421</w:t>
        </w:r>
      </w:hyperlink>
      <w:r>
        <w:t xml:space="preserve">, </w:t>
      </w:r>
      <w:hyperlink r:id="rId285" w:history="1">
        <w:r>
          <w:rPr>
            <w:rStyle w:val="aa"/>
          </w:rPr>
          <w:t>пункта 1 статьи 422</w:t>
        </w:r>
      </w:hyperlink>
      <w:r>
        <w:t xml:space="preserve">, </w:t>
      </w:r>
      <w:hyperlink r:id="rId286" w:history="1">
        <w:r>
          <w:rPr>
            <w:rStyle w:val="aa"/>
          </w:rPr>
          <w:t>пункта 1 статьи 450</w:t>
        </w:r>
      </w:hyperlink>
      <w:r>
        <w:t xml:space="preserve">, </w:t>
      </w:r>
      <w:hyperlink r:id="rId287" w:history="1">
        <w:r>
          <w:rPr>
            <w:rStyle w:val="aa"/>
          </w:rPr>
          <w:t>пункта 2 статьи 450.1</w:t>
        </w:r>
      </w:hyperlink>
      <w:r>
        <w:t xml:space="preserve"> и </w:t>
      </w:r>
      <w:hyperlink r:id="rId288" w:history="1">
        <w:r>
          <w:rPr>
            <w:rStyle w:val="aa"/>
          </w:rPr>
          <w:t>абзаца второго пункта 2 статьи 687</w:t>
        </w:r>
      </w:hyperlink>
      <w:r>
        <w:t xml:space="preserve"> ГК Российской Федерации.</w:t>
      </w:r>
    </w:p>
    <w:p w14:paraId="0AFBEA76" w14:textId="77777777" w:rsidR="000B4DCF" w:rsidRDefault="000B4DCF" w:rsidP="000B4DCF">
      <w:pPr>
        <w:pStyle w:val="ConsPlusNormal"/>
        <w:spacing w:before="220"/>
        <w:ind w:firstLine="540"/>
        <w:jc w:val="both"/>
      </w:pPr>
      <w:r>
        <w:t xml:space="preserve">Поводом к рассмотрению дела явилась жалоба гражданки Т.В. Пыкиной. Основанием к рассмотрению дела явилась обнаружившаяся неопределенность в вопросе о том, соответствуют ли </w:t>
      </w:r>
      <w:hyperlink r:id="rId289" w:history="1">
        <w:r>
          <w:rPr>
            <w:rStyle w:val="aa"/>
          </w:rPr>
          <w:t>Конституции</w:t>
        </w:r>
      </w:hyperlink>
      <w:r>
        <w:t xml:space="preserve"> Российской Федерации оспариваемые заявительницей законоположения.</w:t>
      </w:r>
    </w:p>
    <w:p w14:paraId="7D5E5AD3" w14:textId="77777777" w:rsidR="000B4DCF" w:rsidRDefault="000B4DCF" w:rsidP="000B4DCF">
      <w:pPr>
        <w:pStyle w:val="ConsPlusNormal"/>
        <w:spacing w:before="220"/>
        <w:ind w:firstLine="540"/>
        <w:jc w:val="both"/>
      </w:pPr>
      <w:r>
        <w:t>Заслушав сообщение судьи-докладчика Г.А. Гаджиева, исследовав представленные документы и иные материалы, Конституционный Суд Российской Федерации</w:t>
      </w:r>
    </w:p>
    <w:p w14:paraId="27CF4611" w14:textId="77777777" w:rsidR="000B4DCF" w:rsidRDefault="000B4DCF" w:rsidP="000B4DCF">
      <w:pPr>
        <w:pStyle w:val="ConsPlusNormal"/>
        <w:jc w:val="both"/>
      </w:pPr>
    </w:p>
    <w:p w14:paraId="55BFC5ED" w14:textId="77777777" w:rsidR="000B4DCF" w:rsidRDefault="000B4DCF" w:rsidP="000B4DCF">
      <w:pPr>
        <w:pStyle w:val="ConsPlusNormal"/>
        <w:jc w:val="center"/>
      </w:pPr>
      <w:r>
        <w:t>установил:</w:t>
      </w:r>
    </w:p>
    <w:p w14:paraId="39190770" w14:textId="77777777" w:rsidR="000B4DCF" w:rsidRDefault="000B4DCF" w:rsidP="000B4DCF">
      <w:pPr>
        <w:pStyle w:val="ConsPlusNormal"/>
        <w:jc w:val="both"/>
      </w:pPr>
    </w:p>
    <w:p w14:paraId="103F3493" w14:textId="77777777" w:rsidR="000B4DCF" w:rsidRDefault="000B4DCF" w:rsidP="000B4DCF">
      <w:pPr>
        <w:pStyle w:val="ConsPlusNormal"/>
        <w:ind w:firstLine="540"/>
        <w:jc w:val="both"/>
      </w:pPr>
      <w:r>
        <w:t xml:space="preserve">1. Гражданка Т.В. Пыкина оспаривает конституционность следующих положений Гражданского </w:t>
      </w:r>
      <w:hyperlink r:id="rId290" w:history="1">
        <w:r>
          <w:rPr>
            <w:rStyle w:val="aa"/>
          </w:rPr>
          <w:t>кодекса</w:t>
        </w:r>
      </w:hyperlink>
      <w:r>
        <w:t xml:space="preserve"> Российской Федерации:</w:t>
      </w:r>
    </w:p>
    <w:p w14:paraId="63D0998E" w14:textId="77777777" w:rsidR="000B4DCF" w:rsidRDefault="000B4DCF" w:rsidP="000B4DCF">
      <w:pPr>
        <w:pStyle w:val="ConsPlusNormal"/>
        <w:spacing w:before="220"/>
        <w:ind w:firstLine="540"/>
        <w:jc w:val="both"/>
      </w:pPr>
      <w:hyperlink r:id="rId291" w:history="1">
        <w:r>
          <w:rPr>
            <w:rStyle w:val="aa"/>
          </w:rPr>
          <w:t>пункта 1 статьи 310</w:t>
        </w:r>
      </w:hyperlink>
      <w:r>
        <w:t xml:space="preserve">, согласно которому односторонний отказ от исполнения обязательства и одностороннее изменение его условий не допускаются, за исключением случаев, предусмотренных данным </w:t>
      </w:r>
      <w:hyperlink r:id="rId292" w:history="1">
        <w:r>
          <w:rPr>
            <w:rStyle w:val="aa"/>
          </w:rPr>
          <w:t>Кодексом</w:t>
        </w:r>
      </w:hyperlink>
      <w:r>
        <w:t>, другими законами или иными правовыми актами;</w:t>
      </w:r>
    </w:p>
    <w:p w14:paraId="549FD897" w14:textId="77777777" w:rsidR="000B4DCF" w:rsidRDefault="000B4DCF" w:rsidP="000B4DCF">
      <w:pPr>
        <w:pStyle w:val="ConsPlusNormal"/>
        <w:spacing w:before="220"/>
        <w:ind w:firstLine="540"/>
        <w:jc w:val="both"/>
      </w:pPr>
      <w:hyperlink r:id="rId293" w:history="1">
        <w:r>
          <w:rPr>
            <w:rStyle w:val="aa"/>
          </w:rPr>
          <w:t>пункта 4 статьи 421</w:t>
        </w:r>
      </w:hyperlink>
      <w:r>
        <w:t>, закрепляющего, что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14:paraId="13450A4D" w14:textId="77777777" w:rsidR="000B4DCF" w:rsidRDefault="000B4DCF" w:rsidP="000B4DCF">
      <w:pPr>
        <w:pStyle w:val="ConsPlusNormal"/>
        <w:spacing w:before="220"/>
        <w:ind w:firstLine="540"/>
        <w:jc w:val="both"/>
      </w:pPr>
      <w:hyperlink r:id="rId294" w:history="1">
        <w:r>
          <w:rPr>
            <w:rStyle w:val="aa"/>
          </w:rPr>
          <w:t>пункта 1 статьи 422</w:t>
        </w:r>
      </w:hyperlink>
      <w:r>
        <w:t>, в силу которого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14:paraId="5AA8DF99" w14:textId="77777777" w:rsidR="000B4DCF" w:rsidRDefault="000B4DCF" w:rsidP="000B4DCF">
      <w:pPr>
        <w:pStyle w:val="ConsPlusNormal"/>
        <w:spacing w:before="220"/>
        <w:ind w:firstLine="540"/>
        <w:jc w:val="both"/>
      </w:pPr>
      <w:hyperlink r:id="rId295" w:history="1">
        <w:r>
          <w:rPr>
            <w:rStyle w:val="aa"/>
          </w:rPr>
          <w:t>пункта 1 статьи 450</w:t>
        </w:r>
      </w:hyperlink>
      <w:r>
        <w:t xml:space="preserve">, а фактически - его </w:t>
      </w:r>
      <w:hyperlink r:id="rId296" w:history="1">
        <w:r>
          <w:rPr>
            <w:rStyle w:val="aa"/>
          </w:rPr>
          <w:t>абзаца первого</w:t>
        </w:r>
      </w:hyperlink>
      <w:r>
        <w:t xml:space="preserve"> о том, что изменение и расторжение договора возможны по соглашению сторон, если иное не предусмотрено данным </w:t>
      </w:r>
      <w:hyperlink r:id="rId297" w:history="1">
        <w:r>
          <w:rPr>
            <w:rStyle w:val="aa"/>
          </w:rPr>
          <w:t>Кодексом</w:t>
        </w:r>
      </w:hyperlink>
      <w:r>
        <w:t>, другими законами или договором;</w:t>
      </w:r>
    </w:p>
    <w:p w14:paraId="1B96D031" w14:textId="77777777" w:rsidR="000B4DCF" w:rsidRDefault="000B4DCF" w:rsidP="000B4DCF">
      <w:pPr>
        <w:pStyle w:val="ConsPlusNormal"/>
        <w:spacing w:before="220"/>
        <w:ind w:firstLine="540"/>
        <w:jc w:val="both"/>
      </w:pPr>
      <w:hyperlink r:id="rId298" w:history="1">
        <w:r>
          <w:rPr>
            <w:rStyle w:val="aa"/>
          </w:rPr>
          <w:t>пункта 2 статьи 450.1</w:t>
        </w:r>
      </w:hyperlink>
      <w:r>
        <w:t xml:space="preserve">, устанавливающего, что в случае одностороннего отказа от договора </w:t>
      </w:r>
      <w:r>
        <w:lastRenderedPageBreak/>
        <w:t>(исполнения договора) полностью или частично, если такой отказ допускается, договор считается расторгнутым или измененным;</w:t>
      </w:r>
    </w:p>
    <w:p w14:paraId="03BDB8F4" w14:textId="77777777" w:rsidR="000B4DCF" w:rsidRDefault="000B4DCF" w:rsidP="000B4DCF">
      <w:pPr>
        <w:pStyle w:val="ConsPlusNormal"/>
        <w:spacing w:before="220"/>
        <w:ind w:firstLine="540"/>
        <w:jc w:val="both"/>
      </w:pPr>
      <w:hyperlink r:id="rId299" w:history="1">
        <w:r>
          <w:rPr>
            <w:rStyle w:val="aa"/>
          </w:rPr>
          <w:t>абзаца второго</w:t>
        </w:r>
      </w:hyperlink>
      <w:r>
        <w:t xml:space="preserve"> (в жалобе ошибочно названного </w:t>
      </w:r>
      <w:hyperlink r:id="rId300" w:history="1">
        <w:r>
          <w:rPr>
            <w:rStyle w:val="aa"/>
          </w:rPr>
          <w:t>абзацем первым</w:t>
        </w:r>
      </w:hyperlink>
      <w:r>
        <w:t>) пункта 2 статьи 687, согласно которому договор найма жилого помещения может быть расторгнут в судебном порядке по требованию наймодателя в случае невнесения нанимателем платы за жилое помещение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14:paraId="206D1141" w14:textId="77777777" w:rsidR="000B4DCF" w:rsidRDefault="000B4DCF" w:rsidP="000B4DCF">
      <w:pPr>
        <w:pStyle w:val="ConsPlusNormal"/>
        <w:spacing w:before="220"/>
        <w:ind w:firstLine="540"/>
        <w:jc w:val="both"/>
      </w:pPr>
      <w:r>
        <w:t xml:space="preserve">Решением суда общей юрисдикции отказано в удовлетворении требований Т.В. Пыкиной, предъявленных ею как нанимателем к наймодателю по договору найма жилого помещения, о признании расторжения договора в одностороннем порядке незаконным, признании незаконным выселения из жилого помещения, взыскании убытков и компенсации морального вреда. Суд исходил из того, что стороны договора вправе были согласовать основания его одностороннего расторжения, а также из того, что Т.В. Пыкина не исполнила обязанность по внесению платы за жилое помещение и что наймодателем соблюден предусмотренный договором порядок его расторжения. Решение суда оставлено без изменения судами апелляционной и кассационной инстанций, которые пришли к выводу о том, что вопреки суждениям Т.В. Пыкиной положения </w:t>
      </w:r>
      <w:hyperlink r:id="rId301" w:history="1">
        <w:r>
          <w:rPr>
            <w:rStyle w:val="aa"/>
          </w:rPr>
          <w:t>главы 35</w:t>
        </w:r>
      </w:hyperlink>
      <w:r>
        <w:t xml:space="preserve"> ГК Российской Федерации, регулирующие правоотношения сторон по договору найма жилого помещения, не содержат запрета на досрочное расторжение такого договора в одностороннем порядке нанимателем либо наймодателем при наступлении условий, согласованных сторонами. В передаче кассационной жалобы Т.В. Пыкиной для рассмотрения в судебном заседании Судебной коллегии по гражданским делам Верховного Суда Российской Федерации отказано определением судьи этого суда от 16 июля 2021 года. При этом указано следующее: разрешая спор и отказывая в удовлетворении исковых требований, суд первой инстанции с учетом установленных по делу обстоятельств и правоотношений сторон, а равно закона, подлежащего применению, исходил из того, что заключенный сторонами договор найма жилого помещения по своей правовой природе являлся договором коммерческого найма, в связи с чем стороны вправе были согласовать основания и порядок одностороннего его расторжения.</w:t>
      </w:r>
    </w:p>
    <w:p w14:paraId="133BAF53" w14:textId="77777777" w:rsidR="000B4DCF" w:rsidRDefault="000B4DCF" w:rsidP="000B4DCF">
      <w:pPr>
        <w:pStyle w:val="ConsPlusNormal"/>
        <w:spacing w:before="220"/>
        <w:ind w:firstLine="540"/>
        <w:jc w:val="both"/>
      </w:pPr>
      <w:r>
        <w:t xml:space="preserve">Как полагает Т.В. Пыкина, ее права нарушены тем, что суды, толкуя </w:t>
      </w:r>
      <w:hyperlink r:id="rId302" w:history="1">
        <w:r>
          <w:rPr>
            <w:rStyle w:val="aa"/>
          </w:rPr>
          <w:t>пункт 2 статьи 687</w:t>
        </w:r>
      </w:hyperlink>
      <w:r>
        <w:t xml:space="preserve"> ГК Российской Федерации, основывались на признании данной нормы диспозитивной, позволяющей менять соглашением сторон договора найма жилого помещения судебный порядок его расторжения по требованию наймодателя, императивно закрепленный в названном пункте наряду с таким основанием для расторжения договора судом, как невнесение нанимателем платы за жилое помещение более двух раз. По ее мнению, оспариваемые положения противоречат </w:t>
      </w:r>
      <w:hyperlink r:id="rId303" w:history="1">
        <w:r>
          <w:rPr>
            <w:rStyle w:val="aa"/>
          </w:rPr>
          <w:t>статьям 2</w:t>
        </w:r>
      </w:hyperlink>
      <w:r>
        <w:t xml:space="preserve">, </w:t>
      </w:r>
      <w:hyperlink r:id="rId304" w:history="1">
        <w:r>
          <w:rPr>
            <w:rStyle w:val="aa"/>
          </w:rPr>
          <w:t>12</w:t>
        </w:r>
      </w:hyperlink>
      <w:r>
        <w:t xml:space="preserve">, </w:t>
      </w:r>
      <w:hyperlink r:id="rId305" w:history="1">
        <w:r>
          <w:rPr>
            <w:rStyle w:val="aa"/>
          </w:rPr>
          <w:t>17</w:t>
        </w:r>
      </w:hyperlink>
      <w:r>
        <w:t xml:space="preserve">, </w:t>
      </w:r>
      <w:hyperlink r:id="rId306" w:history="1">
        <w:r>
          <w:rPr>
            <w:rStyle w:val="aa"/>
          </w:rPr>
          <w:t>18</w:t>
        </w:r>
      </w:hyperlink>
      <w:r>
        <w:t xml:space="preserve">, </w:t>
      </w:r>
      <w:hyperlink r:id="rId307" w:history="1">
        <w:r>
          <w:rPr>
            <w:rStyle w:val="aa"/>
          </w:rPr>
          <w:t>19</w:t>
        </w:r>
      </w:hyperlink>
      <w:r>
        <w:t xml:space="preserve">, </w:t>
      </w:r>
      <w:hyperlink r:id="rId308" w:history="1">
        <w:r>
          <w:rPr>
            <w:rStyle w:val="aa"/>
          </w:rPr>
          <w:t>22</w:t>
        </w:r>
      </w:hyperlink>
      <w:r>
        <w:t xml:space="preserve">, </w:t>
      </w:r>
      <w:hyperlink r:id="rId309" w:history="1">
        <w:r>
          <w:rPr>
            <w:rStyle w:val="aa"/>
          </w:rPr>
          <w:t>23</w:t>
        </w:r>
      </w:hyperlink>
      <w:r>
        <w:t xml:space="preserve">, </w:t>
      </w:r>
      <w:hyperlink r:id="rId310" w:history="1">
        <w:r>
          <w:rPr>
            <w:rStyle w:val="aa"/>
          </w:rPr>
          <w:t>25</w:t>
        </w:r>
      </w:hyperlink>
      <w:r>
        <w:t xml:space="preserve">, </w:t>
      </w:r>
      <w:hyperlink r:id="rId311" w:history="1">
        <w:r>
          <w:rPr>
            <w:rStyle w:val="aa"/>
          </w:rPr>
          <w:t>27</w:t>
        </w:r>
      </w:hyperlink>
      <w:r>
        <w:t xml:space="preserve"> и </w:t>
      </w:r>
      <w:hyperlink r:id="rId312" w:history="1">
        <w:r>
          <w:rPr>
            <w:rStyle w:val="aa"/>
          </w:rPr>
          <w:t>40</w:t>
        </w:r>
      </w:hyperlink>
      <w:r>
        <w:t xml:space="preserve"> Конституции Российской Федерации в той мере, в какой в силу неопределенности их нормативного содержания порождают на практике неоднозначное их истолкование, а значит, возможность произвольного применения, допуская в системе действующего правового регулирования различные подходы к решению вопроса о праве наймодателя жилого помещения на расторжение договора найма в одностороннем внесудебном порядке путем уведомления другой стороны в случае невнесения платы за жилое помещение менее двух раз при краткосрочном найме и вопроса о праве нанимателя на обеспечение жильем в избранном месте жительства путем заключения договора коммерческого найма жилого помещения.</w:t>
      </w:r>
    </w:p>
    <w:p w14:paraId="73C1CC48" w14:textId="77777777" w:rsidR="000B4DCF" w:rsidRDefault="000B4DCF" w:rsidP="000B4DCF">
      <w:pPr>
        <w:pStyle w:val="ConsPlusNormal"/>
        <w:spacing w:before="220"/>
        <w:ind w:firstLine="540"/>
        <w:jc w:val="both"/>
      </w:pPr>
      <w:r>
        <w:t>1.1. Конституционный Суд Российской Федерации указывал, что из смысла конституционных предписаний вытекает признание свободы договора как одной из гарантируемых государством свобод человека и гражданина (</w:t>
      </w:r>
      <w:hyperlink r:id="rId313" w:history="1">
        <w:r>
          <w:rPr>
            <w:rStyle w:val="aa"/>
          </w:rPr>
          <w:t>Постановление</w:t>
        </w:r>
      </w:hyperlink>
      <w:r>
        <w:t xml:space="preserve"> от 23 февраля 1999 года N 4-П). </w:t>
      </w:r>
      <w:hyperlink r:id="rId314" w:history="1">
        <w:r>
          <w:rPr>
            <w:rStyle w:val="aa"/>
          </w:rPr>
          <w:t>Пункт 4 статьи 421</w:t>
        </w:r>
      </w:hyperlink>
      <w:r>
        <w:t xml:space="preserve"> и </w:t>
      </w:r>
      <w:hyperlink r:id="rId315" w:history="1">
        <w:r>
          <w:rPr>
            <w:rStyle w:val="aa"/>
          </w:rPr>
          <w:t>пункт 1 статьи 422</w:t>
        </w:r>
      </w:hyperlink>
      <w:r>
        <w:t xml:space="preserve"> ГК Российской Федерации, уточняющие содержание принципа свободы договора, направлены на обеспечение таковой, на достижение баланса интересов сторон договора (определения от 24 декабря 2013 года </w:t>
      </w:r>
      <w:hyperlink r:id="rId316" w:history="1">
        <w:r>
          <w:rPr>
            <w:rStyle w:val="aa"/>
          </w:rPr>
          <w:t>N 1961-О</w:t>
        </w:r>
      </w:hyperlink>
      <w:r>
        <w:t xml:space="preserve">, от 28 февраля 2017 года </w:t>
      </w:r>
      <w:hyperlink r:id="rId317" w:history="1">
        <w:r>
          <w:rPr>
            <w:rStyle w:val="aa"/>
          </w:rPr>
          <w:t>N 400-О</w:t>
        </w:r>
      </w:hyperlink>
      <w:r>
        <w:t xml:space="preserve">, от 29 мая 2018 года </w:t>
      </w:r>
      <w:hyperlink r:id="rId318" w:history="1">
        <w:r>
          <w:rPr>
            <w:rStyle w:val="aa"/>
          </w:rPr>
          <w:t>N 1189-О</w:t>
        </w:r>
      </w:hyperlink>
      <w:r>
        <w:t xml:space="preserve">, от 26 марта 2019 года </w:t>
      </w:r>
      <w:hyperlink r:id="rId319" w:history="1">
        <w:r>
          <w:rPr>
            <w:rStyle w:val="aa"/>
          </w:rPr>
          <w:t>N 712-О</w:t>
        </w:r>
      </w:hyperlink>
      <w:r>
        <w:t xml:space="preserve">, от 25 апреля 2019 года </w:t>
      </w:r>
      <w:hyperlink r:id="rId320" w:history="1">
        <w:r>
          <w:rPr>
            <w:rStyle w:val="aa"/>
          </w:rPr>
          <w:t>N 950-О</w:t>
        </w:r>
      </w:hyperlink>
      <w:r>
        <w:t xml:space="preserve">, от 25 ноября 2020 года </w:t>
      </w:r>
      <w:hyperlink r:id="rId321" w:history="1">
        <w:r>
          <w:rPr>
            <w:rStyle w:val="aa"/>
          </w:rPr>
          <w:t>N 2805-О</w:t>
        </w:r>
      </w:hyperlink>
      <w:r>
        <w:t xml:space="preserve"> и др.) и сами по себе не могут расцениваться как нарушающие конституционные права заявительницы в обозначенном ею аспекте. Отвечает названному принципу и </w:t>
      </w:r>
      <w:hyperlink r:id="rId322" w:history="1">
        <w:r>
          <w:rPr>
            <w:rStyle w:val="aa"/>
          </w:rPr>
          <w:t>пункт 1 статьи 450</w:t>
        </w:r>
      </w:hyperlink>
      <w:r>
        <w:t xml:space="preserve"> данного Кодекса (определения от 21 декабря 2006 года </w:t>
      </w:r>
      <w:hyperlink r:id="rId323" w:history="1">
        <w:r>
          <w:rPr>
            <w:rStyle w:val="aa"/>
          </w:rPr>
          <w:t>N 549-О</w:t>
        </w:r>
      </w:hyperlink>
      <w:r>
        <w:t xml:space="preserve">, от 26 мая 2016 года </w:t>
      </w:r>
      <w:hyperlink r:id="rId324" w:history="1">
        <w:r>
          <w:rPr>
            <w:rStyle w:val="aa"/>
          </w:rPr>
          <w:t>N 1015-О</w:t>
        </w:r>
      </w:hyperlink>
      <w:r>
        <w:t xml:space="preserve"> и от 25 апреля 2019 года </w:t>
      </w:r>
      <w:hyperlink r:id="rId325" w:history="1">
        <w:r>
          <w:rPr>
            <w:rStyle w:val="aa"/>
          </w:rPr>
          <w:t>N 949-О</w:t>
        </w:r>
      </w:hyperlink>
      <w:r>
        <w:t xml:space="preserve">). Пункт же </w:t>
      </w:r>
      <w:hyperlink r:id="rId326" w:history="1">
        <w:r>
          <w:rPr>
            <w:rStyle w:val="aa"/>
          </w:rPr>
          <w:t>1 статьи 310</w:t>
        </w:r>
      </w:hyperlink>
      <w:r>
        <w:t xml:space="preserve"> данного Кодекса нацелен на защиту прав и законных интересов сторон обязательства (определения от 26 мая 2016 года </w:t>
      </w:r>
      <w:hyperlink r:id="rId327" w:history="1">
        <w:r>
          <w:rPr>
            <w:rStyle w:val="aa"/>
          </w:rPr>
          <w:t>N 1014-О</w:t>
        </w:r>
      </w:hyperlink>
      <w:r>
        <w:t xml:space="preserve">, от 19 декабря 2019 года </w:t>
      </w:r>
      <w:hyperlink r:id="rId328" w:history="1">
        <w:r>
          <w:rPr>
            <w:rStyle w:val="aa"/>
          </w:rPr>
          <w:t>N 3403-О</w:t>
        </w:r>
      </w:hyperlink>
      <w:r>
        <w:t xml:space="preserve"> и др.) и в этом качестве не нарушает конституционные права заявительницы, как и находящийся с ним в системной связи </w:t>
      </w:r>
      <w:hyperlink r:id="rId329" w:history="1">
        <w:r>
          <w:rPr>
            <w:rStyle w:val="aa"/>
          </w:rPr>
          <w:t>пункт 2 статьи 450.1</w:t>
        </w:r>
      </w:hyperlink>
      <w:r>
        <w:t xml:space="preserve"> данного Кодекса, определяющий последствия одностороннего отказа от договора (исполнения договора), если отказ допускается. Тем не менее, поскольку именно в нормативном единстве с этими положениями </w:t>
      </w:r>
      <w:hyperlink r:id="rId330" w:history="1">
        <w:r>
          <w:rPr>
            <w:rStyle w:val="aa"/>
          </w:rPr>
          <w:t>абзацу второму пункта 2 статьи 687</w:t>
        </w:r>
      </w:hyperlink>
      <w:r>
        <w:t xml:space="preserve"> данного Кодекса о судебном порядке расторжения договора найма жилого помещения по требованию наймодателя придается смысл, допускающий и внесудебный </w:t>
      </w:r>
      <w:r>
        <w:lastRenderedPageBreak/>
        <w:t xml:space="preserve">порядок такого расторжения, если он предусмотрен в договоре как применяемый при наступлении указанных в договоре оснований, отличающихся от оснований, установленных данным </w:t>
      </w:r>
      <w:hyperlink r:id="rId331" w:history="1">
        <w:r>
          <w:rPr>
            <w:rStyle w:val="aa"/>
          </w:rPr>
          <w:t>абзацем</w:t>
        </w:r>
      </w:hyperlink>
      <w:r>
        <w:t>, постольку вопрос о конституционности последнего подлежит рассмотрению во взаимосвязи с ними.</w:t>
      </w:r>
    </w:p>
    <w:p w14:paraId="6CC6CAC8" w14:textId="77777777" w:rsidR="000B4DCF" w:rsidRDefault="000B4DCF" w:rsidP="000B4DCF">
      <w:pPr>
        <w:pStyle w:val="ConsPlusNormal"/>
        <w:spacing w:before="220"/>
        <w:ind w:firstLine="540"/>
        <w:jc w:val="both"/>
      </w:pPr>
      <w:r>
        <w:t xml:space="preserve">Таким образом, с учетом требований </w:t>
      </w:r>
      <w:hyperlink r:id="rId332" w:history="1">
        <w:r>
          <w:rPr>
            <w:rStyle w:val="aa"/>
          </w:rPr>
          <w:t>статей 74</w:t>
        </w:r>
      </w:hyperlink>
      <w:r>
        <w:t xml:space="preserve">, </w:t>
      </w:r>
      <w:hyperlink r:id="rId333" w:history="1">
        <w:r>
          <w:rPr>
            <w:rStyle w:val="aa"/>
          </w:rPr>
          <w:t>96</w:t>
        </w:r>
      </w:hyperlink>
      <w:r>
        <w:t xml:space="preserve"> и </w:t>
      </w:r>
      <w:hyperlink r:id="rId334" w:history="1">
        <w:r>
          <w:rPr>
            <w:rStyle w:val="aa"/>
          </w:rPr>
          <w:t>97</w:t>
        </w:r>
      </w:hyperlink>
      <w:r>
        <w:t xml:space="preserve"> Федерального конституционного закона "О Конституционном Суде Российской Федерации" предметом рассмотрения Конституционного Суда Российской Федерации по настоящему делу является </w:t>
      </w:r>
      <w:hyperlink r:id="rId335" w:history="1">
        <w:r>
          <w:rPr>
            <w:rStyle w:val="aa"/>
          </w:rPr>
          <w:t>абзац второй пункта 2 статьи 687</w:t>
        </w:r>
      </w:hyperlink>
      <w:r>
        <w:t xml:space="preserve"> ГК Российской Федерации, как применяемый в судебной практике во взаимосвязи с </w:t>
      </w:r>
      <w:hyperlink r:id="rId336" w:history="1">
        <w:r>
          <w:rPr>
            <w:rStyle w:val="aa"/>
          </w:rPr>
          <w:t>пунктом 1 статьи 310</w:t>
        </w:r>
      </w:hyperlink>
      <w:r>
        <w:t xml:space="preserve">, </w:t>
      </w:r>
      <w:hyperlink r:id="rId337" w:history="1">
        <w:r>
          <w:rPr>
            <w:rStyle w:val="aa"/>
          </w:rPr>
          <w:t>пунктом 4 статьи 421</w:t>
        </w:r>
      </w:hyperlink>
      <w:r>
        <w:t xml:space="preserve">, </w:t>
      </w:r>
      <w:hyperlink r:id="rId338" w:history="1">
        <w:r>
          <w:rPr>
            <w:rStyle w:val="aa"/>
          </w:rPr>
          <w:t>пунктом 1 статьи 422</w:t>
        </w:r>
      </w:hyperlink>
      <w:r>
        <w:t xml:space="preserve">, </w:t>
      </w:r>
      <w:hyperlink r:id="rId339" w:history="1">
        <w:r>
          <w:rPr>
            <w:rStyle w:val="aa"/>
          </w:rPr>
          <w:t>пунктом 1 статьи 450</w:t>
        </w:r>
      </w:hyperlink>
      <w:r>
        <w:t xml:space="preserve"> и </w:t>
      </w:r>
      <w:hyperlink r:id="rId340" w:history="1">
        <w:r>
          <w:rPr>
            <w:rStyle w:val="aa"/>
          </w:rPr>
          <w:t>пунктом 2 статьи 450.1</w:t>
        </w:r>
      </w:hyperlink>
      <w:r>
        <w:t xml:space="preserve"> данного Кодекса для решения вопроса о праве наймодателя жилого помещения по договору краткосрочного коммерческого найма расторгнуть договор в одностороннем внесудебном порядке при наступлении указанных в нем оснований, отличающихся от оснований, предусмотренных </w:t>
      </w:r>
      <w:hyperlink r:id="rId341" w:history="1">
        <w:r>
          <w:rPr>
            <w:rStyle w:val="aa"/>
          </w:rPr>
          <w:t>абзацем вторым пункта 2 статьи 687</w:t>
        </w:r>
      </w:hyperlink>
      <w:r>
        <w:t xml:space="preserve"> данного Кодекса.</w:t>
      </w:r>
    </w:p>
    <w:p w14:paraId="215E58C3" w14:textId="77777777" w:rsidR="000B4DCF" w:rsidRDefault="000B4DCF" w:rsidP="000B4DCF">
      <w:pPr>
        <w:pStyle w:val="ConsPlusNormal"/>
        <w:spacing w:before="220"/>
        <w:ind w:firstLine="540"/>
        <w:jc w:val="both"/>
      </w:pPr>
      <w:r>
        <w:t>2. Следуя из конституционных норм о свободе в экономической сфере, о признании и защите частной, государственной, муниципальной и иных форм собственности на основе равенства перед законом и судом (</w:t>
      </w:r>
      <w:hyperlink r:id="rId342" w:history="1">
        <w:r>
          <w:rPr>
            <w:rStyle w:val="aa"/>
          </w:rPr>
          <w:t>статьи 8</w:t>
        </w:r>
      </w:hyperlink>
      <w:r>
        <w:t xml:space="preserve">, </w:t>
      </w:r>
      <w:hyperlink r:id="rId343" w:history="1">
        <w:r>
          <w:rPr>
            <w:rStyle w:val="aa"/>
          </w:rPr>
          <w:t>19</w:t>
        </w:r>
      </w:hyperlink>
      <w:r>
        <w:t xml:space="preserve">, </w:t>
      </w:r>
      <w:hyperlink r:id="rId344" w:history="1">
        <w:r>
          <w:rPr>
            <w:rStyle w:val="aa"/>
          </w:rPr>
          <w:t>34</w:t>
        </w:r>
      </w:hyperlink>
      <w:r>
        <w:t xml:space="preserve"> и </w:t>
      </w:r>
      <w:hyperlink r:id="rId345" w:history="1">
        <w:r>
          <w:rPr>
            <w:rStyle w:val="aa"/>
          </w:rPr>
          <w:t>35</w:t>
        </w:r>
      </w:hyperlink>
      <w:r>
        <w:t xml:space="preserve"> Конституции Российской Федерации), Гражданский </w:t>
      </w:r>
      <w:hyperlink r:id="rId346" w:history="1">
        <w:r>
          <w:rPr>
            <w:rStyle w:val="aa"/>
          </w:rPr>
          <w:t>кодекс</w:t>
        </w:r>
      </w:hyperlink>
      <w:r>
        <w:t xml:space="preserve"> Российской Федерации провозглашает свободу договора в числе основных начал гражданского законодательства </w:t>
      </w:r>
      <w:hyperlink r:id="rId347" w:history="1">
        <w:r>
          <w:rPr>
            <w:rStyle w:val="aa"/>
          </w:rPr>
          <w:t>(пункт 1 статьи 1)</w:t>
        </w:r>
      </w:hyperlink>
      <w:r>
        <w:t xml:space="preserve">. В </w:t>
      </w:r>
      <w:hyperlink r:id="rId348" w:history="1">
        <w:r>
          <w:rPr>
            <w:rStyle w:val="aa"/>
          </w:rPr>
          <w:t>пункте 3 статьи 1</w:t>
        </w:r>
      </w:hyperlink>
      <w:r>
        <w:t xml:space="preserve"> данного Кодекса нашло отражение и требование к участникам правоотношений действовать добросовестно, вытекающее из конституционного положения о том, что осуществление прав и свобод человека и гражданина не должно нарушать права и свободы других лиц (</w:t>
      </w:r>
      <w:hyperlink r:id="rId349" w:history="1">
        <w:r>
          <w:rPr>
            <w:rStyle w:val="aa"/>
          </w:rPr>
          <w:t>статья 17, часть 3</w:t>
        </w:r>
      </w:hyperlink>
      <w:r>
        <w:t>, Конституции Российской Федерации). С учетом этого свобода договора не является абсолютной, не должна приводить к отрицанию или умалению других общепризнанных прав и свобод и может быть ограничена федеральным законом, однако лишь в той мере, в какой это необходимо в целях защиты основ конституционного строя, прав и законных интересов других лиц (</w:t>
      </w:r>
      <w:hyperlink r:id="rId350" w:history="1">
        <w:r>
          <w:rPr>
            <w:rStyle w:val="aa"/>
          </w:rPr>
          <w:t>статья 55</w:t>
        </w:r>
      </w:hyperlink>
      <w:r>
        <w:t xml:space="preserve"> Конституции Российской Федерации) (постановления Конституционного Суда Российской Федерации от 23 февраля 1999 года </w:t>
      </w:r>
      <w:hyperlink r:id="rId351" w:history="1">
        <w:r>
          <w:rPr>
            <w:rStyle w:val="aa"/>
          </w:rPr>
          <w:t>N 4-П</w:t>
        </w:r>
      </w:hyperlink>
      <w:r>
        <w:t xml:space="preserve">, от 22 июня 2017 года </w:t>
      </w:r>
      <w:hyperlink r:id="rId352" w:history="1">
        <w:r>
          <w:rPr>
            <w:rStyle w:val="aa"/>
          </w:rPr>
          <w:t>N 16-П</w:t>
        </w:r>
      </w:hyperlink>
      <w:r>
        <w:t xml:space="preserve">, от 8 июля 2021 года </w:t>
      </w:r>
      <w:hyperlink r:id="rId353" w:history="1">
        <w:r>
          <w:rPr>
            <w:rStyle w:val="aa"/>
          </w:rPr>
          <w:t>N 33-П</w:t>
        </w:r>
      </w:hyperlink>
      <w:r>
        <w:t xml:space="preserve"> и др.).</w:t>
      </w:r>
    </w:p>
    <w:p w14:paraId="3B7FFF4A" w14:textId="77777777" w:rsidR="000B4DCF" w:rsidRDefault="000B4DCF" w:rsidP="000B4DCF">
      <w:pPr>
        <w:pStyle w:val="ConsPlusNormal"/>
        <w:spacing w:before="220"/>
        <w:ind w:firstLine="540"/>
        <w:jc w:val="both"/>
      </w:pPr>
      <w:r>
        <w:t xml:space="preserve">В свою очередь, потребность в жилище, наряду с потребностью в пище и одежде, относится к основным потребностям человека, а право на жилище выступает получившим международное признание элементом комплексного права на достаточный жизненный уровень. </w:t>
      </w:r>
      <w:hyperlink r:id="rId354" w:history="1">
        <w:r>
          <w:rPr>
            <w:rStyle w:val="aa"/>
          </w:rPr>
          <w:t>Конституция</w:t>
        </w:r>
      </w:hyperlink>
      <w:r>
        <w:t xml:space="preserve"> Российской Федерации устанавливает право каждого на жилище и недопустимость произвольного его лишения </w:t>
      </w:r>
      <w:hyperlink r:id="rId355" w:history="1">
        <w:r>
          <w:rPr>
            <w:rStyle w:val="aa"/>
          </w:rPr>
          <w:t>(статья 40, часть 1)</w:t>
        </w:r>
      </w:hyperlink>
      <w:r>
        <w:t>. Вместе с тем Конституционный Суд Российской Федерации в своих решениях исходит из того, что в условиях рыночной экономики граждане реализуют свои жилищные права в основном самостоятельно, используя для этого различные допускаемые законом способы (</w:t>
      </w:r>
      <w:hyperlink r:id="rId356" w:history="1">
        <w:r>
          <w:rPr>
            <w:rStyle w:val="aa"/>
          </w:rPr>
          <w:t>Постановление</w:t>
        </w:r>
      </w:hyperlink>
      <w:r>
        <w:t xml:space="preserve"> от 25 октября 2016 года N 21-П и др.). Двойственная природа права на жилище влияет на характер отношений, возникающих между нанимателем и наймодателем жилого помещения, которые используют жилье в разных аспектах: для гражданина-нанимателя оно в большей степени служит социальным благом, а для собственника-наймодателя - прежде всего благом экономическим, объектом гражданского оборота.</w:t>
      </w:r>
    </w:p>
    <w:p w14:paraId="38719A8B" w14:textId="77777777" w:rsidR="000B4DCF" w:rsidRDefault="000B4DCF" w:rsidP="000B4DCF">
      <w:pPr>
        <w:pStyle w:val="ConsPlusNormal"/>
        <w:spacing w:before="220"/>
        <w:ind w:firstLine="540"/>
        <w:jc w:val="both"/>
      </w:pPr>
      <w:r>
        <w:t>Система основных прав и свобод человека оказывает постоянное воздействие на общий правопорядок в Российской Федерации, в том числе на договорное право. Конституционная обязанность по защите основных прав предполагает устойчивое влияние конституционных норм и принципов на процесс применения гражданского и жилищного законодательства, проникая в регулируемые им отношения, обусловливая действие основных прав не только во взаимоотношениях личности с публичной властью, но и во взаимоотношениях частных лиц. Такие ценности, как гражданский мир и согласие, необходимость осуществлять права и свободы человека без нарушения прав и свобод других лиц, соразмерность возможных их ограничений, сбалансированность прав и обязанностей гражданина и социальная солидарность (</w:t>
      </w:r>
      <w:hyperlink r:id="rId357" w:history="1">
        <w:r>
          <w:rPr>
            <w:rStyle w:val="aa"/>
          </w:rPr>
          <w:t>преамбула</w:t>
        </w:r>
      </w:hyperlink>
      <w:r>
        <w:t xml:space="preserve">; </w:t>
      </w:r>
      <w:hyperlink r:id="rId358" w:history="1">
        <w:r>
          <w:rPr>
            <w:rStyle w:val="aa"/>
          </w:rPr>
          <w:t>статья 17, часть 3</w:t>
        </w:r>
      </w:hyperlink>
      <w:r>
        <w:t xml:space="preserve">; </w:t>
      </w:r>
      <w:hyperlink r:id="rId359" w:history="1">
        <w:r>
          <w:rPr>
            <w:rStyle w:val="aa"/>
          </w:rPr>
          <w:t>статья 55, часть 3</w:t>
        </w:r>
      </w:hyperlink>
      <w:r>
        <w:t xml:space="preserve">; </w:t>
      </w:r>
      <w:hyperlink r:id="rId360" w:history="1">
        <w:r>
          <w:rPr>
            <w:rStyle w:val="aa"/>
          </w:rPr>
          <w:t>статья 75.1</w:t>
        </w:r>
      </w:hyperlink>
      <w:r>
        <w:t xml:space="preserve"> Конституции Российской Федерации), представляют собой объективную систему, лежащую в основе конституционализации частноправовых норм при их применении судами. Не являются исключением отношения, возникающие при заключении и расторжении договоров найма жилого помещения жилищного фонда коммерческого использования. Главная задача конституционно-правового воздействия на систему регулирования этих отношений состоит в обеспечении конституционно-правового баланса прав собственников и нанимателей жилья, экономической эффективности использования жилой площади и защиты - как важного личного блага - самой возможности использовать жилище. Подобное равновесие можно обеспечить разумным комбинированием нормотворческой деятельности, сочетанием методов императивного регулирования с тем потенциалом, который несет в себе регулирование диспозитивное, базирующееся на принципе свободы договора и на вытекающей из этого принципа презумпции диспозитивности норм договорного права.</w:t>
      </w:r>
    </w:p>
    <w:p w14:paraId="7942861B" w14:textId="77777777" w:rsidR="000B4DCF" w:rsidRDefault="000B4DCF" w:rsidP="000B4DCF">
      <w:pPr>
        <w:pStyle w:val="ConsPlusNormal"/>
        <w:spacing w:before="220"/>
        <w:ind w:firstLine="540"/>
        <w:jc w:val="both"/>
      </w:pPr>
      <w:r>
        <w:lastRenderedPageBreak/>
        <w:t>3. Право на жилище подразумевает возможность реализации, в том числе посредством проживания в нем по договору найма жилого помещения, жилищного фонда коммерческого использования. С этой целью законодатель вводит специальное регулирование отношений по найму жилых помещений, закрепляющее необходимые в данной сфере гарантии.</w:t>
      </w:r>
    </w:p>
    <w:p w14:paraId="081FC22F" w14:textId="77777777" w:rsidR="000B4DCF" w:rsidRDefault="000B4DCF" w:rsidP="000B4DCF">
      <w:pPr>
        <w:pStyle w:val="ConsPlusNormal"/>
        <w:spacing w:before="220"/>
        <w:ind w:firstLine="540"/>
        <w:jc w:val="both"/>
      </w:pPr>
      <w:r>
        <w:t xml:space="preserve">К такому регулированию следует отнести нормы </w:t>
      </w:r>
      <w:hyperlink r:id="rId361" w:history="1">
        <w:r>
          <w:rPr>
            <w:rStyle w:val="aa"/>
          </w:rPr>
          <w:t>главы 35</w:t>
        </w:r>
      </w:hyperlink>
      <w:r>
        <w:t xml:space="preserve"> "Наем жилого помещения" ГК Российской Федерации: по договору найма жилого помещения одна сторона - собственник жилого помещения или управомоченное им лицо (наймодатель) обязуется предоставить другой стороне (нанимателю) жилое помещение за плату во владение и пользование для проживания в нем </w:t>
      </w:r>
      <w:hyperlink r:id="rId362" w:history="1">
        <w:r>
          <w:rPr>
            <w:rStyle w:val="aa"/>
          </w:rPr>
          <w:t>(пункт 1 статьи 671)</w:t>
        </w:r>
      </w:hyperlink>
      <w:r>
        <w:t xml:space="preserve">. Указанная </w:t>
      </w:r>
      <w:hyperlink r:id="rId363" w:history="1">
        <w:r>
          <w:rPr>
            <w:rStyle w:val="aa"/>
          </w:rPr>
          <w:t>глава</w:t>
        </w:r>
      </w:hyperlink>
      <w:r>
        <w:t xml:space="preserve"> не содержит упоминания о коммерческом найме, однако этот термин используется в судебной практике (определения Верховного Суда Российской Федерации от 12 сентября 2003 года </w:t>
      </w:r>
      <w:hyperlink r:id="rId364" w:history="1">
        <w:r>
          <w:rPr>
            <w:rStyle w:val="aa"/>
          </w:rPr>
          <w:t>N 11-Г03-30</w:t>
        </w:r>
      </w:hyperlink>
      <w:r>
        <w:t xml:space="preserve"> и Конституционного Суда Российской Федерации от 15 мая 2007 года </w:t>
      </w:r>
      <w:hyperlink r:id="rId365" w:history="1">
        <w:r>
          <w:rPr>
            <w:rStyle w:val="aa"/>
          </w:rPr>
          <w:t>N 379-О-П</w:t>
        </w:r>
      </w:hyperlink>
      <w:r>
        <w:t xml:space="preserve">). О гражданско-правовой природе коммерческого найма жилого помещения можно судить не только по тому, что регламентирующие его положения содержатся в Гражданском </w:t>
      </w:r>
      <w:hyperlink r:id="rId366" w:history="1">
        <w:r>
          <w:rPr>
            <w:rStyle w:val="aa"/>
          </w:rPr>
          <w:t>кодексе</w:t>
        </w:r>
      </w:hyperlink>
      <w:r>
        <w:t xml:space="preserve"> Российской Федерации, но и учитывая судебное толкование. Как разъяснено в </w:t>
      </w:r>
      <w:hyperlink r:id="rId367" w:history="1">
        <w:r>
          <w:rPr>
            <w:rStyle w:val="aa"/>
          </w:rPr>
          <w:t>пункте 4</w:t>
        </w:r>
      </w:hyperlink>
      <w:r>
        <w:t xml:space="preserve"> постановления Пленума Верховного Суда Российской Федерации от 2 июля 2009 года N 14 "О некоторых вопросах, возникших в судебной практике при применении Жилищного кодекса Российской Федерации", жилое помещение может выступать объектом как гражданских, так и жилищных правоотношений, причем гражданское законодательство регулирует отношения, связанные с владением, пользованием и распоряжением жилым помещением как объектом экономического оборота, что и происходит при его передаче наймодателем в коммерческий наем.</w:t>
      </w:r>
    </w:p>
    <w:p w14:paraId="456928AA" w14:textId="77777777" w:rsidR="000B4DCF" w:rsidRDefault="000B4DCF" w:rsidP="000B4DCF">
      <w:pPr>
        <w:pStyle w:val="ConsPlusNormal"/>
        <w:spacing w:before="220"/>
        <w:ind w:firstLine="540"/>
        <w:jc w:val="both"/>
      </w:pPr>
      <w:r>
        <w:t xml:space="preserve">3.1. В силу Гражданского </w:t>
      </w:r>
      <w:hyperlink r:id="rId368" w:history="1">
        <w:r>
          <w:rPr>
            <w:rStyle w:val="aa"/>
          </w:rPr>
          <w:t>кодекса</w:t>
        </w:r>
      </w:hyperlink>
      <w:r>
        <w:t xml:space="preserve"> Российской Федерации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w:t>
      </w:r>
      <w:hyperlink r:id="rId369" w:history="1">
        <w:r>
          <w:rPr>
            <w:rStyle w:val="aa"/>
          </w:rPr>
          <w:t>(пункт 1 статьи 432)</w:t>
        </w:r>
      </w:hyperlink>
      <w:r>
        <w:t xml:space="preserve">; при толковании условий договора судом принимается во внимание буквальное значение содержащихся в нем слов и выражений, а буквальное значение условия договора в случае его неясности устанавливается путем сопоставления с другими условиями и смыслом договора в целом </w:t>
      </w:r>
      <w:hyperlink r:id="rId370" w:history="1">
        <w:r>
          <w:rPr>
            <w:rStyle w:val="aa"/>
          </w:rPr>
          <w:t>(часть первая статьи 431)</w:t>
        </w:r>
      </w:hyperlink>
      <w:r>
        <w:t xml:space="preserve">. По общему правилу, закрепленному данным </w:t>
      </w:r>
      <w:hyperlink r:id="rId371" w:history="1">
        <w:r>
          <w:rPr>
            <w:rStyle w:val="aa"/>
          </w:rPr>
          <w:t>Кодексом</w:t>
        </w:r>
      </w:hyperlink>
      <w:r>
        <w:t xml:space="preserve">, расторжение договора возможно по соглашению сторон, если иное не предусмотрено данным </w:t>
      </w:r>
      <w:hyperlink r:id="rId372" w:history="1">
        <w:r>
          <w:rPr>
            <w:rStyle w:val="aa"/>
          </w:rPr>
          <w:t>Кодексом</w:t>
        </w:r>
      </w:hyperlink>
      <w:r>
        <w:t xml:space="preserve">, другими законами или договором </w:t>
      </w:r>
      <w:hyperlink r:id="rId373" w:history="1">
        <w:r>
          <w:rPr>
            <w:rStyle w:val="aa"/>
          </w:rPr>
          <w:t>(пункт 1 статьи 450)</w:t>
        </w:r>
      </w:hyperlink>
      <w:r>
        <w:t xml:space="preserve">; по требованию же одной из сторон договор может быть расторгнут по решению суда только при существенном нарушении договора другой стороной и в иных случаях, предусмотренных данным Кодексом, другими законами или договором </w:t>
      </w:r>
      <w:hyperlink r:id="rId374" w:history="1">
        <w:r>
          <w:rPr>
            <w:rStyle w:val="aa"/>
          </w:rPr>
          <w:t>(пункт 2 статьи 450)</w:t>
        </w:r>
      </w:hyperlink>
      <w:r>
        <w:t xml:space="preserve">. </w:t>
      </w:r>
      <w:hyperlink r:id="rId375" w:history="1">
        <w:r>
          <w:rPr>
            <w:rStyle w:val="aa"/>
          </w:rPr>
          <w:t>Статья 687</w:t>
        </w:r>
      </w:hyperlink>
      <w:r>
        <w:t xml:space="preserve"> данного Кодекса является специальной в соотношении с устанавливающими общий порядок расторжения договора положениями его </w:t>
      </w:r>
      <w:hyperlink r:id="rId376" w:history="1">
        <w:r>
          <w:rPr>
            <w:rStyle w:val="aa"/>
          </w:rPr>
          <w:t>статей 450</w:t>
        </w:r>
      </w:hyperlink>
      <w:r>
        <w:t xml:space="preserve"> - </w:t>
      </w:r>
      <w:hyperlink r:id="rId377" w:history="1">
        <w:r>
          <w:rPr>
            <w:rStyle w:val="aa"/>
          </w:rPr>
          <w:t>452</w:t>
        </w:r>
      </w:hyperlink>
      <w:r>
        <w:t xml:space="preserve">, регулируя порядок расторжения договора найма жилого помещения по инициативе нанимателя </w:t>
      </w:r>
      <w:hyperlink r:id="rId378" w:history="1">
        <w:r>
          <w:rPr>
            <w:rStyle w:val="aa"/>
          </w:rPr>
          <w:t>(пункт 1)</w:t>
        </w:r>
      </w:hyperlink>
      <w:r>
        <w:t xml:space="preserve">, по требованию наймодателя </w:t>
      </w:r>
      <w:hyperlink r:id="rId379" w:history="1">
        <w:r>
          <w:rPr>
            <w:rStyle w:val="aa"/>
          </w:rPr>
          <w:t>(пункт 2)</w:t>
        </w:r>
      </w:hyperlink>
      <w:r>
        <w:t xml:space="preserve">, по требованию любой из сторон в договоре </w:t>
      </w:r>
      <w:hyperlink r:id="rId380" w:history="1">
        <w:r>
          <w:rPr>
            <w:rStyle w:val="aa"/>
          </w:rPr>
          <w:t>(пункт 3)</w:t>
        </w:r>
      </w:hyperlink>
      <w:r>
        <w:t xml:space="preserve">. При этом имеются различия в регулировании договора найма в зависимости от того, является ли он краткосрочным - заключенным на срок не более года. Так, к договору краткосрочного найма жилого помещения не применяются правила </w:t>
      </w:r>
      <w:hyperlink r:id="rId381" w:history="1">
        <w:r>
          <w:rPr>
            <w:rStyle w:val="aa"/>
          </w:rPr>
          <w:t>пункта 2 статьи 677</w:t>
        </w:r>
      </w:hyperlink>
      <w:r>
        <w:t xml:space="preserve">, </w:t>
      </w:r>
      <w:hyperlink r:id="rId382" w:history="1">
        <w:r>
          <w:rPr>
            <w:rStyle w:val="aa"/>
          </w:rPr>
          <w:t>статей 680</w:t>
        </w:r>
      </w:hyperlink>
      <w:r>
        <w:t xml:space="preserve"> и </w:t>
      </w:r>
      <w:hyperlink r:id="rId383" w:history="1">
        <w:r>
          <w:rPr>
            <w:rStyle w:val="aa"/>
          </w:rPr>
          <w:t>684</w:t>
        </w:r>
      </w:hyperlink>
      <w:r>
        <w:t xml:space="preserve"> - </w:t>
      </w:r>
      <w:hyperlink r:id="rId384" w:history="1">
        <w:r>
          <w:rPr>
            <w:rStyle w:val="aa"/>
          </w:rPr>
          <w:t>686</w:t>
        </w:r>
      </w:hyperlink>
      <w:r>
        <w:t xml:space="preserve">, </w:t>
      </w:r>
      <w:hyperlink r:id="rId385" w:history="1">
        <w:r>
          <w:rPr>
            <w:rStyle w:val="aa"/>
          </w:rPr>
          <w:t>абзаца четвертого пункта 2 статьи 687</w:t>
        </w:r>
      </w:hyperlink>
      <w:r>
        <w:t xml:space="preserve"> данного Кодекса, если договором не предусмотрено иное. Указанное свидетельствует о стремлении законодателя учесть специфику договора краткосрочного найма, при котором нанимателю предоставляется меньший объем гарантий, нежели по договору, заключенному на больший срок.</w:t>
      </w:r>
    </w:p>
    <w:p w14:paraId="6E49E64F" w14:textId="77777777" w:rsidR="000B4DCF" w:rsidRDefault="000B4DCF" w:rsidP="000B4DCF">
      <w:pPr>
        <w:pStyle w:val="ConsPlusNormal"/>
        <w:spacing w:before="220"/>
        <w:ind w:firstLine="540"/>
        <w:jc w:val="both"/>
      </w:pPr>
      <w:r>
        <w:t>Особенностью договора является и востребованный на практике порядок его расторжения: распространено включение в договоры краткосрочного найма условия, наделяющего наймодателя правом расторгнуть договор в одностороннем порядке, предупредив нанимателя за определенное время. Это обусловлено характеристиками сложившихся отношений, а также тем, что при применении судебного порядка срок расторжения договора может стать сопоставимым со сроком самого найма или превысить его. В свою очередь, несмотря на наличие в соответствующей норме правила о судебном порядке расторжения договора и отсутствие указания на то, что стороны могут оговорить в договоре иную процедуру расторжения, суды допускают возможность признания нормы диспозитивной и включения в договор условия о праве на односторонний отказ от его исполнения (</w:t>
      </w:r>
      <w:hyperlink r:id="rId386" w:history="1">
        <w:r>
          <w:rPr>
            <w:rStyle w:val="aa"/>
          </w:rPr>
          <w:t>пункт 27</w:t>
        </w:r>
      </w:hyperlink>
      <w:r>
        <w:t xml:space="preserve"> информационного письма Президиума Высшего Арбитражного Суда Российской Федерации от 11 января 2002 года N 66 "Обзор практики разрешения споров, связанных с арендой"). Отсутствие у наймодателя права расторгнуть договор во внесудебном порядке, даже при существенном нарушении условий договора нанимателем и при наличии этого права у нанимателя, создает отрицательный стимул сдавать жилые помещения внаем, а при сдаче - надлежащим образом оформлять договоры, что способствует снижению предложения на данном рынке и росту стоимости найма жилья, мешает легализации этого рынка и позволяет избегать уплаты налогов в бюджет. Можно предположить, что именно с означенными обстоятельствами связаны стремление трактовать норму </w:t>
      </w:r>
      <w:hyperlink r:id="rId387" w:history="1">
        <w:r>
          <w:rPr>
            <w:rStyle w:val="aa"/>
          </w:rPr>
          <w:t>пункта 2 статьи 687</w:t>
        </w:r>
      </w:hyperlink>
      <w:r>
        <w:t xml:space="preserve"> ГК Российской Федерации как диспозитивную - чтобы выработать, исходя из принципа свободы договора, наиболее оптимальные, с точки зрения баланса </w:t>
      </w:r>
      <w:r>
        <w:lastRenderedPageBreak/>
        <w:t xml:space="preserve">интересов сторон, условия краткосрочного коммерческого найма жилых помещений, отличающиеся от тех, которые предусмотрены </w:t>
      </w:r>
      <w:hyperlink r:id="rId388" w:history="1">
        <w:r>
          <w:rPr>
            <w:rStyle w:val="aa"/>
          </w:rPr>
          <w:t>пунктом 2 статьи 687</w:t>
        </w:r>
      </w:hyperlink>
      <w:r>
        <w:t xml:space="preserve"> данного Кодекса, - и последующее признание этих условий законными в судебной практике.</w:t>
      </w:r>
    </w:p>
    <w:p w14:paraId="24155BC3" w14:textId="77777777" w:rsidR="000B4DCF" w:rsidRDefault="000B4DCF" w:rsidP="000B4DCF">
      <w:pPr>
        <w:pStyle w:val="ConsPlusNormal"/>
        <w:spacing w:before="220"/>
        <w:ind w:firstLine="540"/>
        <w:jc w:val="both"/>
      </w:pPr>
      <w:r>
        <w:t xml:space="preserve">Установление же в </w:t>
      </w:r>
      <w:hyperlink r:id="rId389" w:history="1">
        <w:r>
          <w:rPr>
            <w:rStyle w:val="aa"/>
          </w:rPr>
          <w:t>абзаце втором пункта 2 статьи 687</w:t>
        </w:r>
      </w:hyperlink>
      <w:r>
        <w:t xml:space="preserve"> ГК Российской Федерации правила о расторжении договора по требованию наймодателя в судебном порядке в случае невнесения нанимателем платы за жилое помещение при краткосрочном найме более двух раз по истечении установленного договором срока платежа само по себе не может быть признано лишенным конституционных оснований. Оно очевидно обусловлено стремлением законодателя учесть сочетание социальных и экономических начал в регламентации жилищного найма на основе таких принципов правового регулирования в данной сфере, выработанных на тот момент отечественной доктриной, как всемерная защита жилищных интересов граждан, стабильность пользования жильем, прочность и безопасность правового положения нанимателя.</w:t>
      </w:r>
    </w:p>
    <w:p w14:paraId="626E1371" w14:textId="77777777" w:rsidR="000B4DCF" w:rsidRDefault="000B4DCF" w:rsidP="000B4DCF">
      <w:pPr>
        <w:pStyle w:val="ConsPlusNormal"/>
        <w:spacing w:before="220"/>
        <w:ind w:firstLine="540"/>
        <w:jc w:val="both"/>
      </w:pPr>
      <w:r>
        <w:t xml:space="preserve">Не случайно в судебной практике применения </w:t>
      </w:r>
      <w:hyperlink r:id="rId390" w:history="1">
        <w:r>
          <w:rPr>
            <w:rStyle w:val="aa"/>
          </w:rPr>
          <w:t>абзаца второго пункта 2 статьи 687</w:t>
        </w:r>
      </w:hyperlink>
      <w:r>
        <w:t xml:space="preserve"> ГК Российской Федерации сложилось два направления. Первое исходит из идеи о диспозитивном характере названной нормы, дающей возможность, используя потенциал принципа свободы договора, установить в договоре право на односторонний отказ не только нанимателя, но и наймодателя от договора при нарушении его нанимателем (апелляционное </w:t>
      </w:r>
      <w:hyperlink r:id="rId391" w:history="1">
        <w:r>
          <w:rPr>
            <w:rStyle w:val="aa"/>
          </w:rPr>
          <w:t>определение</w:t>
        </w:r>
      </w:hyperlink>
      <w:r>
        <w:t xml:space="preserve"> Московского городского суда от 9 февраля 2021 года по делу N 33-5182/2021, апелляционное </w:t>
      </w:r>
      <w:hyperlink r:id="rId392" w:history="1">
        <w:r>
          <w:rPr>
            <w:rStyle w:val="aa"/>
          </w:rPr>
          <w:t>определение</w:t>
        </w:r>
      </w:hyperlink>
      <w:r>
        <w:t xml:space="preserve"> Санкт-Петербургского городского суда от 9 октября 2018 года N 33-20753/18 по делу N 2-742/18); именно на это ориентировались суды в деле Т.В. Пыкиной. Второе направление основано на признании названной нормы императивной (апелляционное </w:t>
      </w:r>
      <w:hyperlink r:id="rId393" w:history="1">
        <w:r>
          <w:rPr>
            <w:rStyle w:val="aa"/>
          </w:rPr>
          <w:t>определение</w:t>
        </w:r>
      </w:hyperlink>
      <w:r>
        <w:t xml:space="preserve"> Ставропольского краевого суда от 5 июня 2015 года по делу N 33-3406/2015).</w:t>
      </w:r>
    </w:p>
    <w:p w14:paraId="33ECBA75" w14:textId="77777777" w:rsidR="000B4DCF" w:rsidRDefault="000B4DCF" w:rsidP="000B4DCF">
      <w:pPr>
        <w:pStyle w:val="ConsPlusNormal"/>
        <w:spacing w:before="220"/>
        <w:ind w:firstLine="540"/>
        <w:jc w:val="both"/>
      </w:pPr>
      <w:r>
        <w:t xml:space="preserve">В </w:t>
      </w:r>
      <w:hyperlink r:id="rId394" w:history="1">
        <w:r>
          <w:rPr>
            <w:rStyle w:val="aa"/>
          </w:rPr>
          <w:t>пунктах 2</w:t>
        </w:r>
      </w:hyperlink>
      <w:r>
        <w:t xml:space="preserve"> и </w:t>
      </w:r>
      <w:hyperlink r:id="rId395" w:history="1">
        <w:r>
          <w:rPr>
            <w:rStyle w:val="aa"/>
          </w:rPr>
          <w:t>3</w:t>
        </w:r>
      </w:hyperlink>
      <w:r>
        <w:t xml:space="preserve"> постановления Пленума Высшего Арбитражного Суда Российской Федерации от 14 марта 2014 года N 16 "О свободе договора и ее пределах" разъяснено следующее. Норма, определяющая права и обязанности сторон договора, является императивной, если она содержит явно выраженный запрет на установление соглашением сторон условия договора, отличного от предусмотренного этой нормой правила. Например, в ней предусмотрено, что подобное соглашение ничтожно, запрещено или не допускается, либо указано на право сторон отступить от содержащегося в норме правила только в ту или иную сторону, либо такой запрет иным образом недвусмысленно выражен в тексте нормы. При отсутствии в норме, регулирующей права и обязанности по договору, явно выраженного запрета установить иное она является императивной, если исходя из целей законодательного регулирования это необходимо для защиты особо значимых охраняемых законом интересов (интересов слабой стороны договора, третьих лиц, публичных интересов и т.д.), недопущения грубого нарушения баланса интересов сторон либо императивность нормы вытекает из существа законодательного регулирования данного вида договора.</w:t>
      </w:r>
    </w:p>
    <w:p w14:paraId="1BB9DD44" w14:textId="77777777" w:rsidR="000B4DCF" w:rsidRDefault="000B4DCF" w:rsidP="000B4DCF">
      <w:pPr>
        <w:pStyle w:val="ConsPlusNormal"/>
        <w:spacing w:before="220"/>
        <w:ind w:firstLine="540"/>
        <w:jc w:val="both"/>
      </w:pPr>
      <w:r>
        <w:t>Без этих условий нельзя придать норме гражданского права императивный характер, поскольку это означает ограничение права на свободу договора, а для этого требуется принятие федерального закона, причем ограничение прав и свобод человека и гражданина допускается только в той мере, в какой оно необходимо в конституционно признанных целях (</w:t>
      </w:r>
      <w:hyperlink r:id="rId396" w:history="1">
        <w:r>
          <w:rPr>
            <w:rStyle w:val="aa"/>
          </w:rPr>
          <w:t>статья 55, часть 3</w:t>
        </w:r>
      </w:hyperlink>
      <w:r>
        <w:t>, Конституции Российской Федерации). Такими целями являются защита слабой стороны в договоре, охрана моральных ценностей, защита публичных интересов и т.д. Диспозитивная норма не обязательно может быть признана судом таковой лишь при наличии в тексте закона указания на право сторон договора предусмотреть иное.</w:t>
      </w:r>
    </w:p>
    <w:p w14:paraId="446A4D79" w14:textId="77777777" w:rsidR="000B4DCF" w:rsidRDefault="000B4DCF" w:rsidP="000B4DCF">
      <w:pPr>
        <w:pStyle w:val="ConsPlusNormal"/>
        <w:spacing w:before="220"/>
        <w:ind w:firstLine="540"/>
        <w:jc w:val="both"/>
      </w:pPr>
      <w:r>
        <w:t>3.2. В области найма жилья необходим - с учетом требования справедливости и сбалансированности прав - баланс интересов наймодателя и нанимателя. Искомое регулирование должно в равной степени учитывать их интересы, что сообразуется с одной из главных ценностей гражданского права - равенством участников регулируемых им отношений.</w:t>
      </w:r>
    </w:p>
    <w:p w14:paraId="3D2AF7A5" w14:textId="77777777" w:rsidR="000B4DCF" w:rsidRDefault="000B4DCF" w:rsidP="000B4DCF">
      <w:pPr>
        <w:pStyle w:val="ConsPlusNormal"/>
        <w:spacing w:before="220"/>
        <w:ind w:firstLine="540"/>
        <w:jc w:val="both"/>
      </w:pPr>
      <w:r>
        <w:t xml:space="preserve">В силу конституционного принципа равенства перед законом и судом в сочетании со </w:t>
      </w:r>
      <w:hyperlink r:id="rId397" w:history="1">
        <w:r>
          <w:rPr>
            <w:rStyle w:val="aa"/>
          </w:rPr>
          <w:t>статьей 17 (часть 3)</w:t>
        </w:r>
      </w:hyperlink>
      <w:r>
        <w:t xml:space="preserve"> Конституции Российской Федерации, предполагающей сбалансированность прав участников правоотношений, законодатель, регулируя наем жилых помещений, должен принимать во внимание, что если он усиливает защиту, предоставляемую нанимателю, то это неизбежно ведет к сокращению защищаемой сферы интересов наймодателя. Когда законодатель, используя императивные нормы, предоставляет больший объем защиты нанимателю, то он сокращает сферу применения принципа свободы договора, создавая риски негибкости, чрезмерной жесткости договорного регулирования.</w:t>
      </w:r>
    </w:p>
    <w:p w14:paraId="346B42DE" w14:textId="77777777" w:rsidR="000B4DCF" w:rsidRDefault="000B4DCF" w:rsidP="000B4DCF">
      <w:pPr>
        <w:pStyle w:val="ConsPlusNormal"/>
        <w:spacing w:before="220"/>
        <w:ind w:firstLine="540"/>
        <w:jc w:val="both"/>
      </w:pPr>
      <w:r>
        <w:t xml:space="preserve">3.3. </w:t>
      </w:r>
      <w:hyperlink r:id="rId398" w:history="1">
        <w:r>
          <w:rPr>
            <w:rStyle w:val="aa"/>
          </w:rPr>
          <w:t>Абзац второй пункта 2 статьи 687</w:t>
        </w:r>
      </w:hyperlink>
      <w:r>
        <w:t xml:space="preserve"> ГК Российской Федерации не имеет прямого указания </w:t>
      </w:r>
      <w:r>
        <w:lastRenderedPageBreak/>
        <w:t>на императивность содержащейся в нем нормы. Что касается ее оценки применительно к договору краткосрочного найма как императивной исходя из целей защиты одной из сторон договора, то сама по себе правовая модель соответствующих договорных отношений, особенно складывающихся между гражданами, не предопределяет взгляд на ту или иную сторону как на заведомо сильную или слабую. При определенных обстоятельствах в договоре краткосрочного найма и наймодатель способен оказаться стороной, чьи интересы не могут быть эффективно защищены в случае применения судебного порядка расторжения нарушенного другой стороной договора. Следовательно, даже при существенном (или длящемся) нарушении договора нанимателем наймодатель продолжает быть связанным договором, несет бремя финансовых потерь. Это - с учетом краткосрочности договора - может приводить к непропорциональному ограничению прав наймодателя, нарушая его правомерные ожидания, связанные с договором краткосрочного найма жилого помещения.</w:t>
      </w:r>
    </w:p>
    <w:p w14:paraId="11F114E5" w14:textId="77777777" w:rsidR="000B4DCF" w:rsidRDefault="000B4DCF" w:rsidP="000B4DCF">
      <w:pPr>
        <w:pStyle w:val="ConsPlusNormal"/>
        <w:spacing w:before="220"/>
        <w:ind w:firstLine="540"/>
        <w:jc w:val="both"/>
      </w:pPr>
      <w:r>
        <w:t xml:space="preserve">В пользу допустимости включения в договор условия о возможности расторгнуть его в одностороннем порядке по инициативе наймодателя говорит прежде всего то, что нанимателю доступен последующий судебный контроль, заменяющий предварительный. При возможности последующего судебного контроля расторжение договора во внесудебном порядке не должно, по смыслу правовых позиций Конституционного Суда Российской Федерации, считаться нарушением </w:t>
      </w:r>
      <w:hyperlink r:id="rId399" w:history="1">
        <w:r>
          <w:rPr>
            <w:rStyle w:val="aa"/>
          </w:rPr>
          <w:t>статьи 46</w:t>
        </w:r>
      </w:hyperlink>
      <w:r>
        <w:t xml:space="preserve"> Конституции Российской Федерации, поскольку наниматель не остается без судебной защиты. Именно наличие в данных правоотношениях такого инструментария позволяет обеспечить учет закрепленного в </w:t>
      </w:r>
      <w:hyperlink r:id="rId400" w:history="1">
        <w:r>
          <w:rPr>
            <w:rStyle w:val="aa"/>
          </w:rPr>
          <w:t>статье 1</w:t>
        </w:r>
      </w:hyperlink>
      <w:r>
        <w:t xml:space="preserve"> ГК Российской Федерации принципа добросовестности, который Конституционный Суд Российской Федерации признал конституционно значимым. Потому и </w:t>
      </w:r>
      <w:hyperlink r:id="rId401" w:history="1">
        <w:r>
          <w:rPr>
            <w:rStyle w:val="aa"/>
          </w:rPr>
          <w:t>абзац второй пункта 2 статьи 687</w:t>
        </w:r>
      </w:hyperlink>
      <w:r>
        <w:t xml:space="preserve"> данного Кодекса необходимо интерпретировать в контексте этого принципа и в нормативном единстве с </w:t>
      </w:r>
      <w:hyperlink r:id="rId402" w:history="1">
        <w:r>
          <w:rPr>
            <w:rStyle w:val="aa"/>
          </w:rPr>
          <w:t>пунктом 4</w:t>
        </w:r>
      </w:hyperlink>
      <w:r>
        <w:t xml:space="preserve"> его статьи 450.1 о том, что сторона, которой данным </w:t>
      </w:r>
      <w:hyperlink r:id="rId403" w:history="1">
        <w:r>
          <w:rPr>
            <w:rStyle w:val="aa"/>
          </w:rPr>
          <w:t>Кодексом</w:t>
        </w:r>
      </w:hyperlink>
      <w:r>
        <w:t xml:space="preserve">,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данным </w:t>
      </w:r>
      <w:hyperlink r:id="rId404" w:history="1">
        <w:r>
          <w:rPr>
            <w:rStyle w:val="aa"/>
          </w:rPr>
          <w:t>Кодексом</w:t>
        </w:r>
      </w:hyperlink>
      <w:r>
        <w:t>, другими законами, иными правовыми актами или договором.</w:t>
      </w:r>
    </w:p>
    <w:p w14:paraId="68BB4B4A" w14:textId="77777777" w:rsidR="000B4DCF" w:rsidRDefault="000B4DCF" w:rsidP="000B4DCF">
      <w:pPr>
        <w:pStyle w:val="ConsPlusNormal"/>
        <w:spacing w:before="220"/>
        <w:ind w:firstLine="540"/>
        <w:jc w:val="both"/>
      </w:pPr>
      <w:r>
        <w:t xml:space="preserve">Поскольку согласно </w:t>
      </w:r>
      <w:hyperlink r:id="rId405" w:history="1">
        <w:r>
          <w:rPr>
            <w:rStyle w:val="aa"/>
          </w:rPr>
          <w:t>пункту 4 статьи 1</w:t>
        </w:r>
      </w:hyperlink>
      <w:r>
        <w:t xml:space="preserve"> ГК Российской Федерации никто не вправе извлекать преимущество из своего недобросовестного поведения, при наличии в договоре явно несправедливых оснований одностороннего расторжения наниматель вправе заявить о недопустимости применения несправедливых договорных условий в силу </w:t>
      </w:r>
      <w:hyperlink r:id="rId406" w:history="1">
        <w:r>
          <w:rPr>
            <w:rStyle w:val="aa"/>
          </w:rPr>
          <w:t>статьи 10</w:t>
        </w:r>
      </w:hyperlink>
      <w:r>
        <w:t xml:space="preserve"> данного Кодекса или о ничтожности таких условий в силу его </w:t>
      </w:r>
      <w:hyperlink r:id="rId407" w:history="1">
        <w:r>
          <w:rPr>
            <w:rStyle w:val="aa"/>
          </w:rPr>
          <w:t>статьи 169</w:t>
        </w:r>
      </w:hyperlink>
      <w:r>
        <w:t xml:space="preserve">. При этом в случаях, когда закон ставит защиту гражданских прав в зависимость от того, осуществлялись ли они разумно и добросовестно, добросовестность участников гражданских правоотношений и разумность их действий предполагаются. Из этой презумпции, закрепленной в </w:t>
      </w:r>
      <w:hyperlink r:id="rId408" w:history="1">
        <w:r>
          <w:rPr>
            <w:rStyle w:val="aa"/>
          </w:rPr>
          <w:t>пункте 5 статьи 10</w:t>
        </w:r>
      </w:hyperlink>
      <w:r>
        <w:t xml:space="preserve"> данного Кодекса, вытекает, что доказывать недобросовестность или неразумность действий должен тот, кто с таким поведением связывает правовые последствия.</w:t>
      </w:r>
    </w:p>
    <w:p w14:paraId="74443543" w14:textId="77777777" w:rsidR="000B4DCF" w:rsidRDefault="000B4DCF" w:rsidP="000B4DCF">
      <w:pPr>
        <w:pStyle w:val="ConsPlusNormal"/>
        <w:spacing w:before="220"/>
        <w:ind w:firstLine="540"/>
        <w:jc w:val="both"/>
      </w:pPr>
      <w:r>
        <w:t>Специфика норм о добросовестности состоит в том, что фактические обстоятельства, при которых эти нормы должны применяться, и правовые последствия, возникающие при их применении, не определяются в законе a priori, а признаки (критерии) добросовестности выводятся из обстоятельств конкретного дела, причем добросовестность оценивается как в контексте условий договора, отличающихся от условий, предусмотренных законом, так и в контексте поведения сторон. Суд в зависимости от обстоятельств дела определяет, был ли нарушен принцип добросовестности тем, что в договоре краткосрочного найма жилого помещения установлено условие о его одностороннем внесудебном расторжении наймодателем при нарушении договора нанимателем, и тем, что это условие применено наймодателем. Констатировав такое нарушение, суд принимает решение с его учетом, вплоть до отказа в применении соответствующего условия договора и восстановления прав нанимателя. При этом основания для подобного решения могут проистекать как из особенностей рынка найма жилья в том или ином населенном пункте, так и из личных обстоятельств нанимателя, прежде всего известных наймодателю, что уже принято к сведению при формулировании условий расторжения договора непосредственно в законе.</w:t>
      </w:r>
    </w:p>
    <w:p w14:paraId="77BC544E" w14:textId="77777777" w:rsidR="000B4DCF" w:rsidRDefault="000B4DCF" w:rsidP="000B4DCF">
      <w:pPr>
        <w:pStyle w:val="ConsPlusNormal"/>
        <w:spacing w:before="220"/>
        <w:ind w:firstLine="540"/>
        <w:jc w:val="both"/>
      </w:pPr>
      <w:r>
        <w:t xml:space="preserve">Тем самым стороны не ограничены в праве включать в договор краткосрочного найма жилого помещения условия его расторжения в случае нарушения, отличающиеся от условий, предусмотренных в </w:t>
      </w:r>
      <w:hyperlink r:id="rId409" w:history="1">
        <w:r>
          <w:rPr>
            <w:rStyle w:val="aa"/>
          </w:rPr>
          <w:t>абзаце втором пункта 2 статьи 687</w:t>
        </w:r>
      </w:hyperlink>
      <w:r>
        <w:t xml:space="preserve"> ГК Российской Федерации.</w:t>
      </w:r>
    </w:p>
    <w:p w14:paraId="0EFB360A" w14:textId="77777777" w:rsidR="000B4DCF" w:rsidRDefault="000B4DCF" w:rsidP="000B4DCF">
      <w:pPr>
        <w:pStyle w:val="ConsPlusNormal"/>
        <w:spacing w:before="220"/>
        <w:ind w:firstLine="540"/>
        <w:jc w:val="both"/>
      </w:pPr>
      <w:r>
        <w:t xml:space="preserve">Однако условия об одностороннем внесудебном расторжении договора наймодателем, определяемые договором, во всяком случае не могут обладать неопределенным характером. Указание обстоятельств, с наступлением которых договор связывает право наймодателя расторгнуть его в одностороннем порядке, должно позволять однозначно и недвусмысленно </w:t>
      </w:r>
      <w:r>
        <w:lastRenderedPageBreak/>
        <w:t>верифицировать их наступление. Когда же условие сформулировано в носящих оценочный характер выражениях и терминах и даже при отсутствии спора о фактах стороны имеют повод придерживаться разных позиций в вопросе о том, свидетельствуют ли эти факты об обстоятельствах, о которых идет речь в данном условии, тогда наступление оснований для досрочного прекращения договора согласно такому его условию может быть установлено лишь судом. Иное создавало бы предпосылки для произвольного правоприменения, что может не только вести к нарушению права нанимателя на жилище, но и затрагивать достоинство личности (</w:t>
      </w:r>
      <w:hyperlink r:id="rId410" w:history="1">
        <w:r>
          <w:rPr>
            <w:rStyle w:val="aa"/>
          </w:rPr>
          <w:t>статья 21, часть 1</w:t>
        </w:r>
      </w:hyperlink>
      <w:r>
        <w:t xml:space="preserve">; </w:t>
      </w:r>
      <w:hyperlink r:id="rId411" w:history="1">
        <w:r>
          <w:rPr>
            <w:rStyle w:val="aa"/>
          </w:rPr>
          <w:t>статья 40, часть 1</w:t>
        </w:r>
      </w:hyperlink>
      <w:r>
        <w:t>, Конституции Российской Федерации).</w:t>
      </w:r>
    </w:p>
    <w:p w14:paraId="5654E14B" w14:textId="77777777" w:rsidR="000B4DCF" w:rsidRDefault="000B4DCF" w:rsidP="000B4DCF">
      <w:pPr>
        <w:pStyle w:val="ConsPlusNormal"/>
        <w:spacing w:before="220"/>
        <w:ind w:firstLine="540"/>
        <w:jc w:val="both"/>
      </w:pPr>
      <w:r>
        <w:t>Кроме того, баланс прав и законных интересов наймодателя и нанимателя в любом случае нарушало бы установление в качестве оснований для расторжения договора краткосрочного найма жилья таких обстоятельств, которые не могут считаться существенным образом затрагивающими интересы наймодателя. Вместе с тем нарушение нанимателем срока внесения платы по договору не может относиться, по общему правилу, к числу недопустимых условий для его расторжения, поскольку получение таковой, причем нередко к определенному дню, представляет собой основной интерес наймодателя в соответствующих правоотношениях.</w:t>
      </w:r>
    </w:p>
    <w:p w14:paraId="1153D4EA" w14:textId="77777777" w:rsidR="000B4DCF" w:rsidRDefault="000B4DCF" w:rsidP="000B4DCF">
      <w:pPr>
        <w:pStyle w:val="ConsPlusNormal"/>
        <w:spacing w:before="220"/>
        <w:ind w:firstLine="540"/>
        <w:jc w:val="both"/>
      </w:pPr>
      <w:r>
        <w:t xml:space="preserve">4. Таким образом, </w:t>
      </w:r>
      <w:hyperlink r:id="rId412" w:history="1">
        <w:r>
          <w:rPr>
            <w:rStyle w:val="aa"/>
          </w:rPr>
          <w:t>абзац второй пункта 2 статьи 687</w:t>
        </w:r>
      </w:hyperlink>
      <w:r>
        <w:t xml:space="preserve"> ГК Российской Федерации, применяемый в судебной практике во взаимосвязи с </w:t>
      </w:r>
      <w:hyperlink r:id="rId413" w:history="1">
        <w:r>
          <w:rPr>
            <w:rStyle w:val="aa"/>
          </w:rPr>
          <w:t>пунктом 1 статьи 310</w:t>
        </w:r>
      </w:hyperlink>
      <w:r>
        <w:t xml:space="preserve">, </w:t>
      </w:r>
      <w:hyperlink r:id="rId414" w:history="1">
        <w:r>
          <w:rPr>
            <w:rStyle w:val="aa"/>
          </w:rPr>
          <w:t>пунктом 4 статьи 421</w:t>
        </w:r>
      </w:hyperlink>
      <w:r>
        <w:t xml:space="preserve">, </w:t>
      </w:r>
      <w:hyperlink r:id="rId415" w:history="1">
        <w:r>
          <w:rPr>
            <w:rStyle w:val="aa"/>
          </w:rPr>
          <w:t>пунктом 1 статьи 422</w:t>
        </w:r>
      </w:hyperlink>
      <w:r>
        <w:t xml:space="preserve">, </w:t>
      </w:r>
      <w:hyperlink r:id="rId416" w:history="1">
        <w:r>
          <w:rPr>
            <w:rStyle w:val="aa"/>
          </w:rPr>
          <w:t>пунктом 1 статьи 450</w:t>
        </w:r>
      </w:hyperlink>
      <w:r>
        <w:t xml:space="preserve"> и </w:t>
      </w:r>
      <w:hyperlink r:id="rId417" w:history="1">
        <w:r>
          <w:rPr>
            <w:rStyle w:val="aa"/>
          </w:rPr>
          <w:t>пунктом 2 статьи 450.1</w:t>
        </w:r>
      </w:hyperlink>
      <w:r>
        <w:t xml:space="preserve"> данного Кодекса для решения вопроса о праве наймодателя жилого помещения по договору краткосрочного коммерческого найма расторгнуть договор, не противоречит </w:t>
      </w:r>
      <w:hyperlink r:id="rId418" w:history="1">
        <w:r>
          <w:rPr>
            <w:rStyle w:val="aa"/>
          </w:rPr>
          <w:t>Конституции</w:t>
        </w:r>
      </w:hyperlink>
      <w:r>
        <w:t xml:space="preserve"> Российской Федерации, поскольку по своему конституционно-правовому смыслу он предполагает, что иные, чем непосредственно предусмотренные его положениями, основания такого расторжения договора должны быть сформулированы ясно и определенно и относиться к существенному нарушению законного интереса наймодателя по вине нанимателя, а суд при рассмотрении спора нанимателя и наймодателя в связи с односторонним расторжением договора последним оценивает, не был ли нарушен принцип добросовестности установлением названных условий в договоре и их использованием наймодателем.</w:t>
      </w:r>
    </w:p>
    <w:p w14:paraId="581BC03E" w14:textId="77777777" w:rsidR="000B4DCF" w:rsidRDefault="000B4DCF" w:rsidP="000B4DCF">
      <w:pPr>
        <w:pStyle w:val="ConsPlusNormal"/>
        <w:spacing w:before="220"/>
        <w:ind w:firstLine="540"/>
        <w:jc w:val="both"/>
      </w:pPr>
      <w:r>
        <w:t xml:space="preserve">Доводы Т.В. Пыкиной, касающиеся использования оспариваемых положений Гражданского </w:t>
      </w:r>
      <w:hyperlink r:id="rId419" w:history="1">
        <w:r>
          <w:rPr>
            <w:rStyle w:val="aa"/>
          </w:rPr>
          <w:t>кодекса</w:t>
        </w:r>
      </w:hyperlink>
      <w:r>
        <w:t xml:space="preserve"> Российской Федерации при разрешении ее судебного спора, относятся к недопустимости установления в договоре краткосрочного коммерческого найма иных условий его расторжения, нежели тех, которые предусмотрены в </w:t>
      </w:r>
      <w:hyperlink r:id="rId420" w:history="1">
        <w:r>
          <w:rPr>
            <w:rStyle w:val="aa"/>
          </w:rPr>
          <w:t>абзаце втором пункта 2 статьи 687</w:t>
        </w:r>
      </w:hyperlink>
      <w:r>
        <w:t xml:space="preserve"> данного Кодекса. Между тем принципиальная возможность их установления не ставится в настоящем Постановлении под сомнение. Основание же для расторжения договора, примененное в деле заявительницы, состояло в неуплате предусмотренной договором платы за наем и не может быть сочтено произвольным, неопределенным и беспочвенным. С учетом сказанного Конституционный Суд Российской Федерации, руководствуясь </w:t>
      </w:r>
      <w:hyperlink r:id="rId421" w:history="1">
        <w:r>
          <w:rPr>
            <w:rStyle w:val="aa"/>
          </w:rPr>
          <w:t>пунктом 10.1 части первой статьи 75</w:t>
        </w:r>
      </w:hyperlink>
      <w:r>
        <w:t xml:space="preserve"> Федерального конституционного закона "О Конституционном Суде Российской Федерации", приходит к выводу об отсутствии поводов к пересмотру дела Т.В. Пыкиной.</w:t>
      </w:r>
    </w:p>
    <w:p w14:paraId="3BAADCF2" w14:textId="77777777" w:rsidR="000B4DCF" w:rsidRDefault="000B4DCF" w:rsidP="000B4DCF">
      <w:pPr>
        <w:pStyle w:val="ConsPlusNormal"/>
        <w:spacing w:before="220"/>
        <w:ind w:firstLine="540"/>
        <w:jc w:val="both"/>
      </w:pPr>
      <w:r>
        <w:t xml:space="preserve">При этом содержащиеся в настоящем Постановлении выводы о возможности выработки оптимальных условий, касающихся расторжения договора краткосрочного коммерческого найма жилого помещения и отличающихся от условий, предусмотренных в </w:t>
      </w:r>
      <w:hyperlink r:id="rId422" w:history="1">
        <w:r>
          <w:rPr>
            <w:rStyle w:val="aa"/>
          </w:rPr>
          <w:t>абзаце втором пункта 2 статьи 687</w:t>
        </w:r>
      </w:hyperlink>
      <w:r>
        <w:t xml:space="preserve"> ГК Российской Федерации, не распространяются на те фактические обстоятельства (случаи), когда договор найма жилья, формально являясь краткосрочным, фактически таковым не является в силу продления отношений между сторонами путем заключения договора на новый срок, если в совокупности сроки превышают один год.</w:t>
      </w:r>
    </w:p>
    <w:p w14:paraId="24EB0243" w14:textId="77777777" w:rsidR="000B4DCF" w:rsidRDefault="000B4DCF" w:rsidP="000B4DCF">
      <w:pPr>
        <w:pStyle w:val="ConsPlusNormal"/>
        <w:spacing w:before="220"/>
        <w:ind w:firstLine="540"/>
        <w:jc w:val="both"/>
      </w:pPr>
      <w:r>
        <w:t xml:space="preserve">Исходя из изложенного и руководствуясь </w:t>
      </w:r>
      <w:hyperlink r:id="rId423" w:history="1">
        <w:r>
          <w:rPr>
            <w:rStyle w:val="aa"/>
          </w:rPr>
          <w:t>статьями 6</w:t>
        </w:r>
      </w:hyperlink>
      <w:r>
        <w:t xml:space="preserve">, </w:t>
      </w:r>
      <w:hyperlink r:id="rId424" w:history="1">
        <w:r>
          <w:rPr>
            <w:rStyle w:val="aa"/>
          </w:rPr>
          <w:t>47.1</w:t>
        </w:r>
      </w:hyperlink>
      <w:r>
        <w:t xml:space="preserve">, </w:t>
      </w:r>
      <w:hyperlink r:id="rId425" w:history="1">
        <w:r>
          <w:rPr>
            <w:rStyle w:val="aa"/>
          </w:rPr>
          <w:t>71</w:t>
        </w:r>
      </w:hyperlink>
      <w:r>
        <w:t xml:space="preserve">, </w:t>
      </w:r>
      <w:hyperlink r:id="rId426" w:history="1">
        <w:r>
          <w:rPr>
            <w:rStyle w:val="aa"/>
          </w:rPr>
          <w:t>72</w:t>
        </w:r>
      </w:hyperlink>
      <w:r>
        <w:t xml:space="preserve">, </w:t>
      </w:r>
      <w:hyperlink r:id="rId427" w:history="1">
        <w:r>
          <w:rPr>
            <w:rStyle w:val="aa"/>
          </w:rPr>
          <w:t>74</w:t>
        </w:r>
      </w:hyperlink>
      <w:r>
        <w:t xml:space="preserve">, </w:t>
      </w:r>
      <w:hyperlink r:id="rId428" w:history="1">
        <w:r>
          <w:rPr>
            <w:rStyle w:val="aa"/>
          </w:rPr>
          <w:t>75</w:t>
        </w:r>
      </w:hyperlink>
      <w:r>
        <w:t xml:space="preserve">, </w:t>
      </w:r>
      <w:hyperlink r:id="rId429" w:history="1">
        <w:r>
          <w:rPr>
            <w:rStyle w:val="aa"/>
          </w:rPr>
          <w:t>78</w:t>
        </w:r>
      </w:hyperlink>
      <w:r>
        <w:t xml:space="preserve">, </w:t>
      </w:r>
      <w:hyperlink r:id="rId430" w:history="1">
        <w:r>
          <w:rPr>
            <w:rStyle w:val="aa"/>
          </w:rPr>
          <w:t>79</w:t>
        </w:r>
      </w:hyperlink>
      <w:r>
        <w:t xml:space="preserve"> и </w:t>
      </w:r>
      <w:hyperlink r:id="rId431" w:history="1">
        <w:r>
          <w:rPr>
            <w:rStyle w:val="aa"/>
          </w:rPr>
          <w:t>100</w:t>
        </w:r>
      </w:hyperlink>
      <w:r>
        <w:t xml:space="preserve"> Федерального конституционного закона "О Конституционном Суде Российской Федерации", Конституционный Суд Российской Федерации</w:t>
      </w:r>
    </w:p>
    <w:p w14:paraId="66C28FB7" w14:textId="77777777" w:rsidR="000B4DCF" w:rsidRDefault="000B4DCF" w:rsidP="000B4DCF">
      <w:pPr>
        <w:pStyle w:val="ConsPlusNormal"/>
        <w:jc w:val="both"/>
      </w:pPr>
    </w:p>
    <w:p w14:paraId="51105558" w14:textId="77777777" w:rsidR="000B4DCF" w:rsidRDefault="000B4DCF" w:rsidP="000B4DCF">
      <w:pPr>
        <w:pStyle w:val="ConsPlusNormal"/>
        <w:jc w:val="center"/>
      </w:pPr>
      <w:r>
        <w:t>постановил:</w:t>
      </w:r>
    </w:p>
    <w:p w14:paraId="7AA6E017" w14:textId="77777777" w:rsidR="000B4DCF" w:rsidRDefault="000B4DCF" w:rsidP="000B4DCF">
      <w:pPr>
        <w:pStyle w:val="ConsPlusNormal"/>
        <w:jc w:val="both"/>
      </w:pPr>
    </w:p>
    <w:p w14:paraId="6EEFCB5D" w14:textId="77777777" w:rsidR="000B4DCF" w:rsidRDefault="000B4DCF" w:rsidP="000B4DCF">
      <w:pPr>
        <w:pStyle w:val="ConsPlusNormal"/>
        <w:ind w:firstLine="540"/>
        <w:jc w:val="both"/>
      </w:pPr>
      <w:r>
        <w:t xml:space="preserve">1. Признать </w:t>
      </w:r>
      <w:hyperlink r:id="rId432" w:history="1">
        <w:r>
          <w:rPr>
            <w:rStyle w:val="aa"/>
          </w:rPr>
          <w:t>абзац второй пункта 2 статьи 687</w:t>
        </w:r>
      </w:hyperlink>
      <w:r>
        <w:t xml:space="preserve"> ГК Российской Федерации, применяемый в судебной практике во взаимосвязи с </w:t>
      </w:r>
      <w:hyperlink r:id="rId433" w:history="1">
        <w:r>
          <w:rPr>
            <w:rStyle w:val="aa"/>
          </w:rPr>
          <w:t>пунктом 1 статьи 310</w:t>
        </w:r>
      </w:hyperlink>
      <w:r>
        <w:t xml:space="preserve">, </w:t>
      </w:r>
      <w:hyperlink r:id="rId434" w:history="1">
        <w:r>
          <w:rPr>
            <w:rStyle w:val="aa"/>
          </w:rPr>
          <w:t>пунктом 4 статьи 421</w:t>
        </w:r>
      </w:hyperlink>
      <w:r>
        <w:t xml:space="preserve">, </w:t>
      </w:r>
      <w:hyperlink r:id="rId435" w:history="1">
        <w:r>
          <w:rPr>
            <w:rStyle w:val="aa"/>
          </w:rPr>
          <w:t>пунктом 1 статьи 422</w:t>
        </w:r>
      </w:hyperlink>
      <w:r>
        <w:t xml:space="preserve">, </w:t>
      </w:r>
      <w:hyperlink r:id="rId436" w:history="1">
        <w:r>
          <w:rPr>
            <w:rStyle w:val="aa"/>
          </w:rPr>
          <w:t>пунктом 1 статьи 450</w:t>
        </w:r>
      </w:hyperlink>
      <w:r>
        <w:t xml:space="preserve"> и </w:t>
      </w:r>
      <w:hyperlink r:id="rId437" w:history="1">
        <w:r>
          <w:rPr>
            <w:rStyle w:val="aa"/>
          </w:rPr>
          <w:t>пунктом 2 статьи 450.1</w:t>
        </w:r>
      </w:hyperlink>
      <w:r>
        <w:t xml:space="preserve"> данного Кодекса для решения вопроса о праве наймодателя жилого помещения по договору краткосрочного коммерческого найма расторгнуть договор в одностороннем внесудебном порядке, не противоречащим </w:t>
      </w:r>
      <w:hyperlink r:id="rId438" w:history="1">
        <w:r>
          <w:rPr>
            <w:rStyle w:val="aa"/>
          </w:rPr>
          <w:t>Конституции</w:t>
        </w:r>
      </w:hyperlink>
      <w:r>
        <w:t xml:space="preserve"> Российской Федерации, поскольку по своему конституционно-правовому смыслу он предполагает, что иные, чем непосредственно предусмотренные его положениями, основания такого расторжения договора </w:t>
      </w:r>
      <w:r>
        <w:lastRenderedPageBreak/>
        <w:t>должны быть сформулированы ясно и определенно и относиться к существенному нарушению законного интереса наймодателя по вине нанимателя, а суд при рассмотрении спора нанимателя и наймодателя в связи с односторонним расторжением договора последним оценивает, не был ли нарушен принцип добросовестности установлением названных условий в договоре и их использованием наймодателем.</w:t>
      </w:r>
    </w:p>
    <w:p w14:paraId="0059961E" w14:textId="77777777" w:rsidR="000B4DCF" w:rsidRDefault="000B4DCF" w:rsidP="000B4DCF">
      <w:pPr>
        <w:pStyle w:val="ConsPlusNormal"/>
        <w:spacing w:before="220"/>
        <w:ind w:firstLine="540"/>
        <w:jc w:val="both"/>
      </w:pPr>
      <w:r>
        <w:t xml:space="preserve">2. Выявленный в настоящем Постановлении конституционно-правовой смысл </w:t>
      </w:r>
      <w:hyperlink r:id="rId439" w:history="1">
        <w:r>
          <w:rPr>
            <w:rStyle w:val="aa"/>
          </w:rPr>
          <w:t>абзаца второго пункта 2 статьи 687</w:t>
        </w:r>
      </w:hyperlink>
      <w:r>
        <w:t xml:space="preserve"> ГК Российской Федерации в системе норм гражданского законодательства является общеобязательным, что исключает любое иное его истолкование в правоприменительной практике.</w:t>
      </w:r>
    </w:p>
    <w:p w14:paraId="07E09C99" w14:textId="77777777" w:rsidR="000B4DCF" w:rsidRDefault="000B4DCF" w:rsidP="000B4DCF">
      <w:pPr>
        <w:pStyle w:val="ConsPlusNormal"/>
        <w:spacing w:before="220"/>
        <w:ind w:firstLine="540"/>
        <w:jc w:val="both"/>
      </w:pPr>
      <w:r>
        <w:t>3.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4EE446B1" w14:textId="77777777" w:rsidR="000B4DCF" w:rsidRDefault="000B4DCF" w:rsidP="000B4DCF">
      <w:pPr>
        <w:pStyle w:val="ConsPlusNormal"/>
        <w:spacing w:before="220"/>
        <w:ind w:firstLine="540"/>
        <w:jc w:val="both"/>
      </w:pPr>
      <w:r>
        <w:t>4.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14:paraId="2678C37E" w14:textId="77777777" w:rsidR="000B4DCF" w:rsidRDefault="000B4DCF" w:rsidP="000B4DCF">
      <w:pPr>
        <w:pStyle w:val="ConsPlusNormal"/>
        <w:jc w:val="both"/>
      </w:pPr>
    </w:p>
    <w:p w14:paraId="01F0831B" w14:textId="77777777" w:rsidR="000B4DCF" w:rsidRDefault="000B4DCF" w:rsidP="000B4DCF">
      <w:pPr>
        <w:pStyle w:val="ConsPlusNormal"/>
        <w:jc w:val="right"/>
      </w:pPr>
      <w:r>
        <w:t>Конституционный Суд</w:t>
      </w:r>
    </w:p>
    <w:p w14:paraId="02E25D7B" w14:textId="77777777" w:rsidR="000B4DCF" w:rsidRDefault="000B4DCF" w:rsidP="000B4DCF">
      <w:pPr>
        <w:pStyle w:val="ConsPlusNormal"/>
        <w:jc w:val="right"/>
      </w:pPr>
      <w:r>
        <w:t>Российской Федерации</w:t>
      </w:r>
    </w:p>
    <w:p w14:paraId="4128F3C7" w14:textId="77777777" w:rsidR="000B4DCF" w:rsidRDefault="000B4DCF" w:rsidP="000B4DCF">
      <w:pPr>
        <w:pStyle w:val="ConsPlusNormal"/>
        <w:jc w:val="both"/>
      </w:pPr>
    </w:p>
    <w:p w14:paraId="5B1CFDB1" w14:textId="77777777" w:rsidR="000B4DCF" w:rsidRDefault="000B4DCF" w:rsidP="000B4DCF">
      <w:pPr>
        <w:pStyle w:val="ConsPlusNormal"/>
        <w:jc w:val="both"/>
      </w:pPr>
    </w:p>
    <w:p w14:paraId="023D50C9" w14:textId="77777777" w:rsidR="000B4DCF" w:rsidRDefault="000B4DCF" w:rsidP="000B4DCF">
      <w:pPr>
        <w:pStyle w:val="ConsPlusNormal"/>
        <w:pBdr>
          <w:top w:val="single" w:sz="6" w:space="0" w:color="auto"/>
        </w:pBdr>
        <w:spacing w:before="100" w:after="100"/>
        <w:jc w:val="both"/>
        <w:rPr>
          <w:sz w:val="2"/>
          <w:szCs w:val="2"/>
        </w:rPr>
      </w:pPr>
    </w:p>
    <w:p w14:paraId="0550EE90" w14:textId="77777777" w:rsidR="000B4DCF" w:rsidRDefault="000B4DCF" w:rsidP="000B4DCF"/>
    <w:p w14:paraId="7F8338FB" w14:textId="3F44142B" w:rsidR="007C4E11" w:rsidRDefault="007C4E11" w:rsidP="007C4E11">
      <w:pPr>
        <w:pStyle w:val="ConsPlusTitlePage"/>
      </w:pPr>
    </w:p>
    <w:p w14:paraId="31C67922" w14:textId="2621DA14" w:rsidR="00F435F1" w:rsidRDefault="00F435F1" w:rsidP="007C4E11">
      <w:pPr>
        <w:pStyle w:val="ConsPlusTitlePage"/>
      </w:pPr>
    </w:p>
    <w:p w14:paraId="7BB80B1A" w14:textId="5E8EDC7B" w:rsidR="00F435F1" w:rsidRDefault="00F435F1" w:rsidP="007C4E11">
      <w:pPr>
        <w:pStyle w:val="ConsPlusTitlePage"/>
      </w:pPr>
    </w:p>
    <w:p w14:paraId="29AD3439" w14:textId="74B94ADE" w:rsidR="00F435F1" w:rsidRDefault="00F435F1" w:rsidP="007C4E11">
      <w:pPr>
        <w:pStyle w:val="ConsPlusTitlePage"/>
      </w:pPr>
    </w:p>
    <w:p w14:paraId="037A1087" w14:textId="7CD8B17A" w:rsidR="00F435F1" w:rsidRDefault="00F435F1" w:rsidP="007C4E11">
      <w:pPr>
        <w:pStyle w:val="ConsPlusTitlePage"/>
      </w:pPr>
    </w:p>
    <w:p w14:paraId="201D9C7E" w14:textId="2B095B53" w:rsidR="00F435F1" w:rsidRDefault="00F435F1" w:rsidP="007C4E11">
      <w:pPr>
        <w:pStyle w:val="ConsPlusTitlePage"/>
      </w:pPr>
    </w:p>
    <w:p w14:paraId="210158EB" w14:textId="4BBCFA13" w:rsidR="00F435F1" w:rsidRDefault="00F435F1" w:rsidP="007C4E11">
      <w:pPr>
        <w:pStyle w:val="ConsPlusTitlePage"/>
      </w:pPr>
    </w:p>
    <w:p w14:paraId="2BD2886A" w14:textId="46C8185C" w:rsidR="00F435F1" w:rsidRDefault="00F435F1" w:rsidP="007C4E11">
      <w:pPr>
        <w:pStyle w:val="ConsPlusTitlePage"/>
      </w:pPr>
    </w:p>
    <w:p w14:paraId="055B50B3" w14:textId="1B339D40" w:rsidR="00F435F1" w:rsidRDefault="00F435F1" w:rsidP="007C4E11">
      <w:pPr>
        <w:pStyle w:val="ConsPlusTitlePage"/>
      </w:pPr>
    </w:p>
    <w:p w14:paraId="262458E6" w14:textId="5B732F51" w:rsidR="00F435F1" w:rsidRDefault="00F435F1" w:rsidP="007C4E11">
      <w:pPr>
        <w:pStyle w:val="ConsPlusTitlePage"/>
      </w:pPr>
    </w:p>
    <w:p w14:paraId="6CEB265E" w14:textId="142BCC3A" w:rsidR="00F435F1" w:rsidRDefault="00F435F1" w:rsidP="007C4E11">
      <w:pPr>
        <w:pStyle w:val="ConsPlusTitlePage"/>
      </w:pPr>
    </w:p>
    <w:p w14:paraId="6F468C15" w14:textId="0078F89F" w:rsidR="00F435F1" w:rsidRDefault="00F435F1" w:rsidP="007C4E11">
      <w:pPr>
        <w:pStyle w:val="ConsPlusTitlePage"/>
      </w:pPr>
    </w:p>
    <w:p w14:paraId="3BE689F5" w14:textId="16475D91" w:rsidR="00F435F1" w:rsidRDefault="00F435F1" w:rsidP="007C4E11">
      <w:pPr>
        <w:pStyle w:val="ConsPlusTitlePage"/>
      </w:pPr>
    </w:p>
    <w:p w14:paraId="4ADD2F49" w14:textId="226BD26C" w:rsidR="00F435F1" w:rsidRDefault="00F435F1" w:rsidP="007C4E11">
      <w:pPr>
        <w:pStyle w:val="ConsPlusTitlePage"/>
      </w:pPr>
    </w:p>
    <w:p w14:paraId="1D7436FA" w14:textId="0E6DE213" w:rsidR="00F435F1" w:rsidRDefault="00F435F1" w:rsidP="007C4E11">
      <w:pPr>
        <w:pStyle w:val="ConsPlusTitlePage"/>
      </w:pPr>
    </w:p>
    <w:p w14:paraId="2886B0CB" w14:textId="523936EF" w:rsidR="00F435F1" w:rsidRDefault="00F435F1" w:rsidP="007C4E11">
      <w:pPr>
        <w:pStyle w:val="ConsPlusTitlePage"/>
      </w:pPr>
    </w:p>
    <w:p w14:paraId="77FD4AD5" w14:textId="4B2CCFAE" w:rsidR="00F435F1" w:rsidRDefault="00F435F1" w:rsidP="007C4E11">
      <w:pPr>
        <w:pStyle w:val="ConsPlusTitlePage"/>
      </w:pPr>
    </w:p>
    <w:p w14:paraId="11281B42" w14:textId="4AAA6CAC" w:rsidR="00F435F1" w:rsidRDefault="00F435F1" w:rsidP="007C4E11">
      <w:pPr>
        <w:pStyle w:val="ConsPlusTitlePage"/>
      </w:pPr>
    </w:p>
    <w:p w14:paraId="0717D715" w14:textId="38A2F6E1" w:rsidR="00F435F1" w:rsidRDefault="00F435F1" w:rsidP="007C4E11">
      <w:pPr>
        <w:pStyle w:val="ConsPlusTitlePage"/>
      </w:pPr>
    </w:p>
    <w:p w14:paraId="5EE5DCB2" w14:textId="33507307" w:rsidR="00F435F1" w:rsidRDefault="00F435F1" w:rsidP="007C4E11">
      <w:pPr>
        <w:pStyle w:val="ConsPlusTitlePage"/>
      </w:pPr>
    </w:p>
    <w:p w14:paraId="3059AFA2" w14:textId="7BB39664" w:rsidR="00F435F1" w:rsidRDefault="00F435F1" w:rsidP="007C4E11">
      <w:pPr>
        <w:pStyle w:val="ConsPlusTitlePage"/>
      </w:pPr>
    </w:p>
    <w:p w14:paraId="339D718A" w14:textId="3A1994AC" w:rsidR="00F435F1" w:rsidRDefault="00F435F1" w:rsidP="007C4E11">
      <w:pPr>
        <w:pStyle w:val="ConsPlusTitlePage"/>
      </w:pPr>
    </w:p>
    <w:p w14:paraId="026966A6" w14:textId="2093B1D1" w:rsidR="00F435F1" w:rsidRDefault="00F435F1" w:rsidP="007C4E11">
      <w:pPr>
        <w:pStyle w:val="ConsPlusTitlePage"/>
      </w:pPr>
    </w:p>
    <w:p w14:paraId="5D196BA7" w14:textId="3343D683" w:rsidR="00F435F1" w:rsidRDefault="00F435F1" w:rsidP="007C4E11">
      <w:pPr>
        <w:pStyle w:val="ConsPlusTitlePage"/>
      </w:pPr>
    </w:p>
    <w:p w14:paraId="4C892832" w14:textId="44D7E061" w:rsidR="00F435F1" w:rsidRDefault="00F435F1" w:rsidP="007C4E11">
      <w:pPr>
        <w:pStyle w:val="ConsPlusTitlePage"/>
      </w:pPr>
    </w:p>
    <w:p w14:paraId="28C7B764" w14:textId="10D33C1E" w:rsidR="00F435F1" w:rsidRDefault="00F435F1" w:rsidP="007C4E11">
      <w:pPr>
        <w:pStyle w:val="ConsPlusTitlePage"/>
      </w:pPr>
    </w:p>
    <w:p w14:paraId="12B5F4A3" w14:textId="6976CB5B" w:rsidR="00F435F1" w:rsidRDefault="00F435F1" w:rsidP="007C4E11">
      <w:pPr>
        <w:pStyle w:val="ConsPlusTitlePage"/>
      </w:pPr>
    </w:p>
    <w:p w14:paraId="0D646077" w14:textId="5ED5791D" w:rsidR="00F435F1" w:rsidRDefault="00F435F1" w:rsidP="007C4E11">
      <w:pPr>
        <w:pStyle w:val="ConsPlusTitlePage"/>
      </w:pPr>
    </w:p>
    <w:p w14:paraId="3E943D1B" w14:textId="57F8FA0B" w:rsidR="00F435F1" w:rsidRDefault="00F435F1" w:rsidP="007C4E11">
      <w:pPr>
        <w:pStyle w:val="ConsPlusTitlePage"/>
      </w:pPr>
    </w:p>
    <w:p w14:paraId="059D4B8C" w14:textId="7E67DB46" w:rsidR="00F435F1" w:rsidRDefault="00F435F1" w:rsidP="007C4E11">
      <w:pPr>
        <w:pStyle w:val="ConsPlusTitlePage"/>
      </w:pPr>
    </w:p>
    <w:p w14:paraId="71540D14" w14:textId="4086B3D3" w:rsidR="00F435F1" w:rsidRDefault="00F435F1" w:rsidP="007C4E11">
      <w:pPr>
        <w:pStyle w:val="ConsPlusTitlePage"/>
      </w:pPr>
    </w:p>
    <w:p w14:paraId="0AAD6D5D" w14:textId="3A4935BE" w:rsidR="00F435F1" w:rsidRDefault="00F435F1" w:rsidP="007C4E11">
      <w:pPr>
        <w:pStyle w:val="ConsPlusTitlePage"/>
      </w:pPr>
    </w:p>
    <w:p w14:paraId="259F9344" w14:textId="75E157FD" w:rsidR="00F435F1" w:rsidRDefault="00F435F1" w:rsidP="007C4E11">
      <w:pPr>
        <w:pStyle w:val="ConsPlusTitlePage"/>
      </w:pPr>
    </w:p>
    <w:p w14:paraId="60F97F44" w14:textId="5E94455E" w:rsidR="00F435F1" w:rsidRDefault="00F435F1" w:rsidP="007C4E11">
      <w:pPr>
        <w:pStyle w:val="ConsPlusTitlePage"/>
      </w:pPr>
    </w:p>
    <w:p w14:paraId="7936160A" w14:textId="2AF8773E" w:rsidR="00F435F1" w:rsidRDefault="00F435F1" w:rsidP="007C4E11">
      <w:pPr>
        <w:pStyle w:val="ConsPlusTitlePage"/>
      </w:pPr>
    </w:p>
    <w:p w14:paraId="4476BC5F" w14:textId="77777777" w:rsidR="007C4E11" w:rsidRDefault="007C4E11" w:rsidP="007C4E11">
      <w:pPr>
        <w:pStyle w:val="ConsPlusTitle"/>
        <w:jc w:val="center"/>
      </w:pPr>
      <w:r>
        <w:t>КОНСТИТУЦИОННЫЙ СУД РОССИЙСКОЙ ФЕДЕРАЦИИ</w:t>
      </w:r>
    </w:p>
    <w:p w14:paraId="1A254F19" w14:textId="77777777" w:rsidR="007C4E11" w:rsidRDefault="007C4E11" w:rsidP="007C4E11">
      <w:pPr>
        <w:pStyle w:val="ConsPlusTitle"/>
        <w:jc w:val="center"/>
      </w:pPr>
    </w:p>
    <w:p w14:paraId="2458299B" w14:textId="77777777" w:rsidR="007C4E11" w:rsidRDefault="007C4E11" w:rsidP="007C4E11">
      <w:pPr>
        <w:pStyle w:val="ConsPlusTitle"/>
        <w:jc w:val="center"/>
      </w:pPr>
      <w:r>
        <w:t>Именем Российской Федерации</w:t>
      </w:r>
    </w:p>
    <w:p w14:paraId="6540E9A3" w14:textId="77777777" w:rsidR="007C4E11" w:rsidRDefault="007C4E11" w:rsidP="007C4E11">
      <w:pPr>
        <w:pStyle w:val="ConsPlusTitle"/>
        <w:jc w:val="center"/>
      </w:pPr>
    </w:p>
    <w:p w14:paraId="064FF340" w14:textId="77777777" w:rsidR="007C4E11" w:rsidRDefault="007C4E11" w:rsidP="007C4E11">
      <w:pPr>
        <w:pStyle w:val="ConsPlusTitle"/>
        <w:jc w:val="center"/>
      </w:pPr>
      <w:r>
        <w:t>ПОСТАНОВЛЕНИЕ</w:t>
      </w:r>
    </w:p>
    <w:p w14:paraId="44339A58" w14:textId="77777777" w:rsidR="007C4E11" w:rsidRDefault="007C4E11" w:rsidP="007C4E11">
      <w:pPr>
        <w:pStyle w:val="ConsPlusTitle"/>
        <w:jc w:val="center"/>
      </w:pPr>
      <w:r>
        <w:t>от 26 октября 2021 г. N 45-П</w:t>
      </w:r>
    </w:p>
    <w:p w14:paraId="0AB4EF60" w14:textId="77777777" w:rsidR="007C4E11" w:rsidRDefault="007C4E11" w:rsidP="007C4E11">
      <w:pPr>
        <w:pStyle w:val="ConsPlusTitle"/>
        <w:jc w:val="center"/>
      </w:pPr>
    </w:p>
    <w:p w14:paraId="5A4FDB56" w14:textId="77777777" w:rsidR="007C4E11" w:rsidRDefault="007C4E11" w:rsidP="007C4E11">
      <w:pPr>
        <w:pStyle w:val="ConsPlusTitle"/>
        <w:jc w:val="center"/>
      </w:pPr>
      <w:r>
        <w:t>ПО ДЕЛУ О ПРОВЕРКЕ КОНСТИТУЦИОННОСТИ</w:t>
      </w:r>
    </w:p>
    <w:p w14:paraId="449E6B8D" w14:textId="77777777" w:rsidR="007C4E11" w:rsidRDefault="007C4E11" w:rsidP="007C4E11">
      <w:pPr>
        <w:pStyle w:val="ConsPlusTitle"/>
        <w:jc w:val="center"/>
      </w:pPr>
      <w:r>
        <w:t>СТАТЬИ 151 ГРАЖДАНСКОГО КОДЕКСА РОССИЙСКОЙ ФЕДЕРАЦИИ</w:t>
      </w:r>
    </w:p>
    <w:p w14:paraId="0C90DCFD" w14:textId="77777777" w:rsidR="007C4E11" w:rsidRDefault="007C4E11" w:rsidP="007C4E11">
      <w:pPr>
        <w:pStyle w:val="ConsPlusTitle"/>
        <w:jc w:val="center"/>
      </w:pPr>
      <w:r>
        <w:t>В СВЯЗИ С ЖАЛОБОЙ ГРАЖДАНИНА С.Ф. ШИЛОВСКОГО</w:t>
      </w:r>
    </w:p>
    <w:p w14:paraId="2C7A8471" w14:textId="77777777" w:rsidR="007C4E11" w:rsidRDefault="007C4E11" w:rsidP="007C4E11">
      <w:pPr>
        <w:pStyle w:val="ConsPlusNormal"/>
        <w:jc w:val="center"/>
      </w:pPr>
    </w:p>
    <w:p w14:paraId="7337B52B" w14:textId="77777777" w:rsidR="007C4E11" w:rsidRDefault="007C4E11" w:rsidP="007C4E11">
      <w:pPr>
        <w:pStyle w:val="ConsPlusNormal"/>
        <w:ind w:firstLine="540"/>
        <w:jc w:val="both"/>
      </w:pPr>
      <w:r>
        <w:t>Конституционный Суд Российской Федерации в составе Председателя В.Д. Зорькина, судей К.В. Арановского, Г.А. Гаджиева, Л.М. Жарковой, С.М. Казанцева, С.Д. Князева, А.Н. Кокотова, Л.О. Красавчиковой, С.П. Маврина, Н.В. Мельникова, Ю.Д. Рудкина, В.Г. Ярославцева,</w:t>
      </w:r>
    </w:p>
    <w:p w14:paraId="3B2E35D2" w14:textId="77777777" w:rsidR="007C4E11" w:rsidRDefault="007C4E11" w:rsidP="007C4E11">
      <w:pPr>
        <w:pStyle w:val="ConsPlusNormal"/>
        <w:spacing w:before="220"/>
        <w:ind w:firstLine="540"/>
        <w:jc w:val="both"/>
      </w:pPr>
      <w:r>
        <w:t>с участием заявителя - гражданина С.Ф. Шиловского и его представителя - адвоката О.В. Гарькуши, представителя Совета Федерации - доктора юридических наук И.В. Рукавишниковой, полномочного представителя Президента Российской Федерации в Конституционном Суде Российской Федерации А.В. Коновалова,</w:t>
      </w:r>
    </w:p>
    <w:p w14:paraId="76D39539" w14:textId="77777777" w:rsidR="007C4E11" w:rsidRDefault="007C4E11" w:rsidP="007C4E11">
      <w:pPr>
        <w:pStyle w:val="ConsPlusNormal"/>
        <w:spacing w:before="220"/>
        <w:ind w:firstLine="540"/>
        <w:jc w:val="both"/>
      </w:pPr>
      <w:r>
        <w:t xml:space="preserve">руководствуясь </w:t>
      </w:r>
      <w:hyperlink r:id="rId440" w:history="1">
        <w:r>
          <w:rPr>
            <w:rStyle w:val="aa"/>
          </w:rPr>
          <w:t>статьей 125 (пункт "а" части 4)</w:t>
        </w:r>
      </w:hyperlink>
      <w:r>
        <w:t xml:space="preserve"> Конституции Российской Федерации, </w:t>
      </w:r>
      <w:hyperlink r:id="rId441" w:history="1">
        <w:r>
          <w:rPr>
            <w:rStyle w:val="aa"/>
          </w:rPr>
          <w:t>пунктом 3 части первой</w:t>
        </w:r>
      </w:hyperlink>
      <w:r>
        <w:t xml:space="preserve">, </w:t>
      </w:r>
      <w:hyperlink r:id="rId442" w:history="1">
        <w:r>
          <w:rPr>
            <w:rStyle w:val="aa"/>
          </w:rPr>
          <w:t>частями третьей</w:t>
        </w:r>
      </w:hyperlink>
      <w:r>
        <w:t xml:space="preserve"> и </w:t>
      </w:r>
      <w:hyperlink r:id="rId443" w:history="1">
        <w:r>
          <w:rPr>
            <w:rStyle w:val="aa"/>
          </w:rPr>
          <w:t>четвертой статьи 3</w:t>
        </w:r>
      </w:hyperlink>
      <w:r>
        <w:t xml:space="preserve">, </w:t>
      </w:r>
      <w:hyperlink r:id="rId444" w:history="1">
        <w:r>
          <w:rPr>
            <w:rStyle w:val="aa"/>
          </w:rPr>
          <w:t>частью первой статьи 21</w:t>
        </w:r>
      </w:hyperlink>
      <w:r>
        <w:t xml:space="preserve">, </w:t>
      </w:r>
      <w:hyperlink r:id="rId445" w:history="1">
        <w:r>
          <w:rPr>
            <w:rStyle w:val="aa"/>
          </w:rPr>
          <w:t>статьями 36</w:t>
        </w:r>
      </w:hyperlink>
      <w:r>
        <w:t xml:space="preserve">, </w:t>
      </w:r>
      <w:hyperlink r:id="rId446" w:history="1">
        <w:r>
          <w:rPr>
            <w:rStyle w:val="aa"/>
          </w:rPr>
          <w:t>74</w:t>
        </w:r>
      </w:hyperlink>
      <w:r>
        <w:t xml:space="preserve">, </w:t>
      </w:r>
      <w:hyperlink r:id="rId447" w:history="1">
        <w:r>
          <w:rPr>
            <w:rStyle w:val="aa"/>
          </w:rPr>
          <w:t>86</w:t>
        </w:r>
      </w:hyperlink>
      <w:r>
        <w:t xml:space="preserve">, </w:t>
      </w:r>
      <w:hyperlink r:id="rId448" w:history="1">
        <w:r>
          <w:rPr>
            <w:rStyle w:val="aa"/>
          </w:rPr>
          <w:t>96</w:t>
        </w:r>
      </w:hyperlink>
      <w:r>
        <w:t xml:space="preserve">, </w:t>
      </w:r>
      <w:hyperlink r:id="rId449" w:history="1">
        <w:r>
          <w:rPr>
            <w:rStyle w:val="aa"/>
          </w:rPr>
          <w:t>97</w:t>
        </w:r>
      </w:hyperlink>
      <w:r>
        <w:t xml:space="preserve"> и </w:t>
      </w:r>
      <w:hyperlink r:id="rId450" w:history="1">
        <w:r>
          <w:rPr>
            <w:rStyle w:val="aa"/>
          </w:rPr>
          <w:t>99</w:t>
        </w:r>
      </w:hyperlink>
      <w:r>
        <w:t xml:space="preserve"> Федерального конституционного закона "О Конституционном Суде Российской Федерации",</w:t>
      </w:r>
    </w:p>
    <w:p w14:paraId="2E10A70A" w14:textId="77777777" w:rsidR="007C4E11" w:rsidRDefault="007C4E11" w:rsidP="007C4E11">
      <w:pPr>
        <w:pStyle w:val="ConsPlusNormal"/>
        <w:spacing w:before="220"/>
        <w:ind w:firstLine="540"/>
        <w:jc w:val="both"/>
      </w:pPr>
      <w:r>
        <w:t xml:space="preserve">рассмотрел в открытом заседании дело о проверке конституционности </w:t>
      </w:r>
      <w:hyperlink r:id="rId451" w:history="1">
        <w:r>
          <w:rPr>
            <w:rStyle w:val="aa"/>
          </w:rPr>
          <w:t>статьи 151</w:t>
        </w:r>
      </w:hyperlink>
      <w:r>
        <w:t xml:space="preserve"> ГК Российской Федерации.</w:t>
      </w:r>
    </w:p>
    <w:p w14:paraId="4FE503DF" w14:textId="77777777" w:rsidR="007C4E11" w:rsidRDefault="007C4E11" w:rsidP="007C4E11">
      <w:pPr>
        <w:pStyle w:val="ConsPlusNormal"/>
        <w:spacing w:before="220"/>
        <w:ind w:firstLine="540"/>
        <w:jc w:val="both"/>
      </w:pPr>
      <w:r>
        <w:t xml:space="preserve">Поводом к рассмотрению дела явилась жалоба гражданина С.Ф. Шиловского. Основанием к рассмотрению дела явилась обнаружившаяся неопределенность в вопросе о том, соответствует ли </w:t>
      </w:r>
      <w:hyperlink r:id="rId452" w:history="1">
        <w:r>
          <w:rPr>
            <w:rStyle w:val="aa"/>
          </w:rPr>
          <w:t>Конституции</w:t>
        </w:r>
      </w:hyperlink>
      <w:r>
        <w:t xml:space="preserve"> Российской Федерации оспариваемое заявителем законоположение.</w:t>
      </w:r>
    </w:p>
    <w:p w14:paraId="1FD268AA" w14:textId="77777777" w:rsidR="007C4E11" w:rsidRDefault="007C4E11" w:rsidP="007C4E11">
      <w:pPr>
        <w:pStyle w:val="ConsPlusNormal"/>
        <w:spacing w:before="220"/>
        <w:ind w:firstLine="540"/>
        <w:jc w:val="both"/>
      </w:pPr>
      <w:r>
        <w:t xml:space="preserve">Заслушав сообщение судьи-докладчика С.П. Маврина, объяснения представителей сторон, </w:t>
      </w:r>
      <w:r>
        <w:lastRenderedPageBreak/>
        <w:t>выступления полномочного представителя Правительства Российской Федерации в Конституционном Суде Российской Федерации М.Ю. Барщевского, а также приглашенных в заседание представителей: от Министерства юстиции Российской Федерации - Д.С. Короткова, от Генерального прокурора Российской Федерации - В.В. Росинского, исследовав представленные документы и иные материалы, Конституционный Суд Российской Федерации</w:t>
      </w:r>
    </w:p>
    <w:p w14:paraId="660615C0" w14:textId="77777777" w:rsidR="007C4E11" w:rsidRDefault="007C4E11" w:rsidP="007C4E11">
      <w:pPr>
        <w:pStyle w:val="ConsPlusNormal"/>
        <w:jc w:val="center"/>
      </w:pPr>
    </w:p>
    <w:p w14:paraId="127D5858" w14:textId="77777777" w:rsidR="007C4E11" w:rsidRDefault="007C4E11" w:rsidP="007C4E11">
      <w:pPr>
        <w:pStyle w:val="ConsPlusNormal"/>
        <w:jc w:val="center"/>
      </w:pPr>
      <w:r>
        <w:t>установил:</w:t>
      </w:r>
    </w:p>
    <w:p w14:paraId="6DB2E987" w14:textId="77777777" w:rsidR="007C4E11" w:rsidRDefault="007C4E11" w:rsidP="007C4E11">
      <w:pPr>
        <w:pStyle w:val="ConsPlusNormal"/>
        <w:jc w:val="center"/>
      </w:pPr>
    </w:p>
    <w:p w14:paraId="03B5DDC7" w14:textId="77777777" w:rsidR="007C4E11" w:rsidRDefault="007C4E11" w:rsidP="007C4E11">
      <w:pPr>
        <w:pStyle w:val="ConsPlusNormal"/>
        <w:ind w:firstLine="540"/>
        <w:jc w:val="both"/>
      </w:pPr>
      <w:r>
        <w:t xml:space="preserve">1. В соответствии со </w:t>
      </w:r>
      <w:hyperlink r:id="rId453" w:history="1">
        <w:r>
          <w:rPr>
            <w:rStyle w:val="aa"/>
          </w:rPr>
          <w:t>статьей 151</w:t>
        </w:r>
      </w:hyperlink>
      <w:r>
        <w:t xml:space="preserve"> ГК Российской Федерации,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 </w:t>
      </w:r>
      <w:hyperlink r:id="rId454" w:history="1">
        <w:r>
          <w:rPr>
            <w:rStyle w:val="aa"/>
          </w:rPr>
          <w:t>(часть первая)</w:t>
        </w:r>
      </w:hyperlink>
      <w:r>
        <w:t xml:space="preserve">;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 </w:t>
      </w:r>
      <w:hyperlink r:id="rId455" w:history="1">
        <w:r>
          <w:rPr>
            <w:rStyle w:val="aa"/>
          </w:rPr>
          <w:t>(часть вторая)</w:t>
        </w:r>
      </w:hyperlink>
      <w:r>
        <w:t>.</w:t>
      </w:r>
    </w:p>
    <w:p w14:paraId="7309C6F9" w14:textId="77777777" w:rsidR="007C4E11" w:rsidRDefault="007C4E11" w:rsidP="007C4E11">
      <w:pPr>
        <w:pStyle w:val="ConsPlusNormal"/>
        <w:spacing w:before="220"/>
        <w:ind w:firstLine="540"/>
        <w:jc w:val="both"/>
      </w:pPr>
      <w:r>
        <w:t xml:space="preserve">1.1. Конституционность данной </w:t>
      </w:r>
      <w:hyperlink r:id="rId456" w:history="1">
        <w:r>
          <w:rPr>
            <w:rStyle w:val="aa"/>
          </w:rPr>
          <w:t>статьи</w:t>
        </w:r>
      </w:hyperlink>
      <w:r>
        <w:t xml:space="preserve"> оспаривает гражданин С.Ф. Шиловский, признанный потерпевшим по уголовному делу, возбужденному в отношении гражданина И. по признакам преступления, предусмотренного </w:t>
      </w:r>
      <w:hyperlink r:id="rId457" w:history="1">
        <w:r>
          <w:rPr>
            <w:rStyle w:val="aa"/>
          </w:rPr>
          <w:t>частью второй статьи 159</w:t>
        </w:r>
      </w:hyperlink>
      <w:r>
        <w:t xml:space="preserve"> УК Российской Федерации (мошенничество, совершенное группой лиц по предварительному сговору, а равно с причинением значительного ущерба гражданину).</w:t>
      </w:r>
    </w:p>
    <w:p w14:paraId="59233AB0" w14:textId="77777777" w:rsidR="007C4E11" w:rsidRDefault="007C4E11" w:rsidP="007C4E11">
      <w:pPr>
        <w:pStyle w:val="ConsPlusNormal"/>
        <w:spacing w:before="220"/>
        <w:ind w:firstLine="540"/>
        <w:jc w:val="both"/>
      </w:pPr>
      <w:r>
        <w:t>В марте 2017 года И., работавший в должности санитара районного отделения Бюро судебно-медицинской экспертизы Министерства здравоохранения Краснодарского края, из корыстных побуждений, имея преступный умысел, направленный на хищение денежных средств, принадлежащих С.Ф. Шиловскому, путем обмана получил от него 6 000 рублей под предлогом оплаты услуги, связанной с подготовкой тела к погребению, оказываемой моргом якобы в обязательном порядке за наличные денежные средства. До момента передачи ему денег И. отказывался выдать С.Ф. Шиловскому тело его покойной матери в день похорон. Своими противоправными действиями И. причинил заявителю значительный материальный ущерб.</w:t>
      </w:r>
    </w:p>
    <w:p w14:paraId="378F5212" w14:textId="77777777" w:rsidR="007C4E11" w:rsidRDefault="007C4E11" w:rsidP="007C4E11">
      <w:pPr>
        <w:pStyle w:val="ConsPlusNormal"/>
        <w:spacing w:before="220"/>
        <w:ind w:firstLine="540"/>
        <w:jc w:val="both"/>
      </w:pPr>
      <w:r>
        <w:t>Постановлением Тимашевского районного суда Краснодарского края от 16 мая 2019 года предъявленный к И. в рамках уголовного дела гражданский иск С.Ф. Шиловского о взыскании компенсации морального вреда, причиненного преступлением, оставлен без рассмотрения с разъяснением заявителю права на обращение в суд с иском в порядке гражданского судопроизводства. Одновременно этим постановлением уголовное дело в отношении И. прекращено в связи с назначением ему меры уголовно-правового характера в виде судебного штрафа.</w:t>
      </w:r>
    </w:p>
    <w:p w14:paraId="104C581B" w14:textId="77777777" w:rsidR="007C4E11" w:rsidRDefault="007C4E11" w:rsidP="007C4E11">
      <w:pPr>
        <w:pStyle w:val="ConsPlusNormal"/>
        <w:spacing w:before="220"/>
        <w:ind w:firstLine="540"/>
        <w:jc w:val="both"/>
      </w:pPr>
      <w:r>
        <w:t>Апелляционным постановлением Краснодарского краевого суда от 31 июля 2019 года названное постановление изменено: из его резолютивной части исключено указание на оставление без рассмотрения гражданского иска С.Ф. Шиловского к И. о взыскании компенсации морального вреда с разъяснением заявителю его права на обращение в суд с иском в порядке гражданского судопроизводства.</w:t>
      </w:r>
    </w:p>
    <w:p w14:paraId="5BDCB5EF" w14:textId="77777777" w:rsidR="007C4E11" w:rsidRDefault="007C4E11" w:rsidP="007C4E11">
      <w:pPr>
        <w:pStyle w:val="ConsPlusNormal"/>
        <w:spacing w:before="220"/>
        <w:ind w:firstLine="540"/>
        <w:jc w:val="both"/>
      </w:pPr>
      <w:r>
        <w:t xml:space="preserve">Решением Тимашевского районного суда Краснодарского края от 25 сентября 2019 года, оставленным без изменения апелляционным определением судебной коллегии по гражданским делам Краснодарского краевого суда от 17 декабря 2019 года, С.Ф. Шиловскому отказано в удовлетворении предъявленного к И. требования о взыскании компенсации морального вреда, причиненного совершенным И. преступлением. </w:t>
      </w:r>
      <w:hyperlink r:id="rId458" w:history="1">
        <w:r>
          <w:rPr>
            <w:rStyle w:val="aa"/>
          </w:rPr>
          <w:t>Определением</w:t>
        </w:r>
      </w:hyperlink>
      <w:r>
        <w:t xml:space="preserve"> судебной коллегии по гражданским делам Четвертого кассационного суда общей юрисдикции от 19 мая 2020 года названные судебные постановления оставлены без изменения.</w:t>
      </w:r>
    </w:p>
    <w:p w14:paraId="3D3C7F85" w14:textId="77777777" w:rsidR="007C4E11" w:rsidRDefault="007C4E11" w:rsidP="007C4E11">
      <w:pPr>
        <w:pStyle w:val="ConsPlusNormal"/>
        <w:spacing w:before="220"/>
        <w:ind w:firstLine="540"/>
        <w:jc w:val="both"/>
      </w:pPr>
      <w:r>
        <w:t xml:space="preserve">При этом суды первой и апелляционной инстанций указали, что преступление, предусмотренное </w:t>
      </w:r>
      <w:hyperlink r:id="rId459" w:history="1">
        <w:r>
          <w:rPr>
            <w:rStyle w:val="aa"/>
          </w:rPr>
          <w:t>частью второй статьи 159</w:t>
        </w:r>
      </w:hyperlink>
      <w:r>
        <w:t xml:space="preserve"> УК Российской Федерации, относится к преступлениям против собственности, а потому затрагивает только имущественные права потерпевшего. В силу же </w:t>
      </w:r>
      <w:hyperlink r:id="rId460" w:history="1">
        <w:r>
          <w:rPr>
            <w:rStyle w:val="aa"/>
          </w:rPr>
          <w:t>пункта 2 статьи 1099</w:t>
        </w:r>
      </w:hyperlink>
      <w:r>
        <w:t xml:space="preserve"> ГК Российской Федерации моральный вред, причиненный действиями (бездействием), нарушающими имущественные права гражданина, подлежит компенсации лишь в случаях, предусмотренных законом, в то время как российское законодательство не содержит, по мнению судов, указания на возможность компенсации морального вреда, причиненного преступлением против собственности.</w:t>
      </w:r>
    </w:p>
    <w:p w14:paraId="54F4E828" w14:textId="77777777" w:rsidR="007C4E11" w:rsidRDefault="007C4E11" w:rsidP="007C4E11">
      <w:pPr>
        <w:pStyle w:val="ConsPlusNormal"/>
        <w:spacing w:before="220"/>
        <w:ind w:firstLine="540"/>
        <w:jc w:val="both"/>
      </w:pPr>
      <w:r>
        <w:lastRenderedPageBreak/>
        <w:t>Доводы заявителя о том, что в связи с совершенным в отношении него преступлением он был госпитализирован и находился на стационарном лечении, а из-за необходимости участия в следственных действиях и судебных заседаниях по уголовному делу испытывал моральное и психическое расстройство, не были приняты во внимание судами, которые, сославшись на факт отнесения совершенного в отношении С.Ф. Шиловского деяния к преступлениям против собственности, констатировали отсутствие нарушения действиями И. личных неимущественных прав заявителя, равно как и отсутствие посягательства на принадлежащие ему нематериальные блага.</w:t>
      </w:r>
    </w:p>
    <w:p w14:paraId="527B3460" w14:textId="77777777" w:rsidR="007C4E11" w:rsidRDefault="007C4E11" w:rsidP="007C4E11">
      <w:pPr>
        <w:pStyle w:val="ConsPlusNormal"/>
        <w:spacing w:before="220"/>
        <w:ind w:firstLine="540"/>
        <w:jc w:val="both"/>
      </w:pPr>
      <w:r>
        <w:t>В передаче кассационной жалобы С.Ф. Шиловского для рассмотрения в судебном заседании Судебной коллегии по гражданским делам Верховного Суда Российской Федерации также отказано (определение судьи Верховного Суда Российской Федерации от 3 сентября 2020 года).</w:t>
      </w:r>
    </w:p>
    <w:p w14:paraId="5B952BA7" w14:textId="77777777" w:rsidR="007C4E11" w:rsidRDefault="007C4E11" w:rsidP="007C4E11">
      <w:pPr>
        <w:pStyle w:val="ConsPlusNormal"/>
        <w:spacing w:before="220"/>
        <w:ind w:firstLine="540"/>
        <w:jc w:val="both"/>
      </w:pPr>
      <w:r>
        <w:t xml:space="preserve">Как следует из доводов С.Ф. Шиловского, изложенных в его жалобе и воспроизведенных им и его представителем в ходе заседания по настоящему делу, заявитель на момент совершения в отношении него преступления, предусмотренного </w:t>
      </w:r>
      <w:hyperlink r:id="rId461" w:history="1">
        <w:r>
          <w:rPr>
            <w:rStyle w:val="aa"/>
          </w:rPr>
          <w:t>частью второй статьи 159</w:t>
        </w:r>
      </w:hyperlink>
      <w:r>
        <w:t xml:space="preserve"> УК Российской Федерации, заведомо для И. находился в тяжелой жизненной ситуации, вызванной утратой матери как наиболее близкого ему человека. Желая отдать ей заслуженную дань уважения и достойно проводить ее в последний путь, С.Ф. Шиловский вследствие преступных действий И. был вынужден не только понести дополнительные и значительные для него материальные затраты, но и претерпеть сильные эмоциональные переживания от создания И. препятствий проведению похорон матери в установленное ранее время. В результате по сути кощунственных действий И., противоречащих не только правовым, но и принятым в обществе моральным нормам и выразившихся в крайне циничном, пренебрежительном отношении как к достоинству самого заявителя, так и к памяти близкого ему человека, С.Ф. Шиловскому были причинены физические и нравственные страдания (моральный вред).</w:t>
      </w:r>
    </w:p>
    <w:p w14:paraId="04B88B46" w14:textId="77777777" w:rsidR="007C4E11" w:rsidRDefault="007C4E11" w:rsidP="007C4E11">
      <w:pPr>
        <w:pStyle w:val="ConsPlusNormal"/>
        <w:spacing w:before="220"/>
        <w:ind w:firstLine="540"/>
        <w:jc w:val="both"/>
      </w:pPr>
      <w:r>
        <w:t xml:space="preserve">Исходя из этого заявитель полагает, что </w:t>
      </w:r>
      <w:hyperlink r:id="rId462" w:history="1">
        <w:r>
          <w:rPr>
            <w:rStyle w:val="aa"/>
          </w:rPr>
          <w:t>статья 151</w:t>
        </w:r>
      </w:hyperlink>
      <w:r>
        <w:t xml:space="preserve"> ГК Российской Федерации не соответствует </w:t>
      </w:r>
      <w:hyperlink r:id="rId463" w:history="1">
        <w:r>
          <w:rPr>
            <w:rStyle w:val="aa"/>
          </w:rPr>
          <w:t>статьям 46 (часть 1)</w:t>
        </w:r>
      </w:hyperlink>
      <w:r>
        <w:t xml:space="preserve"> и </w:t>
      </w:r>
      <w:hyperlink r:id="rId464" w:history="1">
        <w:r>
          <w:rPr>
            <w:rStyle w:val="aa"/>
          </w:rPr>
          <w:t>52</w:t>
        </w:r>
      </w:hyperlink>
      <w:r>
        <w:t xml:space="preserve"> Конституции Российской Федерации в той мере, в какой она - по смыслу, придаваемому ей в системе действующего правового регулирования сложившейся правоприменительной практикой, - лишает граждан, потерпевших от преступлений против собственности, права на компенсацию морального вреда, причиненного такого рода преступлениями.</w:t>
      </w:r>
    </w:p>
    <w:p w14:paraId="36C3BB98" w14:textId="77777777" w:rsidR="007C4E11" w:rsidRDefault="007C4E11" w:rsidP="007C4E11">
      <w:pPr>
        <w:pStyle w:val="ConsPlusNormal"/>
        <w:spacing w:before="220"/>
        <w:ind w:firstLine="540"/>
        <w:jc w:val="both"/>
      </w:pPr>
      <w:r>
        <w:t xml:space="preserve">1.2. В силу </w:t>
      </w:r>
      <w:hyperlink r:id="rId465" w:history="1">
        <w:r>
          <w:rPr>
            <w:rStyle w:val="aa"/>
          </w:rPr>
          <w:t>статей 36</w:t>
        </w:r>
      </w:hyperlink>
      <w:r>
        <w:t xml:space="preserve">, </w:t>
      </w:r>
      <w:hyperlink r:id="rId466" w:history="1">
        <w:r>
          <w:rPr>
            <w:rStyle w:val="aa"/>
          </w:rPr>
          <w:t>96</w:t>
        </w:r>
      </w:hyperlink>
      <w:r>
        <w:t xml:space="preserve"> и </w:t>
      </w:r>
      <w:hyperlink r:id="rId467" w:history="1">
        <w:r>
          <w:rPr>
            <w:rStyle w:val="aa"/>
          </w:rPr>
          <w:t>97</w:t>
        </w:r>
      </w:hyperlink>
      <w:r>
        <w:t xml:space="preserve"> Федерального конституционного закона "О Конституционном Суде Российской Федерации", конкретизирующих </w:t>
      </w:r>
      <w:hyperlink r:id="rId468" w:history="1">
        <w:r>
          <w:rPr>
            <w:rStyle w:val="aa"/>
          </w:rPr>
          <w:t>статью 125 (пункт "а" части 4)</w:t>
        </w:r>
      </w:hyperlink>
      <w:r>
        <w:t xml:space="preserve"> Конституции Российской Федерации, Конституционный Суд Российской Федерации принимает к рассмотрению жалобу гражданина на нарушение его конституционных прав и свобод нормативным актом, если придет к выводу, что имеются признаки нарушения прав и свобод гражданина в результате применения оспариваемого акта в конкретном деле с его участием, а также неопределенность в вопросе о том, соответствует ли акт </w:t>
      </w:r>
      <w:hyperlink r:id="rId469" w:history="1">
        <w:r>
          <w:rPr>
            <w:rStyle w:val="aa"/>
          </w:rPr>
          <w:t>Конституции</w:t>
        </w:r>
      </w:hyperlink>
      <w:r>
        <w:t xml:space="preserve"> Российской Федерации. При этом Конституционный Суд Российской Федерации принимает решение по делу, оценивая как буквальный смысл рассматриваемого акта, так и смысл, придаваемый ему официальным и иным толкованием, в том числе в решениях по конкретному делу, или сложившейся правоприменительной практикой (</w:t>
      </w:r>
      <w:hyperlink r:id="rId470" w:history="1">
        <w:r>
          <w:rPr>
            <w:rStyle w:val="aa"/>
          </w:rPr>
          <w:t>часть вторая статьи 74</w:t>
        </w:r>
      </w:hyperlink>
      <w:r>
        <w:t xml:space="preserve"> данного Федерального конституционного закона).</w:t>
      </w:r>
    </w:p>
    <w:p w14:paraId="0E0094C8" w14:textId="77777777" w:rsidR="007C4E11" w:rsidRDefault="007C4E11" w:rsidP="007C4E11">
      <w:pPr>
        <w:pStyle w:val="ConsPlusNormal"/>
        <w:spacing w:before="220"/>
        <w:ind w:firstLine="540"/>
        <w:jc w:val="both"/>
      </w:pPr>
      <w:r>
        <w:t xml:space="preserve">Как следует из представленных С.Ф. Шиловским судебных постановлений, вопрос об определении размера компенсации морального вреда, причиненного совершенным в отношении него преступлением, - притом что суды не признали за ним само право на такого рода компенсацию - в его конкретном деле не рассматривался, а потому и </w:t>
      </w:r>
      <w:hyperlink r:id="rId471" w:history="1">
        <w:r>
          <w:rPr>
            <w:rStyle w:val="aa"/>
          </w:rPr>
          <w:t>часть вторая статьи 151</w:t>
        </w:r>
      </w:hyperlink>
      <w:r>
        <w:t xml:space="preserve"> ГК Российской Федерации в деле заявителя судами непосредственно не применялась. Следовательно, в силу </w:t>
      </w:r>
      <w:hyperlink r:id="rId472" w:history="1">
        <w:r>
          <w:rPr>
            <w:rStyle w:val="aa"/>
          </w:rPr>
          <w:t>пункта 2 части первой статьи 43</w:t>
        </w:r>
      </w:hyperlink>
      <w:r>
        <w:t xml:space="preserve"> и </w:t>
      </w:r>
      <w:hyperlink r:id="rId473" w:history="1">
        <w:r>
          <w:rPr>
            <w:rStyle w:val="aa"/>
          </w:rPr>
          <w:t>статьи 68</w:t>
        </w:r>
      </w:hyperlink>
      <w:r>
        <w:t xml:space="preserve"> Федерального конституционного закона "О Конституционном Суде Российской Федерации" производство по настоящему делу в этой части подлежит прекращению.</w:t>
      </w:r>
    </w:p>
    <w:p w14:paraId="475878F9" w14:textId="77777777" w:rsidR="007C4E11" w:rsidRDefault="007C4E11" w:rsidP="007C4E11">
      <w:pPr>
        <w:pStyle w:val="ConsPlusNormal"/>
        <w:spacing w:before="220"/>
        <w:ind w:firstLine="540"/>
        <w:jc w:val="both"/>
      </w:pPr>
      <w:r>
        <w:t xml:space="preserve">Таким образом, предметом рассмотрения Конституционного Суда Российской Федерации по настоящему делу является </w:t>
      </w:r>
      <w:hyperlink r:id="rId474" w:history="1">
        <w:r>
          <w:rPr>
            <w:rStyle w:val="aa"/>
          </w:rPr>
          <w:t>часть первая статьи 151</w:t>
        </w:r>
      </w:hyperlink>
      <w:r>
        <w:t xml:space="preserve"> ГК Российской Федерации в той мере, в какой она - по своему буквальному смыслу и по смыслу, придаваемому ей судебным толкованием, - служит в системе действующего правового регулирования основанием для решения вопроса о праве на компенсацию морального вреда, причиненного гражданину совершенным в отношении него преступлением против собственности.</w:t>
      </w:r>
    </w:p>
    <w:p w14:paraId="2825CAC4" w14:textId="77777777" w:rsidR="007C4E11" w:rsidRDefault="007C4E11" w:rsidP="007C4E11">
      <w:pPr>
        <w:pStyle w:val="ConsPlusNormal"/>
        <w:spacing w:before="220"/>
        <w:ind w:firstLine="540"/>
        <w:jc w:val="both"/>
      </w:pPr>
      <w:r>
        <w:t xml:space="preserve">2. В соответствии с </w:t>
      </w:r>
      <w:hyperlink r:id="rId475" w:history="1">
        <w:r>
          <w:rPr>
            <w:rStyle w:val="aa"/>
          </w:rPr>
          <w:t>Конституцией</w:t>
        </w:r>
      </w:hyperlink>
      <w:r>
        <w:t xml:space="preserve"> Российской Федерации человек, его права и свободы </w:t>
      </w:r>
      <w:r>
        <w:lastRenderedPageBreak/>
        <w:t>являются высшей ценностью, а признание, соблюдение и защита прав и свобод - обязанность государства. Основу прав и свобод человека и гражданина, действующих непосредственно, определяющих смысл, содержание и применение законов, деятельность законодательной и исполнительной власти и обеспечиваемых правосудием, составляет достоинство личности, которое одновременно выступает и в качестве необходимого условия существования и соблюдения этих прав и свобод. Достоинство личности охраняется государством, и ничто не может быть основанием для его умаления (</w:t>
      </w:r>
      <w:hyperlink r:id="rId476" w:history="1">
        <w:r>
          <w:rPr>
            <w:rStyle w:val="aa"/>
          </w:rPr>
          <w:t>статьи 2</w:t>
        </w:r>
      </w:hyperlink>
      <w:r>
        <w:t xml:space="preserve"> и </w:t>
      </w:r>
      <w:hyperlink r:id="rId477" w:history="1">
        <w:r>
          <w:rPr>
            <w:rStyle w:val="aa"/>
          </w:rPr>
          <w:t>18</w:t>
        </w:r>
      </w:hyperlink>
      <w:r>
        <w:t xml:space="preserve">; </w:t>
      </w:r>
      <w:hyperlink r:id="rId478" w:history="1">
        <w:r>
          <w:rPr>
            <w:rStyle w:val="aa"/>
          </w:rPr>
          <w:t>статья 21, часть 1</w:t>
        </w:r>
      </w:hyperlink>
      <w:r>
        <w:t>).</w:t>
      </w:r>
    </w:p>
    <w:p w14:paraId="4CE080AB" w14:textId="77777777" w:rsidR="007C4E11" w:rsidRDefault="007C4E11" w:rsidP="007C4E11">
      <w:pPr>
        <w:pStyle w:val="ConsPlusNormal"/>
        <w:spacing w:before="220"/>
        <w:ind w:firstLine="540"/>
        <w:jc w:val="both"/>
      </w:pPr>
      <w:r>
        <w:t>Право на охрану достоинства личности, принадлежащее каждому от рождения, воплощает в себе важнейшее социальное благо, без которого немыслимо само демократическое правовое устройство страны, а потому - исходя из конституционных предписаний, а также требований международных правовых актов - предполагает повышенный уровень гарантий со стороны государства и не подлежит какому-либо ограничению, тем более в случаях, когда речь идет о защите человека от преступных посягательств на его права, свободы и саму личность (</w:t>
      </w:r>
      <w:hyperlink r:id="rId479" w:history="1">
        <w:r>
          <w:rPr>
            <w:rStyle w:val="aa"/>
          </w:rPr>
          <w:t>статья 15, часть 4</w:t>
        </w:r>
      </w:hyperlink>
      <w:r>
        <w:t xml:space="preserve">; </w:t>
      </w:r>
      <w:hyperlink r:id="rId480" w:history="1">
        <w:r>
          <w:rPr>
            <w:rStyle w:val="aa"/>
          </w:rPr>
          <w:t>статья 17, части 1</w:t>
        </w:r>
      </w:hyperlink>
      <w:r>
        <w:t xml:space="preserve"> и </w:t>
      </w:r>
      <w:hyperlink r:id="rId481" w:history="1">
        <w:r>
          <w:rPr>
            <w:rStyle w:val="aa"/>
          </w:rPr>
          <w:t>2</w:t>
        </w:r>
      </w:hyperlink>
      <w:r>
        <w:t xml:space="preserve">; </w:t>
      </w:r>
      <w:hyperlink r:id="rId482" w:history="1">
        <w:r>
          <w:rPr>
            <w:rStyle w:val="aa"/>
          </w:rPr>
          <w:t>статья 21, часть 1</w:t>
        </w:r>
      </w:hyperlink>
      <w:r>
        <w:t xml:space="preserve">, Конституции Российской Федерации; преамбула, </w:t>
      </w:r>
      <w:hyperlink r:id="rId483" w:history="1">
        <w:r>
          <w:rPr>
            <w:rStyle w:val="aa"/>
          </w:rPr>
          <w:t>статьи 1</w:t>
        </w:r>
      </w:hyperlink>
      <w:r>
        <w:t xml:space="preserve"> и </w:t>
      </w:r>
      <w:hyperlink r:id="rId484" w:history="1">
        <w:r>
          <w:rPr>
            <w:rStyle w:val="aa"/>
          </w:rPr>
          <w:t>5</w:t>
        </w:r>
      </w:hyperlink>
      <w:r>
        <w:t xml:space="preserve"> Всеобщей декларации прав человека; </w:t>
      </w:r>
      <w:hyperlink r:id="rId485" w:history="1">
        <w:r>
          <w:rPr>
            <w:rStyle w:val="aa"/>
          </w:rPr>
          <w:t>преамбула</w:t>
        </w:r>
      </w:hyperlink>
      <w:r>
        <w:t xml:space="preserve">, </w:t>
      </w:r>
      <w:hyperlink r:id="rId486" w:history="1">
        <w:r>
          <w:rPr>
            <w:rStyle w:val="aa"/>
          </w:rPr>
          <w:t>статья 7</w:t>
        </w:r>
      </w:hyperlink>
      <w:r>
        <w:t xml:space="preserve"> Международного пакта о гражданских и политических правах; </w:t>
      </w:r>
      <w:hyperlink r:id="rId487" w:history="1">
        <w:r>
          <w:rPr>
            <w:rStyle w:val="aa"/>
          </w:rPr>
          <w:t>статья 3</w:t>
        </w:r>
      </w:hyperlink>
      <w:r>
        <w:t xml:space="preserve"> Конвенции о защите прав человека и основных свобод).</w:t>
      </w:r>
    </w:p>
    <w:p w14:paraId="5BB4F430" w14:textId="77777777" w:rsidR="007C4E11" w:rsidRDefault="007C4E11" w:rsidP="007C4E11">
      <w:pPr>
        <w:pStyle w:val="ConsPlusNormal"/>
        <w:spacing w:before="220"/>
        <w:ind w:firstLine="540"/>
        <w:jc w:val="both"/>
      </w:pPr>
      <w:hyperlink r:id="rId488" w:history="1">
        <w:r>
          <w:rPr>
            <w:rStyle w:val="aa"/>
          </w:rPr>
          <w:t>Конституция</w:t>
        </w:r>
      </w:hyperlink>
      <w:r>
        <w:t xml:space="preserve"> Российской Федерации гарантирует охрану законом прав потерпевших от преступлений и злоупотреблений властью и обязывает государство обеспечить им доступ к правосудию, компенсацию причиненного им ущерба, государственную и судебную защиту их прав и свобод и тем самым - защиту достоинства личности (</w:t>
      </w:r>
      <w:hyperlink r:id="rId489" w:history="1">
        <w:r>
          <w:rPr>
            <w:rStyle w:val="aa"/>
          </w:rPr>
          <w:t>статья 45, часть 1</w:t>
        </w:r>
      </w:hyperlink>
      <w:r>
        <w:t xml:space="preserve">; </w:t>
      </w:r>
      <w:hyperlink r:id="rId490" w:history="1">
        <w:r>
          <w:rPr>
            <w:rStyle w:val="aa"/>
          </w:rPr>
          <w:t>статья 46, часть 1</w:t>
        </w:r>
      </w:hyperlink>
      <w:r>
        <w:t xml:space="preserve">; </w:t>
      </w:r>
      <w:hyperlink r:id="rId491" w:history="1">
        <w:r>
          <w:rPr>
            <w:rStyle w:val="aa"/>
          </w:rPr>
          <w:t>статья 52</w:t>
        </w:r>
      </w:hyperlink>
      <w:r>
        <w:t xml:space="preserve">; </w:t>
      </w:r>
      <w:hyperlink r:id="rId492" w:history="1">
        <w:r>
          <w:rPr>
            <w:rStyle w:val="aa"/>
          </w:rPr>
          <w:t>статья 56, часть 3</w:t>
        </w:r>
      </w:hyperlink>
      <w:r>
        <w:t>).</w:t>
      </w:r>
    </w:p>
    <w:p w14:paraId="4808CDFF" w14:textId="77777777" w:rsidR="007C4E11" w:rsidRDefault="007C4E11" w:rsidP="007C4E11">
      <w:pPr>
        <w:pStyle w:val="ConsPlusNormal"/>
        <w:spacing w:before="220"/>
        <w:ind w:firstLine="540"/>
        <w:jc w:val="both"/>
      </w:pPr>
      <w:r>
        <w:t>Конституционный Суд Российской Федерации неоднократно указывал, что применительно к достоинству личности потерпевшего от преступления приведенные конституционные предписания предполагают обязанность государства не только предотвращать и пресекать в установленном законом порядке какие бы то ни было посягательства, способные причинить вред и нравственные страдания личности, но и обеспечивать пострадавшему от преступления возможность отстаивать, прежде всего в суде, свои права и законные интересы, а также защищать собственное достоинство любыми не запрещенными законом способами. Иное означало бы умаление чести и достоинства личности не только лицом, совершившим противоправные действия, но и самим государством (</w:t>
      </w:r>
      <w:hyperlink r:id="rId493" w:history="1">
        <w:r>
          <w:rPr>
            <w:rStyle w:val="aa"/>
          </w:rPr>
          <w:t>Постановление</w:t>
        </w:r>
      </w:hyperlink>
      <w:r>
        <w:t xml:space="preserve"> от 24 апреля 2003 года N 7-П; </w:t>
      </w:r>
      <w:hyperlink r:id="rId494" w:history="1">
        <w:r>
          <w:rPr>
            <w:rStyle w:val="aa"/>
          </w:rPr>
          <w:t>Определение</w:t>
        </w:r>
      </w:hyperlink>
      <w:r>
        <w:t xml:space="preserve"> от 18 января 2005 года N 131-О и др.).</w:t>
      </w:r>
    </w:p>
    <w:p w14:paraId="14D39372" w14:textId="77777777" w:rsidR="007C4E11" w:rsidRDefault="007C4E11" w:rsidP="007C4E11">
      <w:pPr>
        <w:pStyle w:val="ConsPlusNormal"/>
        <w:spacing w:before="220"/>
        <w:ind w:firstLine="540"/>
        <w:jc w:val="both"/>
      </w:pPr>
      <w:r>
        <w:t xml:space="preserve">Исходя из этого государство, руководствуясь вытекающими из </w:t>
      </w:r>
      <w:hyperlink r:id="rId495" w:history="1">
        <w:r>
          <w:rPr>
            <w:rStyle w:val="aa"/>
          </w:rPr>
          <w:t>Конституции</w:t>
        </w:r>
      </w:hyperlink>
      <w:r>
        <w:t xml:space="preserve"> Российской Федерации принципами правового государства, верховенства права и справедливости, обязано способствовать максимально возможному возмещению потерпевшему от преступления причиненного ему вреда и тем самым обеспечивать эффективную защиту достоинства личности как конституционно значимой ценности.</w:t>
      </w:r>
    </w:p>
    <w:p w14:paraId="13CC2DCB" w14:textId="77777777" w:rsidR="007C4E11" w:rsidRDefault="007C4E11" w:rsidP="007C4E11">
      <w:pPr>
        <w:pStyle w:val="ConsPlusNormal"/>
        <w:spacing w:before="220"/>
        <w:ind w:firstLine="540"/>
        <w:jc w:val="both"/>
      </w:pPr>
      <w:r>
        <w:t xml:space="preserve">Такая обязанность государства в полной мере соответствует и </w:t>
      </w:r>
      <w:hyperlink r:id="rId496" w:history="1">
        <w:r>
          <w:rPr>
            <w:rStyle w:val="aa"/>
          </w:rPr>
          <w:t>Декларации</w:t>
        </w:r>
      </w:hyperlink>
      <w:r>
        <w:t xml:space="preserve"> основных принципов правосудия для жертв преступлений и злоупотребления властью (принята 29 ноября 1985 года резолюцией 40/34 Генеральной Ассамблеи ООН), гарантирующей лицам, которым был причинен вред (включая телесные повреждения, моральный и материальный ущерб, эмоциональные страдания, существенное ущемление их основных прав и пр.) в результате действия или бездействия, нарушающего уголовный закон, в равной степени охрану их прав законом, а также обеспечение доступа к правосудию и компенсацию причиненного вреда и в то же время предписывающей, что обеспечение потерпевшему доступа к правосудию должно сочетаться со справедливым обращением и признанием его достоинства (</w:t>
      </w:r>
      <w:hyperlink r:id="rId497" w:history="1">
        <w:r>
          <w:rPr>
            <w:rStyle w:val="aa"/>
          </w:rPr>
          <w:t>пункты 1</w:t>
        </w:r>
      </w:hyperlink>
      <w:r>
        <w:t xml:space="preserve"> и </w:t>
      </w:r>
      <w:hyperlink r:id="rId498" w:history="1">
        <w:r>
          <w:rPr>
            <w:rStyle w:val="aa"/>
          </w:rPr>
          <w:t>4</w:t>
        </w:r>
      </w:hyperlink>
      <w:r>
        <w:t xml:space="preserve">) (постановления Конституционного Суда Российской Федерации от 15 января 1999 года </w:t>
      </w:r>
      <w:hyperlink r:id="rId499" w:history="1">
        <w:r>
          <w:rPr>
            <w:rStyle w:val="aa"/>
          </w:rPr>
          <w:t>N 1-П</w:t>
        </w:r>
      </w:hyperlink>
      <w:r>
        <w:t xml:space="preserve">, от 2 июля 2013 года </w:t>
      </w:r>
      <w:hyperlink r:id="rId500" w:history="1">
        <w:r>
          <w:rPr>
            <w:rStyle w:val="aa"/>
          </w:rPr>
          <w:t>N 16-П</w:t>
        </w:r>
      </w:hyperlink>
      <w:r>
        <w:t xml:space="preserve"> и от 8 апреля 2021 года </w:t>
      </w:r>
      <w:hyperlink r:id="rId501" w:history="1">
        <w:r>
          <w:rPr>
            <w:rStyle w:val="aa"/>
          </w:rPr>
          <w:t>N 11-П</w:t>
        </w:r>
      </w:hyperlink>
      <w:r>
        <w:t xml:space="preserve">; определения Конституционного Суда Российской Федерации от 23 июля 2020 года </w:t>
      </w:r>
      <w:hyperlink r:id="rId502" w:history="1">
        <w:r>
          <w:rPr>
            <w:rStyle w:val="aa"/>
          </w:rPr>
          <w:t>N 1927-О</w:t>
        </w:r>
      </w:hyperlink>
      <w:r>
        <w:t xml:space="preserve">, от 29 сентября 2020 года </w:t>
      </w:r>
      <w:hyperlink r:id="rId503" w:history="1">
        <w:r>
          <w:rPr>
            <w:rStyle w:val="aa"/>
          </w:rPr>
          <w:t>N 2032-О</w:t>
        </w:r>
      </w:hyperlink>
      <w:r>
        <w:t xml:space="preserve"> и др.).</w:t>
      </w:r>
    </w:p>
    <w:p w14:paraId="1B059320" w14:textId="77777777" w:rsidR="007C4E11" w:rsidRDefault="007C4E11" w:rsidP="007C4E11">
      <w:pPr>
        <w:pStyle w:val="ConsPlusNormal"/>
        <w:spacing w:before="220"/>
        <w:ind w:firstLine="540"/>
        <w:jc w:val="both"/>
      </w:pPr>
      <w:r>
        <w:t xml:space="preserve">3. Согласно Уголовному </w:t>
      </w:r>
      <w:hyperlink r:id="rId504" w:history="1">
        <w:r>
          <w:rPr>
            <w:rStyle w:val="aa"/>
          </w:rPr>
          <w:t>кодексу</w:t>
        </w:r>
      </w:hyperlink>
      <w:r>
        <w:t xml:space="preserve"> Российской Федерации основанием уголовной ответственности является совершение деяния, содержащего все признаки состава преступления, предусмотренного данным Кодексом </w:t>
      </w:r>
      <w:hyperlink r:id="rId505" w:history="1">
        <w:r>
          <w:rPr>
            <w:rStyle w:val="aa"/>
          </w:rPr>
          <w:t>(статья 8)</w:t>
        </w:r>
      </w:hyperlink>
      <w:r>
        <w:t>. При этом общественно опасные последствия совершенного преступления - в зависимости от конструкции его состава (материального либо формального) - могут входить или не входить в число признаков, обязательных для его признания оконченным (</w:t>
      </w:r>
      <w:hyperlink r:id="rId506" w:history="1">
        <w:r>
          <w:rPr>
            <w:rStyle w:val="aa"/>
          </w:rPr>
          <w:t>Постановление</w:t>
        </w:r>
      </w:hyperlink>
      <w:r>
        <w:t xml:space="preserve"> Конституционного Суда Российской Федерации от 7 апреля 2015 года N 7-П).</w:t>
      </w:r>
    </w:p>
    <w:p w14:paraId="3FE9E5F4" w14:textId="77777777" w:rsidR="007C4E11" w:rsidRDefault="007C4E11" w:rsidP="007C4E11">
      <w:pPr>
        <w:pStyle w:val="ConsPlusNormal"/>
        <w:spacing w:before="220"/>
        <w:ind w:firstLine="540"/>
        <w:jc w:val="both"/>
      </w:pPr>
      <w:r>
        <w:t xml:space="preserve">В то же время даже включение законодателем вреда определенного вида (например, имущественного) в качестве обязательного признака состава преступления не означает, что данное </w:t>
      </w:r>
      <w:r>
        <w:lastRenderedPageBreak/>
        <w:t>деяние не способно повлечь иные общественно опасные последствия, в том числе в виде причинения вреда другого вида (в частности, морального), которые формально остаются за пределами законодательной конструкции состава преступления.</w:t>
      </w:r>
    </w:p>
    <w:p w14:paraId="0B278561" w14:textId="77777777" w:rsidR="007C4E11" w:rsidRDefault="007C4E11" w:rsidP="007C4E11">
      <w:pPr>
        <w:pStyle w:val="ConsPlusNormal"/>
        <w:spacing w:before="220"/>
        <w:ind w:firstLine="540"/>
        <w:jc w:val="both"/>
      </w:pPr>
      <w:r>
        <w:t>Так, применительно к преступлениям против собственности Конституционный Суд Российской Федерации указывал, что причинение в результате такого рода преступления конкретного материального ущерба не исключает выяснения того, нарушены ли содеянным иные, помимо экономически значимых, права и интересы, охраняемые законом. Соответственно, при оценке последствий подобного преступления - за пределами стоимости утраченного имущества - могут учитываться и признаваться существенными такие обстоятельства, как эстетическое, фамильное, социально-статусное значение вещей и имущественных прав, использование потерпевшим этого имущества в качестве единственно возможного в конкретной жизненной ситуации способа удовлетворить потребность в жилище и др. (</w:t>
      </w:r>
      <w:hyperlink r:id="rId507" w:history="1">
        <w:r>
          <w:rPr>
            <w:rStyle w:val="aa"/>
          </w:rPr>
          <w:t>Постановление</w:t>
        </w:r>
      </w:hyperlink>
      <w:r>
        <w:t xml:space="preserve"> от 24 мая 2021 года N 21-П).</w:t>
      </w:r>
    </w:p>
    <w:p w14:paraId="06349583" w14:textId="77777777" w:rsidR="007C4E11" w:rsidRDefault="007C4E11" w:rsidP="007C4E11">
      <w:pPr>
        <w:pStyle w:val="ConsPlusNormal"/>
        <w:spacing w:before="220"/>
        <w:ind w:firstLine="540"/>
        <w:jc w:val="both"/>
      </w:pPr>
      <w:r>
        <w:t>Указанное обстоятельство, в свою очередь, не исключает возможность возникновения в рамках реализации потерпевшим от преступления конституционного права на компенсацию причиненного ущерба (</w:t>
      </w:r>
      <w:hyperlink r:id="rId508" w:history="1">
        <w:r>
          <w:rPr>
            <w:rStyle w:val="aa"/>
          </w:rPr>
          <w:t>статья 52</w:t>
        </w:r>
      </w:hyperlink>
      <w:r>
        <w:t xml:space="preserve"> Конституции Российской Федерации) и гражданско-правовых деликтных обязательств, связанных с возмещением морального вреда, в том числе в случаях, когда непосредственным объектом преступного посягательства выступают имущественные права потерпевшего, однако при этом преступление нарушает и его личные неимущественные права либо посягает на принадлежащие ему нематериальные блага.</w:t>
      </w:r>
    </w:p>
    <w:p w14:paraId="2A5869B4" w14:textId="77777777" w:rsidR="007C4E11" w:rsidRDefault="007C4E11" w:rsidP="007C4E11">
      <w:pPr>
        <w:pStyle w:val="ConsPlusNormal"/>
        <w:spacing w:before="220"/>
        <w:ind w:firstLine="540"/>
        <w:jc w:val="both"/>
      </w:pPr>
      <w:r>
        <w:t xml:space="preserve">4. Любое преступное посягательство на личность, ее права и свободы является одновременно и наиболее грубым посягательством на достоинство личности - конституционно защищаемое и принадлежащее каждому нематериальное благо, поскольку человек как жертва преступления становится объектом произвола и насилия (постановления Конституционного Суда Российской Федерации от 15 января 1999 года </w:t>
      </w:r>
      <w:hyperlink r:id="rId509" w:history="1">
        <w:r>
          <w:rPr>
            <w:rStyle w:val="aa"/>
          </w:rPr>
          <w:t>N 1-П</w:t>
        </w:r>
      </w:hyperlink>
      <w:r>
        <w:t xml:space="preserve"> и от 2 июля 2013 года </w:t>
      </w:r>
      <w:hyperlink r:id="rId510" w:history="1">
        <w:r>
          <w:rPr>
            <w:rStyle w:val="aa"/>
          </w:rPr>
          <w:t>N 16-П</w:t>
        </w:r>
      </w:hyperlink>
      <w:r>
        <w:t>).</w:t>
      </w:r>
    </w:p>
    <w:p w14:paraId="1CDBF130" w14:textId="77777777" w:rsidR="007C4E11" w:rsidRDefault="007C4E11" w:rsidP="007C4E11">
      <w:pPr>
        <w:pStyle w:val="ConsPlusNormal"/>
        <w:spacing w:before="220"/>
        <w:ind w:firstLine="540"/>
        <w:jc w:val="both"/>
      </w:pPr>
      <w:r>
        <w:t xml:space="preserve">В соответствии с </w:t>
      </w:r>
      <w:hyperlink r:id="rId511" w:history="1">
        <w:r>
          <w:rPr>
            <w:rStyle w:val="aa"/>
          </w:rPr>
          <w:t>Конституцией</w:t>
        </w:r>
      </w:hyperlink>
      <w:r>
        <w:t xml:space="preserve"> Российской Федерации к числу основных прав и свобод человека и гражданина относится и право каждого иметь имущество в собственности, владеть, пользоваться и распоряжаться им как единолично, так и совместно с другими лицами </w:t>
      </w:r>
      <w:hyperlink r:id="rId512" w:history="1">
        <w:r>
          <w:rPr>
            <w:rStyle w:val="aa"/>
          </w:rPr>
          <w:t>(статья 35, часть 2)</w:t>
        </w:r>
      </w:hyperlink>
      <w:r>
        <w:t>. С учетом этого любое преступление против собственности (обладая - как и всякое преступление - наибольшей степенью общественной опасности по сравнению с гражданскими или административными правонарушениями, посягающими на имущественные права) не только существенно умаляет указанное конституционное право, но и фактически всегда посягает на достоинство личности. В то же время - при определенных обстоятельствах - оно может причинять потерпевшему от преступления как физические, так и нравственные страдания (моральный вред).</w:t>
      </w:r>
    </w:p>
    <w:p w14:paraId="3CC08D43" w14:textId="77777777" w:rsidR="007C4E11" w:rsidRDefault="007C4E11" w:rsidP="007C4E11">
      <w:pPr>
        <w:pStyle w:val="ConsPlusNormal"/>
        <w:spacing w:before="220"/>
        <w:ind w:firstLine="540"/>
        <w:jc w:val="both"/>
      </w:pPr>
      <w:r>
        <w:t>Вместе с тем сам факт причинения потерпевшему от преступления против собственности физических или нравственных страданий не является во всех случаях безусловным и очевидным. К тому же характер и степень такого рода страданий могут различаться в зависимости от вида, условий и сопутствующих обстоятельств совершения самого деяния, а также от состояния физического и психического здоровья потерпевшего, уровня его материальной обеспеченности, качественных характеристик имущества, ставшего предметом преступления, его ценности и значимости для потерпевшего и т.д.</w:t>
      </w:r>
    </w:p>
    <w:p w14:paraId="41F8207A" w14:textId="77777777" w:rsidR="007C4E11" w:rsidRDefault="007C4E11" w:rsidP="007C4E11">
      <w:pPr>
        <w:pStyle w:val="ConsPlusNormal"/>
        <w:spacing w:before="220"/>
        <w:ind w:firstLine="540"/>
        <w:jc w:val="both"/>
      </w:pPr>
      <w:r>
        <w:t>В этом смысле реализация потерпевшим от преступления против собственности конституционного права на компенсацию причиненного ущерба может включать в себя и нейтрализацию посредством возмещения морального вреда понесенных потерпевшим физических или нравственных страданий, но лишь при условии, что таковые реально были причинены лицу преступным посягательством не только на его имущественные права, но и на принадлежащие ему личные неимущественные права или нематериальные блага, среди важнейших из которых - достоинство личности.</w:t>
      </w:r>
    </w:p>
    <w:p w14:paraId="6702B9B1" w14:textId="77777777" w:rsidR="007C4E11" w:rsidRDefault="007C4E11" w:rsidP="007C4E11">
      <w:pPr>
        <w:pStyle w:val="ConsPlusNormal"/>
        <w:spacing w:before="220"/>
        <w:ind w:firstLine="540"/>
        <w:jc w:val="both"/>
      </w:pPr>
      <w:r>
        <w:t xml:space="preserve">5. Гарантируя охрану законом прав лиц, потерпевших от преступлений, </w:t>
      </w:r>
      <w:hyperlink r:id="rId513" w:history="1">
        <w:r>
          <w:rPr>
            <w:rStyle w:val="aa"/>
          </w:rPr>
          <w:t>Конституция</w:t>
        </w:r>
      </w:hyperlink>
      <w:r>
        <w:t xml:space="preserve"> Российской Федерации не определяет, в какой именно процедуре должен обеспечиваться доступ потерпевших к правосудию в целях защиты их прав и законных интересов и компенсации причиненного им ущерба. Решение этого вопроса возлагается на федерального законодателя, который, в свою очередь, вправе устанавливать различный порядок защиты прав и законных интересов лиц, пострадавших от преступлений, - как в рамках уголовного судопроизводства (посредством гражданского иска в уголовном деле), так и путем искового производства по гражданскому делу с помощью гражданско-правовых инструментов возмещения вреда. Однако конституционно важно при этом, чтобы доступ потерпевшего к правосудию был реальным и </w:t>
      </w:r>
      <w:r>
        <w:lastRenderedPageBreak/>
        <w:t xml:space="preserve">обеспечивал ему эффективное восстановление в правах (постановления Конституционного Суда Российской Федерации от 25 июня 2013 года </w:t>
      </w:r>
      <w:hyperlink r:id="rId514" w:history="1">
        <w:r>
          <w:rPr>
            <w:rStyle w:val="aa"/>
          </w:rPr>
          <w:t>N 14-П</w:t>
        </w:r>
      </w:hyperlink>
      <w:r>
        <w:t xml:space="preserve">, от 11 ноября 2014 года </w:t>
      </w:r>
      <w:hyperlink r:id="rId515" w:history="1">
        <w:r>
          <w:rPr>
            <w:rStyle w:val="aa"/>
          </w:rPr>
          <w:t>N 28-П</w:t>
        </w:r>
      </w:hyperlink>
      <w:r>
        <w:t xml:space="preserve"> и др.).</w:t>
      </w:r>
    </w:p>
    <w:p w14:paraId="6E9A9F2D" w14:textId="77777777" w:rsidR="007C4E11" w:rsidRDefault="007C4E11" w:rsidP="007C4E11">
      <w:pPr>
        <w:pStyle w:val="ConsPlusNormal"/>
        <w:spacing w:before="220"/>
        <w:ind w:firstLine="540"/>
        <w:jc w:val="both"/>
      </w:pPr>
      <w:r>
        <w:t xml:space="preserve">Осуществляя в рамках дискреционных полномочий регулирование отношений, связанных с реализацией конституционных гарантий прав лиц, потерпевших от преступлений, на доступ к правосудию и на компенсацию причиненного им ущерба, федеральный законодатель, действующий на основании </w:t>
      </w:r>
      <w:hyperlink r:id="rId516" w:history="1">
        <w:r>
          <w:rPr>
            <w:rStyle w:val="aa"/>
          </w:rPr>
          <w:t>статей 71 (пункты "в"</w:t>
        </w:r>
      </w:hyperlink>
      <w:r>
        <w:t xml:space="preserve">, </w:t>
      </w:r>
      <w:hyperlink r:id="rId517" w:history="1">
        <w:r>
          <w:rPr>
            <w:rStyle w:val="aa"/>
          </w:rPr>
          <w:t>"о"</w:t>
        </w:r>
      </w:hyperlink>
      <w:r>
        <w:t xml:space="preserve">), </w:t>
      </w:r>
      <w:hyperlink r:id="rId518" w:history="1">
        <w:r>
          <w:rPr>
            <w:rStyle w:val="aa"/>
          </w:rPr>
          <w:t>72 (пункт "б" части 1)</w:t>
        </w:r>
      </w:hyperlink>
      <w:r>
        <w:t xml:space="preserve"> и </w:t>
      </w:r>
      <w:hyperlink r:id="rId519" w:history="1">
        <w:r>
          <w:rPr>
            <w:rStyle w:val="aa"/>
          </w:rPr>
          <w:t>76 (части 1</w:t>
        </w:r>
      </w:hyperlink>
      <w:r>
        <w:t xml:space="preserve"> и </w:t>
      </w:r>
      <w:hyperlink r:id="rId520" w:history="1">
        <w:r>
          <w:rPr>
            <w:rStyle w:val="aa"/>
          </w:rPr>
          <w:t>2</w:t>
        </w:r>
      </w:hyperlink>
      <w:r>
        <w:t>) Конституции Российской Федерации, исходил из того, что для защиты прав и законных интересов указанных лиц в первую очередь предназначено уголовное судопроизводство (</w:t>
      </w:r>
      <w:hyperlink r:id="rId521" w:history="1">
        <w:r>
          <w:rPr>
            <w:rStyle w:val="aa"/>
          </w:rPr>
          <w:t>пункт 1 части первой статьи 6</w:t>
        </w:r>
      </w:hyperlink>
      <w:r>
        <w:t xml:space="preserve"> УПК Российской Федерации). Именно поэтому основным средством судебной защиты прав потерпевшего является рассмотрение в рамках уголовного судопроизводства предъявленного им гражданского иска в порядке, предусмотренном уголовно-процессуальным законом.</w:t>
      </w:r>
    </w:p>
    <w:p w14:paraId="3CD9866C" w14:textId="77777777" w:rsidR="007C4E11" w:rsidRDefault="007C4E11" w:rsidP="007C4E11">
      <w:pPr>
        <w:pStyle w:val="ConsPlusNormal"/>
        <w:spacing w:before="220"/>
        <w:ind w:firstLine="540"/>
        <w:jc w:val="both"/>
      </w:pPr>
      <w:r>
        <w:t xml:space="preserve">Уголовно-процессуальный </w:t>
      </w:r>
      <w:hyperlink r:id="rId522" w:history="1">
        <w:r>
          <w:rPr>
            <w:rStyle w:val="aa"/>
          </w:rPr>
          <w:t>кодекс</w:t>
        </w:r>
      </w:hyperlink>
      <w:r>
        <w:t xml:space="preserve"> Российской Федерации, закрепляя процессуальный статус потерпевшего и признавая таковым, в частности, физическое лицо, которому преступлением причинен физический, имущественный, моральный вред, наделил потерпевшего правами стороны в уголовном судопроизводстве (</w:t>
      </w:r>
      <w:hyperlink r:id="rId523" w:history="1">
        <w:r>
          <w:rPr>
            <w:rStyle w:val="aa"/>
          </w:rPr>
          <w:t>пункт 47 статьи 5</w:t>
        </w:r>
      </w:hyperlink>
      <w:r>
        <w:t xml:space="preserve">, </w:t>
      </w:r>
      <w:hyperlink r:id="rId524" w:history="1">
        <w:r>
          <w:rPr>
            <w:rStyle w:val="aa"/>
          </w:rPr>
          <w:t>часть первая статьи 42</w:t>
        </w:r>
      </w:hyperlink>
      <w:r>
        <w:t>).</w:t>
      </w:r>
    </w:p>
    <w:p w14:paraId="0006A77E" w14:textId="77777777" w:rsidR="007C4E11" w:rsidRDefault="007C4E11" w:rsidP="007C4E11">
      <w:pPr>
        <w:pStyle w:val="ConsPlusNormal"/>
        <w:spacing w:before="220"/>
        <w:ind w:firstLine="540"/>
        <w:jc w:val="both"/>
      </w:pPr>
      <w:r>
        <w:t xml:space="preserve">По смыслу </w:t>
      </w:r>
      <w:hyperlink r:id="rId525" w:history="1">
        <w:r>
          <w:rPr>
            <w:rStyle w:val="aa"/>
          </w:rPr>
          <w:t>части первой статьи 42</w:t>
        </w:r>
      </w:hyperlink>
      <w:r>
        <w:t xml:space="preserve"> УПК Российской Федерации статус лица в качестве потерпевшего устанавливается исходя из его фактического положения и лишь процессуально оформляется постановлением дознавателя, следователя или суда о признании потерпевшим, но не формируется им. Это связано с тем, что обеспечение гарантируемых </w:t>
      </w:r>
      <w:hyperlink r:id="rId526" w:history="1">
        <w:r>
          <w:rPr>
            <w:rStyle w:val="aa"/>
          </w:rPr>
          <w:t>Конституцией</w:t>
        </w:r>
      </w:hyperlink>
      <w:r>
        <w:t xml:space="preserve"> Российской Федерации прав и свобод в уголовном судопроизводстве обусловлено не формальным признанием лица тем или иным участником производства по уголовному делу, в частности потерпевшим, а наличием сущностных признаков, характеризующих фактическое положение этого лица как нуждающегося в обеспечении соответствующих прав (определения Конституционного Суда Российской Федерации от 18 января 2005 года </w:t>
      </w:r>
      <w:hyperlink r:id="rId527" w:history="1">
        <w:r>
          <w:rPr>
            <w:rStyle w:val="aa"/>
          </w:rPr>
          <w:t>N 131-О</w:t>
        </w:r>
      </w:hyperlink>
      <w:r>
        <w:t xml:space="preserve">, от 17 ноября 2011 года </w:t>
      </w:r>
      <w:hyperlink r:id="rId528" w:history="1">
        <w:r>
          <w:rPr>
            <w:rStyle w:val="aa"/>
          </w:rPr>
          <w:t>N 1555-О-О</w:t>
        </w:r>
      </w:hyperlink>
      <w:r>
        <w:t xml:space="preserve"> и др.).</w:t>
      </w:r>
    </w:p>
    <w:p w14:paraId="1A54407A" w14:textId="77777777" w:rsidR="007C4E11" w:rsidRDefault="007C4E11" w:rsidP="007C4E11">
      <w:pPr>
        <w:pStyle w:val="ConsPlusNormal"/>
        <w:spacing w:before="220"/>
        <w:ind w:firstLine="540"/>
        <w:jc w:val="both"/>
      </w:pPr>
      <w:r>
        <w:t>Признание лица потерпевшим от преступления против собственности предполагает, что такого рода преступление, нарушая в первую очередь имущественные права потерпевшего, одновременно посягает и на такое важнейшее нематериальное благо, как достоинство личности, а также может посягать и на иные нематериальные блага либо нарушать личные неимущественные права и тем самым - при определенных обстоятельствах - может порождать у этого лица физические или нравственные страдания. Их причинение потерпевшему должно влечь - наряду с возмещением причиненного ему в результате преступления имущественного ущерба - и возникновение у него права на компенсацию морального вреда в рамках предусмотренных законом процедур.</w:t>
      </w:r>
    </w:p>
    <w:p w14:paraId="2D3A4889" w14:textId="77777777" w:rsidR="007C4E11" w:rsidRDefault="007C4E11" w:rsidP="007C4E11">
      <w:pPr>
        <w:pStyle w:val="ConsPlusNormal"/>
        <w:spacing w:before="220"/>
        <w:ind w:firstLine="540"/>
        <w:jc w:val="both"/>
      </w:pPr>
      <w:r>
        <w:t xml:space="preserve">Исходя из этого Уголовно-процессуальный </w:t>
      </w:r>
      <w:hyperlink r:id="rId529" w:history="1">
        <w:r>
          <w:rPr>
            <w:rStyle w:val="aa"/>
          </w:rPr>
          <w:t>кодекс</w:t>
        </w:r>
      </w:hyperlink>
      <w:r>
        <w:t xml:space="preserve"> Российской Федерации предусмотрел право физического лица предъявить в уголовном деле гражданский иск, содержащий требование о возмещении имущественного вреда, при наличии оснований полагать, что данный вред причинен этому лицу непосредственно преступлением, а кроме того, и право предъявить гражданский иск о компенсации морального вреда, причиненного преступлением, что, в свою очередь, влечет за собой признание потерпевшего гражданским истцом </w:t>
      </w:r>
      <w:hyperlink r:id="rId530" w:history="1">
        <w:r>
          <w:rPr>
            <w:rStyle w:val="aa"/>
          </w:rPr>
          <w:t>(часть первая статьи 44)</w:t>
        </w:r>
      </w:hyperlink>
      <w:r>
        <w:t>.</w:t>
      </w:r>
    </w:p>
    <w:p w14:paraId="2FFD8A74" w14:textId="77777777" w:rsidR="007C4E11" w:rsidRDefault="007C4E11" w:rsidP="007C4E11">
      <w:pPr>
        <w:pStyle w:val="ConsPlusNormal"/>
        <w:spacing w:before="220"/>
        <w:ind w:firstLine="540"/>
        <w:jc w:val="both"/>
      </w:pPr>
      <w:r>
        <w:t xml:space="preserve">При этом названный </w:t>
      </w:r>
      <w:hyperlink r:id="rId531" w:history="1">
        <w:r>
          <w:rPr>
            <w:rStyle w:val="aa"/>
          </w:rPr>
          <w:t>Кодекс</w:t>
        </w:r>
      </w:hyperlink>
      <w:r>
        <w:t xml:space="preserve"> установил, что по иску потерпевшего о возмещении в денежном выражении причиненного ему морального вреда размер возмещения определяется судом при рассмотрении уголовного дела или в порядке гражданского судопроизводства </w:t>
      </w:r>
      <w:hyperlink r:id="rId532" w:history="1">
        <w:r>
          <w:rPr>
            <w:rStyle w:val="aa"/>
          </w:rPr>
          <w:t>(часть четвертая статьи 42)</w:t>
        </w:r>
      </w:hyperlink>
      <w:r>
        <w:t>, тем самым прямо допуская возможность предъявления потерпевшим отдельного иска о компенсации морального вреда, причиненного ему преступлением, в порядке, предусмотренном гражданским процессуальным законодательством.</w:t>
      </w:r>
    </w:p>
    <w:p w14:paraId="2CB54DDF" w14:textId="77777777" w:rsidR="007C4E11" w:rsidRDefault="007C4E11" w:rsidP="007C4E11">
      <w:pPr>
        <w:pStyle w:val="ConsPlusNormal"/>
        <w:spacing w:before="220"/>
        <w:ind w:firstLine="540"/>
        <w:jc w:val="both"/>
      </w:pPr>
      <w:r>
        <w:t>6. Институт компенсации морального вреда в российской правовой системе имеет межотраслевой характер. Между тем основные правовые нормы, регулирующие отношения, связанные с компенсацией морального вреда, содержатся в гражданском законодательстве.</w:t>
      </w:r>
    </w:p>
    <w:p w14:paraId="427933A9" w14:textId="77777777" w:rsidR="007C4E11" w:rsidRDefault="007C4E11" w:rsidP="007C4E11">
      <w:pPr>
        <w:pStyle w:val="ConsPlusNormal"/>
        <w:spacing w:before="220"/>
        <w:ind w:firstLine="540"/>
        <w:jc w:val="both"/>
      </w:pPr>
      <w:r>
        <w:t xml:space="preserve">В частности, в соответствии с Гражданским </w:t>
      </w:r>
      <w:hyperlink r:id="rId533" w:history="1">
        <w:r>
          <w:rPr>
            <w:rStyle w:val="aa"/>
          </w:rPr>
          <w:t>кодексом</w:t>
        </w:r>
      </w:hyperlink>
      <w:r>
        <w:t xml:space="preserve"> Российской Федерации компенсация морального вреда является одним из способов защиты гражданских прав </w:t>
      </w:r>
      <w:hyperlink r:id="rId534" w:history="1">
        <w:r>
          <w:rPr>
            <w:rStyle w:val="aa"/>
          </w:rPr>
          <w:t>(статья 12)</w:t>
        </w:r>
      </w:hyperlink>
      <w:r>
        <w:t xml:space="preserve">, что - в свете предписаний </w:t>
      </w:r>
      <w:hyperlink r:id="rId535" w:history="1">
        <w:r>
          <w:rPr>
            <w:rStyle w:val="aa"/>
          </w:rPr>
          <w:t>статьи 45 (часть 1)</w:t>
        </w:r>
      </w:hyperlink>
      <w:r>
        <w:t xml:space="preserve"> Конституции Российской Федерации - позволяет рассматривать ее как гарантированную государством меру, направленную на восстановление нарушенных прав и возмещение нематериального ущерба, причиненного вследствие их нарушения.</w:t>
      </w:r>
    </w:p>
    <w:p w14:paraId="3EBFB775" w14:textId="77777777" w:rsidR="007C4E11" w:rsidRDefault="007C4E11" w:rsidP="007C4E11">
      <w:pPr>
        <w:pStyle w:val="ConsPlusNormal"/>
        <w:spacing w:before="220"/>
        <w:ind w:firstLine="540"/>
        <w:jc w:val="both"/>
      </w:pPr>
      <w:r>
        <w:t xml:space="preserve">Общий принцип компенсации морального вреда (в том числе потерпевшему от преступления) закреплен в </w:t>
      </w:r>
      <w:hyperlink r:id="rId536" w:history="1">
        <w:r>
          <w:rPr>
            <w:rStyle w:val="aa"/>
          </w:rPr>
          <w:t>части первой статьи 151</w:t>
        </w:r>
      </w:hyperlink>
      <w:r>
        <w:t xml:space="preserve"> ГК Российской Федерации, согласно которой, если гражданину </w:t>
      </w:r>
      <w:r>
        <w:lastRenderedPageBreak/>
        <w:t>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14:paraId="5BEDCDE8" w14:textId="77777777" w:rsidR="007C4E11" w:rsidRDefault="007C4E11" w:rsidP="007C4E11">
      <w:pPr>
        <w:pStyle w:val="ConsPlusNormal"/>
        <w:spacing w:before="220"/>
        <w:ind w:firstLine="540"/>
        <w:jc w:val="both"/>
      </w:pPr>
      <w:r>
        <w:t>Моральный вред может заключаться в нравственных переживаниях в связи с утратой родственников, невозможностью продолжать активную общественную жизнь, потерей работы, раскрытием семейной, врачебной тайны, распространением не соответствующих действительности сведений, порочащих честь, достоинство или деловую репутацию гражданина, временным ограничением или лишением каких-либо прав, физической болью, связанной с причиненным увечьем, иным повреждением здоровья либо в связи с заболеванием, перенесенным в результате нравственных страданий и др. (</w:t>
      </w:r>
      <w:hyperlink r:id="rId537" w:history="1">
        <w:r>
          <w:rPr>
            <w:rStyle w:val="aa"/>
          </w:rPr>
          <w:t>пункт 2</w:t>
        </w:r>
      </w:hyperlink>
      <w:r>
        <w:t xml:space="preserve"> постановления Пленума Верховного Суда Российской Федерации от 20 декабря 1994 года N 10 "Некоторые вопросы применения законодательства о компенсации морального вреда").</w:t>
      </w:r>
    </w:p>
    <w:p w14:paraId="4D012548" w14:textId="77777777" w:rsidR="007C4E11" w:rsidRDefault="007C4E11" w:rsidP="007C4E11">
      <w:pPr>
        <w:pStyle w:val="ConsPlusNormal"/>
        <w:spacing w:before="220"/>
        <w:ind w:firstLine="540"/>
        <w:jc w:val="both"/>
      </w:pPr>
      <w:r>
        <w:t xml:space="preserve">6.1. Закрепляя в </w:t>
      </w:r>
      <w:hyperlink r:id="rId538" w:history="1">
        <w:r>
          <w:rPr>
            <w:rStyle w:val="aa"/>
          </w:rPr>
          <w:t>части первой статьи 151</w:t>
        </w:r>
      </w:hyperlink>
      <w:r>
        <w:t xml:space="preserve"> ГК Российской Федерации общий принцип компенсации морального вреда, причиненного действиями, нарушающими личные неимущественные права гражданина либо посягающими на принадлежащие ему нематериальные блага, законодатель не установил каких-либо ограничений в отношении действий, которые могут рассматриваться как основание для такой компенсации.</w:t>
      </w:r>
    </w:p>
    <w:p w14:paraId="4000197E" w14:textId="77777777" w:rsidR="007C4E11" w:rsidRDefault="007C4E11" w:rsidP="007C4E11">
      <w:pPr>
        <w:pStyle w:val="ConsPlusNormal"/>
        <w:spacing w:before="220"/>
        <w:ind w:firstLine="540"/>
        <w:jc w:val="both"/>
      </w:pPr>
      <w:r>
        <w:t>Исходя из этого Конституционный Суд Российской Федерации неоднократно указывал, что компенсация морального вреда как самостоятельный способ защиты гражданских прав, будучи одновременно и мерой гражданско-правовой ответственности, правовая природа которой является единой независимо от того, в какой сфере отношений - публично- или частноправовой - причиняется такой вред, не исключает возможности возложения судом на правонарушителя обязанности денежной компенсации морального вреда, причиненного действиями (бездействием), ущемляющими в том числе имущественные права гражданина, - в тех случаях и в тех пределах, в каких использование такого способа защиты гражданских прав вытекает из существа нарушенного нематериального права и характера последствий этого нарушения (</w:t>
      </w:r>
      <w:hyperlink r:id="rId539" w:history="1">
        <w:r>
          <w:rPr>
            <w:rStyle w:val="aa"/>
          </w:rPr>
          <w:t>Постановление</w:t>
        </w:r>
      </w:hyperlink>
      <w:r>
        <w:t xml:space="preserve"> от 8 июня 2015 года N 14-П; определения от 16 октября 2001 года </w:t>
      </w:r>
      <w:hyperlink r:id="rId540" w:history="1">
        <w:r>
          <w:rPr>
            <w:rStyle w:val="aa"/>
          </w:rPr>
          <w:t>N 252-О</w:t>
        </w:r>
      </w:hyperlink>
      <w:r>
        <w:t xml:space="preserve">, от 3 июля 2008 года </w:t>
      </w:r>
      <w:hyperlink r:id="rId541" w:history="1">
        <w:r>
          <w:rPr>
            <w:rStyle w:val="aa"/>
          </w:rPr>
          <w:t>N 734-О-П</w:t>
        </w:r>
      </w:hyperlink>
      <w:r>
        <w:t xml:space="preserve">, от 4 июня 2009 года </w:t>
      </w:r>
      <w:hyperlink r:id="rId542" w:history="1">
        <w:r>
          <w:rPr>
            <w:rStyle w:val="aa"/>
          </w:rPr>
          <w:t>N 1005-О-О</w:t>
        </w:r>
      </w:hyperlink>
      <w:r>
        <w:t xml:space="preserve">, от 24 января 2013 года </w:t>
      </w:r>
      <w:hyperlink r:id="rId543" w:history="1">
        <w:r>
          <w:rPr>
            <w:rStyle w:val="aa"/>
          </w:rPr>
          <w:t>N 125-О</w:t>
        </w:r>
      </w:hyperlink>
      <w:r>
        <w:t xml:space="preserve">, от 27 октября 2015 года </w:t>
      </w:r>
      <w:hyperlink r:id="rId544" w:history="1">
        <w:r>
          <w:rPr>
            <w:rStyle w:val="aa"/>
          </w:rPr>
          <w:t>N 2506-О</w:t>
        </w:r>
      </w:hyperlink>
      <w:r>
        <w:t xml:space="preserve"> и др.).</w:t>
      </w:r>
    </w:p>
    <w:p w14:paraId="5EDEC48C" w14:textId="77777777" w:rsidR="007C4E11" w:rsidRDefault="007C4E11" w:rsidP="007C4E11">
      <w:pPr>
        <w:pStyle w:val="ConsPlusNormal"/>
        <w:spacing w:before="220"/>
        <w:ind w:firstLine="540"/>
        <w:jc w:val="both"/>
      </w:pPr>
      <w:r>
        <w:t xml:space="preserve">Соответственно, действующее правовое регулирование не предполагает безусловного отказа в компенсации морального вреда лицу, которому физические или нравственные страдания были причинены в результате преступления, в силу одного лишь факта квалификации данного деяния как посягающего на имущественные права (определения Конституционного Суда Российской Федерации от 6 июня 2016 года </w:t>
      </w:r>
      <w:hyperlink r:id="rId545" w:history="1">
        <w:r>
          <w:rPr>
            <w:rStyle w:val="aa"/>
          </w:rPr>
          <w:t>N 1171-О</w:t>
        </w:r>
      </w:hyperlink>
      <w:r>
        <w:t xml:space="preserve">, от 11 октября 2016 года </w:t>
      </w:r>
      <w:hyperlink r:id="rId546" w:history="1">
        <w:r>
          <w:rPr>
            <w:rStyle w:val="aa"/>
          </w:rPr>
          <w:t>N 2164-О</w:t>
        </w:r>
      </w:hyperlink>
      <w:r>
        <w:t xml:space="preserve"> и от 24 декабря 2020 года </w:t>
      </w:r>
      <w:hyperlink r:id="rId547" w:history="1">
        <w:r>
          <w:rPr>
            <w:rStyle w:val="aa"/>
          </w:rPr>
          <w:t>N 3039-О</w:t>
        </w:r>
      </w:hyperlink>
      <w:r>
        <w:t>).</w:t>
      </w:r>
    </w:p>
    <w:p w14:paraId="23271D88" w14:textId="77777777" w:rsidR="007C4E11" w:rsidRDefault="007C4E11" w:rsidP="007C4E11">
      <w:pPr>
        <w:pStyle w:val="ConsPlusNormal"/>
        <w:spacing w:before="220"/>
        <w:ind w:firstLine="540"/>
        <w:jc w:val="both"/>
      </w:pPr>
      <w:r>
        <w:t xml:space="preserve">6.2. Сходную правовую позицию сформулировал и Пленум Верховного Суда Российской Федерации, который в </w:t>
      </w:r>
      <w:hyperlink r:id="rId548" w:history="1">
        <w:r>
          <w:rPr>
            <w:rStyle w:val="aa"/>
          </w:rPr>
          <w:t>постановлении</w:t>
        </w:r>
      </w:hyperlink>
      <w:r>
        <w:t xml:space="preserve"> от 13 октября 2020 года N 23 "О практике рассмотрения судами гражданского иска по уголовному делу", в частности, указал, что по общему правилу гражданский иск о компенсации морального вреда может быть предъявлен по уголовному делу в тех случаях, когда такой вред причинен потерпевшему преступными действиями, нарушающими его личные неимущественные права (например, права на неприкосновенность жилища, частной жизни, личную и семейную тайну, авторские и смежные права) либо посягающими на принадлежащие ему нематериальные блага (жизнь, здоровье, достоинство личности и др.). В то же время исходя из положений </w:t>
      </w:r>
      <w:hyperlink r:id="rId549" w:history="1">
        <w:r>
          <w:rPr>
            <w:rStyle w:val="aa"/>
          </w:rPr>
          <w:t>части первой статьи 44</w:t>
        </w:r>
      </w:hyperlink>
      <w:r>
        <w:t xml:space="preserve"> УПК Российской Федерации и </w:t>
      </w:r>
      <w:hyperlink r:id="rId550" w:history="1">
        <w:r>
          <w:rPr>
            <w:rStyle w:val="aa"/>
          </w:rPr>
          <w:t>статей 151</w:t>
        </w:r>
      </w:hyperlink>
      <w:r>
        <w:t xml:space="preserve"> и </w:t>
      </w:r>
      <w:hyperlink r:id="rId551" w:history="1">
        <w:r>
          <w:rPr>
            <w:rStyle w:val="aa"/>
          </w:rPr>
          <w:t>1099</w:t>
        </w:r>
      </w:hyperlink>
      <w:r>
        <w:t xml:space="preserve"> ГК Российской Федерации в их взаимосвязи гражданский иск о компенсации морального вреда подлежит рассмотрению судами и в тех случаях, когда в результате преступления, посягающего на чужое имущество или другие материальные блага, вред причиняется также личным неимущественным правам либо принадлежащим потерпевшему нематериальным благам (например, при разбое, краже с незаконным проникновением в жилище, мошенничестве, совершенном с использованием персональных данных лица без его согласия) </w:t>
      </w:r>
      <w:hyperlink r:id="rId552" w:history="1">
        <w:r>
          <w:rPr>
            <w:rStyle w:val="aa"/>
          </w:rPr>
          <w:t>(пункт 13)</w:t>
        </w:r>
      </w:hyperlink>
      <w:r>
        <w:t>.</w:t>
      </w:r>
    </w:p>
    <w:p w14:paraId="2EA4A8BF" w14:textId="77777777" w:rsidR="007C4E11" w:rsidRDefault="007C4E11" w:rsidP="007C4E11">
      <w:pPr>
        <w:pStyle w:val="ConsPlusNormal"/>
        <w:spacing w:before="220"/>
        <w:ind w:firstLine="540"/>
        <w:jc w:val="both"/>
      </w:pPr>
      <w:r>
        <w:t xml:space="preserve">Тем самым Верховный Суд Российской Федерации хотя не исключил в принципиальном плане возможность компенсации морального вреда, причиненного преступлением, нарушающим имущественные права потерпевшего, но фактически адресовал ее применение лишь к случаям, которые фигурировали в качестве примеров и в которых само по себе преступное деяние непосредственно затрагивает и личные неимущественные права либо нематериальные блага (в частности, личную неприкосновенность при разбое, неприкосновенность жилища при краже с </w:t>
      </w:r>
      <w:r>
        <w:lastRenderedPageBreak/>
        <w:t>незаконным проникновением в него, персональные данные при мошенничестве с их использованием).</w:t>
      </w:r>
    </w:p>
    <w:p w14:paraId="7DEA8605" w14:textId="77777777" w:rsidR="007C4E11" w:rsidRDefault="007C4E11" w:rsidP="007C4E11">
      <w:pPr>
        <w:pStyle w:val="ConsPlusNormal"/>
        <w:spacing w:before="220"/>
        <w:ind w:firstLine="540"/>
        <w:jc w:val="both"/>
      </w:pPr>
      <w:r>
        <w:t>Такая возможность - применительно к гражданам, потерпевшим от отдельных преступлений, которыми нарушались их имущественные права, - признавалась Верховным Судом Российской Федерации и ранее, в частности когда он пришел к выводу о том, что владелец переносного персонального компьютера вправе защищать личные неимущественные права, нарушенные вследствие неправомерного доступа к размещенной на нем информации, путем требования компенсации морального вреда (</w:t>
      </w:r>
      <w:hyperlink r:id="rId553" w:history="1">
        <w:r>
          <w:rPr>
            <w:rStyle w:val="aa"/>
          </w:rPr>
          <w:t>пункт 8</w:t>
        </w:r>
      </w:hyperlink>
      <w:r>
        <w:t xml:space="preserve"> Обзора судебной практики Верховного Суда Российской Федерации N 2 (2020), утвержденного Президиумом Верховного Суда Российской Федерации 22 июля 2020 года). Однако и в указанном случае возможность компенсации морального вреда признана лишь применительно к потерпевшему от конкретного преступления, и при этом акцент сделан именно на статусе информации, хранившейся в ноутбуке и составляющей личную тайну.</w:t>
      </w:r>
    </w:p>
    <w:p w14:paraId="29245778" w14:textId="77777777" w:rsidR="007C4E11" w:rsidRDefault="007C4E11" w:rsidP="007C4E11">
      <w:pPr>
        <w:pStyle w:val="ConsPlusNormal"/>
        <w:spacing w:before="220"/>
        <w:ind w:firstLine="540"/>
        <w:jc w:val="both"/>
      </w:pPr>
      <w:r>
        <w:t xml:space="preserve">Между тем </w:t>
      </w:r>
      <w:hyperlink r:id="rId554" w:history="1">
        <w:r>
          <w:rPr>
            <w:rStyle w:val="aa"/>
          </w:rPr>
          <w:t>часть первая статьи 151</w:t>
        </w:r>
      </w:hyperlink>
      <w:r>
        <w:t xml:space="preserve"> ГК Российской Федерации, предусматривая возможность взыскания в судебном порядке денежной компенсации морального вреда (физических или нравственных страданий), причиненного действиями, нарушающими личные неимущественные права гражданина либо посягающими на принадлежащие ему нематериальные блага, как таковая не исключает компенсацию морального вреда в случае совершения в отношении гражданина любого преступления против собственности, которое нарушает не только имущественные права данного лица, но и его личные неимущественные права или посягает на принадлежащие ему нематериальные блага (включая достоинство личности), если при этом такое преступление причиняет лицу физические или нравственные страдания.</w:t>
      </w:r>
    </w:p>
    <w:p w14:paraId="723C4E90" w14:textId="77777777" w:rsidR="007C4E11" w:rsidRDefault="007C4E11" w:rsidP="007C4E11">
      <w:pPr>
        <w:pStyle w:val="ConsPlusNormal"/>
        <w:spacing w:before="220"/>
        <w:ind w:firstLine="540"/>
        <w:jc w:val="both"/>
      </w:pPr>
      <w:r>
        <w:t>В этом смысле названное законоположение, будучи направленным на защиту прав граждан, само по себе не может рассматриваться как не согласующееся с конституционными предписаниями.</w:t>
      </w:r>
    </w:p>
    <w:p w14:paraId="0E9EDE74" w14:textId="77777777" w:rsidR="007C4E11" w:rsidRDefault="007C4E11" w:rsidP="007C4E11">
      <w:pPr>
        <w:pStyle w:val="ConsPlusNormal"/>
        <w:spacing w:before="220"/>
        <w:ind w:firstLine="540"/>
        <w:jc w:val="both"/>
      </w:pPr>
      <w:r>
        <w:t>7. Установленный действующим законодательством механизм защиты личных неимущественных прав и нематериальных благ, предоставляя гражданам возможность самостоятельно выбирать адекватные способы судебной защиты, не освобождает их, по общему правилу, от бремени доказывания самого факта причинения морального вреда и обоснования размера денежной компенсации.</w:t>
      </w:r>
    </w:p>
    <w:p w14:paraId="7FC8D098" w14:textId="77777777" w:rsidR="007C4E11" w:rsidRDefault="007C4E11" w:rsidP="007C4E11">
      <w:pPr>
        <w:pStyle w:val="ConsPlusNormal"/>
        <w:spacing w:before="220"/>
        <w:ind w:firstLine="540"/>
        <w:jc w:val="both"/>
      </w:pPr>
      <w:r>
        <w:t>В то же время обстоятельства дела могут свидетельствовать о причинении физических или нравственных страданий потерпевшему от преступления против собственности, которое явным образом нарушает его личные неимущественные права либо посягает на принадлежащие ему нематериальные блага (например, при совершении преступления в отношении лица, заведомо для виновного находящегося в тяжелой жизненной ситуации, обусловленной, в частности, утратой близкого человека). В таком случае факт причинения морального вреда потерпевшему от указанного преступления не может быть сам по себе поставлен под сомнение судом, что, в свою очередь, не может им не учитываться в ходе оценки представленных доказательств в их совокупности.</w:t>
      </w:r>
    </w:p>
    <w:p w14:paraId="55F749DC" w14:textId="77777777" w:rsidR="007C4E11" w:rsidRDefault="007C4E11" w:rsidP="007C4E11">
      <w:pPr>
        <w:pStyle w:val="ConsPlusNormal"/>
        <w:spacing w:before="220"/>
        <w:ind w:firstLine="540"/>
        <w:jc w:val="both"/>
      </w:pPr>
      <w:r>
        <w:t xml:space="preserve">Иной же подход к решению вопроса о компенсации морального вреда, причиненного потерпевшему от преступления против собственности, не только снижал бы уровень конституционно-правовой защищенности потерпевших от преступлений, предопределяемый сложившимся в правовом государстве конституционным правопорядком, но и создавал бы в системе действующего правового регулирования, призванного обеспечить приоритетную защиту конституционно значимых ценностей (в первую очередь - самого человека, его прав и свобод, а также достоинства личности), необоснованные препятствия для применения гарантий реализации прав потерпевших от преступлений, что не отвечало бы требованиям справедливости и не согласовывалось бы со </w:t>
      </w:r>
      <w:hyperlink r:id="rId555" w:history="1">
        <w:r>
          <w:rPr>
            <w:rStyle w:val="aa"/>
          </w:rPr>
          <w:t>статьями 2</w:t>
        </w:r>
      </w:hyperlink>
      <w:r>
        <w:t xml:space="preserve">, </w:t>
      </w:r>
      <w:hyperlink r:id="rId556" w:history="1">
        <w:r>
          <w:rPr>
            <w:rStyle w:val="aa"/>
          </w:rPr>
          <w:t>21 (часть 1)</w:t>
        </w:r>
      </w:hyperlink>
      <w:r>
        <w:t xml:space="preserve">, </w:t>
      </w:r>
      <w:hyperlink r:id="rId557" w:history="1">
        <w:r>
          <w:rPr>
            <w:rStyle w:val="aa"/>
          </w:rPr>
          <w:t>45 (часть 1)</w:t>
        </w:r>
      </w:hyperlink>
      <w:r>
        <w:t xml:space="preserve">, </w:t>
      </w:r>
      <w:hyperlink r:id="rId558" w:history="1">
        <w:r>
          <w:rPr>
            <w:rStyle w:val="aa"/>
          </w:rPr>
          <w:t>46 (часть 1)</w:t>
        </w:r>
      </w:hyperlink>
      <w:r>
        <w:t xml:space="preserve">, </w:t>
      </w:r>
      <w:hyperlink r:id="rId559" w:history="1">
        <w:r>
          <w:rPr>
            <w:rStyle w:val="aa"/>
          </w:rPr>
          <w:t>52</w:t>
        </w:r>
      </w:hyperlink>
      <w:r>
        <w:t xml:space="preserve"> и </w:t>
      </w:r>
      <w:hyperlink r:id="rId560" w:history="1">
        <w:r>
          <w:rPr>
            <w:rStyle w:val="aa"/>
          </w:rPr>
          <w:t>56 (часть 3)</w:t>
        </w:r>
      </w:hyperlink>
      <w:r>
        <w:t xml:space="preserve"> Конституции Российской Федерации.</w:t>
      </w:r>
    </w:p>
    <w:p w14:paraId="0AD95378" w14:textId="77777777" w:rsidR="007C4E11" w:rsidRDefault="007C4E11" w:rsidP="007C4E11">
      <w:pPr>
        <w:pStyle w:val="ConsPlusNormal"/>
        <w:spacing w:before="220"/>
        <w:ind w:firstLine="540"/>
        <w:jc w:val="both"/>
      </w:pPr>
      <w:r>
        <w:t>Вместе с тем федеральный законодатель, осуществляя дискреционные полномочия, не лишен возможности внести - в порядке совершенствования действующего законодательства и на основе конституционных предписаний и правовых позиций Конституционного Суда Российской Федерации, высказанных в настоящем Постановлении, - необходимые изменения в правовое регулирование отношений по возмещению морального вреда гражданам, потерпевшим от преступлений против собственности, в части распределения бремени доказывания факта причинения таким лицам морального вреда, с тем чтобы повысить действенность конституционных гарантий реализации прав потерпевших от преступлений и обеспечить максимальную защиту достоинства личности как конституционно значимой ценности.</w:t>
      </w:r>
    </w:p>
    <w:p w14:paraId="4E63CE34" w14:textId="77777777" w:rsidR="007C4E11" w:rsidRDefault="007C4E11" w:rsidP="007C4E11">
      <w:pPr>
        <w:pStyle w:val="ConsPlusNormal"/>
        <w:spacing w:before="220"/>
        <w:ind w:firstLine="540"/>
        <w:jc w:val="both"/>
      </w:pPr>
      <w:r>
        <w:lastRenderedPageBreak/>
        <w:t xml:space="preserve">8. По смыслу </w:t>
      </w:r>
      <w:hyperlink r:id="rId561" w:history="1">
        <w:r>
          <w:rPr>
            <w:rStyle w:val="aa"/>
          </w:rPr>
          <w:t>части второй статьи 74</w:t>
        </w:r>
      </w:hyperlink>
      <w:r>
        <w:t xml:space="preserve"> Федерального конституционного закона "О Конституционном Суде Российской Федерации" во взаимосвязи с его </w:t>
      </w:r>
      <w:hyperlink r:id="rId562" w:history="1">
        <w:r>
          <w:rPr>
            <w:rStyle w:val="aa"/>
          </w:rPr>
          <w:t>статьями 96</w:t>
        </w:r>
      </w:hyperlink>
      <w:r>
        <w:t xml:space="preserve"> и </w:t>
      </w:r>
      <w:hyperlink r:id="rId563" w:history="1">
        <w:r>
          <w:rPr>
            <w:rStyle w:val="aa"/>
          </w:rPr>
          <w:t>97</w:t>
        </w:r>
      </w:hyperlink>
      <w:r>
        <w:t xml:space="preserve">, если при проверке по жалобе гражданина конституционности оспариваемого им акта в порядке конкретного нормоконтроля Конституционный Суд Российской Федерации приходит к выводу, что права и свободы заявителя в конкретном деле нарушены законоположениями, которым судебным толкованием придан смысл, противоречащий конституционным гарантиям этих прав и свобод, такие законоположения (применительно к конкретной ситуации) не могут быть признаны соответствующими </w:t>
      </w:r>
      <w:hyperlink r:id="rId564" w:history="1">
        <w:r>
          <w:rPr>
            <w:rStyle w:val="aa"/>
          </w:rPr>
          <w:t>Конституции</w:t>
        </w:r>
      </w:hyperlink>
      <w:r>
        <w:t xml:space="preserve"> Российской Федерации.</w:t>
      </w:r>
    </w:p>
    <w:p w14:paraId="65EA6FCA" w14:textId="77777777" w:rsidR="007C4E11" w:rsidRDefault="007C4E11" w:rsidP="007C4E11">
      <w:pPr>
        <w:pStyle w:val="ConsPlusNormal"/>
        <w:spacing w:before="220"/>
        <w:ind w:firstLine="540"/>
        <w:jc w:val="both"/>
      </w:pPr>
      <w:r>
        <w:t xml:space="preserve">Как следует из судебных решений, вынесенных в отношении С.Ф. Шиловского, при рассмотрении его дела </w:t>
      </w:r>
      <w:hyperlink r:id="rId565" w:history="1">
        <w:r>
          <w:rPr>
            <w:rStyle w:val="aa"/>
          </w:rPr>
          <w:t>часть первая статьи 151</w:t>
        </w:r>
      </w:hyperlink>
      <w:r>
        <w:t xml:space="preserve"> ГК Российской Федерации применена судами во взаимосвязи с </w:t>
      </w:r>
      <w:hyperlink r:id="rId566" w:history="1">
        <w:r>
          <w:rPr>
            <w:rStyle w:val="aa"/>
          </w:rPr>
          <w:t>пунктом 2 статьи 1099</w:t>
        </w:r>
      </w:hyperlink>
      <w:r>
        <w:t xml:space="preserve"> того же Кодекса и истолкована как не предполагающая компенсацию морального вреда, причиненного гражданину совершенным в отношении него преступлением против собственности, в силу одного лишь факта квалификации данного деяния в качестве посягающего на имущественные права. При этом судами не была дана оценка фактическим обстоятельствам дела с точки зрения установления самого факта причинения потерпевшему от указанного преступления физических или нравственных страданий.</w:t>
      </w:r>
    </w:p>
    <w:p w14:paraId="6DCF7C7C" w14:textId="77777777" w:rsidR="007C4E11" w:rsidRDefault="007C4E11" w:rsidP="007C4E11">
      <w:pPr>
        <w:pStyle w:val="ConsPlusNormal"/>
        <w:spacing w:before="220"/>
        <w:ind w:firstLine="540"/>
        <w:jc w:val="both"/>
      </w:pPr>
      <w:r>
        <w:t xml:space="preserve">Подобное толкование </w:t>
      </w:r>
      <w:hyperlink r:id="rId567" w:history="1">
        <w:r>
          <w:rPr>
            <w:rStyle w:val="aa"/>
          </w:rPr>
          <w:t>части первой статьи 151</w:t>
        </w:r>
      </w:hyperlink>
      <w:r>
        <w:t xml:space="preserve"> ГК Российской Федерации во взаимосвязи с </w:t>
      </w:r>
      <w:hyperlink r:id="rId568" w:history="1">
        <w:r>
          <w:rPr>
            <w:rStyle w:val="aa"/>
          </w:rPr>
          <w:t>пунктом 2</w:t>
        </w:r>
      </w:hyperlink>
      <w:r>
        <w:t xml:space="preserve"> его статьи 1099 без исследования по существу вопроса о том, был ли причинен заявителю в результате совершенного в отношении него преступления против собственности моральный вред (физические или нравственные страдания), расходится с действительными целями, которым должен был следовать федеральный законодатель при осуществлении в соответствии с конституционными предписаниями правового регулирования отношений в сфере защиты нематериальных благ, в том числе посредством такого способа защиты, как компенсация морального вреда (</w:t>
      </w:r>
      <w:hyperlink r:id="rId569" w:history="1">
        <w:r>
          <w:rPr>
            <w:rStyle w:val="aa"/>
          </w:rPr>
          <w:t>статья 12</w:t>
        </w:r>
      </w:hyperlink>
      <w:r>
        <w:t xml:space="preserve"> и </w:t>
      </w:r>
      <w:hyperlink r:id="rId570" w:history="1">
        <w:r>
          <w:rPr>
            <w:rStyle w:val="aa"/>
          </w:rPr>
          <w:t>глава 8</w:t>
        </w:r>
      </w:hyperlink>
      <w:r>
        <w:t xml:space="preserve"> "Нематериальные блага и их защита" ГК Российской Федерации). К числу указанных целей относится в первую очередь обеспечение права любого гражданина на возмещение морального вреда, причиненного ему действиями (бездействием), нарушающими его личные неимущественные права либо посягающими на принадлежащие ему нематериальные блага, в частности когда такое нарушение либо посягательство является неотъемлемым последствием деяния, направленного против имущественных прав гражданина и юридически оцениваемого (квалифицируемого) как преступление против собственности.</w:t>
      </w:r>
    </w:p>
    <w:p w14:paraId="4BE794A9" w14:textId="77777777" w:rsidR="007C4E11" w:rsidRDefault="007C4E11" w:rsidP="007C4E11">
      <w:pPr>
        <w:pStyle w:val="ConsPlusNormal"/>
        <w:spacing w:before="220"/>
        <w:ind w:firstLine="540"/>
        <w:jc w:val="both"/>
      </w:pPr>
      <w:r>
        <w:t xml:space="preserve">С учетом этого </w:t>
      </w:r>
      <w:hyperlink r:id="rId571" w:history="1">
        <w:r>
          <w:rPr>
            <w:rStyle w:val="aa"/>
          </w:rPr>
          <w:t>часть первая статьи 151</w:t>
        </w:r>
      </w:hyperlink>
      <w:r>
        <w:t xml:space="preserve"> ГК Российской Федерации не согласуется с требованиями </w:t>
      </w:r>
      <w:hyperlink r:id="rId572" w:history="1">
        <w:r>
          <w:rPr>
            <w:rStyle w:val="aa"/>
          </w:rPr>
          <w:t>статей 21 (часть 1)</w:t>
        </w:r>
      </w:hyperlink>
      <w:r>
        <w:t xml:space="preserve">, </w:t>
      </w:r>
      <w:hyperlink r:id="rId573" w:history="1">
        <w:r>
          <w:rPr>
            <w:rStyle w:val="aa"/>
          </w:rPr>
          <w:t>45 (часть 1)</w:t>
        </w:r>
      </w:hyperlink>
      <w:r>
        <w:t xml:space="preserve">, </w:t>
      </w:r>
      <w:hyperlink r:id="rId574" w:history="1">
        <w:r>
          <w:rPr>
            <w:rStyle w:val="aa"/>
          </w:rPr>
          <w:t>46 (часть 1)</w:t>
        </w:r>
      </w:hyperlink>
      <w:r>
        <w:t xml:space="preserve">, </w:t>
      </w:r>
      <w:hyperlink r:id="rId575" w:history="1">
        <w:r>
          <w:rPr>
            <w:rStyle w:val="aa"/>
          </w:rPr>
          <w:t>52</w:t>
        </w:r>
      </w:hyperlink>
      <w:r>
        <w:t xml:space="preserve"> и </w:t>
      </w:r>
      <w:hyperlink r:id="rId576" w:history="1">
        <w:r>
          <w:rPr>
            <w:rStyle w:val="aa"/>
          </w:rPr>
          <w:t>56 (часть 3)</w:t>
        </w:r>
      </w:hyperlink>
      <w:r>
        <w:t xml:space="preserve"> Конституции Российской Федерации в той мере, в какой она - по смыслу, придаваемому ей судебным толкованием (в том числе во взаимосвязи с </w:t>
      </w:r>
      <w:hyperlink r:id="rId577" w:history="1">
        <w:r>
          <w:rPr>
            <w:rStyle w:val="aa"/>
          </w:rPr>
          <w:t>пунктом 2 статьи 1099</w:t>
        </w:r>
      </w:hyperlink>
      <w:r>
        <w:t xml:space="preserve"> данного Кодекса), - служит основанием для отказа в компенсации морального вреда, причиненного гражданину совершенным в отношении него преступлением против собственности, в силу одного лишь факта квалификации данного деяния как посягающего на имущественные права потерпевшего, без установления на основе исследования фактических обстоятельств дела того, причинены ли потерпевшему от указанного преступления физические или нравственные страдания вследствие нарушения его личных неимущественных прав либо посягательства на принадлежащие ему нематериальные блага, и тем самым приводит к несоразмерному ограничению права потерпевшего на компенсацию ущерба, причиненного преступлением, к нарушению конституционных гарантий охраны достоинства личности и судебной защиты прав и свобод.</w:t>
      </w:r>
    </w:p>
    <w:p w14:paraId="0E3EFBBA" w14:textId="77777777" w:rsidR="007C4E11" w:rsidRDefault="007C4E11" w:rsidP="007C4E11">
      <w:pPr>
        <w:pStyle w:val="ConsPlusNormal"/>
        <w:spacing w:before="220"/>
        <w:ind w:firstLine="540"/>
        <w:jc w:val="both"/>
      </w:pPr>
      <w:r>
        <w:t xml:space="preserve">Исходя из изложенного и руководствуясь </w:t>
      </w:r>
      <w:hyperlink r:id="rId578" w:history="1">
        <w:r>
          <w:rPr>
            <w:rStyle w:val="aa"/>
          </w:rPr>
          <w:t>статьями 6</w:t>
        </w:r>
      </w:hyperlink>
      <w:r>
        <w:t xml:space="preserve">, </w:t>
      </w:r>
      <w:hyperlink r:id="rId579" w:history="1">
        <w:r>
          <w:rPr>
            <w:rStyle w:val="aa"/>
          </w:rPr>
          <w:t>68</w:t>
        </w:r>
      </w:hyperlink>
      <w:r>
        <w:t xml:space="preserve">, </w:t>
      </w:r>
      <w:hyperlink r:id="rId580" w:history="1">
        <w:r>
          <w:rPr>
            <w:rStyle w:val="aa"/>
          </w:rPr>
          <w:t>71</w:t>
        </w:r>
      </w:hyperlink>
      <w:r>
        <w:t xml:space="preserve">, </w:t>
      </w:r>
      <w:hyperlink r:id="rId581" w:history="1">
        <w:r>
          <w:rPr>
            <w:rStyle w:val="aa"/>
          </w:rPr>
          <w:t>72</w:t>
        </w:r>
      </w:hyperlink>
      <w:r>
        <w:t xml:space="preserve">, </w:t>
      </w:r>
      <w:hyperlink r:id="rId582" w:history="1">
        <w:r>
          <w:rPr>
            <w:rStyle w:val="aa"/>
          </w:rPr>
          <w:t>74</w:t>
        </w:r>
      </w:hyperlink>
      <w:r>
        <w:t xml:space="preserve">, </w:t>
      </w:r>
      <w:hyperlink r:id="rId583" w:history="1">
        <w:r>
          <w:rPr>
            <w:rStyle w:val="aa"/>
          </w:rPr>
          <w:t>75</w:t>
        </w:r>
      </w:hyperlink>
      <w:r>
        <w:t xml:space="preserve">, </w:t>
      </w:r>
      <w:hyperlink r:id="rId584" w:history="1">
        <w:r>
          <w:rPr>
            <w:rStyle w:val="aa"/>
          </w:rPr>
          <w:t>78</w:t>
        </w:r>
      </w:hyperlink>
      <w:r>
        <w:t xml:space="preserve">, </w:t>
      </w:r>
      <w:hyperlink r:id="rId585" w:history="1">
        <w:r>
          <w:rPr>
            <w:rStyle w:val="aa"/>
          </w:rPr>
          <w:t>79</w:t>
        </w:r>
      </w:hyperlink>
      <w:r>
        <w:t xml:space="preserve"> и </w:t>
      </w:r>
      <w:hyperlink r:id="rId586" w:history="1">
        <w:r>
          <w:rPr>
            <w:rStyle w:val="aa"/>
          </w:rPr>
          <w:t>100</w:t>
        </w:r>
      </w:hyperlink>
      <w:r>
        <w:t xml:space="preserve"> Федерального конституционного закона "О Конституционном Суде Российской Федерации", Конституционный Суд Российской Федерации</w:t>
      </w:r>
    </w:p>
    <w:p w14:paraId="214BCA5E" w14:textId="77777777" w:rsidR="007C4E11" w:rsidRDefault="007C4E11" w:rsidP="007C4E11">
      <w:pPr>
        <w:pStyle w:val="ConsPlusNormal"/>
        <w:jc w:val="center"/>
      </w:pPr>
    </w:p>
    <w:p w14:paraId="739F29AC" w14:textId="77777777" w:rsidR="007C4E11" w:rsidRDefault="007C4E11" w:rsidP="007C4E11">
      <w:pPr>
        <w:pStyle w:val="ConsPlusNormal"/>
        <w:jc w:val="center"/>
      </w:pPr>
      <w:r>
        <w:t>постановил:</w:t>
      </w:r>
    </w:p>
    <w:p w14:paraId="3C0EAE29" w14:textId="77777777" w:rsidR="007C4E11" w:rsidRDefault="007C4E11" w:rsidP="007C4E11">
      <w:pPr>
        <w:pStyle w:val="ConsPlusNormal"/>
        <w:jc w:val="center"/>
      </w:pPr>
    </w:p>
    <w:p w14:paraId="1A3C2C58" w14:textId="77777777" w:rsidR="007C4E11" w:rsidRDefault="007C4E11" w:rsidP="007C4E11">
      <w:pPr>
        <w:pStyle w:val="ConsPlusNormal"/>
        <w:ind w:firstLine="540"/>
        <w:jc w:val="both"/>
      </w:pPr>
      <w:r>
        <w:t xml:space="preserve">1. Признать </w:t>
      </w:r>
      <w:hyperlink r:id="rId587" w:history="1">
        <w:r>
          <w:rPr>
            <w:rStyle w:val="aa"/>
          </w:rPr>
          <w:t>часть первую статьи 151</w:t>
        </w:r>
      </w:hyperlink>
      <w:r>
        <w:t xml:space="preserve"> ГК Российской Федерации не противоречащей </w:t>
      </w:r>
      <w:hyperlink r:id="rId588" w:history="1">
        <w:r>
          <w:rPr>
            <w:rStyle w:val="aa"/>
          </w:rPr>
          <w:t>Конституции</w:t>
        </w:r>
      </w:hyperlink>
      <w:r>
        <w:t xml:space="preserve"> Российской Федерации, поскольку она сама по себе не исключает компенсацию морального вреда в случае совершения в отношении гражданина преступления против собственности, которое нарушает не только имущественные права данного лица, но и его личные неимущественные права или посягает на принадлежащие ему нематериальные блага (включая достоинство личности), если при этом такое преступление причиняет указанному лицу физические или нравственные страдания.</w:t>
      </w:r>
    </w:p>
    <w:p w14:paraId="117DF075" w14:textId="77777777" w:rsidR="007C4E11" w:rsidRDefault="007C4E11" w:rsidP="007C4E11">
      <w:pPr>
        <w:pStyle w:val="ConsPlusNormal"/>
        <w:spacing w:before="220"/>
        <w:ind w:firstLine="540"/>
        <w:jc w:val="both"/>
      </w:pPr>
      <w:r>
        <w:t xml:space="preserve">2. Признать </w:t>
      </w:r>
      <w:hyperlink r:id="rId589" w:history="1">
        <w:r>
          <w:rPr>
            <w:rStyle w:val="aa"/>
          </w:rPr>
          <w:t>часть первую статьи 151</w:t>
        </w:r>
      </w:hyperlink>
      <w:r>
        <w:t xml:space="preserve"> ГК Российской Федерации не соответствующей </w:t>
      </w:r>
      <w:hyperlink r:id="rId590" w:history="1">
        <w:r>
          <w:rPr>
            <w:rStyle w:val="aa"/>
          </w:rPr>
          <w:t>Конституции</w:t>
        </w:r>
      </w:hyperlink>
      <w:r>
        <w:t xml:space="preserve"> Российской Федерации, ее </w:t>
      </w:r>
      <w:hyperlink r:id="rId591" w:history="1">
        <w:r>
          <w:rPr>
            <w:rStyle w:val="aa"/>
          </w:rPr>
          <w:t>статьям 21 (часть 1)</w:t>
        </w:r>
      </w:hyperlink>
      <w:r>
        <w:t xml:space="preserve">, </w:t>
      </w:r>
      <w:hyperlink r:id="rId592" w:history="1">
        <w:r>
          <w:rPr>
            <w:rStyle w:val="aa"/>
          </w:rPr>
          <w:t>45 (часть 1)</w:t>
        </w:r>
      </w:hyperlink>
      <w:r>
        <w:t xml:space="preserve">, </w:t>
      </w:r>
      <w:hyperlink r:id="rId593" w:history="1">
        <w:r>
          <w:rPr>
            <w:rStyle w:val="aa"/>
          </w:rPr>
          <w:t>46 (часть 1)</w:t>
        </w:r>
      </w:hyperlink>
      <w:r>
        <w:t xml:space="preserve">, </w:t>
      </w:r>
      <w:hyperlink r:id="rId594" w:history="1">
        <w:r>
          <w:rPr>
            <w:rStyle w:val="aa"/>
          </w:rPr>
          <w:t>52</w:t>
        </w:r>
      </w:hyperlink>
      <w:r>
        <w:t xml:space="preserve"> и </w:t>
      </w:r>
      <w:hyperlink r:id="rId595" w:history="1">
        <w:r>
          <w:rPr>
            <w:rStyle w:val="aa"/>
          </w:rPr>
          <w:t xml:space="preserve">56 (часть </w:t>
        </w:r>
        <w:r>
          <w:rPr>
            <w:rStyle w:val="aa"/>
          </w:rPr>
          <w:lastRenderedPageBreak/>
          <w:t>3)</w:t>
        </w:r>
      </w:hyperlink>
      <w:r>
        <w:t xml:space="preserve">, в той мере, в какой она - по смыслу, придаваемому ей судебным толкованием (в том числе во взаимосвязи с </w:t>
      </w:r>
      <w:hyperlink r:id="rId596" w:history="1">
        <w:r>
          <w:rPr>
            <w:rStyle w:val="aa"/>
          </w:rPr>
          <w:t>пунктом 2 статьи 1099</w:t>
        </w:r>
      </w:hyperlink>
      <w:r>
        <w:t xml:space="preserve"> данного Кодекса), - служит основанием для отказа в компенсации морального вреда, причиненного гражданину совершенным в отношении него преступлением против собственности, в силу одного лишь факта квалификации данного деяния как посягающего на имущественные права потерпевшего, без установления на основе исследования фактических обстоятельств дела того, причинены ли потерпевшему от указанного преступления физические или нравственные страдания вследствие нарушения его личных неимущественных прав либо посягательства на принадлежащие ему нематериальные блага.</w:t>
      </w:r>
    </w:p>
    <w:p w14:paraId="277E6CBB" w14:textId="77777777" w:rsidR="007C4E11" w:rsidRDefault="007C4E11" w:rsidP="007C4E11">
      <w:pPr>
        <w:pStyle w:val="ConsPlusNormal"/>
        <w:spacing w:before="220"/>
        <w:ind w:firstLine="540"/>
        <w:jc w:val="both"/>
      </w:pPr>
      <w:r>
        <w:t xml:space="preserve">3. Правоприменительные решения, вынесенные в отношении гражданина Шиловского Сергея Федоровича на основании </w:t>
      </w:r>
      <w:hyperlink r:id="rId597" w:history="1">
        <w:r>
          <w:rPr>
            <w:rStyle w:val="aa"/>
          </w:rPr>
          <w:t>части первой статьи 151</w:t>
        </w:r>
      </w:hyperlink>
      <w:r>
        <w:t xml:space="preserve"> ГК Российской Федерации в той мере, в какой она признана настоящим Постановлением не соответствующей </w:t>
      </w:r>
      <w:hyperlink r:id="rId598" w:history="1">
        <w:r>
          <w:rPr>
            <w:rStyle w:val="aa"/>
          </w:rPr>
          <w:t>Конституции</w:t>
        </w:r>
      </w:hyperlink>
      <w:r>
        <w:t xml:space="preserve"> Российской Федерации, подлежат пересмотру в установленном порядке.</w:t>
      </w:r>
    </w:p>
    <w:p w14:paraId="381E0C90" w14:textId="77777777" w:rsidR="007C4E11" w:rsidRDefault="007C4E11" w:rsidP="007C4E11">
      <w:pPr>
        <w:pStyle w:val="ConsPlusNormal"/>
        <w:spacing w:before="220"/>
        <w:ind w:firstLine="540"/>
        <w:jc w:val="both"/>
      </w:pPr>
      <w:r>
        <w:t xml:space="preserve">4. Прекратить производство по настоящему делу в части, касающейся проверки конституционности </w:t>
      </w:r>
      <w:hyperlink r:id="rId599" w:history="1">
        <w:r>
          <w:rPr>
            <w:rStyle w:val="aa"/>
          </w:rPr>
          <w:t>части второй статьи 151</w:t>
        </w:r>
      </w:hyperlink>
      <w:r>
        <w:t xml:space="preserve"> ГК Российской Федерации.</w:t>
      </w:r>
    </w:p>
    <w:p w14:paraId="73D4C6DA" w14:textId="77777777" w:rsidR="007C4E11" w:rsidRDefault="007C4E11" w:rsidP="007C4E11">
      <w:pPr>
        <w:pStyle w:val="ConsPlusNormal"/>
        <w:spacing w:before="220"/>
        <w:ind w:firstLine="540"/>
        <w:jc w:val="both"/>
      </w:pPr>
      <w:r>
        <w:t>5. Настоящее Постановление окончательно, не подлежит обжалованию, вступает в силу немедленно после провозглашения, действует непосредственно и не требует подтверждения другими органами и должностными лицами.</w:t>
      </w:r>
    </w:p>
    <w:p w14:paraId="44DD9188" w14:textId="77777777" w:rsidR="007C4E11" w:rsidRDefault="007C4E11" w:rsidP="007C4E11">
      <w:pPr>
        <w:pStyle w:val="ConsPlusNormal"/>
        <w:spacing w:before="220"/>
        <w:ind w:firstLine="540"/>
        <w:jc w:val="both"/>
      </w:pPr>
      <w:r>
        <w:t>6.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14:paraId="0324DD76" w14:textId="77777777" w:rsidR="007C4E11" w:rsidRDefault="007C4E11" w:rsidP="007C4E11">
      <w:pPr>
        <w:pStyle w:val="ConsPlusNormal"/>
        <w:ind w:firstLine="540"/>
        <w:jc w:val="both"/>
      </w:pPr>
    </w:p>
    <w:p w14:paraId="38509D2F" w14:textId="77777777" w:rsidR="007C4E11" w:rsidRDefault="007C4E11" w:rsidP="007C4E11">
      <w:pPr>
        <w:pStyle w:val="ConsPlusNormal"/>
        <w:jc w:val="right"/>
      </w:pPr>
      <w:r>
        <w:t>Конституционный Суд</w:t>
      </w:r>
    </w:p>
    <w:p w14:paraId="07AAD917" w14:textId="77777777" w:rsidR="007C4E11" w:rsidRDefault="007C4E11" w:rsidP="007C4E11">
      <w:pPr>
        <w:pStyle w:val="ConsPlusNormal"/>
        <w:jc w:val="right"/>
      </w:pPr>
      <w:r>
        <w:t>Российской Федерации</w:t>
      </w:r>
    </w:p>
    <w:p w14:paraId="24B14AD3" w14:textId="77777777" w:rsidR="00702F9B" w:rsidRDefault="00702F9B" w:rsidP="00702F9B">
      <w:pPr>
        <w:pStyle w:val="ConsPlusTitle"/>
        <w:jc w:val="center"/>
      </w:pPr>
      <w:r>
        <w:t>ОБЗОР</w:t>
      </w:r>
    </w:p>
    <w:p w14:paraId="4090394C" w14:textId="77777777" w:rsidR="00702F9B" w:rsidRDefault="00702F9B" w:rsidP="00702F9B">
      <w:pPr>
        <w:pStyle w:val="ConsPlusTitle"/>
        <w:jc w:val="center"/>
      </w:pPr>
      <w:r>
        <w:t>ПРАКТИКИ КОНСТИТУЦИОННОГО СУДА РОССИЙСКОЙ ФЕДЕРАЦИИ</w:t>
      </w:r>
    </w:p>
    <w:p w14:paraId="77F2FEBC" w14:textId="77777777" w:rsidR="00702F9B" w:rsidRDefault="00702F9B" w:rsidP="00702F9B">
      <w:pPr>
        <w:pStyle w:val="ConsPlusTitle"/>
        <w:jc w:val="center"/>
      </w:pPr>
      <w:r>
        <w:t>ЗА ЧЕТВЕРТЫЙ КВАРТАЛ 2021 ГОДА</w:t>
      </w:r>
    </w:p>
    <w:p w14:paraId="4023623D" w14:textId="77777777" w:rsidR="00702F9B" w:rsidRDefault="00702F9B" w:rsidP="00702F9B">
      <w:pPr>
        <w:pStyle w:val="ConsPlusNormal"/>
        <w:jc w:val="center"/>
      </w:pPr>
    </w:p>
    <w:p w14:paraId="287CA663" w14:textId="77777777" w:rsidR="00702F9B" w:rsidRDefault="00702F9B" w:rsidP="00702F9B">
      <w:pPr>
        <w:pStyle w:val="ConsPlusNormal"/>
        <w:ind w:firstLine="540"/>
        <w:jc w:val="both"/>
      </w:pPr>
      <w:r>
        <w:t>Настоящий обзор посвящен постановлениям и наиболее важным определениям, принятым Конституционным Судом Российской Федерации (далее - Конституционный Суд) в четвертом квартале 2021 года.</w:t>
      </w:r>
    </w:p>
    <w:p w14:paraId="5107F0D7" w14:textId="77777777" w:rsidR="00702F9B" w:rsidRDefault="00702F9B" w:rsidP="00702F9B">
      <w:pPr>
        <w:pStyle w:val="ConsPlusNormal"/>
        <w:jc w:val="center"/>
      </w:pPr>
    </w:p>
    <w:p w14:paraId="38AF4FE2" w14:textId="77777777" w:rsidR="00702F9B" w:rsidRDefault="00702F9B" w:rsidP="00702F9B">
      <w:pPr>
        <w:pStyle w:val="ConsPlusTitle"/>
        <w:jc w:val="center"/>
        <w:outlineLvl w:val="0"/>
      </w:pPr>
      <w:r>
        <w:t>I</w:t>
      </w:r>
    </w:p>
    <w:p w14:paraId="38985A88" w14:textId="77777777" w:rsidR="00702F9B" w:rsidRDefault="00702F9B" w:rsidP="00702F9B">
      <w:pPr>
        <w:pStyle w:val="ConsPlusTitle"/>
        <w:jc w:val="center"/>
      </w:pPr>
      <w:r>
        <w:t>Конституционные основы публичного права</w:t>
      </w:r>
    </w:p>
    <w:p w14:paraId="47D5ED8B" w14:textId="77777777" w:rsidR="00702F9B" w:rsidRDefault="00702F9B" w:rsidP="00702F9B">
      <w:pPr>
        <w:pStyle w:val="ConsPlusNormal"/>
        <w:jc w:val="center"/>
      </w:pPr>
    </w:p>
    <w:p w14:paraId="7506DB0A" w14:textId="77777777" w:rsidR="00702F9B" w:rsidRDefault="00702F9B" w:rsidP="00702F9B">
      <w:pPr>
        <w:pStyle w:val="ConsPlusNormal"/>
        <w:ind w:firstLine="540"/>
        <w:jc w:val="both"/>
      </w:pPr>
      <w:r>
        <w:t xml:space="preserve">1. </w:t>
      </w:r>
      <w:hyperlink r:id="rId600" w:history="1">
        <w:r>
          <w:rPr>
            <w:rStyle w:val="aa"/>
          </w:rPr>
          <w:t>Постановлением</w:t>
        </w:r>
      </w:hyperlink>
      <w:r>
        <w:t xml:space="preserve"> от 9 ноября 2021 года N 47-П Конституционный Суд дал оценку конституционности </w:t>
      </w:r>
      <w:hyperlink r:id="rId601" w:history="1">
        <w:r>
          <w:rPr>
            <w:rStyle w:val="aa"/>
          </w:rPr>
          <w:t>части 1 статьи 13.21</w:t>
        </w:r>
      </w:hyperlink>
      <w:r>
        <w:t xml:space="preserve"> Кодекса Российской Федерации об административных правонарушениях.</w:t>
      </w:r>
    </w:p>
    <w:p w14:paraId="230DFDE7" w14:textId="77777777" w:rsidR="00702F9B" w:rsidRDefault="00702F9B" w:rsidP="00702F9B">
      <w:pPr>
        <w:pStyle w:val="ConsPlusNormal"/>
        <w:spacing w:before="220"/>
        <w:ind w:firstLine="540"/>
        <w:jc w:val="both"/>
      </w:pPr>
      <w:r>
        <w:t>Указанная норма являлась предметом рассмотрения постольку, поскольку в системе действующего правового регулирования, в том числе во взаимосвязи с положениями законодательства о средствах массовой информации, на ее основании решается вопрос о привлечении соучредителя средства массовой информации к административной ответственности за изготовление или распространение продукции средства массовой информации, в запись о регистрации которого не внесены изменения, касающиеся состава соучредителей, в случае смерти кого-либо из них.</w:t>
      </w:r>
    </w:p>
    <w:p w14:paraId="6AD256B7" w14:textId="77777777" w:rsidR="00702F9B" w:rsidRDefault="00702F9B" w:rsidP="00702F9B">
      <w:pPr>
        <w:pStyle w:val="ConsPlusNormal"/>
        <w:spacing w:before="220"/>
        <w:ind w:firstLine="540"/>
        <w:jc w:val="both"/>
      </w:pPr>
      <w:r>
        <w:t xml:space="preserve">Оспоренная норма была признана не соответствующей </w:t>
      </w:r>
      <w:hyperlink r:id="rId602" w:history="1">
        <w:r>
          <w:rPr>
            <w:rStyle w:val="aa"/>
          </w:rPr>
          <w:t>Конституции</w:t>
        </w:r>
      </w:hyperlink>
      <w:r>
        <w:t xml:space="preserve"> Российской Федерации в той мере, в какой она в системе действующего правового регулирования, в том числе во </w:t>
      </w:r>
      <w:r>
        <w:lastRenderedPageBreak/>
        <w:t>взаимосвязи с положениями законодательства о средствах массовой информации, в силу своей неопределенности допускает привлечение соучредителя зарегистрированного (подлежащего регистрации в силу требований закона) средства массовой информации к административной ответственности за данные деяния в указанных обстоятельствах без учета при таком привлечении действий (бездействия) как этого, так и иных соучредителей средства массовой информации, предпринятых ими для исполнения соответствующей обязанности, и при отсутствии нормативно установленного срока для ее исполнения.</w:t>
      </w:r>
    </w:p>
    <w:p w14:paraId="2255957B" w14:textId="77777777" w:rsidR="00702F9B" w:rsidRDefault="00702F9B" w:rsidP="00702F9B">
      <w:pPr>
        <w:pStyle w:val="ConsPlusNormal"/>
        <w:spacing w:before="220"/>
        <w:ind w:firstLine="540"/>
        <w:jc w:val="both"/>
      </w:pPr>
      <w:r>
        <w:t>Впредь до вступления в силу надлежащих законодательных изменений допускается применение оспоренной нормы в части привлечения на ее основании к административной ответственности соучредителя средства массовой информации за изготовление или распространение продукции средства массовой информации в случае неисполнения этим лицом обязанности по внесению изменений в запись о регистрации средства массовой информации, касающихся изменения состава соучредителей, вызванного смертью кого-либо из них, не ранее чем по истечении разумного срока с момента, когда о смерти стало известно или должно было стать известно привлекаемому к ответственности соучредителю, и при обязательном учете действий (бездействия) как этого, так и иных соучредителей средства массовой информации, предпринятых ими для исполнения данной обязанности.</w:t>
      </w:r>
    </w:p>
    <w:p w14:paraId="485451D8" w14:textId="77777777" w:rsidR="00702F9B" w:rsidRDefault="00702F9B" w:rsidP="00702F9B">
      <w:pPr>
        <w:pStyle w:val="ConsPlusNormal"/>
        <w:spacing w:before="220"/>
        <w:ind w:firstLine="540"/>
        <w:jc w:val="both"/>
      </w:pPr>
      <w:r>
        <w:t xml:space="preserve">2. </w:t>
      </w:r>
      <w:hyperlink r:id="rId603" w:history="1">
        <w:r>
          <w:rPr>
            <w:rStyle w:val="aa"/>
          </w:rPr>
          <w:t>Постановлением</w:t>
        </w:r>
      </w:hyperlink>
      <w:r>
        <w:t xml:space="preserve"> от 23 ноября 2021 года N 50-П Конституционный Суд дал оценку конституционности </w:t>
      </w:r>
      <w:hyperlink r:id="rId604" w:history="1">
        <w:r>
          <w:rPr>
            <w:rStyle w:val="aa"/>
          </w:rPr>
          <w:t>пункта 6 части 1 статьи 44</w:t>
        </w:r>
      </w:hyperlink>
      <w:r>
        <w:t xml:space="preserve"> Федерального закона "Об общих принципах организации местного самоуправления в Российской Федерации".</w:t>
      </w:r>
    </w:p>
    <w:p w14:paraId="65D4B437" w14:textId="77777777" w:rsidR="00702F9B" w:rsidRDefault="00702F9B" w:rsidP="00702F9B">
      <w:pPr>
        <w:pStyle w:val="ConsPlusNormal"/>
        <w:spacing w:before="220"/>
        <w:ind w:firstLine="540"/>
        <w:jc w:val="both"/>
      </w:pPr>
      <w:r>
        <w:t>Указанная норма являлась предметом рассмотрения в той части, в какой на ее основании в системе действующего правового регулирования определяются полномочия представительных органов муниципальных образований по установлению уставом муниципального образования нормы голосования для избрания главы муниципального образования представительным органом муниципального образования из своего состава, составляющей две трети от общего (установленного) числа депутатов.</w:t>
      </w:r>
    </w:p>
    <w:p w14:paraId="2C129FA3" w14:textId="77777777" w:rsidR="00702F9B" w:rsidRDefault="00702F9B" w:rsidP="00702F9B">
      <w:pPr>
        <w:pStyle w:val="ConsPlusNormal"/>
        <w:spacing w:before="220"/>
        <w:ind w:firstLine="540"/>
        <w:jc w:val="both"/>
      </w:pPr>
      <w:r>
        <w:t xml:space="preserve">Оспоренная норма в указанной части признана соответствующей </w:t>
      </w:r>
      <w:hyperlink r:id="rId605" w:history="1">
        <w:r>
          <w:rPr>
            <w:rStyle w:val="aa"/>
          </w:rPr>
          <w:t>Конституции</w:t>
        </w:r>
      </w:hyperlink>
      <w:r>
        <w:t xml:space="preserve"> Российской Федерации в качестве одного из оснований для проявления самостоятельности населения в определении структуры органов местного самоуправления в соответствии с общими принципами организации местного самоуправления в Российской Федерации, установленными федеральным </w:t>
      </w:r>
      <w:hyperlink r:id="rId606" w:history="1">
        <w:r>
          <w:rPr>
            <w:rStyle w:val="aa"/>
          </w:rPr>
          <w:t>законом</w:t>
        </w:r>
      </w:hyperlink>
      <w:r>
        <w:t>.</w:t>
      </w:r>
    </w:p>
    <w:p w14:paraId="6182FB24" w14:textId="77777777" w:rsidR="00702F9B" w:rsidRDefault="00702F9B" w:rsidP="00702F9B">
      <w:pPr>
        <w:pStyle w:val="ConsPlusNormal"/>
        <w:spacing w:before="220"/>
        <w:ind w:firstLine="540"/>
        <w:jc w:val="both"/>
      </w:pPr>
      <w:r>
        <w:t xml:space="preserve">Оспоренная норма признана также не соответствующей </w:t>
      </w:r>
      <w:hyperlink r:id="rId607" w:history="1">
        <w:r>
          <w:rPr>
            <w:rStyle w:val="aa"/>
          </w:rPr>
          <w:t>Конституции</w:t>
        </w:r>
      </w:hyperlink>
      <w:r>
        <w:t xml:space="preserve"> Российской Федерации в той мере, в какой, не исключая наличия в уставе муниципального образования положения об избрании главы муниципального образования из состава представительного органа муниципального образования квалифицированным большинством голосов, не сопровождается в системе действующего правового регулирования правилами, позволяющими определить лицо, осуществляющее полномочия главы муниципального образования на основании волеизъявления действующего состава представительного органа муниципального образования, при невозможности избрать главу муниципального образования на основе такой нормы голосования в разумный срок, и (или) положениями, предусматривающими правотворческие полномочия представительных органов муниципальных образований по разрешению такой ситуации.</w:t>
      </w:r>
    </w:p>
    <w:p w14:paraId="78E9867E" w14:textId="77777777" w:rsidR="00702F9B" w:rsidRDefault="00702F9B" w:rsidP="00702F9B">
      <w:pPr>
        <w:pStyle w:val="ConsPlusNormal"/>
        <w:spacing w:before="220"/>
        <w:ind w:firstLine="540"/>
        <w:jc w:val="both"/>
      </w:pPr>
      <w:r>
        <w:t>Конституционный Суд пришел к выводу о том, что дело заявителей подлежит пересмотру после внесения надлежащих законодательных изменений.</w:t>
      </w:r>
    </w:p>
    <w:p w14:paraId="31D977A0" w14:textId="77777777" w:rsidR="00702F9B" w:rsidRDefault="00702F9B" w:rsidP="00702F9B">
      <w:pPr>
        <w:pStyle w:val="ConsPlusNormal"/>
        <w:spacing w:before="220"/>
        <w:ind w:firstLine="540"/>
        <w:jc w:val="both"/>
      </w:pPr>
      <w:r>
        <w:t xml:space="preserve">3. </w:t>
      </w:r>
      <w:hyperlink r:id="rId608" w:history="1">
        <w:r>
          <w:rPr>
            <w:rStyle w:val="aa"/>
          </w:rPr>
          <w:t>Определением</w:t>
        </w:r>
      </w:hyperlink>
      <w:r>
        <w:t xml:space="preserve"> от 19 октября 2021 года N 2131-О Конституционный Суд выявил смысл положений </w:t>
      </w:r>
      <w:hyperlink r:id="rId609" w:history="1">
        <w:r>
          <w:rPr>
            <w:rStyle w:val="aa"/>
          </w:rPr>
          <w:t>пункта 4 части 1 статьи 29.4</w:t>
        </w:r>
      </w:hyperlink>
      <w:r>
        <w:t xml:space="preserve"> и </w:t>
      </w:r>
      <w:hyperlink r:id="rId610" w:history="1">
        <w:r>
          <w:rPr>
            <w:rStyle w:val="aa"/>
          </w:rPr>
          <w:t>части 2 статьи 29.9</w:t>
        </w:r>
      </w:hyperlink>
      <w:r>
        <w:t xml:space="preserve"> Кодекса Российской Федерации об административных правонарушениях.</w:t>
      </w:r>
    </w:p>
    <w:p w14:paraId="7ECF05AB" w14:textId="77777777" w:rsidR="00702F9B" w:rsidRDefault="00702F9B" w:rsidP="00702F9B">
      <w:pPr>
        <w:pStyle w:val="ConsPlusNormal"/>
        <w:spacing w:before="220"/>
        <w:ind w:firstLine="540"/>
        <w:jc w:val="both"/>
      </w:pPr>
      <w:hyperlink r:id="rId611" w:history="1">
        <w:r>
          <w:rPr>
            <w:rStyle w:val="aa"/>
          </w:rPr>
          <w:t>Пунктом 4 части 1 статьи 29.4</w:t>
        </w:r>
      </w:hyperlink>
      <w:r>
        <w:t xml:space="preserve"> КоАП Российской Федерации устанавливается, что при подготовке к рассмотрению дела об административном правонарушении разрешается вопрос, по которому в случае необходимости выносится определение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14:paraId="67197B70" w14:textId="77777777" w:rsidR="00702F9B" w:rsidRDefault="00702F9B" w:rsidP="00702F9B">
      <w:pPr>
        <w:pStyle w:val="ConsPlusNormal"/>
        <w:spacing w:before="220"/>
        <w:ind w:firstLine="540"/>
        <w:jc w:val="both"/>
      </w:pPr>
      <w:hyperlink r:id="rId612" w:history="1">
        <w:r>
          <w:rPr>
            <w:rStyle w:val="aa"/>
          </w:rPr>
          <w:t>Частью 2 статьи 29.9</w:t>
        </w:r>
      </w:hyperlink>
      <w:r>
        <w:t xml:space="preserve"> КоАП Российской Федерации устанавливается, что по результатам рассмотрения дела об административном правонарушении выносится определение: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 </w:t>
      </w:r>
      <w:hyperlink r:id="rId613" w:history="1">
        <w:r>
          <w:rPr>
            <w:rStyle w:val="aa"/>
          </w:rPr>
          <w:t>(пункт 1)</w:t>
        </w:r>
      </w:hyperlink>
      <w:r>
        <w:t xml:space="preserve">;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 </w:t>
      </w:r>
      <w:hyperlink r:id="rId614" w:history="1">
        <w:r>
          <w:rPr>
            <w:rStyle w:val="aa"/>
          </w:rPr>
          <w:t>(пункт 2)</w:t>
        </w:r>
      </w:hyperlink>
      <w:r>
        <w:t>.</w:t>
      </w:r>
    </w:p>
    <w:p w14:paraId="57A15D84" w14:textId="77777777" w:rsidR="00702F9B" w:rsidRDefault="00702F9B" w:rsidP="00702F9B">
      <w:pPr>
        <w:pStyle w:val="ConsPlusNormal"/>
        <w:spacing w:before="220"/>
        <w:ind w:firstLine="540"/>
        <w:jc w:val="both"/>
      </w:pPr>
      <w:r>
        <w:t>Конституционный Суд отметил, что при оценке дефектов (недостатков), допущенных при составлении протокола об административном правонарушении и оформлении иных материалов дела, надлежит иметь в виду, что само по себе их наличие не может служить безусловным основанием для прекращения производства по делу на стадии его рассмотрения.</w:t>
      </w:r>
    </w:p>
    <w:p w14:paraId="648D6505" w14:textId="77777777" w:rsidR="00702F9B" w:rsidRDefault="00702F9B" w:rsidP="00702F9B">
      <w:pPr>
        <w:pStyle w:val="ConsPlusNormal"/>
        <w:spacing w:before="220"/>
        <w:ind w:firstLine="540"/>
        <w:jc w:val="both"/>
      </w:pPr>
      <w:r>
        <w:t>Если присущие протоколу об административном правонарушении недостатки являются несущественными и могут быть восполнены судьей, членами коллегиального органа, должностным лицом, осуществляющими производство по делу об административном правонарушении, посредством оценки всех имеющихся доказательств на основе всестороннего, полного и объективного исследования всех обстоятельств дела в их совокупности (</w:t>
      </w:r>
      <w:hyperlink r:id="rId615" w:history="1">
        <w:r>
          <w:rPr>
            <w:rStyle w:val="aa"/>
          </w:rPr>
          <w:t>статья 26.11</w:t>
        </w:r>
      </w:hyperlink>
      <w:r>
        <w:t xml:space="preserve"> КоАП Российской Федерации), не исключается рассмотрение дела об административном правонарушении по существу и принятие по его результатам постановления о назначении административного наказания.</w:t>
      </w:r>
    </w:p>
    <w:p w14:paraId="1F696961" w14:textId="77777777" w:rsidR="00702F9B" w:rsidRDefault="00702F9B" w:rsidP="00702F9B">
      <w:pPr>
        <w:pStyle w:val="ConsPlusNormal"/>
        <w:spacing w:before="220"/>
        <w:ind w:firstLine="540"/>
        <w:jc w:val="both"/>
      </w:pPr>
      <w:r>
        <w:t xml:space="preserve">Оспариваемые положения, направленные на обеспечение законности административной ответственности и воспрепятствование ее применению, в том числе судом, иначе как на основании и в порядке, предусмотренными законом, в полной мере согласуются с конституционными принципами разделения властей, осуществления правосудия только судом, независимости судей и их подчинения только </w:t>
      </w:r>
      <w:hyperlink r:id="rId616" w:history="1">
        <w:r>
          <w:rPr>
            <w:rStyle w:val="aa"/>
          </w:rPr>
          <w:t>Конституции</w:t>
        </w:r>
      </w:hyperlink>
      <w:r>
        <w:t xml:space="preserve"> Российской Федерации и федеральному закону.</w:t>
      </w:r>
    </w:p>
    <w:p w14:paraId="29FC6BAE" w14:textId="77777777" w:rsidR="00702F9B" w:rsidRDefault="00702F9B" w:rsidP="00702F9B">
      <w:pPr>
        <w:pStyle w:val="ConsPlusNormal"/>
        <w:spacing w:before="220"/>
        <w:ind w:firstLine="540"/>
        <w:jc w:val="both"/>
      </w:pPr>
      <w:r>
        <w:t xml:space="preserve">4. </w:t>
      </w:r>
      <w:hyperlink r:id="rId617" w:history="1">
        <w:r>
          <w:rPr>
            <w:rStyle w:val="aa"/>
          </w:rPr>
          <w:t>Определением</w:t>
        </w:r>
      </w:hyperlink>
      <w:r>
        <w:t xml:space="preserve"> от 11 ноября 2021 года N 2355-О Конституционный Суд выявил смысл положений </w:t>
      </w:r>
      <w:hyperlink r:id="rId618" w:history="1">
        <w:r>
          <w:rPr>
            <w:rStyle w:val="aa"/>
          </w:rPr>
          <w:t>части 2 статьи 1.7</w:t>
        </w:r>
      </w:hyperlink>
      <w:r>
        <w:t xml:space="preserve"> Кодекса Российской Федерации об административных правонарушениях.</w:t>
      </w:r>
    </w:p>
    <w:p w14:paraId="53BBC9F3" w14:textId="77777777" w:rsidR="00702F9B" w:rsidRDefault="00702F9B" w:rsidP="00702F9B">
      <w:pPr>
        <w:pStyle w:val="ConsPlusNormal"/>
        <w:spacing w:before="220"/>
        <w:ind w:firstLine="540"/>
        <w:jc w:val="both"/>
      </w:pPr>
      <w:r>
        <w:t>Согласно указанным положениям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т.е.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14:paraId="663F6403" w14:textId="77777777" w:rsidR="00702F9B" w:rsidRDefault="00702F9B" w:rsidP="00702F9B">
      <w:pPr>
        <w:pStyle w:val="ConsPlusNormal"/>
        <w:spacing w:before="220"/>
        <w:ind w:firstLine="540"/>
        <w:jc w:val="both"/>
      </w:pPr>
      <w:r>
        <w:t xml:space="preserve">Как отметил Конституционный Суд, ни региональным нормативным правовым актам, которыми признаны утратившими силу положения, обязывающие граждан не покидать места проживания (пребывания), ни даже возможной в последующем полной отмене решения о введении режима повышенной готовности не может быть придано значение закона, отменяющего административную ответственность за административное правонарушение, предусмотренное </w:t>
      </w:r>
      <w:hyperlink r:id="rId619" w:history="1">
        <w:r>
          <w:rPr>
            <w:rStyle w:val="aa"/>
          </w:rPr>
          <w:t>частью 1 статьи 20.6.1</w:t>
        </w:r>
      </w:hyperlink>
      <w:r>
        <w:t xml:space="preserve"> КоАП Российской Федерации. В противном случае установление административной ответственности в условиях специальных (временных) режимов может утратить свое правовое значение, поскольку будет предполагать освобождение от публично-правовой ответственности лиц, нарушающих специальные требования и ограничения, после отмены таких режимов, притом что соответствующая публично-правовая ответственность изначально устанавливается для обеспечения соблюдения специально вводимых временных ограничений.</w:t>
      </w:r>
    </w:p>
    <w:p w14:paraId="28ECC725" w14:textId="77777777" w:rsidR="00702F9B" w:rsidRDefault="00702F9B" w:rsidP="00702F9B">
      <w:pPr>
        <w:pStyle w:val="ConsPlusNormal"/>
        <w:spacing w:before="220"/>
        <w:ind w:firstLine="540"/>
        <w:jc w:val="both"/>
      </w:pPr>
      <w:r>
        <w:t xml:space="preserve">5. </w:t>
      </w:r>
      <w:hyperlink r:id="rId620" w:history="1">
        <w:r>
          <w:rPr>
            <w:rStyle w:val="aa"/>
          </w:rPr>
          <w:t>Определением</w:t>
        </w:r>
      </w:hyperlink>
      <w:r>
        <w:t xml:space="preserve"> от 14 декабря 2021 года N 2647-О Конституционный Суд выявил смысл </w:t>
      </w:r>
      <w:hyperlink r:id="rId621" w:history="1">
        <w:r>
          <w:rPr>
            <w:rStyle w:val="aa"/>
          </w:rPr>
          <w:t>пункта 2 части 1 статьи 20</w:t>
        </w:r>
      </w:hyperlink>
      <w:r>
        <w:t xml:space="preserve"> Кодекса административного судопроизводства Российской Федерации.</w:t>
      </w:r>
    </w:p>
    <w:p w14:paraId="1EA09A2E" w14:textId="77777777" w:rsidR="00702F9B" w:rsidRDefault="00702F9B" w:rsidP="00702F9B">
      <w:pPr>
        <w:pStyle w:val="ConsPlusNormal"/>
        <w:spacing w:before="220"/>
        <w:ind w:firstLine="540"/>
        <w:jc w:val="both"/>
      </w:pPr>
      <w:r>
        <w:t>Согласно указанной норме верховный суд республики, краевой, областной суд, суд города федерального значения, суд автономной области и суд автономного округа рассматривают в качестве суда первой инстанции административные дела об оспаривании нормативных правовых актов, актов, содержащих разъяснения законодательства и обладающих нормативными свойствами, органов государственной власти субъектов Российской Федерации, представительных органов муниципальных образований.</w:t>
      </w:r>
    </w:p>
    <w:p w14:paraId="124791FB" w14:textId="77777777" w:rsidR="00702F9B" w:rsidRDefault="00702F9B" w:rsidP="00702F9B">
      <w:pPr>
        <w:pStyle w:val="ConsPlusNormal"/>
        <w:spacing w:before="220"/>
        <w:ind w:firstLine="540"/>
        <w:jc w:val="both"/>
      </w:pPr>
      <w:r>
        <w:lastRenderedPageBreak/>
        <w:t xml:space="preserve">Как отметил Конституционный Суд, сравнительный анализ советского законодательства о местных Советах народных депутатов и действующего правового регулирования местного самоуправления в Российской Федерации позволяет заключить, что именно местные Советы народных депутатов являлись предшественниками представительных органов муниципальных образований, косвенным подтверждением чему может служить также </w:t>
      </w:r>
      <w:hyperlink r:id="rId622" w:history="1">
        <w:r>
          <w:rPr>
            <w:rStyle w:val="aa"/>
          </w:rPr>
          <w:t>Указ</w:t>
        </w:r>
      </w:hyperlink>
      <w:r>
        <w:t xml:space="preserve"> Президента Российской Федерации от 26 октября 1993 года N 1760, предусмотревший прекращение деятельности городских и районных Советов народных депутатов и выполнение их функций соответствующей местной администрацией до проведения выборов в представительные органы местного самоуправления (</w:t>
      </w:r>
      <w:hyperlink r:id="rId623" w:history="1">
        <w:r>
          <w:rPr>
            <w:rStyle w:val="aa"/>
          </w:rPr>
          <w:t>пункты 4</w:t>
        </w:r>
      </w:hyperlink>
      <w:r>
        <w:t xml:space="preserve"> и </w:t>
      </w:r>
      <w:hyperlink r:id="rId624" w:history="1">
        <w:r>
          <w:rPr>
            <w:rStyle w:val="aa"/>
          </w:rPr>
          <w:t>5</w:t>
        </w:r>
      </w:hyperlink>
      <w:r>
        <w:t>).</w:t>
      </w:r>
    </w:p>
    <w:p w14:paraId="5EB817A8" w14:textId="77777777" w:rsidR="00702F9B" w:rsidRDefault="00702F9B" w:rsidP="00702F9B">
      <w:pPr>
        <w:pStyle w:val="ConsPlusNormal"/>
        <w:spacing w:before="220"/>
        <w:ind w:firstLine="540"/>
        <w:jc w:val="both"/>
      </w:pPr>
      <w:r>
        <w:t>Следовательно, установленные правила подсудности в отношении оспаривания нормативных правовых актов представительных органов муниципальных образований предполагают, что в соответствии с ними административные исковые заявления могут подаваться в верховный суд республики, краевой, областной суд, суд города федерального значения, суд автономной области и суд автономного округа в качестве суда первой инстанции лишь на нормативные решения, принятые на сессиях местных Советов большинством голосов общего числа их депутатов.</w:t>
      </w:r>
    </w:p>
    <w:p w14:paraId="57708130" w14:textId="77777777" w:rsidR="00702F9B" w:rsidRDefault="00702F9B" w:rsidP="00702F9B">
      <w:pPr>
        <w:pStyle w:val="ConsPlusNormal"/>
        <w:spacing w:before="220"/>
        <w:ind w:firstLine="540"/>
        <w:jc w:val="both"/>
      </w:pPr>
      <w:r>
        <w:t>Правовое регулирование порядка образования и компетенции президиумов местных Советов народных депутатов с очевидностью свидетельствует, что принимаемые ими решения не обладают признаками (свойствами) правовых актов, издаваемых непосредственно местными Советами народных депутатов, а потому административные дела об оспаривании нормативных решений президиумов местных Советов народных депутатов не могут быть отнесены к подсудности верховного суда республики, краевого, областного суда, суда города федерального значения, суда автономной области и суда автономного округа. Данный вывод не препятствует судебному оспариванию нормативных решений президиумов местных Советов народных депутатов в районных (городских, межрайонных) судах общей юрисдикции в качестве суда первой инстанции.</w:t>
      </w:r>
    </w:p>
    <w:p w14:paraId="121903A1" w14:textId="77777777" w:rsidR="00702F9B" w:rsidRDefault="00702F9B" w:rsidP="00702F9B">
      <w:pPr>
        <w:pStyle w:val="ConsPlusNormal"/>
        <w:jc w:val="center"/>
      </w:pPr>
    </w:p>
    <w:p w14:paraId="64ACEE42" w14:textId="77777777" w:rsidR="00702F9B" w:rsidRDefault="00702F9B" w:rsidP="00702F9B">
      <w:pPr>
        <w:pStyle w:val="ConsPlusTitle"/>
        <w:jc w:val="center"/>
        <w:outlineLvl w:val="0"/>
      </w:pPr>
      <w:r>
        <w:t>II</w:t>
      </w:r>
    </w:p>
    <w:p w14:paraId="593D51B6" w14:textId="77777777" w:rsidR="00702F9B" w:rsidRDefault="00702F9B" w:rsidP="00702F9B">
      <w:pPr>
        <w:pStyle w:val="ConsPlusTitle"/>
        <w:jc w:val="center"/>
      </w:pPr>
      <w:r>
        <w:t>Конституционные основы трудового законодательства</w:t>
      </w:r>
    </w:p>
    <w:p w14:paraId="20749700" w14:textId="77777777" w:rsidR="00702F9B" w:rsidRDefault="00702F9B" w:rsidP="00702F9B">
      <w:pPr>
        <w:pStyle w:val="ConsPlusTitle"/>
        <w:jc w:val="center"/>
      </w:pPr>
      <w:r>
        <w:t>и социальной защиты</w:t>
      </w:r>
    </w:p>
    <w:p w14:paraId="33D19359" w14:textId="77777777" w:rsidR="00702F9B" w:rsidRDefault="00702F9B" w:rsidP="00702F9B">
      <w:pPr>
        <w:pStyle w:val="ConsPlusNormal"/>
        <w:jc w:val="center"/>
      </w:pPr>
    </w:p>
    <w:p w14:paraId="0A0E8797" w14:textId="77777777" w:rsidR="00702F9B" w:rsidRDefault="00702F9B" w:rsidP="00702F9B">
      <w:pPr>
        <w:pStyle w:val="ConsPlusNormal"/>
        <w:ind w:firstLine="540"/>
        <w:jc w:val="both"/>
      </w:pPr>
      <w:r>
        <w:t xml:space="preserve">6. </w:t>
      </w:r>
      <w:hyperlink r:id="rId625" w:history="1">
        <w:r>
          <w:rPr>
            <w:rStyle w:val="aa"/>
          </w:rPr>
          <w:t>Постановлением</w:t>
        </w:r>
      </w:hyperlink>
      <w:r>
        <w:t xml:space="preserve"> от 6 октября 2021 года N 43-П Конституционный Суд дал оценку конституционности </w:t>
      </w:r>
      <w:hyperlink r:id="rId626" w:history="1">
        <w:r>
          <w:rPr>
            <w:rStyle w:val="aa"/>
          </w:rPr>
          <w:t>части пятой статьи 157</w:t>
        </w:r>
      </w:hyperlink>
      <w:r>
        <w:t xml:space="preserve"> Трудового кодекса Российской Федерации.</w:t>
      </w:r>
    </w:p>
    <w:p w14:paraId="6A745F8E" w14:textId="77777777" w:rsidR="00702F9B" w:rsidRDefault="00702F9B" w:rsidP="00702F9B">
      <w:pPr>
        <w:pStyle w:val="ConsPlusNormal"/>
        <w:spacing w:before="220"/>
        <w:ind w:firstLine="540"/>
        <w:jc w:val="both"/>
      </w:pPr>
      <w:r>
        <w:t>Указанная норма являлась предметом рассмотрения постольку, поскольку на ее основании решается вопрос о размере оплаты периода, в течение которого творческие работники театров (в частности, артисты-вокалисты) не участвуют в создании и (или) исполнении (экспонировании) произведений или не выступают.</w:t>
      </w:r>
    </w:p>
    <w:p w14:paraId="0D82B12B" w14:textId="77777777" w:rsidR="00702F9B" w:rsidRDefault="00702F9B" w:rsidP="00702F9B">
      <w:pPr>
        <w:pStyle w:val="ConsPlusNormal"/>
        <w:spacing w:before="220"/>
        <w:ind w:firstLine="540"/>
        <w:jc w:val="both"/>
      </w:pPr>
      <w:r>
        <w:t xml:space="preserve">Оспоренная норма была признана не соответствующей </w:t>
      </w:r>
      <w:hyperlink r:id="rId627" w:history="1">
        <w:r>
          <w:rPr>
            <w:rStyle w:val="aa"/>
          </w:rPr>
          <w:t>Конституции</w:t>
        </w:r>
      </w:hyperlink>
      <w:r>
        <w:t xml:space="preserve"> Российской Федерации в той мере, в какой она, не устанавливая минимального размера оплаты данного периода, порождает возможность произвольного уменьшения размера заработной платы указанных работников, фактически исполняющих (хотя и в меньшем объеме) свои трудовые (должностные) обязанности.</w:t>
      </w:r>
    </w:p>
    <w:p w14:paraId="69D36548" w14:textId="77777777" w:rsidR="00702F9B" w:rsidRDefault="00702F9B" w:rsidP="00702F9B">
      <w:pPr>
        <w:pStyle w:val="ConsPlusNormal"/>
        <w:spacing w:before="220"/>
        <w:ind w:firstLine="540"/>
        <w:jc w:val="both"/>
      </w:pPr>
      <w:r>
        <w:t xml:space="preserve">Конституционный Суд отдельно отметил, что правоприменительные решения по делу заявительницы, вынесенные на основании оспоренной нормы в той мере, в какой она признана не соответствующей </w:t>
      </w:r>
      <w:hyperlink r:id="rId628" w:history="1">
        <w:r>
          <w:rPr>
            <w:rStyle w:val="aa"/>
          </w:rPr>
          <w:t>Конституции</w:t>
        </w:r>
      </w:hyperlink>
      <w:r>
        <w:t xml:space="preserve"> Российской Федерации, подлежат пересмотру в установленном порядке на основе нового правового регулирования, которое, как указал Конституционный Суд, должно быть установлено федеральным законодателем в кратчайшие сроки с учетом правовых позиций, выраженных в данном </w:t>
      </w:r>
      <w:hyperlink r:id="rId629" w:history="1">
        <w:r>
          <w:rPr>
            <w:rStyle w:val="aa"/>
          </w:rPr>
          <w:t>Постановлении</w:t>
        </w:r>
      </w:hyperlink>
      <w:r>
        <w:t>.</w:t>
      </w:r>
    </w:p>
    <w:p w14:paraId="6DE170DE" w14:textId="77777777" w:rsidR="00702F9B" w:rsidRDefault="00702F9B" w:rsidP="00702F9B">
      <w:pPr>
        <w:pStyle w:val="ConsPlusNormal"/>
        <w:spacing w:before="220"/>
        <w:ind w:firstLine="540"/>
        <w:jc w:val="both"/>
      </w:pPr>
      <w:r>
        <w:t xml:space="preserve">7. </w:t>
      </w:r>
      <w:hyperlink r:id="rId630" w:history="1">
        <w:r>
          <w:rPr>
            <w:rStyle w:val="aa"/>
          </w:rPr>
          <w:t>Постановлением</w:t>
        </w:r>
      </w:hyperlink>
      <w:r>
        <w:t xml:space="preserve"> от 14 декабря 2021 года N 52-П Конституционный Суд дал оценку конституционности </w:t>
      </w:r>
      <w:hyperlink r:id="rId631" w:history="1">
        <w:r>
          <w:rPr>
            <w:rStyle w:val="aa"/>
          </w:rPr>
          <w:t>пункта 1.1 статьи 15.1</w:t>
        </w:r>
      </w:hyperlink>
      <w:r>
        <w:t xml:space="preserve"> Федерального закона "О статусе военнослужащих".</w:t>
      </w:r>
    </w:p>
    <w:p w14:paraId="7CB3DC32" w14:textId="77777777" w:rsidR="00702F9B" w:rsidRDefault="00702F9B" w:rsidP="00702F9B">
      <w:pPr>
        <w:pStyle w:val="ConsPlusNormal"/>
        <w:spacing w:before="220"/>
        <w:ind w:firstLine="540"/>
        <w:jc w:val="both"/>
      </w:pPr>
      <w:r>
        <w:t xml:space="preserve">Согласно указанной норме при предоставлении жилого помещения в соответствии с Федеральным </w:t>
      </w:r>
      <w:hyperlink r:id="rId632" w:history="1">
        <w:r>
          <w:rPr>
            <w:rStyle w:val="aa"/>
          </w:rPr>
          <w:t>законом</w:t>
        </w:r>
      </w:hyperlink>
      <w:r>
        <w:t xml:space="preserve"> "О статусе военнослужащих" членам семьи погибшего (умершего) военнослужащего (гражданина, уволенного с военной службы) размер общей площади предоставляемого жилого помещения определяется исходя из состава семьи военнослужащего (гражданина, уволенного с военной службы) на дату его гибели (смерти).</w:t>
      </w:r>
    </w:p>
    <w:p w14:paraId="1B136B91" w14:textId="77777777" w:rsidR="00702F9B" w:rsidRDefault="00702F9B" w:rsidP="00702F9B">
      <w:pPr>
        <w:pStyle w:val="ConsPlusNormal"/>
        <w:spacing w:before="220"/>
        <w:ind w:firstLine="540"/>
        <w:jc w:val="both"/>
      </w:pPr>
      <w:r>
        <w:t xml:space="preserve">Оспоренная норма была признана не соответствующей </w:t>
      </w:r>
      <w:hyperlink r:id="rId633" w:history="1">
        <w:r>
          <w:rPr>
            <w:rStyle w:val="aa"/>
          </w:rPr>
          <w:t>Конституции</w:t>
        </w:r>
      </w:hyperlink>
      <w:r>
        <w:t xml:space="preserve"> Российской Федерации в той мере, в какой предполагает определение размера общей площади жилого помещения </w:t>
      </w:r>
      <w:r>
        <w:lastRenderedPageBreak/>
        <w:t>(норматива общей площади жилого помещения при предоставлении жилищной субсидии, единовременной денежной выплаты на приобретение или строительство жилого помещения), предоставляемого членам семьи погибшего (умершего) военнослужащего, исходя из состава семьи на дату его гибели (смерти), и не предусматривает тем самым возможности учесть для целей определения общей площади жилого помещения (норматива общей площади) того ребенка (детей) военнослужащего, который родился (родились) после его гибели (смерти).</w:t>
      </w:r>
    </w:p>
    <w:p w14:paraId="531267D3" w14:textId="77777777" w:rsidR="00702F9B" w:rsidRDefault="00702F9B" w:rsidP="00702F9B">
      <w:pPr>
        <w:pStyle w:val="ConsPlusNormal"/>
        <w:spacing w:before="220"/>
        <w:ind w:firstLine="540"/>
        <w:jc w:val="both"/>
      </w:pPr>
      <w:r>
        <w:t>Впредь до внесения надлежащих законодательных изменений правоприменителям следует исходить из необходимости включения в состав членов семьи погибшего (умершего) военнослужащего, имеющих право на жилищное обеспечение, его ребенка (детей), родившегося (родившихся) после его гибели (смерти).</w:t>
      </w:r>
    </w:p>
    <w:p w14:paraId="0425F4CE" w14:textId="77777777" w:rsidR="00702F9B" w:rsidRDefault="00702F9B" w:rsidP="00702F9B">
      <w:pPr>
        <w:pStyle w:val="ConsPlusNormal"/>
        <w:spacing w:before="220"/>
        <w:ind w:firstLine="540"/>
        <w:jc w:val="both"/>
      </w:pPr>
      <w:r>
        <w:t xml:space="preserve">8. </w:t>
      </w:r>
      <w:hyperlink r:id="rId634" w:history="1">
        <w:r>
          <w:rPr>
            <w:rStyle w:val="aa"/>
          </w:rPr>
          <w:t>Постановлением</w:t>
        </w:r>
      </w:hyperlink>
      <w:r>
        <w:t xml:space="preserve"> от 23 декабря 2021 года N 54-П Конституционный Суд дал оценку конституционности </w:t>
      </w:r>
      <w:hyperlink r:id="rId635" w:history="1">
        <w:r>
          <w:rPr>
            <w:rStyle w:val="aa"/>
          </w:rPr>
          <w:t>пункта 9 части первой статьи 27.1</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14:paraId="3F2D2C92" w14:textId="77777777" w:rsidR="00702F9B" w:rsidRDefault="00702F9B" w:rsidP="00702F9B">
      <w:pPr>
        <w:pStyle w:val="ConsPlusNormal"/>
        <w:spacing w:before="220"/>
        <w:ind w:firstLine="540"/>
        <w:jc w:val="both"/>
      </w:pPr>
      <w:r>
        <w:t xml:space="preserve">Указанное законоположение являлось предметом рассмотрения в той мере, в какой на его основании решается вопрос о назначении ежемесячной денежной выплаты детям второго поколения, т.е. внукам граждан, указанных в </w:t>
      </w:r>
      <w:hyperlink r:id="rId636" w:history="1">
        <w:r>
          <w:rPr>
            <w:rStyle w:val="aa"/>
          </w:rPr>
          <w:t>пунктах 1</w:t>
        </w:r>
      </w:hyperlink>
      <w:r>
        <w:t xml:space="preserve">, </w:t>
      </w:r>
      <w:hyperlink r:id="rId637" w:history="1">
        <w:r>
          <w:rPr>
            <w:rStyle w:val="aa"/>
          </w:rPr>
          <w:t>2</w:t>
        </w:r>
      </w:hyperlink>
      <w:r>
        <w:t xml:space="preserve">, </w:t>
      </w:r>
      <w:hyperlink r:id="rId638" w:history="1">
        <w:r>
          <w:rPr>
            <w:rStyle w:val="aa"/>
          </w:rPr>
          <w:t>3</w:t>
        </w:r>
      </w:hyperlink>
      <w:r>
        <w:t xml:space="preserve"> и </w:t>
      </w:r>
      <w:hyperlink r:id="rId639" w:history="1">
        <w:r>
          <w:rPr>
            <w:rStyle w:val="aa"/>
          </w:rPr>
          <w:t>6 части первой статьи 13</w:t>
        </w:r>
      </w:hyperlink>
      <w:r>
        <w:t xml:space="preserve"> данного Закона.</w:t>
      </w:r>
    </w:p>
    <w:p w14:paraId="4313BD8C" w14:textId="77777777" w:rsidR="00702F9B" w:rsidRDefault="00702F9B" w:rsidP="00702F9B">
      <w:pPr>
        <w:pStyle w:val="ConsPlusNormal"/>
        <w:spacing w:before="220"/>
        <w:ind w:firstLine="540"/>
        <w:jc w:val="both"/>
      </w:pPr>
      <w:r>
        <w:t xml:space="preserve">Оспоренное законоположение признано не соответствующим </w:t>
      </w:r>
      <w:hyperlink r:id="rId640" w:history="1">
        <w:r>
          <w:rPr>
            <w:rStyle w:val="aa"/>
          </w:rPr>
          <w:t>Конституции</w:t>
        </w:r>
      </w:hyperlink>
      <w:r>
        <w:t xml:space="preserve"> Российской Федерации в той мере, в какой в силу неопределенности нормативного содержания, порождающей на практике неоднозначное его истолкование, допускает различный подход к решению указанного вопроса.</w:t>
      </w:r>
    </w:p>
    <w:p w14:paraId="675B7BE6" w14:textId="77777777" w:rsidR="00702F9B" w:rsidRDefault="00702F9B" w:rsidP="00702F9B">
      <w:pPr>
        <w:pStyle w:val="ConsPlusNormal"/>
        <w:spacing w:before="220"/>
        <w:ind w:firstLine="540"/>
        <w:jc w:val="both"/>
      </w:pPr>
      <w:r>
        <w:t xml:space="preserve">Конституционный Суд предусмотрел особый порядок исполнения данного </w:t>
      </w:r>
      <w:hyperlink r:id="rId641" w:history="1">
        <w:r>
          <w:rPr>
            <w:rStyle w:val="aa"/>
          </w:rPr>
          <w:t>Постановления</w:t>
        </w:r>
      </w:hyperlink>
      <w:r>
        <w:t>.</w:t>
      </w:r>
    </w:p>
    <w:p w14:paraId="3BAD10CE" w14:textId="77777777" w:rsidR="00702F9B" w:rsidRDefault="00702F9B" w:rsidP="00702F9B">
      <w:pPr>
        <w:pStyle w:val="ConsPlusNormal"/>
        <w:spacing w:before="220"/>
        <w:ind w:firstLine="540"/>
        <w:jc w:val="both"/>
      </w:pPr>
      <w:r>
        <w:t xml:space="preserve">Впредь до внесения соответствующих законодательных изменений ежемесячная денежная выплата на основании оспоренного законоположения детям второго поколения (внукам) граждан, указанных в </w:t>
      </w:r>
      <w:hyperlink r:id="rId642" w:history="1">
        <w:r>
          <w:rPr>
            <w:rStyle w:val="aa"/>
          </w:rPr>
          <w:t>пунктах 1</w:t>
        </w:r>
      </w:hyperlink>
      <w:r>
        <w:t xml:space="preserve">, </w:t>
      </w:r>
      <w:hyperlink r:id="rId643" w:history="1">
        <w:r>
          <w:rPr>
            <w:rStyle w:val="aa"/>
          </w:rPr>
          <w:t>2</w:t>
        </w:r>
      </w:hyperlink>
      <w:r>
        <w:t xml:space="preserve">, </w:t>
      </w:r>
      <w:hyperlink r:id="rId644" w:history="1">
        <w:r>
          <w:rPr>
            <w:rStyle w:val="aa"/>
          </w:rPr>
          <w:t>3</w:t>
        </w:r>
      </w:hyperlink>
      <w:r>
        <w:t xml:space="preserve"> и </w:t>
      </w:r>
      <w:hyperlink r:id="rId645" w:history="1">
        <w:r>
          <w:rPr>
            <w:rStyle w:val="aa"/>
          </w:rPr>
          <w:t>6 части первой статьи 13</w:t>
        </w:r>
      </w:hyperlink>
      <w:r>
        <w:t xml:space="preserve"> данного Закона, подлежит назначению при условии подтверждения факта радиоактивного облучения вследствие чернобыльской катастрофы одного из родителей таких детей. После вступления в силу соответствующих изменений вопрос о назначении ежемесячной денежной выплаты детям второго поколения (внукам) указанной категории граждан решается на их основании.</w:t>
      </w:r>
    </w:p>
    <w:p w14:paraId="796A780A" w14:textId="77777777" w:rsidR="00702F9B" w:rsidRDefault="00702F9B" w:rsidP="00702F9B">
      <w:pPr>
        <w:pStyle w:val="ConsPlusNormal"/>
        <w:spacing w:before="220"/>
        <w:ind w:firstLine="540"/>
        <w:jc w:val="both"/>
      </w:pPr>
      <w:r>
        <w:t xml:space="preserve">Назначенная детям второго поколения (внукам) указанной категории граждан до вступления в силу данного </w:t>
      </w:r>
      <w:hyperlink r:id="rId646" w:history="1">
        <w:r>
          <w:rPr>
            <w:rStyle w:val="aa"/>
          </w:rPr>
          <w:t>Постановления</w:t>
        </w:r>
      </w:hyperlink>
      <w:r>
        <w:t xml:space="preserve"> ежемесячная денежная выплата продолжает выплачиваться до наступления оснований прекращения ее выплаты в соответствии с законодательством Российской Федерации.</w:t>
      </w:r>
    </w:p>
    <w:p w14:paraId="048C033C" w14:textId="77777777" w:rsidR="00702F9B" w:rsidRDefault="00702F9B" w:rsidP="00702F9B">
      <w:pPr>
        <w:pStyle w:val="ConsPlusNormal"/>
        <w:ind w:firstLine="540"/>
        <w:jc w:val="both"/>
      </w:pPr>
    </w:p>
    <w:p w14:paraId="0A64C1FB" w14:textId="77777777" w:rsidR="00702F9B" w:rsidRDefault="00702F9B" w:rsidP="00702F9B">
      <w:pPr>
        <w:pStyle w:val="ConsPlusTitle"/>
        <w:jc w:val="center"/>
        <w:outlineLvl w:val="0"/>
      </w:pPr>
      <w:r>
        <w:t>III</w:t>
      </w:r>
    </w:p>
    <w:p w14:paraId="567281F7" w14:textId="77777777" w:rsidR="00702F9B" w:rsidRDefault="00702F9B" w:rsidP="00702F9B">
      <w:pPr>
        <w:pStyle w:val="ConsPlusTitle"/>
        <w:jc w:val="center"/>
      </w:pPr>
      <w:r>
        <w:t>Конституционные основы частного права</w:t>
      </w:r>
    </w:p>
    <w:p w14:paraId="01F0BB06" w14:textId="77777777" w:rsidR="00702F9B" w:rsidRDefault="00702F9B" w:rsidP="00702F9B">
      <w:pPr>
        <w:pStyle w:val="ConsPlusNormal"/>
        <w:ind w:firstLine="540"/>
        <w:jc w:val="both"/>
      </w:pPr>
    </w:p>
    <w:p w14:paraId="0B4383F0" w14:textId="77777777" w:rsidR="00702F9B" w:rsidRDefault="00702F9B" w:rsidP="00702F9B">
      <w:pPr>
        <w:pStyle w:val="ConsPlusNormal"/>
        <w:ind w:firstLine="540"/>
        <w:jc w:val="both"/>
      </w:pPr>
      <w:r>
        <w:t xml:space="preserve">9. </w:t>
      </w:r>
      <w:hyperlink r:id="rId647" w:history="1">
        <w:r>
          <w:rPr>
            <w:rStyle w:val="aa"/>
          </w:rPr>
          <w:t>Постановлением</w:t>
        </w:r>
      </w:hyperlink>
      <w:r>
        <w:t xml:space="preserve"> от 12 октября 2021 года N 44-П Конституционный Суд дал оценку конституционности </w:t>
      </w:r>
      <w:hyperlink r:id="rId648" w:history="1">
        <w:r>
          <w:rPr>
            <w:rStyle w:val="aa"/>
          </w:rPr>
          <w:t>абзаца третьего статьи 220</w:t>
        </w:r>
      </w:hyperlink>
      <w:r>
        <w:t xml:space="preserve"> Гражданского процессуального кодекса Российской Федерации, </w:t>
      </w:r>
      <w:hyperlink r:id="rId649" w:history="1">
        <w:r>
          <w:rPr>
            <w:rStyle w:val="aa"/>
          </w:rPr>
          <w:t>части пятой статьи 135</w:t>
        </w:r>
      </w:hyperlink>
      <w:r>
        <w:t xml:space="preserve"> и </w:t>
      </w:r>
      <w:hyperlink r:id="rId650" w:history="1">
        <w:r>
          <w:rPr>
            <w:rStyle w:val="aa"/>
          </w:rPr>
          <w:t>части первой статьи 138</w:t>
        </w:r>
      </w:hyperlink>
      <w:r>
        <w:t xml:space="preserve"> Уголовно-процессуального кодекса Российской Федерации.</w:t>
      </w:r>
    </w:p>
    <w:p w14:paraId="38294EDB" w14:textId="77777777" w:rsidR="00702F9B" w:rsidRDefault="00702F9B" w:rsidP="00702F9B">
      <w:pPr>
        <w:pStyle w:val="ConsPlusNormal"/>
        <w:spacing w:before="220"/>
        <w:ind w:firstLine="540"/>
        <w:jc w:val="both"/>
      </w:pPr>
      <w:r>
        <w:t>Указанные положения являлись предметом рассмотрения в той мере, в какой в системе действующего правового регулирования на их основании решается вопрос о рассмотрении судом в порядке гражданского судопроизводства требований о возмещении заработной платы, не полученной гражданином в результате незаконного или необоснованного уголовного преследования, если ранее в рамках уголовного процесса его требования о возмещении заработной платы удовлетворены частично и он не согласен с этим судебным решением.</w:t>
      </w:r>
    </w:p>
    <w:p w14:paraId="23C2E8AA" w14:textId="77777777" w:rsidR="00702F9B" w:rsidRDefault="00702F9B" w:rsidP="00702F9B">
      <w:pPr>
        <w:pStyle w:val="ConsPlusNormal"/>
        <w:spacing w:before="220"/>
        <w:ind w:firstLine="540"/>
        <w:jc w:val="both"/>
      </w:pPr>
      <w:r>
        <w:t xml:space="preserve">Оспоренные положения были признаны не противоречащими </w:t>
      </w:r>
      <w:hyperlink r:id="rId651" w:history="1">
        <w:r>
          <w:rPr>
            <w:rStyle w:val="aa"/>
          </w:rPr>
          <w:t>Конституции</w:t>
        </w:r>
      </w:hyperlink>
      <w:r>
        <w:t xml:space="preserve"> Российской Федерации, поскольку:</w:t>
      </w:r>
    </w:p>
    <w:p w14:paraId="07648665" w14:textId="77777777" w:rsidR="00702F9B" w:rsidRDefault="00702F9B" w:rsidP="00702F9B">
      <w:pPr>
        <w:pStyle w:val="ConsPlusNormal"/>
        <w:spacing w:before="220"/>
        <w:ind w:firstLine="540"/>
        <w:jc w:val="both"/>
      </w:pPr>
      <w:r>
        <w:t>позволяют реабилитированному заявлять указанные требования в порядке гражданского судопроизводства, если они не были разрешены по существу в порядке уголовного судопроизводства;</w:t>
      </w:r>
    </w:p>
    <w:p w14:paraId="368492DB" w14:textId="77777777" w:rsidR="00702F9B" w:rsidRDefault="00702F9B" w:rsidP="00702F9B">
      <w:pPr>
        <w:pStyle w:val="ConsPlusNormal"/>
        <w:spacing w:before="220"/>
        <w:ind w:firstLine="540"/>
        <w:jc w:val="both"/>
      </w:pPr>
      <w:r>
        <w:lastRenderedPageBreak/>
        <w:t xml:space="preserve">а также позволяют судам, рассматривающим дело в порядке уголовного судопроизводства, исходя из конституционно-правового смысла данных положений в системе действующего правового регулирования принимать решение об оставлении спорного требования без рассмотрения в целях наиболее эффективной защиты прав реабилитированного, если они усматривают наличие такого спора о праве или о фактических обстоятельствах, который необходимо разрешить не в процедуре </w:t>
      </w:r>
      <w:hyperlink r:id="rId652" w:history="1">
        <w:r>
          <w:rPr>
            <w:rStyle w:val="aa"/>
          </w:rPr>
          <w:t>главы 18</w:t>
        </w:r>
      </w:hyperlink>
      <w:r>
        <w:t xml:space="preserve"> УПК Российской Федерации, а в рамках гражданского процесса.</w:t>
      </w:r>
    </w:p>
    <w:p w14:paraId="17029DF3" w14:textId="77777777" w:rsidR="00702F9B" w:rsidRDefault="00702F9B" w:rsidP="00702F9B">
      <w:pPr>
        <w:pStyle w:val="ConsPlusNormal"/>
        <w:spacing w:before="220"/>
        <w:ind w:firstLine="540"/>
        <w:jc w:val="both"/>
      </w:pPr>
      <w:r>
        <w:t>Конституционный Суд пришел к выводу об отсутствии оснований для пересмотра правоприменительных решений, вынесенных в отношении заявителя.</w:t>
      </w:r>
    </w:p>
    <w:p w14:paraId="5A722434" w14:textId="77777777" w:rsidR="00702F9B" w:rsidRDefault="00702F9B" w:rsidP="00702F9B">
      <w:pPr>
        <w:pStyle w:val="ConsPlusNormal"/>
        <w:spacing w:before="220"/>
        <w:ind w:firstLine="540"/>
        <w:jc w:val="both"/>
      </w:pPr>
      <w:r>
        <w:t xml:space="preserve">10. </w:t>
      </w:r>
      <w:hyperlink r:id="rId653" w:history="1">
        <w:r>
          <w:rPr>
            <w:rStyle w:val="aa"/>
          </w:rPr>
          <w:t>Постановлением</w:t>
        </w:r>
      </w:hyperlink>
      <w:r>
        <w:t xml:space="preserve"> от 26 октября 2021 года N 45-П Конституционный Суд дал оценку конституционности </w:t>
      </w:r>
      <w:hyperlink r:id="rId654" w:history="1">
        <w:r>
          <w:rPr>
            <w:rStyle w:val="aa"/>
          </w:rPr>
          <w:t>части первой статьи 151</w:t>
        </w:r>
      </w:hyperlink>
      <w:r>
        <w:t xml:space="preserve"> Гражданского кодекса Российской Федерации.</w:t>
      </w:r>
    </w:p>
    <w:p w14:paraId="67E3D02E" w14:textId="77777777" w:rsidR="00702F9B" w:rsidRDefault="00702F9B" w:rsidP="00702F9B">
      <w:pPr>
        <w:pStyle w:val="ConsPlusNormal"/>
        <w:spacing w:before="220"/>
        <w:ind w:firstLine="540"/>
        <w:jc w:val="both"/>
      </w:pPr>
      <w:r>
        <w:t>Указанная норма являлась предметом рассмотрения в той мере, в какой она служит в системе действующего правового регулирования основанием для решения вопроса о праве на компенсацию морального вреда, причиненного гражданину совершенным в отношении него преступлением против собственности.</w:t>
      </w:r>
    </w:p>
    <w:p w14:paraId="29B66721" w14:textId="77777777" w:rsidR="00702F9B" w:rsidRDefault="00702F9B" w:rsidP="00702F9B">
      <w:pPr>
        <w:pStyle w:val="ConsPlusNormal"/>
        <w:spacing w:before="220"/>
        <w:ind w:firstLine="540"/>
        <w:jc w:val="both"/>
      </w:pPr>
      <w:r>
        <w:t xml:space="preserve">Оспоренная норма была признана не противоречащей </w:t>
      </w:r>
      <w:hyperlink r:id="rId655" w:history="1">
        <w:r>
          <w:rPr>
            <w:rStyle w:val="aa"/>
          </w:rPr>
          <w:t>Конституции</w:t>
        </w:r>
      </w:hyperlink>
      <w:r>
        <w:t xml:space="preserve"> Российской Федерации, поскольку сама по себе не исключает компенсацию морального вреда в случае совершения в отношении гражданина преступления против собственности, которое нарушает не только имущественные права данного лица, но и его личные неимущественные права или посягает на принадлежащие ему нематериальные блага (включая достоинство личности), если при этом такое преступление причиняет указанному лицу физические или нравственные страдания.</w:t>
      </w:r>
    </w:p>
    <w:p w14:paraId="559F1E7A" w14:textId="77777777" w:rsidR="00702F9B" w:rsidRDefault="00702F9B" w:rsidP="00702F9B">
      <w:pPr>
        <w:pStyle w:val="ConsPlusNormal"/>
        <w:spacing w:before="220"/>
        <w:ind w:firstLine="540"/>
        <w:jc w:val="both"/>
      </w:pPr>
      <w:r>
        <w:t xml:space="preserve">Оспоренная норма была признана также не соответствующей </w:t>
      </w:r>
      <w:hyperlink r:id="rId656" w:history="1">
        <w:r>
          <w:rPr>
            <w:rStyle w:val="aa"/>
          </w:rPr>
          <w:t>Конституции</w:t>
        </w:r>
      </w:hyperlink>
      <w:r>
        <w:t xml:space="preserve"> Российской Федерации в той мере, в какой она - по смыслу, придаваемому ей судебным толкованием (в том числе во взаимосвязи с </w:t>
      </w:r>
      <w:hyperlink r:id="rId657" w:history="1">
        <w:r>
          <w:rPr>
            <w:rStyle w:val="aa"/>
          </w:rPr>
          <w:t>пунктом 2 статьи 1099</w:t>
        </w:r>
      </w:hyperlink>
      <w:r>
        <w:t xml:space="preserve"> ГК Российской Федерации), - служит основанием для отказа в компенсации морального вреда в указанных случаях в силу одного лишь факта квалификации преступного деяния как посягающего на имущественные права потерпевшего, без установления на основе исследования фактических обстоятельств дела того, причинены ли потерпевшему от указанного преступления физические или нравственные страдания вследствие нарушения его личных неимущественных прав либо посягательства на принадлежащие ему нематериальные блага.</w:t>
      </w:r>
    </w:p>
    <w:p w14:paraId="5460FEB8" w14:textId="77777777" w:rsidR="00702F9B" w:rsidRDefault="00702F9B" w:rsidP="00702F9B">
      <w:pPr>
        <w:pStyle w:val="ConsPlusNormal"/>
        <w:spacing w:before="220"/>
        <w:ind w:firstLine="540"/>
        <w:jc w:val="both"/>
      </w:pPr>
      <w:r>
        <w:t xml:space="preserve">11. </w:t>
      </w:r>
      <w:hyperlink r:id="rId658" w:history="1">
        <w:r>
          <w:rPr>
            <w:rStyle w:val="aa"/>
          </w:rPr>
          <w:t>Постановлением</w:t>
        </w:r>
      </w:hyperlink>
      <w:r>
        <w:t xml:space="preserve"> от 28 октября 2021 года N 46-П Конституционный Суд дал оценку конституционности </w:t>
      </w:r>
      <w:hyperlink r:id="rId659" w:history="1">
        <w:r>
          <w:rPr>
            <w:rStyle w:val="aa"/>
          </w:rPr>
          <w:t>части 1 статьи 110</w:t>
        </w:r>
      </w:hyperlink>
      <w:r>
        <w:t xml:space="preserve"> Арбитражного процессуального кодекса Российской Федерации.</w:t>
      </w:r>
    </w:p>
    <w:p w14:paraId="2818AEDD" w14:textId="77777777" w:rsidR="00702F9B" w:rsidRDefault="00702F9B" w:rsidP="00702F9B">
      <w:pPr>
        <w:pStyle w:val="ConsPlusNormal"/>
        <w:spacing w:before="220"/>
        <w:ind w:firstLine="540"/>
        <w:jc w:val="both"/>
      </w:pPr>
      <w:r>
        <w:t>Указанная норма являлась предметом рассмотрения постольку, поскольку на ее основании решается вопрос о возможности взыскания с правообладателя судебных расходов, понесенных нарушителем исключительных прав на объекты интеллектуальной собственности, в случае, когда, установив нарушение исключительных прав и удовлетворяя требования правообладателя о выплате ему компенсации за их нарушение, заявленные в минимальном размере, предусмотренном законом для соответствующего нарушения, арбитражный суд принимает решение о снижении размера компенсации.</w:t>
      </w:r>
    </w:p>
    <w:p w14:paraId="55F91BD7" w14:textId="77777777" w:rsidR="00702F9B" w:rsidRDefault="00702F9B" w:rsidP="00702F9B">
      <w:pPr>
        <w:pStyle w:val="ConsPlusNormal"/>
        <w:spacing w:before="220"/>
        <w:ind w:firstLine="540"/>
        <w:jc w:val="both"/>
      </w:pPr>
      <w:r>
        <w:t xml:space="preserve">Оспоренная норма была признана не противоречащей </w:t>
      </w:r>
      <w:hyperlink r:id="rId660" w:history="1">
        <w:r>
          <w:rPr>
            <w:rStyle w:val="aa"/>
          </w:rPr>
          <w:t>Конституции</w:t>
        </w:r>
      </w:hyperlink>
      <w:r>
        <w:t xml:space="preserve"> Российской Федерации, поскольку по своему конституционно-правовому смыслу в системе действующего правового регулирования она не предполагает такого взыскания в указанном случае.</w:t>
      </w:r>
    </w:p>
    <w:p w14:paraId="50ADF2DA" w14:textId="77777777" w:rsidR="00702F9B" w:rsidRDefault="00702F9B" w:rsidP="00702F9B">
      <w:pPr>
        <w:pStyle w:val="ConsPlusNormal"/>
        <w:spacing w:before="220"/>
        <w:ind w:firstLine="540"/>
        <w:jc w:val="both"/>
      </w:pPr>
      <w:r>
        <w:t xml:space="preserve">12. </w:t>
      </w:r>
      <w:hyperlink r:id="rId661" w:history="1">
        <w:r>
          <w:rPr>
            <w:rStyle w:val="aa"/>
          </w:rPr>
          <w:t>Постановлением</w:t>
        </w:r>
      </w:hyperlink>
      <w:r>
        <w:t xml:space="preserve"> от 11 ноября 2021 года N 48-П Конституционный Суд дал оценку конституционности положений </w:t>
      </w:r>
      <w:hyperlink r:id="rId662" w:history="1">
        <w:r>
          <w:rPr>
            <w:rStyle w:val="aa"/>
          </w:rPr>
          <w:t>пункта 6 части четвертой статьи 392</w:t>
        </w:r>
      </w:hyperlink>
      <w:r>
        <w:t xml:space="preserve"> Гражданского процессуального кодекса Российской Федерации, </w:t>
      </w:r>
      <w:hyperlink r:id="rId663" w:history="1">
        <w:r>
          <w:rPr>
            <w:rStyle w:val="aa"/>
          </w:rPr>
          <w:t>пункта 1 статьи 222</w:t>
        </w:r>
      </w:hyperlink>
      <w:r>
        <w:t xml:space="preserve"> Гражданского кодекса Российской Федерации и </w:t>
      </w:r>
      <w:hyperlink r:id="rId664" w:history="1">
        <w:r>
          <w:rPr>
            <w:rStyle w:val="aa"/>
          </w:rPr>
          <w:t>статьи 32</w:t>
        </w:r>
      </w:hyperlink>
      <w:r>
        <w:t xml:space="preserve"> Федерального закона "О газоснабжении в Российской Федерации".</w:t>
      </w:r>
    </w:p>
    <w:p w14:paraId="3C4A76AD" w14:textId="77777777" w:rsidR="00702F9B" w:rsidRDefault="00702F9B" w:rsidP="00702F9B">
      <w:pPr>
        <w:pStyle w:val="ConsPlusNormal"/>
        <w:spacing w:before="220"/>
        <w:ind w:firstLine="540"/>
        <w:jc w:val="both"/>
      </w:pPr>
      <w:r>
        <w:t xml:space="preserve">Указанные положения являлись предметом рассмотрения постольку, поскольку они служат основанием для решения вопроса о возможности пересмотра вступившего в законную силу, но не исполненного судебного акта о сносе построек, возведенных с нарушением установленных федеральным законом ограничений использования земельного участка (в том числе расположенных ближе закрепленных строительными нормами и правилами минимальных расстояний до объектов систем газоснабжения), по новым обстоятельствам - в связи с изменением федеральным законом оснований для признания здания, сооружения или другого строения </w:t>
      </w:r>
      <w:r>
        <w:lastRenderedPageBreak/>
        <w:t>самовольной постройкой, предполагающих необходимость установления судами добросовестности собственника земельного участка при возведении им здания (сооружения).</w:t>
      </w:r>
    </w:p>
    <w:p w14:paraId="0FB7B0C1" w14:textId="77777777" w:rsidR="00702F9B" w:rsidRDefault="00702F9B" w:rsidP="00702F9B">
      <w:pPr>
        <w:pStyle w:val="ConsPlusNormal"/>
        <w:spacing w:before="220"/>
        <w:ind w:firstLine="540"/>
        <w:jc w:val="both"/>
      </w:pPr>
      <w:r>
        <w:t xml:space="preserve">Оспоренные взаимосвязанные положения были признаны не противоречащими </w:t>
      </w:r>
      <w:hyperlink r:id="rId665" w:history="1">
        <w:r>
          <w:rPr>
            <w:rStyle w:val="aa"/>
          </w:rPr>
          <w:t>Конституции</w:t>
        </w:r>
      </w:hyperlink>
      <w:r>
        <w:t xml:space="preserve"> Российской Федерации, поскольку - по своему конституционно-правовому смыслу в системе действующего правового регулирования - они не предполагают отказа в пересмотре по новым обстоятельствам вступившего в законную силу, но не исполненного судебного акта о сносе таких построек, если судами не исследовался вопрос о том, знал ли и мог ли знать собственник земельного участка, осуществивший постройку, о наличии установленных ограничений в отношении принадлежащего ему земельного участка.</w:t>
      </w:r>
    </w:p>
    <w:p w14:paraId="150490CA" w14:textId="77777777" w:rsidR="00702F9B" w:rsidRDefault="00702F9B" w:rsidP="00702F9B">
      <w:pPr>
        <w:pStyle w:val="ConsPlusNormal"/>
        <w:spacing w:before="220"/>
        <w:ind w:firstLine="540"/>
        <w:jc w:val="both"/>
      </w:pPr>
      <w:r>
        <w:t xml:space="preserve">13. </w:t>
      </w:r>
      <w:hyperlink r:id="rId666" w:history="1">
        <w:r>
          <w:rPr>
            <w:rStyle w:val="aa"/>
          </w:rPr>
          <w:t>Постановлением</w:t>
        </w:r>
      </w:hyperlink>
      <w:r>
        <w:t xml:space="preserve"> от 16 ноября 2021 года N 49-П Конституционный Суд дал оценку конституционности </w:t>
      </w:r>
      <w:hyperlink r:id="rId667" w:history="1">
        <w:r>
          <w:rPr>
            <w:rStyle w:val="aa"/>
          </w:rPr>
          <w:t>статьи 42</w:t>
        </w:r>
      </w:hyperlink>
      <w:r>
        <w:t xml:space="preserve"> Арбитражного процессуального кодекса Российской Федерации и </w:t>
      </w:r>
      <w:hyperlink r:id="rId668" w:history="1">
        <w:r>
          <w:rPr>
            <w:rStyle w:val="aa"/>
          </w:rPr>
          <w:t>статьи 34</w:t>
        </w:r>
      </w:hyperlink>
      <w:r>
        <w:t xml:space="preserve"> Федерального закона "О несостоятельности (банкротстве)".</w:t>
      </w:r>
    </w:p>
    <w:p w14:paraId="6B336375" w14:textId="77777777" w:rsidR="00702F9B" w:rsidRDefault="00702F9B" w:rsidP="00702F9B">
      <w:pPr>
        <w:pStyle w:val="ConsPlusNormal"/>
        <w:spacing w:before="220"/>
        <w:ind w:firstLine="540"/>
        <w:jc w:val="both"/>
      </w:pPr>
      <w:r>
        <w:t>Указанные нормы являлись предметом рассмотрения постольку, поскольку они служат правовым основанием для отказа лицу, привлеченному к субсидиарной ответственности по обязательствам должника, в обжаловании судебного акта, принятого без его участия в рамках дела о банкротстве по результатам рассмотрения заявлений кредиторов о включении их требований в реестр требований кредиторов.</w:t>
      </w:r>
    </w:p>
    <w:p w14:paraId="2D7B63AF" w14:textId="77777777" w:rsidR="00702F9B" w:rsidRDefault="00702F9B" w:rsidP="00702F9B">
      <w:pPr>
        <w:pStyle w:val="ConsPlusNormal"/>
        <w:spacing w:before="220"/>
        <w:ind w:firstLine="540"/>
        <w:jc w:val="both"/>
      </w:pPr>
      <w:r>
        <w:t xml:space="preserve">Оспоренные нормы в их взаимосвязи были признаны не соответствующими </w:t>
      </w:r>
      <w:hyperlink r:id="rId669" w:history="1">
        <w:r>
          <w:rPr>
            <w:rStyle w:val="aa"/>
          </w:rPr>
          <w:t>Конституции</w:t>
        </w:r>
      </w:hyperlink>
      <w:r>
        <w:t xml:space="preserve"> Российской Федерации в той мере, в какой по смыслу, придаваемому им судебной практикой, они не позволяют указанному лицу обжаловать судебный акт, принятый без его участия, о признании обоснованными требований кредиторов должника и о включении их в реестр требований кредиторов за период, когда это лицо являлось контролирующим по отношению к должнику.</w:t>
      </w:r>
    </w:p>
    <w:p w14:paraId="71AC04DE" w14:textId="77777777" w:rsidR="00702F9B" w:rsidRDefault="00702F9B" w:rsidP="00702F9B">
      <w:pPr>
        <w:pStyle w:val="ConsPlusNormal"/>
        <w:spacing w:before="220"/>
        <w:ind w:firstLine="540"/>
        <w:jc w:val="both"/>
      </w:pPr>
      <w:r>
        <w:t xml:space="preserve">14. </w:t>
      </w:r>
      <w:hyperlink r:id="rId670" w:history="1">
        <w:r>
          <w:rPr>
            <w:rStyle w:val="aa"/>
          </w:rPr>
          <w:t>Постановлением</w:t>
        </w:r>
      </w:hyperlink>
      <w:r>
        <w:t xml:space="preserve"> от 2 декабря 2021 года N 51-П Конституционный Суд дал оценку конституционности </w:t>
      </w:r>
      <w:hyperlink r:id="rId671" w:history="1">
        <w:r>
          <w:rPr>
            <w:rStyle w:val="aa"/>
          </w:rPr>
          <w:t>пунктов 1</w:t>
        </w:r>
      </w:hyperlink>
      <w:r>
        <w:t xml:space="preserve"> - </w:t>
      </w:r>
      <w:hyperlink r:id="rId672" w:history="1">
        <w:r>
          <w:rPr>
            <w:rStyle w:val="aa"/>
          </w:rPr>
          <w:t>4 статьи 21.1</w:t>
        </w:r>
      </w:hyperlink>
      <w:r>
        <w:t xml:space="preserve"> и </w:t>
      </w:r>
      <w:hyperlink r:id="rId673" w:history="1">
        <w:r>
          <w:rPr>
            <w:rStyle w:val="aa"/>
          </w:rPr>
          <w:t>пункта 7 статьи 22 Федерального</w:t>
        </w:r>
      </w:hyperlink>
      <w:r>
        <w:t xml:space="preserve"> закона "О государственной регистрации юридических лиц и индивидуальных предпринимателей".</w:t>
      </w:r>
    </w:p>
    <w:p w14:paraId="6F439FBF" w14:textId="77777777" w:rsidR="00702F9B" w:rsidRDefault="00702F9B" w:rsidP="00702F9B">
      <w:pPr>
        <w:pStyle w:val="ConsPlusNormal"/>
        <w:spacing w:before="220"/>
        <w:ind w:firstLine="540"/>
        <w:jc w:val="both"/>
      </w:pPr>
      <w:r>
        <w:t>Указанные положения, устанавливающие порядок исключения юридического лица из единого государственного реестра юридических лиц (далее - ЕГРЮЛ), являлись предметом рассмотрения постольку, поскольку служат основанием для признания гаражного кооператива фактически прекратившим свою деятельность и для исключения его из ЕГРЮЛ.</w:t>
      </w:r>
    </w:p>
    <w:p w14:paraId="10546032" w14:textId="77777777" w:rsidR="00702F9B" w:rsidRDefault="00702F9B" w:rsidP="00702F9B">
      <w:pPr>
        <w:pStyle w:val="ConsPlusNormal"/>
        <w:spacing w:before="220"/>
        <w:ind w:firstLine="540"/>
        <w:jc w:val="both"/>
      </w:pPr>
      <w:r>
        <w:t xml:space="preserve">Конституционный Суд признал оспоренные нормы не соответствующими </w:t>
      </w:r>
      <w:hyperlink r:id="rId674" w:history="1">
        <w:r>
          <w:rPr>
            <w:rStyle w:val="aa"/>
          </w:rPr>
          <w:t>Конституции</w:t>
        </w:r>
      </w:hyperlink>
      <w:r>
        <w:t xml:space="preserve"> Российской Федерации в той мере, в какой по смыслу, придаваемому им судебным толкованием, при их применении к признанию гаражного (гаражно-строительного) кооператива фактически недействующим и к его исключению из ЕГРЮЛ на основании одной лишь констатации таких формальных признаков, как отсутствие операций по банковскому счету и непредставление отчетности, предусмотренной законодательством Российской Федерации о налогах и сборах, данные нормы не позволяют учесть специфику этого вида юридического лица как объединения граждан, специально предназначенного для обеспечения им возможности использовать имущество в личных целях, как правило, без активного участия в гражданском обороте, без осуществления приносящей доход деятельности и без профессионального управления организацией.</w:t>
      </w:r>
    </w:p>
    <w:p w14:paraId="0FFB10BE" w14:textId="77777777" w:rsidR="00702F9B" w:rsidRDefault="00702F9B" w:rsidP="00702F9B">
      <w:pPr>
        <w:pStyle w:val="ConsPlusNormal"/>
        <w:spacing w:before="220"/>
        <w:ind w:firstLine="540"/>
        <w:jc w:val="both"/>
      </w:pPr>
      <w:r>
        <w:t xml:space="preserve">Впредь до внесения надлежащих законодательных изменений судам следует применять вышеуказанные положения с учетом правовых позиций, содержащихся в данном </w:t>
      </w:r>
      <w:hyperlink r:id="rId675" w:history="1">
        <w:r>
          <w:rPr>
            <w:rStyle w:val="aa"/>
          </w:rPr>
          <w:t>Постановлении</w:t>
        </w:r>
      </w:hyperlink>
      <w:r>
        <w:t>.</w:t>
      </w:r>
    </w:p>
    <w:p w14:paraId="2DBE13CE" w14:textId="77777777" w:rsidR="00702F9B" w:rsidRDefault="00702F9B" w:rsidP="00702F9B">
      <w:pPr>
        <w:pStyle w:val="ConsPlusNormal"/>
        <w:spacing w:before="220"/>
        <w:ind w:firstLine="540"/>
        <w:jc w:val="both"/>
      </w:pPr>
      <w:r>
        <w:t xml:space="preserve">15. </w:t>
      </w:r>
      <w:hyperlink r:id="rId676" w:history="1">
        <w:r>
          <w:rPr>
            <w:rStyle w:val="aa"/>
          </w:rPr>
          <w:t>Постановлением</w:t>
        </w:r>
      </w:hyperlink>
      <w:r>
        <w:t xml:space="preserve"> от 28 декабря 2021 года N 55-П Конституционный Суд дал оценку конституционности </w:t>
      </w:r>
      <w:hyperlink r:id="rId677" w:history="1">
        <w:r>
          <w:rPr>
            <w:rStyle w:val="aa"/>
          </w:rPr>
          <w:t>части 1 статьи 44</w:t>
        </w:r>
      </w:hyperlink>
      <w:r>
        <w:t xml:space="preserve">, </w:t>
      </w:r>
      <w:hyperlink r:id="rId678" w:history="1">
        <w:r>
          <w:rPr>
            <w:rStyle w:val="aa"/>
          </w:rPr>
          <w:t>части 5 статьи 46</w:t>
        </w:r>
      </w:hyperlink>
      <w:r>
        <w:t xml:space="preserve">, </w:t>
      </w:r>
      <w:hyperlink r:id="rId679" w:history="1">
        <w:r>
          <w:rPr>
            <w:rStyle w:val="aa"/>
          </w:rPr>
          <w:t>пункта 5 части 2 статьи 153</w:t>
        </w:r>
      </w:hyperlink>
      <w:r>
        <w:t xml:space="preserve"> и </w:t>
      </w:r>
      <w:hyperlink r:id="rId680" w:history="1">
        <w:r>
          <w:rPr>
            <w:rStyle w:val="aa"/>
          </w:rPr>
          <w:t>части 1 статьи 158</w:t>
        </w:r>
      </w:hyperlink>
      <w:r>
        <w:t xml:space="preserve"> Жилищного кодекса Российской Федерации.</w:t>
      </w:r>
    </w:p>
    <w:p w14:paraId="700A83F3" w14:textId="77777777" w:rsidR="00702F9B" w:rsidRDefault="00702F9B" w:rsidP="00702F9B">
      <w:pPr>
        <w:pStyle w:val="ConsPlusNormal"/>
        <w:spacing w:before="220"/>
        <w:ind w:firstLine="540"/>
        <w:jc w:val="both"/>
      </w:pPr>
      <w:r>
        <w:t xml:space="preserve">Указанные положения являлись предметом рассмотрения в той мере, в какой они - в нормативной связи с </w:t>
      </w:r>
      <w:hyperlink r:id="rId681" w:history="1">
        <w:r>
          <w:rPr>
            <w:rStyle w:val="aa"/>
          </w:rPr>
          <w:t>частью 1 статьи 7</w:t>
        </w:r>
      </w:hyperlink>
      <w:r>
        <w:t xml:space="preserve"> Жилищного кодекса Российской Федерации и по смыслу, придаваемому им судебным толкованием, - служат основанием для решения вопроса о взыскании с собственника земельного участка (участков), расположенного в комплексе индивидуальных жилых домов и земельных участков с общей инфраструктурой, платы за управление имуществом общего пользования, находящимся в собственности иного лица, а также за его содержание, когда у этого собственника земельного участка (участков) отсутствует договор с управляющей организацией на оказание соответствующих услуг.</w:t>
      </w:r>
    </w:p>
    <w:p w14:paraId="5E74F15E" w14:textId="77777777" w:rsidR="00702F9B" w:rsidRDefault="00702F9B" w:rsidP="00702F9B">
      <w:pPr>
        <w:pStyle w:val="ConsPlusNormal"/>
        <w:spacing w:before="220"/>
        <w:ind w:firstLine="540"/>
        <w:jc w:val="both"/>
      </w:pPr>
      <w:r>
        <w:lastRenderedPageBreak/>
        <w:t xml:space="preserve">Указанные положения признаны не соответствующими </w:t>
      </w:r>
      <w:hyperlink r:id="rId682" w:history="1">
        <w:r>
          <w:rPr>
            <w:rStyle w:val="aa"/>
          </w:rPr>
          <w:t>Конституции</w:t>
        </w:r>
      </w:hyperlink>
      <w:r>
        <w:t xml:space="preserve"> Российской Федерации в той мере, в какой их применение в судебной практике для восполнения пробела в регулировании отношений, касающихся имущества общего пользования в комплексе индивидуальных жилых домов и земельных участков с общей инфраструктурой, не гарантирует при определении порядка и условий установления и взимания, состава и размера платы за управление таким имуществом и его содержание - в отсутствие специально предназначенных для этого законодательных положений и договора собственника земельного участка (участков) с управляющей организацией - справедливый баланс прав и обязанностей, а также законных интересов субъектов указанных отношений.</w:t>
      </w:r>
    </w:p>
    <w:p w14:paraId="475C9929" w14:textId="77777777" w:rsidR="00702F9B" w:rsidRDefault="00702F9B" w:rsidP="00702F9B">
      <w:pPr>
        <w:pStyle w:val="ConsPlusNormal"/>
        <w:spacing w:before="220"/>
        <w:ind w:firstLine="540"/>
        <w:jc w:val="both"/>
      </w:pPr>
      <w:r>
        <w:t xml:space="preserve">Конституционный Суд отдельно отметил, что признание оспоренных положений норм не соответствующими </w:t>
      </w:r>
      <w:hyperlink r:id="rId683" w:history="1">
        <w:r>
          <w:rPr>
            <w:rStyle w:val="aa"/>
          </w:rPr>
          <w:t>Конституции</w:t>
        </w:r>
      </w:hyperlink>
      <w:r>
        <w:t xml:space="preserve"> Российской Федерации не является основанием для прекращения взимания платы за управление имуществом общего пользования, находящимся в собственности иного лица, и за его содержание в отсутствие у собственника земельного участка (участков) договора с управляющей организацией на оказание соответствующих услуг. При этом в случае возникновения спора факт установления указанной платы общим собранием собственников или в определенном им (в том числе утвержденным общим собранием, но не подписанным собственником участка договором) порядке не препятствует суду оценить доводы собственника участка об отсутствии у него фактической возможности пользоваться данным имуществом и извлекать полезный эффект из оказываемых управляющей организацией услуг, о выходе услуг за рамки объективно необходимых для надлежащего содержания данного имущества, об установлении стоимости услуг, явно превышающей их рыночную стоимость, об отнесении к данному имуществу объектов, фактически не предназначенных для удовлетворения общей потребности жителей комплекса в комфортных условиях проживания. Во всяком случае, собственник участка не лишен возможности инициировать проведение общего собрания собственников для изменения условий взимания указанной платы. Неустойка за ее несвоевременное внесение - поскольку такая неустойка не установлена заключенным с собственником участка договором - взыскана быть не может, что не препятствует применению ответственности, предусмотренной </w:t>
      </w:r>
      <w:hyperlink r:id="rId684" w:history="1">
        <w:r>
          <w:rPr>
            <w:rStyle w:val="aa"/>
          </w:rPr>
          <w:t>статьей 395</w:t>
        </w:r>
      </w:hyperlink>
      <w:r>
        <w:t xml:space="preserve"> ГК Российской Федерации.</w:t>
      </w:r>
    </w:p>
    <w:p w14:paraId="466C96F5" w14:textId="77777777" w:rsidR="00702F9B" w:rsidRDefault="00702F9B" w:rsidP="00702F9B">
      <w:pPr>
        <w:pStyle w:val="ConsPlusNormal"/>
        <w:ind w:firstLine="540"/>
        <w:jc w:val="both"/>
      </w:pPr>
    </w:p>
    <w:p w14:paraId="4EE7FF68" w14:textId="77777777" w:rsidR="00702F9B" w:rsidRDefault="00702F9B" w:rsidP="00702F9B">
      <w:pPr>
        <w:pStyle w:val="ConsPlusTitle"/>
        <w:jc w:val="center"/>
        <w:outlineLvl w:val="0"/>
      </w:pPr>
      <w:r>
        <w:t>IV</w:t>
      </w:r>
    </w:p>
    <w:p w14:paraId="353E20C8" w14:textId="77777777" w:rsidR="00702F9B" w:rsidRDefault="00702F9B" w:rsidP="00702F9B">
      <w:pPr>
        <w:pStyle w:val="ConsPlusTitle"/>
        <w:jc w:val="center"/>
      </w:pPr>
      <w:r>
        <w:t>Конституционные основы уголовной юстиции</w:t>
      </w:r>
    </w:p>
    <w:p w14:paraId="2B7C76FE" w14:textId="77777777" w:rsidR="00702F9B" w:rsidRDefault="00702F9B" w:rsidP="00702F9B">
      <w:pPr>
        <w:pStyle w:val="ConsPlusNormal"/>
        <w:ind w:firstLine="540"/>
        <w:jc w:val="both"/>
      </w:pPr>
    </w:p>
    <w:p w14:paraId="60EDBC0C" w14:textId="77777777" w:rsidR="00702F9B" w:rsidRDefault="00702F9B" w:rsidP="00702F9B">
      <w:pPr>
        <w:pStyle w:val="ConsPlusNormal"/>
        <w:ind w:firstLine="540"/>
        <w:jc w:val="both"/>
      </w:pPr>
      <w:r>
        <w:t xml:space="preserve">16. </w:t>
      </w:r>
      <w:hyperlink r:id="rId685" w:history="1">
        <w:r>
          <w:rPr>
            <w:rStyle w:val="aa"/>
          </w:rPr>
          <w:t>Постановлением</w:t>
        </w:r>
      </w:hyperlink>
      <w:r>
        <w:t xml:space="preserve"> от 16 декабря 2021 года N 53-П Конституционный Суд дал оценку конституционности </w:t>
      </w:r>
      <w:hyperlink r:id="rId686" w:history="1">
        <w:r>
          <w:rPr>
            <w:rStyle w:val="aa"/>
          </w:rPr>
          <w:t>статей 416</w:t>
        </w:r>
      </w:hyperlink>
      <w:r>
        <w:t xml:space="preserve"> и </w:t>
      </w:r>
      <w:hyperlink r:id="rId687" w:history="1">
        <w:r>
          <w:rPr>
            <w:rStyle w:val="aa"/>
          </w:rPr>
          <w:t>417</w:t>
        </w:r>
      </w:hyperlink>
      <w:r>
        <w:t xml:space="preserve"> Уголовно-процессуального кодекса Российской Федерации.</w:t>
      </w:r>
    </w:p>
    <w:p w14:paraId="1B540708" w14:textId="77777777" w:rsidR="00702F9B" w:rsidRDefault="00702F9B" w:rsidP="00702F9B">
      <w:pPr>
        <w:pStyle w:val="ConsPlusNormal"/>
        <w:spacing w:before="220"/>
        <w:ind w:firstLine="540"/>
        <w:jc w:val="both"/>
      </w:pPr>
      <w:r>
        <w:t>Указанные законоположения являлись предметом рассмотрения постольку, поскольку на их основании определяются полномочия суда по разрешению жалобы на постановление прокурора о прекращении производства, возбужденного ввиду новых или вновь открывшихся обстоятельств, в части требования о возобновлении судом производства по уголовному делу.</w:t>
      </w:r>
    </w:p>
    <w:p w14:paraId="019E7C40" w14:textId="77777777" w:rsidR="00702F9B" w:rsidRDefault="00702F9B" w:rsidP="00702F9B">
      <w:pPr>
        <w:pStyle w:val="ConsPlusNormal"/>
        <w:spacing w:before="220"/>
        <w:ind w:firstLine="540"/>
        <w:jc w:val="both"/>
      </w:pPr>
      <w:r>
        <w:t xml:space="preserve">Оспоренные законоположения признаны не противоречащими </w:t>
      </w:r>
      <w:hyperlink r:id="rId688" w:history="1">
        <w:r>
          <w:rPr>
            <w:rStyle w:val="aa"/>
          </w:rPr>
          <w:t>Конституции</w:t>
        </w:r>
      </w:hyperlink>
      <w:r>
        <w:t xml:space="preserve"> Российской Федерации, поскольку по их конституционно - правовому смыслу в системе действующего правового регулирования они позволяют суду при признании незаконным или необоснованным постановления прокурора о прекращении производства по уголовному делу ввиду новых или вновь открывшихся обстоятельств по жалобе заинтересованного лица принять решение об отмене приговора, определения или постановления суда и о передаче уголовного дела для производства нового судебного разбирательства либо принять решение об их отмене и о прекращении уголовного дела при совпадении таких условий, когда:</w:t>
      </w:r>
    </w:p>
    <w:p w14:paraId="38115B86" w14:textId="77777777" w:rsidR="00702F9B" w:rsidRDefault="00702F9B" w:rsidP="00702F9B">
      <w:pPr>
        <w:pStyle w:val="ConsPlusNormal"/>
        <w:spacing w:before="220"/>
        <w:ind w:firstLine="540"/>
        <w:jc w:val="both"/>
      </w:pPr>
      <w:r>
        <w:t>инициируемый пересмотр уголовного дела направлен на улучшение правового положения осужденного;</w:t>
      </w:r>
    </w:p>
    <w:p w14:paraId="0CF0E6F8" w14:textId="77777777" w:rsidR="00702F9B" w:rsidRDefault="00702F9B" w:rsidP="00702F9B">
      <w:pPr>
        <w:pStyle w:val="ConsPlusNormal"/>
        <w:spacing w:before="220"/>
        <w:ind w:firstLine="540"/>
        <w:jc w:val="both"/>
      </w:pPr>
      <w:r>
        <w:t>суд ранее по жалобе осужденного уже признавал незаконность или необоснованность постановления прокурора о прекращении производства ввиду новых или вновь открывшихся обстоятельств по данному делу или неправомерность бездействия прокурора по подготовке заключения о пересмотре дела по вновь открывшимся обстоятельствам;</w:t>
      </w:r>
    </w:p>
    <w:p w14:paraId="10D97B62" w14:textId="77777777" w:rsidR="00702F9B" w:rsidRDefault="00702F9B" w:rsidP="00702F9B">
      <w:pPr>
        <w:pStyle w:val="ConsPlusNormal"/>
        <w:spacing w:before="220"/>
        <w:ind w:firstLine="540"/>
        <w:jc w:val="both"/>
      </w:pPr>
      <w:r>
        <w:t xml:space="preserve">материалы проведенной проверки или расследования, в том числе истребованные судом, содержат, по мнению суда, достаточные сведения, свидетельствующие о наличии обстоятельств, повлекших за собой постановление судебного акта, содержащего фундаментальную судебную ошибку, в том числе однородных по содержанию вновь открывшимся обстоятельствам, как определяет их Уголовно-процессуальный </w:t>
      </w:r>
      <w:hyperlink r:id="rId689" w:history="1">
        <w:r>
          <w:rPr>
            <w:rStyle w:val="aa"/>
          </w:rPr>
          <w:t>кодекс</w:t>
        </w:r>
      </w:hyperlink>
      <w:r>
        <w:t xml:space="preserve"> Российской Федерации, притом что по </w:t>
      </w:r>
      <w:r>
        <w:lastRenderedPageBreak/>
        <w:t xml:space="preserve">объективным причинам невозможны акты суда или следствия (дознания), указанные в </w:t>
      </w:r>
      <w:hyperlink r:id="rId690" w:history="1">
        <w:r>
          <w:rPr>
            <w:rStyle w:val="aa"/>
          </w:rPr>
          <w:t>частях третьей</w:t>
        </w:r>
      </w:hyperlink>
      <w:r>
        <w:t xml:space="preserve"> и </w:t>
      </w:r>
      <w:hyperlink r:id="rId691" w:history="1">
        <w:r>
          <w:rPr>
            <w:rStyle w:val="aa"/>
          </w:rPr>
          <w:t>пятой</w:t>
        </w:r>
      </w:hyperlink>
      <w:r>
        <w:t xml:space="preserve"> его статьи 413.</w:t>
      </w:r>
    </w:p>
    <w:p w14:paraId="025F166D" w14:textId="77777777" w:rsidR="00702F9B" w:rsidRDefault="00702F9B" w:rsidP="00702F9B">
      <w:pPr>
        <w:pStyle w:val="ConsPlusNormal"/>
        <w:spacing w:before="220"/>
        <w:ind w:firstLine="540"/>
        <w:jc w:val="both"/>
      </w:pPr>
      <w:r>
        <w:t xml:space="preserve">17. </w:t>
      </w:r>
      <w:hyperlink r:id="rId692" w:history="1">
        <w:r>
          <w:rPr>
            <w:rStyle w:val="aa"/>
          </w:rPr>
          <w:t>Определением</w:t>
        </w:r>
      </w:hyperlink>
      <w:r>
        <w:t xml:space="preserve"> от 26 октября 2021 года N 2179-О Конституционный Суд выявил смысл положений </w:t>
      </w:r>
      <w:hyperlink r:id="rId693" w:history="1">
        <w:r>
          <w:rPr>
            <w:rStyle w:val="aa"/>
          </w:rPr>
          <w:t>части третьей статьи 159</w:t>
        </w:r>
      </w:hyperlink>
      <w:r>
        <w:t xml:space="preserve"> Уголовного кодекса Российской Федерации.</w:t>
      </w:r>
    </w:p>
    <w:p w14:paraId="14EC1371" w14:textId="77777777" w:rsidR="00702F9B" w:rsidRDefault="00702F9B" w:rsidP="00702F9B">
      <w:pPr>
        <w:pStyle w:val="ConsPlusNormal"/>
        <w:spacing w:before="220"/>
        <w:ind w:firstLine="540"/>
        <w:jc w:val="both"/>
      </w:pPr>
      <w:r>
        <w:t>Оспариваемое законоположение устанавливает уголовную ответственность за мошенничество - хищение чужого имущества или приобретение права на чужое имущество путем обмана или злоупотребления доверием, - совершенное лицом с использованием своего служебного положения, а равно в крупном размере.</w:t>
      </w:r>
    </w:p>
    <w:p w14:paraId="3FB2803D" w14:textId="77777777" w:rsidR="00702F9B" w:rsidRDefault="00702F9B" w:rsidP="00702F9B">
      <w:pPr>
        <w:pStyle w:val="ConsPlusNormal"/>
        <w:spacing w:before="220"/>
        <w:ind w:firstLine="540"/>
        <w:jc w:val="both"/>
      </w:pPr>
      <w:r>
        <w:t>Как отметил Конституционный Суд, данное законоположение предполагает, что суды, исследуя фактические обстоятельства конкретного дела, должны отграничивать правомерную экономическую деятельность и возможные гражданско-правовые нарушения при ее осуществлении от собственно общественно опасных уголовно-противоправных деяний против собственности. В частности, хотя каждое хищение носит корыстный и безвозмездный характер, что предполагает неосновательное обогащение его субъектов (или связанных с ними лиц), однако неосновательное обогащение само по себе не образует состава преступления. В системе уголовно-правовой и гражданско-правовой защиты собственности неосновательное обогащение субъекта экономической деятельности, совершенное при отсутствии законодательно закрепленных признаков состава хищения, предполагает соответствующие частноправовые последствия, однако должно исключать уголовную ответственность.</w:t>
      </w:r>
    </w:p>
    <w:p w14:paraId="3DEE78C1" w14:textId="77777777" w:rsidR="00702F9B" w:rsidRDefault="00702F9B" w:rsidP="00702F9B">
      <w:pPr>
        <w:pStyle w:val="ConsPlusNormal"/>
        <w:spacing w:before="220"/>
        <w:ind w:firstLine="540"/>
        <w:jc w:val="both"/>
      </w:pPr>
      <w:r>
        <w:t xml:space="preserve">18. </w:t>
      </w:r>
      <w:hyperlink r:id="rId694" w:history="1">
        <w:r>
          <w:rPr>
            <w:rStyle w:val="aa"/>
          </w:rPr>
          <w:t>Определением</w:t>
        </w:r>
      </w:hyperlink>
      <w:r>
        <w:t xml:space="preserve"> от 14 декабря 2021 года N 2649-О Конституционный Суд выявил смысл положений </w:t>
      </w:r>
      <w:hyperlink r:id="rId695" w:history="1">
        <w:r>
          <w:rPr>
            <w:rStyle w:val="aa"/>
          </w:rPr>
          <w:t>статьи 1</w:t>
        </w:r>
      </w:hyperlink>
      <w:r>
        <w:t xml:space="preserve"> Федерального закона "О промышленной безопасности опасных производственных объектов".</w:t>
      </w:r>
    </w:p>
    <w:p w14:paraId="009B60BB" w14:textId="77777777" w:rsidR="00702F9B" w:rsidRDefault="00702F9B" w:rsidP="00702F9B">
      <w:pPr>
        <w:pStyle w:val="ConsPlusNormal"/>
        <w:spacing w:before="220"/>
        <w:ind w:firstLine="540"/>
        <w:jc w:val="both"/>
      </w:pPr>
      <w:r>
        <w:t>Оспариваемое законоположение раскрывает содержание основных терминов, используемых при регулировании отношений в области промышленной безопасности (включая регулирование, осуществляемое нормативными правовыми актами, принятыми во исполнение предписаний федерального законодателя федеральным органом исполнительной власти).</w:t>
      </w:r>
    </w:p>
    <w:p w14:paraId="63DA8687" w14:textId="77777777" w:rsidR="00702F9B" w:rsidRDefault="00702F9B" w:rsidP="00702F9B">
      <w:pPr>
        <w:pStyle w:val="ConsPlusNormal"/>
        <w:spacing w:before="220"/>
        <w:ind w:firstLine="540"/>
        <w:jc w:val="both"/>
      </w:pPr>
      <w:r>
        <w:t xml:space="preserve">Конституционный Суд пришел к выводу о том, что указанное законоположение не порождает какой-либо неопределенности, допускающей произвольное применение, в том числе при установлении признаков конкретного правонарушающего поведения применительно к преступлению, предусмотренному </w:t>
      </w:r>
      <w:hyperlink r:id="rId696" w:history="1">
        <w:r>
          <w:rPr>
            <w:rStyle w:val="aa"/>
          </w:rPr>
          <w:t>статьей 216</w:t>
        </w:r>
      </w:hyperlink>
      <w:r>
        <w:t xml:space="preserve"> УК Российской Федерации.</w:t>
      </w:r>
    </w:p>
    <w:p w14:paraId="5167C368" w14:textId="77777777" w:rsidR="00702F9B" w:rsidRDefault="00702F9B" w:rsidP="00702F9B">
      <w:pPr>
        <w:pStyle w:val="ConsPlusNormal"/>
        <w:spacing w:before="220"/>
        <w:ind w:firstLine="540"/>
        <w:jc w:val="both"/>
      </w:pPr>
      <w:r>
        <w:t>Оспариваемое законоположение призвано обеспечить единообразие толкования и применения нормативных правовых актов в области промышленной безопасности с учетом объективных признаков и свойств самого опасного производственного объекта, что является определяющим как при регулировании порядка и условий соответствующей экономической деятельности, так и для установления признаков их нарушения, служащего лишь формальной предпосылкой уголовной ответственности, но не предопределяющего ее, поскольку для ее наступления необходимо наличие объективных и субъективных признаков конкретного состава преступления.</w:t>
      </w:r>
    </w:p>
    <w:p w14:paraId="14C05456" w14:textId="77777777" w:rsidR="00702F9B" w:rsidRDefault="00702F9B" w:rsidP="00702F9B">
      <w:pPr>
        <w:pStyle w:val="ConsPlusNormal"/>
        <w:spacing w:before="220"/>
        <w:ind w:firstLine="540"/>
        <w:jc w:val="both"/>
      </w:pPr>
      <w:r>
        <w:t xml:space="preserve">19. </w:t>
      </w:r>
      <w:hyperlink r:id="rId697" w:history="1">
        <w:r>
          <w:rPr>
            <w:rStyle w:val="aa"/>
          </w:rPr>
          <w:t>Определением</w:t>
        </w:r>
      </w:hyperlink>
      <w:r>
        <w:t xml:space="preserve"> от 28 декабря 2021 года N 2650-О Конституционный Суд выявил смысл положений </w:t>
      </w:r>
      <w:hyperlink r:id="rId698" w:history="1">
        <w:r>
          <w:rPr>
            <w:rStyle w:val="aa"/>
          </w:rPr>
          <w:t>части третьей статьи 18</w:t>
        </w:r>
      </w:hyperlink>
      <w:r>
        <w:t xml:space="preserve"> Уголовно-процессуального кодекса Российской Федерации.</w:t>
      </w:r>
    </w:p>
    <w:p w14:paraId="31701BC5" w14:textId="77777777" w:rsidR="00702F9B" w:rsidRDefault="00702F9B" w:rsidP="00702F9B">
      <w:pPr>
        <w:pStyle w:val="ConsPlusNormal"/>
        <w:spacing w:before="220"/>
        <w:ind w:firstLine="540"/>
        <w:jc w:val="both"/>
      </w:pPr>
      <w:hyperlink r:id="rId699" w:history="1">
        <w:r>
          <w:rPr>
            <w:rStyle w:val="aa"/>
          </w:rPr>
          <w:t>Часть третья статьи 18</w:t>
        </w:r>
      </w:hyperlink>
      <w:r>
        <w:t xml:space="preserve"> УПК Российской Федерации предусматривает, что если в соответствии с данным </w:t>
      </w:r>
      <w:hyperlink r:id="rId700" w:history="1">
        <w:r>
          <w:rPr>
            <w:rStyle w:val="aa"/>
          </w:rPr>
          <w:t>Кодексом</w:t>
        </w:r>
      </w:hyperlink>
      <w:r>
        <w:t xml:space="preserve"> следственные и судебные документы подлежат обязательному вручению подозреваемому, обвиняемому, а также другим участникам уголовного судопроизводства, то указанные документы должны быть переведены на родной язык соответствующего участника уголовного судопроизводства или на язык, которым он владеет.</w:t>
      </w:r>
    </w:p>
    <w:p w14:paraId="34E614B5" w14:textId="77777777" w:rsidR="00702F9B" w:rsidRDefault="00702F9B" w:rsidP="00702F9B">
      <w:pPr>
        <w:pStyle w:val="ConsPlusNormal"/>
        <w:spacing w:before="220"/>
        <w:ind w:firstLine="540"/>
        <w:jc w:val="both"/>
      </w:pPr>
      <w:r>
        <w:t xml:space="preserve">Конституционный Суд отметил, что нормы </w:t>
      </w:r>
      <w:hyperlink r:id="rId701" w:history="1">
        <w:r>
          <w:rPr>
            <w:rStyle w:val="aa"/>
          </w:rPr>
          <w:t>статьи 18</w:t>
        </w:r>
      </w:hyperlink>
      <w:r>
        <w:t xml:space="preserve"> УПК Российской Федерации в системе действующего законодательства предполагают вручение осужденному - хотя и владеющему русским языком, но чьи физические возможности зрения в прочтении текстов документов, выполненных обычным (плоскопечатным) шрифтом, ограниченны, - приговора, изготовленного с использованием рельефно-точечного тактильного шрифта Брайля, при условии, что он владеет навыками чтения такого текста и не в состоянии прочитать обычный (плоскопечатный) текст. При этом суд должен удостовериться, что уровень владения осужденным навыками чтения текста, выполненного шрифтом Брайля, со всей очевидностью является достаточным для реализации </w:t>
      </w:r>
      <w:r>
        <w:lastRenderedPageBreak/>
        <w:t>названным участником права на ознакомление с приговором, что исключает с его стороны злоупотребление правом требовать предоставления текста приговора в такой форме, которой в силу отсутствия указанных навыков он самостоятельно воспользоваться не сможет, тогда как ознакомление с текстом приговора, изготовленного обычным (плоскопечатным) шрифтом, по крайней мере возможно с помощью других лиц.</w:t>
      </w:r>
    </w:p>
    <w:p w14:paraId="79B529CF" w14:textId="77777777" w:rsidR="00702F9B" w:rsidRDefault="00702F9B" w:rsidP="00702F9B">
      <w:pPr>
        <w:pStyle w:val="ConsPlusNormal"/>
        <w:spacing w:before="220"/>
        <w:ind w:firstLine="540"/>
        <w:jc w:val="both"/>
      </w:pPr>
      <w:r>
        <w:t>Оспариваемое заявителем законоположение, подлежащее применению во взаимосвязи с иными нормами уголовно-процессуального закона, направлено на обеспечение права на ознакомление с приговором суда, изготовление которого не исключается с использованием рельефно-точечного тактильного шрифта Брайля, если осужденный в достаточной степени владеет навыками чтения текста, выполненного таким шрифтом, и не в состоянии прочитать обычный (плоскопечатный) текст. При этом вручение осужденному, имеющему существенные нарушения функции зрения, текста приговора, выполненного обычным (плоскопечатным) шрифтом, не препятствует ознакомлению с его содержанием различными альтернативными способами, предусмотренными законом, и обжалованию приговора, не влияет на судьбу такого приговора, а потому не предполагает его отмены и пересмотра уголовного дела в связи с указанным обстоятельством.</w:t>
      </w:r>
    </w:p>
    <w:p w14:paraId="3611E409" w14:textId="77777777" w:rsidR="00702F9B" w:rsidRDefault="00702F9B" w:rsidP="00702F9B">
      <w:pPr>
        <w:pStyle w:val="ConsPlusNormal"/>
        <w:jc w:val="both"/>
      </w:pPr>
    </w:p>
    <w:p w14:paraId="6765EE3B" w14:textId="77777777" w:rsidR="00702F9B" w:rsidRDefault="00702F9B" w:rsidP="00702F9B">
      <w:pPr>
        <w:pStyle w:val="ConsPlusNormal"/>
        <w:jc w:val="both"/>
      </w:pPr>
    </w:p>
    <w:p w14:paraId="4C7139C8" w14:textId="77777777" w:rsidR="00702F9B" w:rsidRDefault="00702F9B" w:rsidP="00702F9B">
      <w:pPr>
        <w:pStyle w:val="ConsPlusNormal"/>
        <w:pBdr>
          <w:top w:val="single" w:sz="6" w:space="0" w:color="auto"/>
        </w:pBdr>
        <w:spacing w:before="100" w:after="100"/>
        <w:jc w:val="both"/>
        <w:rPr>
          <w:sz w:val="2"/>
          <w:szCs w:val="2"/>
        </w:rPr>
      </w:pPr>
    </w:p>
    <w:p w14:paraId="2EC27A29" w14:textId="37463D8C" w:rsidR="00702F9B" w:rsidRDefault="00702F9B" w:rsidP="00702F9B"/>
    <w:p w14:paraId="1CB3EA5F" w14:textId="3D32EF11" w:rsidR="00F435F1" w:rsidRDefault="00F435F1" w:rsidP="00702F9B"/>
    <w:p w14:paraId="660A2DA0" w14:textId="2F8533C9" w:rsidR="00F435F1" w:rsidRDefault="00F435F1" w:rsidP="00702F9B"/>
    <w:p w14:paraId="242065A3" w14:textId="09E7D9DD" w:rsidR="00F435F1" w:rsidRDefault="00F435F1" w:rsidP="00702F9B"/>
    <w:p w14:paraId="1E9D96E1" w14:textId="1EB1F3EE" w:rsidR="00F435F1" w:rsidRDefault="00F435F1" w:rsidP="00702F9B"/>
    <w:p w14:paraId="2BE7C229" w14:textId="75106A6B" w:rsidR="00F435F1" w:rsidRDefault="00F435F1" w:rsidP="00702F9B"/>
    <w:p w14:paraId="11CF8EAC" w14:textId="77777777" w:rsidR="00F435F1" w:rsidRDefault="00F435F1" w:rsidP="00702F9B"/>
    <w:p w14:paraId="0493EBD2" w14:textId="77777777" w:rsidR="00A51548" w:rsidRDefault="00A51548" w:rsidP="00A51548">
      <w:pPr>
        <w:pStyle w:val="ConsPlusNormal"/>
        <w:jc w:val="center"/>
        <w:outlineLvl w:val="0"/>
      </w:pPr>
    </w:p>
    <w:p w14:paraId="39CA9807" w14:textId="77777777" w:rsidR="00A51548" w:rsidRDefault="00A51548" w:rsidP="00A51548">
      <w:pPr>
        <w:pStyle w:val="ConsPlusTitle"/>
        <w:jc w:val="center"/>
      </w:pPr>
      <w:r>
        <w:t>ОБЗОР</w:t>
      </w:r>
    </w:p>
    <w:p w14:paraId="2C371BFC" w14:textId="77777777" w:rsidR="00A51548" w:rsidRDefault="00A51548" w:rsidP="00A51548">
      <w:pPr>
        <w:pStyle w:val="ConsPlusTitle"/>
        <w:jc w:val="center"/>
      </w:pPr>
      <w:r>
        <w:t>ПРАКТИКИ КОНСТИТУЦИОННОГО СУДА РОССИЙСКОЙ ФЕДЕРАЦИИ</w:t>
      </w:r>
    </w:p>
    <w:p w14:paraId="59396B69" w14:textId="77777777" w:rsidR="00A51548" w:rsidRDefault="00A51548" w:rsidP="00A51548">
      <w:pPr>
        <w:pStyle w:val="ConsPlusTitle"/>
        <w:jc w:val="center"/>
      </w:pPr>
      <w:r>
        <w:t>ЗА ПЕРВЫЙ КВАРТАЛ 2022 ГОДА</w:t>
      </w:r>
    </w:p>
    <w:p w14:paraId="0ADA8552" w14:textId="77777777" w:rsidR="00A51548" w:rsidRDefault="00A51548" w:rsidP="00A51548">
      <w:pPr>
        <w:pStyle w:val="ConsPlusNormal"/>
        <w:jc w:val="center"/>
      </w:pPr>
    </w:p>
    <w:p w14:paraId="7C395D06" w14:textId="77777777" w:rsidR="00A51548" w:rsidRDefault="00A51548" w:rsidP="00A51548">
      <w:pPr>
        <w:pStyle w:val="ConsPlusNormal"/>
        <w:ind w:firstLine="540"/>
        <w:jc w:val="both"/>
      </w:pPr>
      <w:r>
        <w:t>Настоящий обзор посвящен постановлениям и наиболее важным определениям, принятым Конституционным Судом Российской Федерации (далее - Конституционный Суд) в первом квартале 2022 года.</w:t>
      </w:r>
    </w:p>
    <w:p w14:paraId="3FB29EE6" w14:textId="77777777" w:rsidR="00A51548" w:rsidRDefault="00A51548" w:rsidP="00A51548">
      <w:pPr>
        <w:pStyle w:val="ConsPlusNormal"/>
        <w:ind w:firstLine="540"/>
        <w:jc w:val="both"/>
      </w:pPr>
    </w:p>
    <w:p w14:paraId="4286B0CD" w14:textId="77777777" w:rsidR="00A51548" w:rsidRDefault="00A51548" w:rsidP="00A51548">
      <w:pPr>
        <w:pStyle w:val="ConsPlusTitle"/>
        <w:jc w:val="center"/>
        <w:outlineLvl w:val="0"/>
      </w:pPr>
      <w:r>
        <w:t>I</w:t>
      </w:r>
    </w:p>
    <w:p w14:paraId="44397ABE" w14:textId="77777777" w:rsidR="00A51548" w:rsidRDefault="00A51548" w:rsidP="00A51548">
      <w:pPr>
        <w:pStyle w:val="ConsPlusTitle"/>
        <w:jc w:val="center"/>
      </w:pPr>
      <w:r>
        <w:t>Конституционные основы публичного права</w:t>
      </w:r>
    </w:p>
    <w:p w14:paraId="6C26B5CB" w14:textId="77777777" w:rsidR="00A51548" w:rsidRDefault="00A51548" w:rsidP="00A51548">
      <w:pPr>
        <w:pStyle w:val="ConsPlusNormal"/>
        <w:jc w:val="center"/>
      </w:pPr>
    </w:p>
    <w:p w14:paraId="241926BB" w14:textId="77777777" w:rsidR="00A51548" w:rsidRDefault="00A51548" w:rsidP="00A51548">
      <w:pPr>
        <w:pStyle w:val="ConsPlusNormal"/>
        <w:ind w:firstLine="540"/>
        <w:jc w:val="both"/>
      </w:pPr>
      <w:r>
        <w:t xml:space="preserve">1. </w:t>
      </w:r>
      <w:hyperlink r:id="rId702" w:history="1">
        <w:r>
          <w:rPr>
            <w:rStyle w:val="aa"/>
          </w:rPr>
          <w:t>Постановлением</w:t>
        </w:r>
      </w:hyperlink>
      <w:r>
        <w:t xml:space="preserve"> от 17 февраля 2022 года N 7-П Конституционный Суд дал оценку конституционности положений </w:t>
      </w:r>
      <w:hyperlink r:id="rId703" w:history="1">
        <w:r>
          <w:rPr>
            <w:rStyle w:val="aa"/>
          </w:rPr>
          <w:t>статьи 14.8</w:t>
        </w:r>
      </w:hyperlink>
      <w:r>
        <w:t xml:space="preserve"> и </w:t>
      </w:r>
      <w:hyperlink r:id="rId704" w:history="1">
        <w:r>
          <w:rPr>
            <w:rStyle w:val="aa"/>
          </w:rPr>
          <w:t>части 3 статьи 51</w:t>
        </w:r>
      </w:hyperlink>
      <w:r>
        <w:t xml:space="preserve"> Федерального закона "О защите конкуренции".</w:t>
      </w:r>
    </w:p>
    <w:p w14:paraId="73EFA2AE" w14:textId="77777777" w:rsidR="00A51548" w:rsidRDefault="00A51548" w:rsidP="00A51548">
      <w:pPr>
        <w:pStyle w:val="ConsPlusNormal"/>
        <w:spacing w:before="220"/>
        <w:ind w:firstLine="540"/>
        <w:jc w:val="both"/>
      </w:pPr>
      <w:r>
        <w:t>Указанные взаимосвязанные положения являлись предметом рассмотрения в части решения вопроса о признании недобросовестной конкуренцией действий хозяйствующего субъекта, подавшего заявку на участие в электронном аукционе в рамках контрактной системы в сфере закупок товаров, работ, услуг для обеспечения государственных и муниципальных нужд в отсутствие у него надлежаще оформленной лицензии на осуществление деятельности, необходимой для исполнения государственного (муниципального) контракта, и о доходе, полученном от недобросовестной конкуренции, который в указанном случае подлежит на основании предписания антимонопольного органа перечислению в федеральный бюджет.</w:t>
      </w:r>
    </w:p>
    <w:p w14:paraId="4B40E9BE" w14:textId="77777777" w:rsidR="00A51548" w:rsidRDefault="00A51548" w:rsidP="00A51548">
      <w:pPr>
        <w:pStyle w:val="ConsPlusNormal"/>
        <w:spacing w:before="220"/>
        <w:ind w:firstLine="540"/>
        <w:jc w:val="both"/>
      </w:pPr>
      <w:r>
        <w:t>Оспоренные законоположения были признаны не противоречащими Конституции Российской Федерации, поскольку по своему конституционно-правовому смыслу в системе действующего правового регулирования они предполагают, что участие хозяйствующего субъекта в электронном аукционе и исполнение заключенного по его результатам контракта в отсутствие у него указанной лицензии не может быть признано недобросовестной конкуренцией и влечь возложение на него обязанности перечислить в федеральный бюджет доход, полученный им по этому государственному (муниципальному) контракту, на одном лишь том основании, что у него отсутствует такое разрешение, если данное несоответствие положениям законодательства, требующим наличия разрешения, могло быть установлено комиссией по осуществлению закупок в рамках исполнения ею своих обязанностей при обычной внимательности и осмотрительности, а хозяйствующий субъект не совершил каких-либо действий (бездействия), направленных на сокрытие этого несоответствия.</w:t>
      </w:r>
    </w:p>
    <w:p w14:paraId="1453F3AB" w14:textId="77777777" w:rsidR="00A51548" w:rsidRDefault="00A51548" w:rsidP="00A51548">
      <w:pPr>
        <w:pStyle w:val="ConsPlusNormal"/>
        <w:spacing w:before="220"/>
        <w:ind w:firstLine="540"/>
        <w:jc w:val="both"/>
      </w:pPr>
      <w:r>
        <w:t xml:space="preserve">2. </w:t>
      </w:r>
      <w:hyperlink r:id="rId705" w:history="1">
        <w:r>
          <w:rPr>
            <w:rStyle w:val="aa"/>
          </w:rPr>
          <w:t>Постановлением</w:t>
        </w:r>
      </w:hyperlink>
      <w:r>
        <w:t xml:space="preserve"> от 31 марта 2022 года N 13-П Конституционный Суд дал оценку конституционности </w:t>
      </w:r>
      <w:hyperlink r:id="rId706" w:history="1">
        <w:r>
          <w:rPr>
            <w:rStyle w:val="aa"/>
          </w:rPr>
          <w:t>подпункта 3 пункта 2 статьи 256</w:t>
        </w:r>
      </w:hyperlink>
      <w:r>
        <w:t xml:space="preserve"> Налогового кодекса Российской Федерации.</w:t>
      </w:r>
    </w:p>
    <w:p w14:paraId="73B7B232" w14:textId="77777777" w:rsidR="00A51548" w:rsidRDefault="00A51548" w:rsidP="00A51548">
      <w:pPr>
        <w:pStyle w:val="ConsPlusNormal"/>
        <w:spacing w:before="220"/>
        <w:ind w:firstLine="540"/>
        <w:jc w:val="both"/>
      </w:pPr>
      <w:r>
        <w:t xml:space="preserve">Согласно указанному </w:t>
      </w:r>
      <w:hyperlink r:id="rId707" w:history="1">
        <w:r>
          <w:rPr>
            <w:rStyle w:val="aa"/>
          </w:rPr>
          <w:t>законоположению</w:t>
        </w:r>
      </w:hyperlink>
      <w:r>
        <w:t xml:space="preserve"> для целей исчисления и уплаты налога на прибыль организаций не подлежит амортизации имущество, приобретенное (созданное) за счет бюджетных средств целевого финансирования; данная норма не применяется в отношении имущества, полученного налогоплательщиком при приватизации.</w:t>
      </w:r>
    </w:p>
    <w:p w14:paraId="693C2884" w14:textId="77777777" w:rsidR="00A51548" w:rsidRDefault="00A51548" w:rsidP="00A51548">
      <w:pPr>
        <w:pStyle w:val="ConsPlusNormal"/>
        <w:spacing w:before="220"/>
        <w:ind w:firstLine="540"/>
        <w:jc w:val="both"/>
      </w:pPr>
      <w:r>
        <w:t xml:space="preserve">Оспоренное </w:t>
      </w:r>
      <w:hyperlink r:id="rId708" w:history="1">
        <w:r>
          <w:rPr>
            <w:rStyle w:val="aa"/>
          </w:rPr>
          <w:t>законоположение</w:t>
        </w:r>
      </w:hyperlink>
      <w:r>
        <w:t xml:space="preserve"> было признано не противоречащим </w:t>
      </w:r>
      <w:hyperlink r:id="rId709" w:history="1">
        <w:r>
          <w:rPr>
            <w:rStyle w:val="aa"/>
          </w:rPr>
          <w:t>Конституции</w:t>
        </w:r>
      </w:hyperlink>
      <w:r>
        <w:t xml:space="preserve"> Российской Федерации, поскольку, по своему конституционно-правовому смыслу в системе действующего правового регулирования, оно предполагает необходимость исключения налогоплательщиком - государственным (муниципальным) унитарным предприятием из состава амортизируемого имущества - для указанных целей - объектов государственной (муниципальной) собственности, приобретенных (созданных) собственником в результате осуществления бюджетных инвестиций в форме капитальных вложений и переданных ему в хозяйственное ведение (оперативное управление), на основе решений органов публичной власти, только при условии, что из таких решений явным и недвусмысленным образом следует, что бюджетные средства расходовались на конкретные объекты именно для целей пополнения имущества унитарного предприятия и только в той части стоимости имущества, в какой в его создании не были использованы средства самого унитарного предприятия.</w:t>
      </w:r>
    </w:p>
    <w:p w14:paraId="43EB2FA3" w14:textId="77777777" w:rsidR="00A51548" w:rsidRDefault="00A51548" w:rsidP="00A51548">
      <w:pPr>
        <w:pStyle w:val="ConsPlusNormal"/>
        <w:spacing w:before="220"/>
        <w:ind w:firstLine="540"/>
        <w:jc w:val="both"/>
      </w:pPr>
      <w:r>
        <w:t xml:space="preserve">3. </w:t>
      </w:r>
      <w:hyperlink r:id="rId710" w:history="1">
        <w:r>
          <w:rPr>
            <w:rStyle w:val="aa"/>
          </w:rPr>
          <w:t>Определением</w:t>
        </w:r>
      </w:hyperlink>
      <w:r>
        <w:t xml:space="preserve"> от 10 марта 2022 года N 498-О-Р Конституционный Суд отказал в принятии к рассмотрению ходатайства о разъяснении </w:t>
      </w:r>
      <w:hyperlink r:id="rId711" w:history="1">
        <w:r>
          <w:rPr>
            <w:rStyle w:val="aa"/>
          </w:rPr>
          <w:t>Постановления</w:t>
        </w:r>
      </w:hyperlink>
      <w:r>
        <w:t xml:space="preserve"> Конституционного Суда от 19 апреля 2021 года N 14-П.</w:t>
      </w:r>
    </w:p>
    <w:p w14:paraId="308F5855" w14:textId="77777777" w:rsidR="00A51548" w:rsidRDefault="00A51548" w:rsidP="00A51548">
      <w:pPr>
        <w:pStyle w:val="ConsPlusNormal"/>
        <w:spacing w:before="220"/>
        <w:ind w:firstLine="540"/>
        <w:jc w:val="both"/>
      </w:pPr>
      <w:r>
        <w:t>Как отметил Конституционный Суд, как в случае обращения владельца нестационарного торгового объекта (собственников помещений в многоквартирном доме) в суд с административным исковым заявлением об оспаривании положений правил благоустройства территории, так и в случае обращения органа местного самоуправления (иного заинтересованного лица) в суд с исковым заявлением об обязании владельца нестационарного торгового объекта осуществить снос (демонтаж) такого объекта в связи с нарушением правил благоустройства территории на суде лежит обязанность - при строгом учете правовых позиций, изложенных Конституционным Судом, - проверить соответствие требований, содержащихся в правилах благоустройства территории, актам, обладающим более высокой юридической силой.</w:t>
      </w:r>
    </w:p>
    <w:p w14:paraId="063C7FBC" w14:textId="77777777" w:rsidR="00A51548" w:rsidRDefault="00A51548" w:rsidP="00A51548">
      <w:pPr>
        <w:pStyle w:val="ConsPlusNormal"/>
        <w:ind w:firstLine="540"/>
        <w:jc w:val="both"/>
      </w:pPr>
    </w:p>
    <w:p w14:paraId="59FD1461" w14:textId="77777777" w:rsidR="00A51548" w:rsidRDefault="00A51548" w:rsidP="00A51548">
      <w:pPr>
        <w:pStyle w:val="ConsPlusTitle"/>
        <w:jc w:val="center"/>
        <w:outlineLvl w:val="0"/>
      </w:pPr>
      <w:r>
        <w:t>II</w:t>
      </w:r>
    </w:p>
    <w:p w14:paraId="5D03B935" w14:textId="77777777" w:rsidR="00A51548" w:rsidRDefault="00A51548" w:rsidP="00A51548">
      <w:pPr>
        <w:pStyle w:val="ConsPlusTitle"/>
        <w:jc w:val="center"/>
      </w:pPr>
      <w:r>
        <w:t>Конституционные основы трудового законодательства</w:t>
      </w:r>
    </w:p>
    <w:p w14:paraId="72E51CA3" w14:textId="77777777" w:rsidR="00A51548" w:rsidRDefault="00A51548" w:rsidP="00A51548">
      <w:pPr>
        <w:pStyle w:val="ConsPlusTitle"/>
        <w:jc w:val="center"/>
      </w:pPr>
      <w:r>
        <w:t>и социальной защиты</w:t>
      </w:r>
    </w:p>
    <w:p w14:paraId="5A88991E" w14:textId="77777777" w:rsidR="00A51548" w:rsidRDefault="00A51548" w:rsidP="00A51548">
      <w:pPr>
        <w:pStyle w:val="ConsPlusNormal"/>
        <w:ind w:firstLine="540"/>
        <w:jc w:val="both"/>
      </w:pPr>
    </w:p>
    <w:p w14:paraId="4566F023" w14:textId="77777777" w:rsidR="00A51548" w:rsidRDefault="00A51548" w:rsidP="00A51548">
      <w:pPr>
        <w:pStyle w:val="ConsPlusNormal"/>
        <w:ind w:firstLine="540"/>
        <w:jc w:val="both"/>
      </w:pPr>
      <w:r>
        <w:t xml:space="preserve">4. </w:t>
      </w:r>
      <w:hyperlink r:id="rId712" w:history="1">
        <w:r>
          <w:rPr>
            <w:rStyle w:val="aa"/>
          </w:rPr>
          <w:t>Постановлением</w:t>
        </w:r>
      </w:hyperlink>
      <w:r>
        <w:t xml:space="preserve"> от 11 января 2022 года N 1-П Конституционный Суд дал оценку конституционности положений </w:t>
      </w:r>
      <w:hyperlink r:id="rId713" w:history="1">
        <w:r>
          <w:rPr>
            <w:rStyle w:val="aa"/>
          </w:rPr>
          <w:t>пункта 1 статьи 1102</w:t>
        </w:r>
      </w:hyperlink>
      <w:r>
        <w:t xml:space="preserve"> и </w:t>
      </w:r>
      <w:hyperlink r:id="rId714" w:history="1">
        <w:r>
          <w:rPr>
            <w:rStyle w:val="aa"/>
          </w:rPr>
          <w:t>подпункта 3 статьи 1109</w:t>
        </w:r>
      </w:hyperlink>
      <w:r>
        <w:t xml:space="preserve"> Гражданского кодекса Российской Федерации.</w:t>
      </w:r>
    </w:p>
    <w:p w14:paraId="19173932" w14:textId="77777777" w:rsidR="00A51548" w:rsidRDefault="00A51548" w:rsidP="00A51548">
      <w:pPr>
        <w:pStyle w:val="ConsPlusNormal"/>
        <w:spacing w:before="220"/>
        <w:ind w:firstLine="540"/>
        <w:jc w:val="both"/>
      </w:pPr>
      <w:r>
        <w:t>Указанные взаимосвязанные положения являлись предметом рассмотрения постольку, поскольку на их основании решается вопрос о взыскании с военнослужащего, проходящего военную службу по контракту, и с лица, уволенного с военной службы, начисленных и выплаченных им в период прохождения указанной службы на основании приказа уполномоченного должностного лица денежных средств в виде дополнительных выплат в составе денежного довольствия, притом что право на получение этих выплат (в том числе в установленном приказом размере) в силу действующих в соответствующий период нормативных правовых актов о денежном довольствии военнослужащих этим гражданам предоставлено не было (т.е. не возникло в формально-юридическом смысле или было утрачено).</w:t>
      </w:r>
    </w:p>
    <w:p w14:paraId="2AF9FBC5" w14:textId="77777777" w:rsidR="00A51548" w:rsidRDefault="00A51548" w:rsidP="00A51548">
      <w:pPr>
        <w:pStyle w:val="ConsPlusNormal"/>
        <w:spacing w:before="220"/>
        <w:ind w:firstLine="540"/>
        <w:jc w:val="both"/>
      </w:pPr>
      <w:r>
        <w:t xml:space="preserve">Оспоренные взаимосвязанные положения были признаны не противоречащими </w:t>
      </w:r>
      <w:hyperlink r:id="rId715" w:history="1">
        <w:r>
          <w:rPr>
            <w:rStyle w:val="aa"/>
          </w:rPr>
          <w:t>Конституции</w:t>
        </w:r>
      </w:hyperlink>
      <w:r>
        <w:t xml:space="preserve"> Российской Федерации, поскольку в системе действующего правового регулирования не предполагают взыскания с указанной категории лиц в качестве неосновательного обогащения начисленных и выплаченных им в период прохождения военной службы денежных средств в виде дополнительных выплат в составе денежного довольствия на основании содержащего нарушения нормативных правовых актов о денежном довольствии военнослужащих приказа уполномоченного должностного лица, при отсутствии недобросовестности со стороны военнослужащего и счетной ошибки.</w:t>
      </w:r>
    </w:p>
    <w:p w14:paraId="533C8EC7" w14:textId="77777777" w:rsidR="00A51548" w:rsidRDefault="00A51548" w:rsidP="00A51548">
      <w:pPr>
        <w:pStyle w:val="ConsPlusNormal"/>
        <w:spacing w:before="220"/>
        <w:ind w:firstLine="540"/>
        <w:jc w:val="both"/>
      </w:pPr>
      <w:r>
        <w:t>При этом недобросовестность военнослужащего не должна презюмироваться исходя лишь из предполагаемого знания им содержания нормативных правовых актов о денежном довольствии военнослужащих и несообщения им непосредственному командиру (начальнику) и (или) вышестоящему должностному лицу об отсутствии правовых оснований для начисления таких выплат.</w:t>
      </w:r>
    </w:p>
    <w:p w14:paraId="553E5CCE" w14:textId="77777777" w:rsidR="00A51548" w:rsidRDefault="00A51548" w:rsidP="00A51548">
      <w:pPr>
        <w:pStyle w:val="ConsPlusNormal"/>
        <w:spacing w:before="220"/>
        <w:ind w:firstLine="540"/>
        <w:jc w:val="both"/>
      </w:pPr>
      <w:r>
        <w:t>В качестве же счетной ошибки не должны рассматриваться действия (бездействие) должностных лиц, ответственных за начисление и выплату военнослужащим, проходящим военную службу по контракту, денежного довольствия, приводящие к получению конкретным военнослужащим в составе денежного довольствия тех или иных дополнительных выплат (в том числе в установленном приказом уполномоченного должностного лица размере), право на которые - в силу действующих в соответствующий период нормативных правовых актов - данному военнослужащему предоставлено не было.</w:t>
      </w:r>
    </w:p>
    <w:p w14:paraId="547B35FC" w14:textId="77777777" w:rsidR="00A51548" w:rsidRDefault="00A51548" w:rsidP="00A51548">
      <w:pPr>
        <w:pStyle w:val="ConsPlusNormal"/>
        <w:spacing w:before="220"/>
        <w:ind w:firstLine="540"/>
        <w:jc w:val="both"/>
      </w:pPr>
      <w:r>
        <w:t xml:space="preserve">5. </w:t>
      </w:r>
      <w:hyperlink r:id="rId716" w:history="1">
        <w:r>
          <w:rPr>
            <w:rStyle w:val="aa"/>
          </w:rPr>
          <w:t>Постановлением</w:t>
        </w:r>
      </w:hyperlink>
      <w:r>
        <w:t xml:space="preserve"> от 20 января 2022 года N 3-П Конституционный Суд дал оценку конституционности положений </w:t>
      </w:r>
      <w:hyperlink r:id="rId717" w:history="1">
        <w:r>
          <w:rPr>
            <w:rStyle w:val="aa"/>
          </w:rPr>
          <w:t>частей первой</w:t>
        </w:r>
      </w:hyperlink>
      <w:r>
        <w:t xml:space="preserve"> - </w:t>
      </w:r>
      <w:hyperlink r:id="rId718" w:history="1">
        <w:r>
          <w:rPr>
            <w:rStyle w:val="aa"/>
          </w:rPr>
          <w:t>четвертой статьи 74</w:t>
        </w:r>
      </w:hyperlink>
      <w:r>
        <w:t xml:space="preserve"> и </w:t>
      </w:r>
      <w:hyperlink r:id="rId719" w:history="1">
        <w:r>
          <w:rPr>
            <w:rStyle w:val="aa"/>
          </w:rPr>
          <w:t>пункта 7 части первой статьи 77</w:t>
        </w:r>
      </w:hyperlink>
      <w:r>
        <w:t xml:space="preserve"> Трудового кодекса Российской Федерации.</w:t>
      </w:r>
    </w:p>
    <w:p w14:paraId="15D2D4A6" w14:textId="77777777" w:rsidR="00A51548" w:rsidRDefault="00A51548" w:rsidP="00A51548">
      <w:pPr>
        <w:pStyle w:val="ConsPlusNormal"/>
        <w:spacing w:before="220"/>
        <w:ind w:firstLine="540"/>
        <w:jc w:val="both"/>
      </w:pPr>
      <w:r>
        <w:t>Указанные взаимосвязанные положения являлись предметом рассмотрения в той мере, в какой они - по смыслу, приданному им судебным толкованием (в том числе в решениях по конкретному делу), - служат основанием для изменения по инициативе работодателя без согласия работника определенного сторонами условия трудового договора о месте его работы, которое вызвано заключением работодателем с третьим лицом гражданско-правового договора, исключающего возможность выполнения работником своей прежней работы в том же обособленном структурном подразделении, а также для решения возникшего в связи с данными обстоятельствами вопроса об увольнении данного работника в случае его отказа от продолжения работы в другой местности.</w:t>
      </w:r>
    </w:p>
    <w:p w14:paraId="54349E73" w14:textId="77777777" w:rsidR="00A51548" w:rsidRDefault="00A51548" w:rsidP="00A51548">
      <w:pPr>
        <w:pStyle w:val="ConsPlusNormal"/>
        <w:spacing w:before="220"/>
        <w:ind w:firstLine="540"/>
        <w:jc w:val="both"/>
      </w:pPr>
      <w:r>
        <w:t xml:space="preserve">Оспоренные положения были признаны не противоречащими </w:t>
      </w:r>
      <w:hyperlink r:id="rId720" w:history="1">
        <w:r>
          <w:rPr>
            <w:rStyle w:val="aa"/>
          </w:rPr>
          <w:t>Конституции</w:t>
        </w:r>
      </w:hyperlink>
      <w:r>
        <w:t xml:space="preserve"> Российской Федерации, поскольку не предполагают изменения работодателем в одностороннем порядке определенного сторонами условия трудового договора о месте работы работника (перевода работника без его согласия в иное обособленное структурное подразделение, расположенное в другой местности) в связи с заключением работодателем с третьим лицом указанного договора, а также не предполагают увольнения такого работника в случае его отказа от продолжения работы в другой местности по основанию, предусмотренному </w:t>
      </w:r>
      <w:hyperlink r:id="rId721" w:history="1">
        <w:r>
          <w:rPr>
            <w:rStyle w:val="aa"/>
          </w:rPr>
          <w:t>пунктом 7 части первой статьи 77</w:t>
        </w:r>
      </w:hyperlink>
      <w:r>
        <w:t xml:space="preserve"> данного Кодекса.</w:t>
      </w:r>
    </w:p>
    <w:p w14:paraId="01AF79D2" w14:textId="77777777" w:rsidR="00A51548" w:rsidRDefault="00A51548" w:rsidP="00A51548">
      <w:pPr>
        <w:pStyle w:val="ConsPlusNormal"/>
        <w:spacing w:before="220"/>
        <w:ind w:firstLine="540"/>
        <w:jc w:val="both"/>
      </w:pPr>
      <w:r>
        <w:t xml:space="preserve">6. </w:t>
      </w:r>
      <w:hyperlink r:id="rId722" w:history="1">
        <w:r>
          <w:rPr>
            <w:rStyle w:val="aa"/>
          </w:rPr>
          <w:t>Постановлением</w:t>
        </w:r>
      </w:hyperlink>
      <w:r>
        <w:t xml:space="preserve"> от 17 марта 2022 года N 11-П Конституционный Суд дал оценку конституционности </w:t>
      </w:r>
      <w:hyperlink r:id="rId723" w:history="1">
        <w:r>
          <w:rPr>
            <w:rStyle w:val="aa"/>
          </w:rPr>
          <w:t>части 1 статьи 10</w:t>
        </w:r>
      </w:hyperlink>
      <w:r>
        <w:t xml:space="preserve"> Федерального закона "О внесении изменений в отдельные законодательные акты Российской Федерации по вопросам назначения и выплаты пенсий".</w:t>
      </w:r>
    </w:p>
    <w:p w14:paraId="43E1312D" w14:textId="77777777" w:rsidR="00A51548" w:rsidRDefault="00A51548" w:rsidP="00A51548">
      <w:pPr>
        <w:pStyle w:val="ConsPlusNormal"/>
        <w:spacing w:before="220"/>
        <w:ind w:firstLine="540"/>
        <w:jc w:val="both"/>
      </w:pPr>
      <w:r>
        <w:t xml:space="preserve">Указанное </w:t>
      </w:r>
      <w:hyperlink r:id="rId724" w:history="1">
        <w:r>
          <w:rPr>
            <w:rStyle w:val="aa"/>
          </w:rPr>
          <w:t>законоположение</w:t>
        </w:r>
      </w:hyperlink>
      <w:r>
        <w:t xml:space="preserve"> являлось предметом рассмотрения в той мере, в какой оно служит основанием для решения вопроса о размере пособия по безработице, подлежащего выплате с 1 января 2019 года гражданам предпенсионного возраста, которые были признаны безработными до указанной даты и при этом уже на момент признания их таковыми соответствовали критериям отнесения граждан к категории лиц предпенсионного возраста, установленным </w:t>
      </w:r>
      <w:hyperlink r:id="rId725" w:history="1">
        <w:r>
          <w:rPr>
            <w:rStyle w:val="aa"/>
          </w:rPr>
          <w:t>Законом</w:t>
        </w:r>
      </w:hyperlink>
      <w:r>
        <w:t xml:space="preserve"> Российской Федерации "О занятости населения в Российской Федерации" в редакции, действовавшей в тот период.</w:t>
      </w:r>
    </w:p>
    <w:p w14:paraId="3128548E" w14:textId="77777777" w:rsidR="00A51548" w:rsidRDefault="00A51548" w:rsidP="00A51548">
      <w:pPr>
        <w:pStyle w:val="ConsPlusNormal"/>
        <w:spacing w:before="220"/>
        <w:ind w:firstLine="540"/>
        <w:jc w:val="both"/>
      </w:pPr>
      <w:r>
        <w:t xml:space="preserve">Оспоренное </w:t>
      </w:r>
      <w:hyperlink r:id="rId726" w:history="1">
        <w:r>
          <w:rPr>
            <w:rStyle w:val="aa"/>
          </w:rPr>
          <w:t>законоположение</w:t>
        </w:r>
      </w:hyperlink>
      <w:r>
        <w:t xml:space="preserve"> было признано не соответствующим </w:t>
      </w:r>
      <w:hyperlink r:id="rId727" w:history="1">
        <w:r>
          <w:rPr>
            <w:rStyle w:val="aa"/>
          </w:rPr>
          <w:t>Конституции</w:t>
        </w:r>
      </w:hyperlink>
      <w:r>
        <w:t xml:space="preserve"> Российской Федерации в той мере, в какой в системе действующего правового регулирования оно препятствует выплате с 1 января 2019 года пособия по безработице в повышенном максимальном размере, установленном для указанной категории граждан, тем из них, кто, фактически уже являясь лицом предпенсионного возраста, был признан безработным до указанной даты и получал данное пособие в максимальном размере.</w:t>
      </w:r>
    </w:p>
    <w:p w14:paraId="7340A7D2" w14:textId="77777777" w:rsidR="00A51548" w:rsidRDefault="00A51548" w:rsidP="00A51548">
      <w:pPr>
        <w:pStyle w:val="ConsPlusNormal"/>
        <w:ind w:firstLine="540"/>
        <w:jc w:val="both"/>
      </w:pPr>
    </w:p>
    <w:p w14:paraId="12731422" w14:textId="77777777" w:rsidR="00A51548" w:rsidRDefault="00A51548" w:rsidP="00A51548">
      <w:pPr>
        <w:pStyle w:val="ConsPlusTitle"/>
        <w:jc w:val="center"/>
        <w:outlineLvl w:val="0"/>
      </w:pPr>
      <w:r>
        <w:t>III</w:t>
      </w:r>
    </w:p>
    <w:p w14:paraId="63D8251B" w14:textId="77777777" w:rsidR="00A51548" w:rsidRDefault="00A51548" w:rsidP="00A51548">
      <w:pPr>
        <w:pStyle w:val="ConsPlusTitle"/>
        <w:jc w:val="center"/>
      </w:pPr>
      <w:r>
        <w:t>Конституционные основы частного права</w:t>
      </w:r>
    </w:p>
    <w:p w14:paraId="761464F5" w14:textId="77777777" w:rsidR="00A51548" w:rsidRDefault="00A51548" w:rsidP="00A51548">
      <w:pPr>
        <w:pStyle w:val="ConsPlusNormal"/>
        <w:ind w:firstLine="540"/>
        <w:jc w:val="both"/>
      </w:pPr>
    </w:p>
    <w:p w14:paraId="0771F747" w14:textId="77777777" w:rsidR="00A51548" w:rsidRDefault="00A51548" w:rsidP="00A51548">
      <w:pPr>
        <w:pStyle w:val="ConsPlusNormal"/>
        <w:ind w:firstLine="540"/>
        <w:jc w:val="both"/>
      </w:pPr>
      <w:r>
        <w:t xml:space="preserve">7. </w:t>
      </w:r>
      <w:hyperlink r:id="rId728" w:history="1">
        <w:r>
          <w:rPr>
            <w:rStyle w:val="aa"/>
          </w:rPr>
          <w:t>Постановлением</w:t>
        </w:r>
      </w:hyperlink>
      <w:r>
        <w:t xml:space="preserve"> от 1 февраля 2022 года N 4-П Конституционный Суд дал оценку конституционности </w:t>
      </w:r>
      <w:hyperlink r:id="rId729" w:history="1">
        <w:r>
          <w:rPr>
            <w:rStyle w:val="aa"/>
          </w:rPr>
          <w:t>абзаца второго пункта 1 статьи 134</w:t>
        </w:r>
      </w:hyperlink>
      <w:r>
        <w:t xml:space="preserve"> Федерального закона "О несостоятельности (банкротстве)".</w:t>
      </w:r>
    </w:p>
    <w:p w14:paraId="3A282467" w14:textId="77777777" w:rsidR="00A51548" w:rsidRDefault="00A51548" w:rsidP="00A51548">
      <w:pPr>
        <w:pStyle w:val="ConsPlusNormal"/>
        <w:spacing w:before="220"/>
        <w:ind w:firstLine="540"/>
        <w:jc w:val="both"/>
      </w:pPr>
      <w:r>
        <w:t xml:space="preserve">Указанное </w:t>
      </w:r>
      <w:hyperlink r:id="rId730" w:history="1">
        <w:r>
          <w:rPr>
            <w:rStyle w:val="aa"/>
          </w:rPr>
          <w:t>законоположение</w:t>
        </w:r>
      </w:hyperlink>
      <w:r>
        <w:t xml:space="preserve"> являлось предметом рассмотрения в той мере, в какой в системе действующего правового регулирования оно служит основанием для разрешения вопроса о возможности должника, осуществляющего эксплуатацию опасного производственного объекта, произвести в качестве внеочередных эксплуатационные платежи в пользу ресурсоснабжающей организации, обеспечивающей его энергоресурсом по ранее заключенному договору, поскольку прекращение поставок энергоресурса (либо ограничение поставок ниже уровня, минимально необходимого для безопасного состояния соответствующего объекта) может повлечь за собой техногенные и (или) экологические катастрофы либо гибель людей.</w:t>
      </w:r>
    </w:p>
    <w:p w14:paraId="31095371" w14:textId="77777777" w:rsidR="00A51548" w:rsidRDefault="00A51548" w:rsidP="00A51548">
      <w:pPr>
        <w:pStyle w:val="ConsPlusNormal"/>
        <w:spacing w:before="220"/>
        <w:ind w:firstLine="540"/>
        <w:jc w:val="both"/>
      </w:pPr>
      <w:r>
        <w:t xml:space="preserve">Оспоренное </w:t>
      </w:r>
      <w:hyperlink r:id="rId731" w:history="1">
        <w:r>
          <w:rPr>
            <w:rStyle w:val="aa"/>
          </w:rPr>
          <w:t>законоположение</w:t>
        </w:r>
      </w:hyperlink>
      <w:r>
        <w:t xml:space="preserve"> признано не соответствующим </w:t>
      </w:r>
      <w:hyperlink r:id="rId732" w:history="1">
        <w:r>
          <w:rPr>
            <w:rStyle w:val="aa"/>
          </w:rPr>
          <w:t>Конституции</w:t>
        </w:r>
      </w:hyperlink>
      <w:r>
        <w:t xml:space="preserve"> Российской Федерации в той мере, в какой им не обеспечивается должная степень определенности и оперативности в решении вопроса о наличии обстоятельств, при которых прекращение (или снижение объема ниже минимально необходимого для безопасного состояния опасного производственного объекта) поставки энергоресурсов по договору, ранее заключенному в рамках обычной хозяйственной деятельности должника, может создать реальную угрозу возникновения указанных последствий, что предполагает оплату энергоресурсов поставщику вне очереди преимущественно перед любыми другими требованиями кредиторов по текущим платежам.</w:t>
      </w:r>
    </w:p>
    <w:p w14:paraId="4DD2EF97" w14:textId="77777777" w:rsidR="00A51548" w:rsidRDefault="00A51548" w:rsidP="00A51548">
      <w:pPr>
        <w:pStyle w:val="ConsPlusNormal"/>
        <w:spacing w:before="220"/>
        <w:ind w:firstLine="540"/>
        <w:jc w:val="both"/>
      </w:pPr>
      <w:r>
        <w:t xml:space="preserve">Признанное неконституционным </w:t>
      </w:r>
      <w:hyperlink r:id="rId733" w:history="1">
        <w:r>
          <w:rPr>
            <w:rStyle w:val="aa"/>
          </w:rPr>
          <w:t>законоположение</w:t>
        </w:r>
      </w:hyperlink>
      <w:r>
        <w:t xml:space="preserve"> подлежит применению - до внесения в действующее правовое регулирование соответствующих изменений - с учетом следующего.</w:t>
      </w:r>
    </w:p>
    <w:p w14:paraId="303E5005" w14:textId="77777777" w:rsidR="00A51548" w:rsidRDefault="00A51548" w:rsidP="00A51548">
      <w:pPr>
        <w:pStyle w:val="ConsPlusNormal"/>
        <w:spacing w:before="220"/>
        <w:ind w:firstLine="540"/>
        <w:jc w:val="both"/>
      </w:pPr>
      <w:r>
        <w:t>Осуществление поставки энергоресурсов по договору, заключенному в рамках обычной хозяйственной деятельности должника, не может само по себе считаться препятствием для применения оспоренного законоположения при наличии обстоятельств, свидетельствующих о реальной угрозе возникновения техногенных и (или) экологических катастроф либо гибели людей вследствие прекращения поставок данных энергоресурсов (либо ограничения поставок ниже уровня, минимально необходимого для безопасного состояния соответствующего объекта). Все неустранимые сомнения по вопросу о наличии или отсутствии указанных обстоятельств применительно к опасным производственным объектам должны толковаться в пользу их наличия.</w:t>
      </w:r>
    </w:p>
    <w:p w14:paraId="61909353" w14:textId="77777777" w:rsidR="00A51548" w:rsidRDefault="00A51548" w:rsidP="00A51548">
      <w:pPr>
        <w:pStyle w:val="ConsPlusNormal"/>
        <w:spacing w:before="220"/>
        <w:ind w:firstLine="540"/>
        <w:jc w:val="both"/>
      </w:pPr>
      <w:r>
        <w:t xml:space="preserve">Конкурсный управляющий при принятии им решения о внеочередном удовлетворении требований кредитора об оплате поставленных должнику энергоресурсов на основании оспоренного </w:t>
      </w:r>
      <w:hyperlink r:id="rId734" w:history="1">
        <w:r>
          <w:rPr>
            <w:rStyle w:val="aa"/>
          </w:rPr>
          <w:t>законоположения</w:t>
        </w:r>
      </w:hyperlink>
      <w:r>
        <w:t>, а также арбитражный суд при оценке правомерности таких действий конкурсного управляющего вправе обратиться в уполномоченный в сфере безопасности функционирования такого рода объектов федеральный орган исполнительной власти (его территориальные органы) в целях компетентной оценки названным органом рисков техногенной и (или) экологической катастрофы либо гибели людей в случае прекращения деятельности организации-должника или ее структурных подразделений.</w:t>
      </w:r>
    </w:p>
    <w:p w14:paraId="0270CA3F" w14:textId="77777777" w:rsidR="00A51548" w:rsidRDefault="00A51548" w:rsidP="00A51548">
      <w:pPr>
        <w:pStyle w:val="ConsPlusNormal"/>
        <w:spacing w:before="220"/>
        <w:ind w:firstLine="540"/>
        <w:jc w:val="both"/>
      </w:pPr>
      <w:r>
        <w:t xml:space="preserve">Оспоренное </w:t>
      </w:r>
      <w:hyperlink r:id="rId735" w:history="1">
        <w:r>
          <w:rPr>
            <w:rStyle w:val="aa"/>
          </w:rPr>
          <w:t>законоположение</w:t>
        </w:r>
      </w:hyperlink>
      <w:r>
        <w:t xml:space="preserve"> подлежит применению к текущим платежам, совершенным в оплату того объема энергоресурсов, поставленных по договору, заключенному в рамках обычной хозяйственной деятельности должника, в каком использование энергоресурсов обеспечило предотвращение угрозы техногенной и (или) экологической катастрофы либо гибели людей. К платежам, совершенным в оплату энергоресурсов, поставленных сверх этого объема, применяются правила об эксплуатационных платежах.</w:t>
      </w:r>
    </w:p>
    <w:p w14:paraId="3C0B865D" w14:textId="77777777" w:rsidR="00A51548" w:rsidRDefault="00A51548" w:rsidP="00A51548">
      <w:pPr>
        <w:pStyle w:val="ConsPlusNormal"/>
        <w:spacing w:before="220"/>
        <w:ind w:firstLine="540"/>
        <w:jc w:val="both"/>
      </w:pPr>
      <w:r>
        <w:t xml:space="preserve">8. </w:t>
      </w:r>
      <w:hyperlink r:id="rId736" w:history="1">
        <w:r>
          <w:rPr>
            <w:rStyle w:val="aa"/>
          </w:rPr>
          <w:t>Постановлением</w:t>
        </w:r>
      </w:hyperlink>
      <w:r>
        <w:t xml:space="preserve"> от 3 февраля 2022 года N 5-П Конституционный Суд дал оценку конституционности положений </w:t>
      </w:r>
      <w:hyperlink r:id="rId737" w:history="1">
        <w:r>
          <w:rPr>
            <w:rStyle w:val="aa"/>
          </w:rPr>
          <w:t>пункта 1 статьи 61.2</w:t>
        </w:r>
      </w:hyperlink>
      <w:r>
        <w:t xml:space="preserve"> и </w:t>
      </w:r>
      <w:hyperlink r:id="rId738" w:history="1">
        <w:r>
          <w:rPr>
            <w:rStyle w:val="aa"/>
          </w:rPr>
          <w:t>пункта 11 статьи 189.40</w:t>
        </w:r>
      </w:hyperlink>
      <w:r>
        <w:t xml:space="preserve"> Федерального закона "О несостоятельности (банкротстве)".</w:t>
      </w:r>
    </w:p>
    <w:p w14:paraId="212E6F76" w14:textId="77777777" w:rsidR="00A51548" w:rsidRDefault="00A51548" w:rsidP="00A51548">
      <w:pPr>
        <w:pStyle w:val="ConsPlusNormal"/>
        <w:spacing w:before="220"/>
        <w:ind w:firstLine="540"/>
        <w:jc w:val="both"/>
      </w:pPr>
      <w:r>
        <w:t>Указанные законоположения являлись предметом рассмотрения в той мере, в какой они составляют основание для признания недействительным договора купли-продажи жилого помещения, заключенного должником в течение одного года до принятия заявления о признании его банкротом (с учетом особого порядка исчисления этого периода для банков) с покупателем-гражданином, для которого это жилое помещение является единственным пригодным для постоянного проживания, по причине неравноценности встречного исполнения обязательств гражданином как стороной сделки.</w:t>
      </w:r>
    </w:p>
    <w:p w14:paraId="0D76CBE6" w14:textId="77777777" w:rsidR="00A51548" w:rsidRDefault="00A51548" w:rsidP="00A51548">
      <w:pPr>
        <w:pStyle w:val="ConsPlusNormal"/>
        <w:spacing w:before="220"/>
        <w:ind w:firstLine="540"/>
        <w:jc w:val="both"/>
      </w:pPr>
      <w:r>
        <w:t xml:space="preserve">Оспоренные законоположения, как позволяющие признать такой договор купли-продажи жилого помещения недействительным в качестве подозрительной сделки при неравноценном встречном исполнении обязательств, в течение одного года до принятия указанного заявления (с учетом специального порядка исчисления этого периода для банков), признаны соответствующими </w:t>
      </w:r>
      <w:hyperlink r:id="rId739" w:history="1">
        <w:r>
          <w:rPr>
            <w:rStyle w:val="aa"/>
          </w:rPr>
          <w:t>Конституции</w:t>
        </w:r>
      </w:hyperlink>
      <w:r>
        <w:t xml:space="preserve"> Российской Федерации.</w:t>
      </w:r>
    </w:p>
    <w:p w14:paraId="2178FBB7" w14:textId="77777777" w:rsidR="00A51548" w:rsidRDefault="00A51548" w:rsidP="00A51548">
      <w:pPr>
        <w:pStyle w:val="ConsPlusNormal"/>
        <w:spacing w:before="220"/>
        <w:ind w:firstLine="540"/>
        <w:jc w:val="both"/>
      </w:pPr>
      <w:r>
        <w:t xml:space="preserve">Оспоренные законоположения признаны также не соответствующими </w:t>
      </w:r>
      <w:hyperlink r:id="rId740" w:history="1">
        <w:r>
          <w:rPr>
            <w:rStyle w:val="aa"/>
          </w:rPr>
          <w:t>Конституции</w:t>
        </w:r>
      </w:hyperlink>
      <w:r>
        <w:t xml:space="preserve"> Российской Федерации в той мере, в какой они, позволяя признать такой договор купли-продажи жилого помещения недействительным в указанных обстоятельствах, в системе действующего правового регулирования не гарантируют реального получения гражданином ранее уплаченных им по этому договору денежных средств, которые могли бы быть использованы для удовлетворения его потребности в жилище.</w:t>
      </w:r>
    </w:p>
    <w:p w14:paraId="395D680F" w14:textId="77777777" w:rsidR="00A51548" w:rsidRDefault="00A51548" w:rsidP="00A51548">
      <w:pPr>
        <w:pStyle w:val="ConsPlusNormal"/>
        <w:spacing w:before="220"/>
        <w:ind w:firstLine="540"/>
        <w:jc w:val="both"/>
      </w:pPr>
      <w:r>
        <w:t>До установления соответствующего законодательного регулирования при продаже с торгов в рамках процедуры банкротства жилого помещения после признания в соответствии с оспоренными положениями недействительной сделки купли-продажи этого жилого помещения, притом что оно является единственным пригодным для постоянного проживания гражданина (покупателя по недействительной сделке), денежные средства в размере уплаченной им по договору цены в конкурсную массу не поступают, но передаются гражданину, а остальная часть средств, если таковые выручены, подлежит включению в конкурсную массу; до получения указанной денежной суммы, а также в течение установленного судом разумного срока после ее получения гражданин сохраняет право пользования жилым помещением; об этом праве информируются участники торгов.</w:t>
      </w:r>
    </w:p>
    <w:p w14:paraId="4F6DD35A" w14:textId="77777777" w:rsidR="00A51548" w:rsidRDefault="00A51548" w:rsidP="00A51548">
      <w:pPr>
        <w:pStyle w:val="ConsPlusNormal"/>
        <w:spacing w:before="220"/>
        <w:ind w:firstLine="540"/>
        <w:jc w:val="both"/>
      </w:pPr>
      <w:r>
        <w:t xml:space="preserve">9. </w:t>
      </w:r>
      <w:hyperlink r:id="rId741" w:history="1">
        <w:r>
          <w:rPr>
            <w:rStyle w:val="aa"/>
          </w:rPr>
          <w:t>Постановлением</w:t>
        </w:r>
      </w:hyperlink>
      <w:r>
        <w:t xml:space="preserve"> от 1 марта 2022 года N 9-П Конституционный Суд дал оценку конституционности </w:t>
      </w:r>
      <w:hyperlink r:id="rId742" w:history="1">
        <w:r>
          <w:rPr>
            <w:rStyle w:val="aa"/>
          </w:rPr>
          <w:t>статьи 2</w:t>
        </w:r>
      </w:hyperlink>
      <w:r>
        <w:t xml:space="preserve"> Федерального закона от 20 июля 2020 года N 228-ФЗ "О внесении изменений в Федеральный закон "О жилищных субсидиях гражданам, выезжающим из районов Крайнего Севера и приравненных к ним местностей".</w:t>
      </w:r>
    </w:p>
    <w:p w14:paraId="4351FD9C" w14:textId="77777777" w:rsidR="00A51548" w:rsidRDefault="00A51548" w:rsidP="00A51548">
      <w:pPr>
        <w:pStyle w:val="ConsPlusNormal"/>
        <w:spacing w:before="220"/>
        <w:ind w:firstLine="540"/>
        <w:jc w:val="both"/>
      </w:pPr>
      <w:r>
        <w:t xml:space="preserve">Указанное </w:t>
      </w:r>
      <w:hyperlink r:id="rId743" w:history="1">
        <w:r>
          <w:rPr>
            <w:rStyle w:val="aa"/>
          </w:rPr>
          <w:t>законоположение</w:t>
        </w:r>
      </w:hyperlink>
      <w:r>
        <w:t xml:space="preserve"> являлось предметом рассмотрения, поскольку применяется в качестве основания для решения вопроса о придании обратной силы </w:t>
      </w:r>
      <w:hyperlink r:id="rId744" w:history="1">
        <w:r>
          <w:rPr>
            <w:rStyle w:val="aa"/>
          </w:rPr>
          <w:t>статье 1</w:t>
        </w:r>
      </w:hyperlink>
      <w:r>
        <w:t xml:space="preserve"> данного Закона в отношении инвалидов с детства, родившихся после 1 января 1992 года в районах Крайнего Севера и приравненных к ним местностях и состоявших на учете в качестве имеющих право на получение жилищных субсидий в соответствии с Федеральным </w:t>
      </w:r>
      <w:hyperlink r:id="rId745" w:history="1">
        <w:r>
          <w:rPr>
            <w:rStyle w:val="aa"/>
          </w:rPr>
          <w:t>законом</w:t>
        </w:r>
      </w:hyperlink>
      <w:r>
        <w:t xml:space="preserve"> "О жилищных субсидиях гражданам, выезжающим из районов Крайнего Севера и приравненных к ним местностей", при снятии их с такого учета или отказе в выдаче государственного жилищного сертификата в связи с рождением после 1 января 1992 года.</w:t>
      </w:r>
    </w:p>
    <w:p w14:paraId="3B7B2250" w14:textId="77777777" w:rsidR="00A51548" w:rsidRDefault="00A51548" w:rsidP="00A51548">
      <w:pPr>
        <w:pStyle w:val="ConsPlusNormal"/>
        <w:spacing w:before="220"/>
        <w:ind w:firstLine="540"/>
        <w:jc w:val="both"/>
      </w:pPr>
      <w:r>
        <w:t xml:space="preserve">Оспоренное </w:t>
      </w:r>
      <w:hyperlink r:id="rId746" w:history="1">
        <w:r>
          <w:rPr>
            <w:rStyle w:val="aa"/>
          </w:rPr>
          <w:t>законоположение</w:t>
        </w:r>
      </w:hyperlink>
      <w:r>
        <w:t xml:space="preserve"> было признано не соответствующим </w:t>
      </w:r>
      <w:hyperlink r:id="rId747" w:history="1">
        <w:r>
          <w:rPr>
            <w:rStyle w:val="aa"/>
          </w:rPr>
          <w:t>Конституции</w:t>
        </w:r>
      </w:hyperlink>
      <w:r>
        <w:t xml:space="preserve"> Российской Федерации в той мере, в какой придание им обратной силы </w:t>
      </w:r>
      <w:hyperlink r:id="rId748" w:history="1">
        <w:r>
          <w:rPr>
            <w:rStyle w:val="aa"/>
          </w:rPr>
          <w:t>статье 1</w:t>
        </w:r>
      </w:hyperlink>
      <w:r>
        <w:t xml:space="preserve"> данного Закона рассматривается как основание для снятия указанной категории лиц с учета в качестве имеющих право на получение жилищных субсидий в соответствии с Федеральным </w:t>
      </w:r>
      <w:hyperlink r:id="rId749" w:history="1">
        <w:r>
          <w:rPr>
            <w:rStyle w:val="aa"/>
          </w:rPr>
          <w:t>законом</w:t>
        </w:r>
      </w:hyperlink>
      <w:r>
        <w:t xml:space="preserve"> "О жилищных субсидиях гражданам, выезжающим из районов Крайнего Севера и приравненных к ним местностей" или для отказа в выдаче им государственного жилищного сертификата в связи с рождением после 1 января 1992 года.</w:t>
      </w:r>
    </w:p>
    <w:p w14:paraId="7DE02C54" w14:textId="77777777" w:rsidR="00A51548" w:rsidRDefault="00A51548" w:rsidP="00A51548">
      <w:pPr>
        <w:pStyle w:val="ConsPlusNormal"/>
        <w:spacing w:before="220"/>
        <w:ind w:firstLine="540"/>
        <w:jc w:val="both"/>
      </w:pPr>
      <w:r>
        <w:t xml:space="preserve">10. </w:t>
      </w:r>
      <w:hyperlink r:id="rId750" w:history="1">
        <w:r>
          <w:rPr>
            <w:rStyle w:val="aa"/>
          </w:rPr>
          <w:t>Постановлением</w:t>
        </w:r>
      </w:hyperlink>
      <w:r>
        <w:t xml:space="preserve"> от 10 марта 2022 года N 10-П Конституционный Суд дал оценку конституционности </w:t>
      </w:r>
      <w:hyperlink r:id="rId751" w:history="1">
        <w:r>
          <w:rPr>
            <w:rStyle w:val="aa"/>
          </w:rPr>
          <w:t>абзаца второго части третьей статьи 445</w:t>
        </w:r>
      </w:hyperlink>
      <w:r>
        <w:t xml:space="preserve"> Гражданского процессуального кодекса Российской Федерации.</w:t>
      </w:r>
    </w:p>
    <w:p w14:paraId="1C11877B" w14:textId="77777777" w:rsidR="00A51548" w:rsidRDefault="00A51548" w:rsidP="00A51548">
      <w:pPr>
        <w:pStyle w:val="ConsPlusNormal"/>
        <w:spacing w:before="220"/>
        <w:ind w:firstLine="540"/>
        <w:jc w:val="both"/>
      </w:pPr>
      <w:r>
        <w:t xml:space="preserve">Указанное </w:t>
      </w:r>
      <w:hyperlink r:id="rId752" w:history="1">
        <w:r>
          <w:rPr>
            <w:rStyle w:val="aa"/>
          </w:rPr>
          <w:t>законоположение</w:t>
        </w:r>
      </w:hyperlink>
      <w:r>
        <w:t xml:space="preserve"> являлось предметом рассмотрения постольку, поскольку на его основании решается вопрос о повороте исполнения вступившего в законную силу судебного акта по делу о взыскании работником (бывшим работником) денежных сумм по требованиям, вытекающим из трудовых отношений, при отмене этого акта по вновь открывшимся или новым обстоятельствам.</w:t>
      </w:r>
    </w:p>
    <w:p w14:paraId="678741FD" w14:textId="77777777" w:rsidR="00A51548" w:rsidRDefault="00A51548" w:rsidP="00A51548">
      <w:pPr>
        <w:pStyle w:val="ConsPlusNormal"/>
        <w:spacing w:before="220"/>
        <w:ind w:firstLine="540"/>
        <w:jc w:val="both"/>
      </w:pPr>
      <w:r>
        <w:t xml:space="preserve">Оспоренное </w:t>
      </w:r>
      <w:hyperlink r:id="rId753" w:history="1">
        <w:r>
          <w:rPr>
            <w:rStyle w:val="aa"/>
          </w:rPr>
          <w:t>законоположение</w:t>
        </w:r>
      </w:hyperlink>
      <w:r>
        <w:t xml:space="preserve"> было признано не соответствующим </w:t>
      </w:r>
      <w:hyperlink r:id="rId754" w:history="1">
        <w:r>
          <w:rPr>
            <w:rStyle w:val="aa"/>
          </w:rPr>
          <w:t>Конституции</w:t>
        </w:r>
      </w:hyperlink>
      <w:r>
        <w:t xml:space="preserve"> Российской Федерации в той мере, в какой в системе действующего правового регулирования оно допускает поворот исполнения вступившего в законную силу решения суда, принятого по такому делу, в случае его пересмотра по вновь открывшимся или новым обстоятельствам, притом что само наличие трудовых отношений не было опровергнуто в судебном порядке, а отмененное решение суда не было основано на сообщенных гражданином ложных сведениях или представленных им подложных документах.</w:t>
      </w:r>
    </w:p>
    <w:p w14:paraId="4AFB6B9D" w14:textId="77777777" w:rsidR="00A51548" w:rsidRDefault="00A51548" w:rsidP="00A51548">
      <w:pPr>
        <w:pStyle w:val="ConsPlusNormal"/>
        <w:spacing w:before="220"/>
        <w:ind w:firstLine="540"/>
        <w:jc w:val="both"/>
      </w:pPr>
      <w:r>
        <w:t xml:space="preserve">Впредь до внесения в гражданское процессуальное законодательство надлежащих изменений оспоренное </w:t>
      </w:r>
      <w:hyperlink r:id="rId755" w:history="1">
        <w:r>
          <w:rPr>
            <w:rStyle w:val="aa"/>
          </w:rPr>
          <w:t>законоположение</w:t>
        </w:r>
      </w:hyperlink>
      <w:r>
        <w:t xml:space="preserve"> подлежит применению с распространением установленных им правил на случаи пересмотра по вновь открывшимся или новым обстоятельствам судебных постановлений по делам о взыскании денежных сумм по требованиям, вытекающим из трудовых отношений, если само их наличие не было опровергнуто в судебном порядке, а отмененное решение суда не было основано на сообщенных гражданином ложных сведениях или представленных им подложных документах.</w:t>
      </w:r>
    </w:p>
    <w:p w14:paraId="2A5C44AC" w14:textId="77777777" w:rsidR="00A51548" w:rsidRDefault="00A51548" w:rsidP="00A51548">
      <w:pPr>
        <w:pStyle w:val="ConsPlusNormal"/>
        <w:spacing w:before="220"/>
        <w:ind w:firstLine="540"/>
        <w:jc w:val="both"/>
      </w:pPr>
      <w:r>
        <w:t xml:space="preserve">11. </w:t>
      </w:r>
      <w:hyperlink r:id="rId756" w:history="1">
        <w:r>
          <w:rPr>
            <w:rStyle w:val="aa"/>
          </w:rPr>
          <w:t>Постановлением</w:t>
        </w:r>
      </w:hyperlink>
      <w:r>
        <w:t xml:space="preserve"> от 24 марта 2022 года N 12-П Конституционный Суд дал оценку конституционности положений </w:t>
      </w:r>
      <w:hyperlink r:id="rId757" w:history="1">
        <w:r>
          <w:rPr>
            <w:rStyle w:val="aa"/>
          </w:rPr>
          <w:t>пункта 4 части девятой статьи 20</w:t>
        </w:r>
      </w:hyperlink>
      <w:r>
        <w:t xml:space="preserve"> Федерального закона "О банках и банковской деятельности", </w:t>
      </w:r>
      <w:hyperlink r:id="rId758" w:history="1">
        <w:r>
          <w:rPr>
            <w:rStyle w:val="aa"/>
          </w:rPr>
          <w:t>статьи 189.91</w:t>
        </w:r>
      </w:hyperlink>
      <w:r>
        <w:t xml:space="preserve"> и </w:t>
      </w:r>
      <w:hyperlink r:id="rId759" w:history="1">
        <w:r>
          <w:rPr>
            <w:rStyle w:val="aa"/>
          </w:rPr>
          <w:t>пункта 31 статьи 189.96</w:t>
        </w:r>
      </w:hyperlink>
      <w:r>
        <w:t xml:space="preserve"> Федерального закона "О несостоятельности (банкротстве)".</w:t>
      </w:r>
    </w:p>
    <w:p w14:paraId="30C33DC5" w14:textId="77777777" w:rsidR="00A51548" w:rsidRDefault="00A51548" w:rsidP="00A51548">
      <w:pPr>
        <w:pStyle w:val="ConsPlusNormal"/>
        <w:spacing w:before="220"/>
        <w:ind w:firstLine="540"/>
        <w:jc w:val="both"/>
      </w:pPr>
      <w:r>
        <w:t>Предметом рассмотрения являлись указанные законоположения, на основании которых решается вопрос о возможности признания обязательства по договору потребительского кредита досрочно исполненным гражданином-должником путем размещения денежных средств на банковском счете, специально открытом в соответствии с условиями договора для этой цели, после отзыва у кредитной организации лицензии на осуществление банковских операций (введения моратория на удовлетворение требований ее кредиторов).</w:t>
      </w:r>
    </w:p>
    <w:p w14:paraId="4D258CC0" w14:textId="77777777" w:rsidR="00A51548" w:rsidRDefault="00A51548" w:rsidP="00A51548">
      <w:pPr>
        <w:pStyle w:val="ConsPlusNormal"/>
        <w:spacing w:before="220"/>
        <w:ind w:firstLine="540"/>
        <w:jc w:val="both"/>
      </w:pPr>
      <w:r>
        <w:t xml:space="preserve">Оспоренные законоположения были признаны не противоречащими </w:t>
      </w:r>
      <w:hyperlink r:id="rId760" w:history="1">
        <w:r>
          <w:rPr>
            <w:rStyle w:val="aa"/>
          </w:rPr>
          <w:t>Конституции</w:t>
        </w:r>
      </w:hyperlink>
      <w:r>
        <w:t xml:space="preserve"> Российской Федерации в той мере, в какой по их конституционно-правовому смыслу юридический факт отзыва у кредитной организации лицензии на осуществление банковских операций (введения моратория на удовлетворение требований ее кредиторов) не может препятствовать признанию предшествовавшего ему (им) размещения гражданином-должником - в порядке исполнения (в том числе досрочного) своих обязательств по договору потребительского кредита - денежных средств на банковском счете в кредитной организации, специально открытом в этой кредитной организации, надлежащим исполнением своих обязательств в соответствующей части.</w:t>
      </w:r>
    </w:p>
    <w:p w14:paraId="349587F4" w14:textId="77777777" w:rsidR="00A51548" w:rsidRDefault="00A51548" w:rsidP="00A51548">
      <w:pPr>
        <w:pStyle w:val="ConsPlusNormal"/>
        <w:spacing w:before="220"/>
        <w:ind w:firstLine="540"/>
        <w:jc w:val="both"/>
      </w:pPr>
      <w:r>
        <w:t xml:space="preserve">12. </w:t>
      </w:r>
      <w:hyperlink r:id="rId761" w:history="1">
        <w:r>
          <w:rPr>
            <w:rStyle w:val="aa"/>
          </w:rPr>
          <w:t>Определением</w:t>
        </w:r>
      </w:hyperlink>
      <w:r>
        <w:t xml:space="preserve"> от 10 марта 2022 года N 492-О Конституционный Суд выявил смысл положений </w:t>
      </w:r>
      <w:hyperlink r:id="rId762" w:history="1">
        <w:r>
          <w:rPr>
            <w:rStyle w:val="aa"/>
          </w:rPr>
          <w:t>части четвертой статьи 392</w:t>
        </w:r>
      </w:hyperlink>
      <w:r>
        <w:t xml:space="preserve"> Гражданского процессуального кодекса Российской Федерации.</w:t>
      </w:r>
    </w:p>
    <w:p w14:paraId="678D6C30" w14:textId="77777777" w:rsidR="00A51548" w:rsidRDefault="00A51548" w:rsidP="00A51548">
      <w:pPr>
        <w:pStyle w:val="ConsPlusNormal"/>
        <w:spacing w:before="220"/>
        <w:ind w:firstLine="540"/>
        <w:jc w:val="both"/>
      </w:pPr>
      <w:r>
        <w:t xml:space="preserve">Оспоренные </w:t>
      </w:r>
      <w:hyperlink r:id="rId763" w:history="1">
        <w:r>
          <w:rPr>
            <w:rStyle w:val="aa"/>
          </w:rPr>
          <w:t>положения</w:t>
        </w:r>
      </w:hyperlink>
      <w:r>
        <w:t xml:space="preserve"> содержат перечень новых обстоятельств, являющихся основаниями для пересмотра вступивших в законную силу судебных постановлений.</w:t>
      </w:r>
    </w:p>
    <w:p w14:paraId="377C5165" w14:textId="77777777" w:rsidR="00A51548" w:rsidRDefault="00A51548" w:rsidP="00A51548">
      <w:pPr>
        <w:pStyle w:val="ConsPlusNormal"/>
        <w:spacing w:before="220"/>
        <w:ind w:firstLine="540"/>
        <w:jc w:val="both"/>
      </w:pPr>
      <w:r>
        <w:t>Как отметил Конституционный Суд, возможность пересмотра вступивших в законную силу судебных постановлений по новым обстоятельствам на основании изменившихся впоследствии законодательных норм предполагает наличие явно и недвусмысленно выраженного намерения законодателя не только предусмотреть соответствующее новое обстоятельство, являющееся основанием для пересмотра, но и внести изменения в нормативные положения, регулирующие правоотношения, бывшие предметом судебного разбирательства, позволяющие не рассматривать те или иные решения, действия (бездействие) участников этих правоотношений в качестве нарушающих установленные правила поведения. Иными словами, такого рода законодательные изменения должны носить комплексный характер и затрагивать, прежде всего, нормы материального права, регламентирующие правовые институты и отношения, с тем чтобы отмена соответствующих судебных постановлений могла быть осуществлена с использованием имеющихся процедур и предусмотренных законом оснований и пределов пересмотра (например, путем распространения действия принимаемых норм на период, предшествующий вступлению их в силу), и при необходимости - процессуальные нормы, например путем введения новых оснований для пересмотра судебных постановлений, в том числе вступивших в законную силу.</w:t>
      </w:r>
    </w:p>
    <w:p w14:paraId="374B4F02" w14:textId="77777777" w:rsidR="00A51548" w:rsidRDefault="00A51548" w:rsidP="00A51548">
      <w:pPr>
        <w:pStyle w:val="ConsPlusNormal"/>
        <w:spacing w:before="220"/>
        <w:ind w:firstLine="540"/>
        <w:jc w:val="both"/>
      </w:pPr>
      <w:r>
        <w:t xml:space="preserve">В отношении норм Федерального </w:t>
      </w:r>
      <w:hyperlink r:id="rId764" w:history="1">
        <w:r>
          <w:rPr>
            <w:rStyle w:val="aa"/>
          </w:rPr>
          <w:t>закона</w:t>
        </w:r>
      </w:hyperlink>
      <w:r>
        <w:t xml:space="preserve"> "О цифровых финансовых активах, цифровой валюте и о внесении изменений в отдельные законодательные акты Российской Федерации" действуют общие правила о действии закона во времени, в том числе в их интерпретации Конституционным Судом, что не предполагает возможности пересмотра в порядке </w:t>
      </w:r>
      <w:hyperlink r:id="rId765" w:history="1">
        <w:r>
          <w:rPr>
            <w:rStyle w:val="aa"/>
          </w:rPr>
          <w:t>главы 42</w:t>
        </w:r>
      </w:hyperlink>
      <w:r>
        <w:t xml:space="preserve"> ГПК Российской Федерации, в частности ее </w:t>
      </w:r>
      <w:hyperlink r:id="rId766" w:history="1">
        <w:r>
          <w:rPr>
            <w:rStyle w:val="aa"/>
          </w:rPr>
          <w:t>статьи 392</w:t>
        </w:r>
      </w:hyperlink>
      <w:r>
        <w:t xml:space="preserve">, принятых до вступления этого Федерального </w:t>
      </w:r>
      <w:hyperlink r:id="rId767" w:history="1">
        <w:r>
          <w:rPr>
            <w:rStyle w:val="aa"/>
          </w:rPr>
          <w:t>закона</w:t>
        </w:r>
      </w:hyperlink>
      <w:r>
        <w:t xml:space="preserve"> в силу судебных постановлений по заявлениям о признании информации, размещенной в сети "Интернет", информацией, распространение которой на территории Российской Федерации запрещено.</w:t>
      </w:r>
    </w:p>
    <w:p w14:paraId="5F22C5DC" w14:textId="77777777" w:rsidR="00A51548" w:rsidRDefault="00A51548" w:rsidP="00A51548">
      <w:pPr>
        <w:pStyle w:val="ConsPlusNormal"/>
        <w:ind w:firstLine="540"/>
        <w:jc w:val="both"/>
      </w:pPr>
    </w:p>
    <w:p w14:paraId="540D635C" w14:textId="77777777" w:rsidR="00A51548" w:rsidRDefault="00A51548" w:rsidP="00A51548">
      <w:pPr>
        <w:pStyle w:val="ConsPlusTitle"/>
        <w:jc w:val="center"/>
        <w:outlineLvl w:val="0"/>
      </w:pPr>
      <w:r>
        <w:t>IV</w:t>
      </w:r>
    </w:p>
    <w:p w14:paraId="20A9A37B" w14:textId="77777777" w:rsidR="00A51548" w:rsidRDefault="00A51548" w:rsidP="00A51548">
      <w:pPr>
        <w:pStyle w:val="ConsPlusTitle"/>
        <w:jc w:val="center"/>
      </w:pPr>
      <w:r>
        <w:t>Конституционные основы уголовной юстиции</w:t>
      </w:r>
    </w:p>
    <w:p w14:paraId="26F15E1B" w14:textId="77777777" w:rsidR="00A51548" w:rsidRDefault="00A51548" w:rsidP="00A51548">
      <w:pPr>
        <w:pStyle w:val="ConsPlusNormal"/>
        <w:ind w:firstLine="540"/>
        <w:jc w:val="both"/>
      </w:pPr>
    </w:p>
    <w:p w14:paraId="14B40309" w14:textId="77777777" w:rsidR="00A51548" w:rsidRDefault="00A51548" w:rsidP="00A51548">
      <w:pPr>
        <w:pStyle w:val="ConsPlusNormal"/>
        <w:ind w:firstLine="540"/>
        <w:jc w:val="both"/>
      </w:pPr>
      <w:r>
        <w:t xml:space="preserve">13. </w:t>
      </w:r>
      <w:hyperlink r:id="rId768" w:history="1">
        <w:r>
          <w:rPr>
            <w:rStyle w:val="aa"/>
          </w:rPr>
          <w:t>Постановлением</w:t>
        </w:r>
      </w:hyperlink>
      <w:r>
        <w:t xml:space="preserve"> от 13 января 2022 года N 2-П Конституционный Суд дал оценку конституционности положений </w:t>
      </w:r>
      <w:hyperlink r:id="rId769" w:history="1">
        <w:r>
          <w:rPr>
            <w:rStyle w:val="aa"/>
          </w:rPr>
          <w:t>части 7 статьи 3</w:t>
        </w:r>
      </w:hyperlink>
      <w:r>
        <w:t xml:space="preserve"> Федерального закона "О компенсации за нарушение права на судопроизводство в разумный срок или права на исполнение судебного акта в разумный срок" и </w:t>
      </w:r>
      <w:hyperlink r:id="rId770" w:history="1">
        <w:r>
          <w:rPr>
            <w:rStyle w:val="aa"/>
          </w:rPr>
          <w:t>части 5 статьи 250</w:t>
        </w:r>
      </w:hyperlink>
      <w:r>
        <w:t xml:space="preserve"> Кодекса административного судопроизводства Российской Федерации.</w:t>
      </w:r>
    </w:p>
    <w:p w14:paraId="58E51FD9" w14:textId="77777777" w:rsidR="00A51548" w:rsidRDefault="00A51548" w:rsidP="00A51548">
      <w:pPr>
        <w:pStyle w:val="ConsPlusNormal"/>
        <w:spacing w:before="220"/>
        <w:ind w:firstLine="540"/>
        <w:jc w:val="both"/>
      </w:pPr>
      <w:r>
        <w:t>Указанные положения являлись предметом рассмотрения в той мере, в какой на их основании разрешается вопрос об условиях подачи и рассмотрения нового (повторного) административного искового заявления обвиняемого (подозреваемого) о компенсации за нарушение права на уголовное судопроизводство в разумный срок после принятия судебного решения по предшествующему заявлению о такой компенсации.</w:t>
      </w:r>
    </w:p>
    <w:p w14:paraId="6903AEC8" w14:textId="77777777" w:rsidR="00A51548" w:rsidRDefault="00A51548" w:rsidP="00A51548">
      <w:pPr>
        <w:pStyle w:val="ConsPlusNormal"/>
        <w:spacing w:before="220"/>
        <w:ind w:firstLine="540"/>
        <w:jc w:val="both"/>
      </w:pPr>
      <w:r>
        <w:t xml:space="preserve">Оспоренные положения были признаны не соответствующими </w:t>
      </w:r>
      <w:hyperlink r:id="rId771" w:history="1">
        <w:r>
          <w:rPr>
            <w:rStyle w:val="aa"/>
          </w:rPr>
          <w:t>Конституции</w:t>
        </w:r>
      </w:hyperlink>
      <w:r>
        <w:t xml:space="preserve"> Российской Федерации в той мере, в какой они по смыслу, придаваемому им судебным толкованием, препятствуют подаче обвиняемым (подозреваемым) такого заявления до истечения четырехлетнего срока, исчисляемого с момента завершения периода, которому дана судебная оценка в предыдущем решении о присуждении или об отказе в присуждении такой компенсации.</w:t>
      </w:r>
    </w:p>
    <w:p w14:paraId="4D551E86" w14:textId="77777777" w:rsidR="00A51548" w:rsidRDefault="00A51548" w:rsidP="00A51548">
      <w:pPr>
        <w:pStyle w:val="ConsPlusNormal"/>
        <w:spacing w:before="220"/>
        <w:ind w:firstLine="540"/>
        <w:jc w:val="both"/>
      </w:pPr>
      <w:r>
        <w:t>Впредь до внесения надлежащих законодательных изменений суды общей юрисдикции не вправе отказывать обвиняемым (подозреваемым) в принятии нового (повторного) заявления о присуждении компенсации за нарушение права на судопроизводство в разумный срок (либо прекращать производство по административному делу по такому заявлению), если оно подано по истечении одного года после вступления в силу судебного решения об удовлетворении или об отказе в удовлетворении предшествующего заявления, а в случае отмены постановления о прекращении уголовного дела или уголовного преследования, возвращения прокурором уголовного дела для производства дополнительного дознания либо пересоставления обвинительного акта или возвращения судьей уголовного дела прокурору для устранения препятствий его рассмотрения судом новое (повторное) заявление о присуждении названной компенсации может быть подано и до истечения указанного годичного срока.</w:t>
      </w:r>
    </w:p>
    <w:p w14:paraId="5580DBC9" w14:textId="77777777" w:rsidR="00A51548" w:rsidRDefault="00A51548" w:rsidP="00A51548">
      <w:pPr>
        <w:pStyle w:val="ConsPlusNormal"/>
        <w:spacing w:before="220"/>
        <w:ind w:firstLine="540"/>
        <w:jc w:val="both"/>
      </w:pPr>
      <w:r>
        <w:t>Вместе с тем основанием для разрешения вопроса о компенсации по новому (повторному) заявлению не могут быть обстоятельства, полностью совпадающие с обстоятельствами, указанными в ранее поданном заявлении. При этом обстоятельства производства по уголовному делу как единому событийному комплексу подлежат оценке за все время его осуществления с учетом возможности придания определенными событиями и правоприменительными актами, имевшими место в течение периода, не вошедшего в предмет рассмотрения суда по прежнему заявлению, иного значения ранее рассмотренным обстоятельствам. Для подачи нового (повторного) заявления о присуждении компенсации не требуется повторного обращения с заявлением об ускорении рассмотрения дела.</w:t>
      </w:r>
    </w:p>
    <w:p w14:paraId="4B7C9771" w14:textId="77777777" w:rsidR="00A51548" w:rsidRDefault="00A51548" w:rsidP="00A51548">
      <w:pPr>
        <w:pStyle w:val="ConsPlusNormal"/>
        <w:spacing w:before="220"/>
        <w:ind w:firstLine="540"/>
        <w:jc w:val="both"/>
      </w:pPr>
      <w:r>
        <w:t xml:space="preserve">14. </w:t>
      </w:r>
      <w:hyperlink r:id="rId772" w:history="1">
        <w:r>
          <w:rPr>
            <w:rStyle w:val="aa"/>
          </w:rPr>
          <w:t>Постановлением</w:t>
        </w:r>
      </w:hyperlink>
      <w:r>
        <w:t xml:space="preserve"> от 15 февраля 2022 года N 6-П Конституционный Суд дал оценку конституционности </w:t>
      </w:r>
      <w:hyperlink r:id="rId773" w:history="1">
        <w:r>
          <w:rPr>
            <w:rStyle w:val="aa"/>
          </w:rPr>
          <w:t>статьи 242</w:t>
        </w:r>
      </w:hyperlink>
      <w:r>
        <w:t xml:space="preserve"> и </w:t>
      </w:r>
      <w:hyperlink r:id="rId774" w:history="1">
        <w:r>
          <w:rPr>
            <w:rStyle w:val="aa"/>
          </w:rPr>
          <w:t>частей первой</w:t>
        </w:r>
      </w:hyperlink>
      <w:r>
        <w:t xml:space="preserve"> и </w:t>
      </w:r>
      <w:hyperlink r:id="rId775" w:history="1">
        <w:r>
          <w:rPr>
            <w:rStyle w:val="aa"/>
          </w:rPr>
          <w:t>третьей статьи 255</w:t>
        </w:r>
      </w:hyperlink>
      <w:r>
        <w:t xml:space="preserve"> Уголовно-процессуального кодекса Российской Федерации.</w:t>
      </w:r>
    </w:p>
    <w:p w14:paraId="05CAB9B3" w14:textId="77777777" w:rsidR="00A51548" w:rsidRDefault="00A51548" w:rsidP="00A51548">
      <w:pPr>
        <w:pStyle w:val="ConsPlusNormal"/>
        <w:spacing w:before="220"/>
        <w:ind w:firstLine="540"/>
        <w:jc w:val="both"/>
      </w:pPr>
      <w:r>
        <w:t>Указанные законоположения являлись предметом рассмотрения в той мере, в какой на их основании в стадии судебного разбирательства по уголовному делу допускается разрешение вопроса о продлении срока содержания подсудимого под стражей не составом суда, в производстве которого находится уголовное дело, а иным судьей того же суда без замены принявшего дело к своему производству судьи (состава суда) в случае отсутствия судьи по уважительным причинам.</w:t>
      </w:r>
    </w:p>
    <w:p w14:paraId="4D42ADDE" w14:textId="77777777" w:rsidR="00A51548" w:rsidRDefault="00A51548" w:rsidP="00A51548">
      <w:pPr>
        <w:pStyle w:val="ConsPlusNormal"/>
        <w:spacing w:before="220"/>
        <w:ind w:firstLine="540"/>
        <w:jc w:val="both"/>
      </w:pPr>
      <w:r>
        <w:t xml:space="preserve">Оспоренные законоположения были признаны не противоречащими </w:t>
      </w:r>
      <w:hyperlink r:id="rId776" w:history="1">
        <w:r>
          <w:rPr>
            <w:rStyle w:val="aa"/>
          </w:rPr>
          <w:t>Конституции</w:t>
        </w:r>
      </w:hyperlink>
      <w:r>
        <w:t xml:space="preserve"> Российской Федерации, поскольку позволяют, если разрешение указанного вопроса не терпит отлагательства, а осуществление его судьей (составом суда), в чьем производстве находится уголовное дело, объективно невозможно, принять решение о продлении срока содержания под стражей (об отмене или изменении данной меры пресечения) единолично иному судье того же суда, определенному в соответствии с установленным законом принципом распределения дел, по результатам изучения материалов уголовного дела, исследования в условиях устности и непосредственности представленных сторонами обвинения и защиты доказательств, подтверждающих наличие или отсутствие оснований для применения данной меры пресечения.</w:t>
      </w:r>
    </w:p>
    <w:p w14:paraId="1214ED13" w14:textId="77777777" w:rsidR="00A51548" w:rsidRDefault="00A51548" w:rsidP="00A51548">
      <w:pPr>
        <w:pStyle w:val="ConsPlusNormal"/>
        <w:spacing w:before="220"/>
        <w:ind w:firstLine="540"/>
        <w:jc w:val="both"/>
      </w:pPr>
      <w:r>
        <w:t xml:space="preserve">15. </w:t>
      </w:r>
      <w:hyperlink r:id="rId777" w:history="1">
        <w:r>
          <w:rPr>
            <w:rStyle w:val="aa"/>
          </w:rPr>
          <w:t>Постановлением</w:t>
        </w:r>
      </w:hyperlink>
      <w:r>
        <w:t xml:space="preserve"> от 24 февраля 2022 года N 8-П Конституционный Суд дал оценку конституционности </w:t>
      </w:r>
      <w:hyperlink r:id="rId778" w:history="1">
        <w:r>
          <w:rPr>
            <w:rStyle w:val="aa"/>
          </w:rPr>
          <w:t>части седьмой статьи 53.1</w:t>
        </w:r>
      </w:hyperlink>
      <w:r>
        <w:t xml:space="preserve"> Уголовного кодекса Российской Федерации.</w:t>
      </w:r>
    </w:p>
    <w:p w14:paraId="47D7BA0F" w14:textId="77777777" w:rsidR="00A51548" w:rsidRDefault="00A51548" w:rsidP="00A51548">
      <w:pPr>
        <w:pStyle w:val="ConsPlusNormal"/>
        <w:spacing w:before="220"/>
        <w:ind w:firstLine="540"/>
        <w:jc w:val="both"/>
      </w:pPr>
      <w:r>
        <w:t xml:space="preserve">Указанное </w:t>
      </w:r>
      <w:hyperlink r:id="rId779" w:history="1">
        <w:r>
          <w:rPr>
            <w:rStyle w:val="aa"/>
          </w:rPr>
          <w:t>законоположение</w:t>
        </w:r>
      </w:hyperlink>
      <w:r>
        <w:t xml:space="preserve"> являлось предметом рассмотрения в той мере, в какой в системе действующего правового регулирования оно служит основанием для отказа судом в замене неотбытой части наказания в виде лишения свободы принудительными работами мужчинам, достигшим шестидесятилетнего возраста.</w:t>
      </w:r>
    </w:p>
    <w:p w14:paraId="3A09A838" w14:textId="77777777" w:rsidR="00A51548" w:rsidRDefault="00A51548" w:rsidP="00A51548">
      <w:pPr>
        <w:pStyle w:val="ConsPlusNormal"/>
        <w:spacing w:before="220"/>
        <w:ind w:firstLine="540"/>
        <w:jc w:val="both"/>
      </w:pPr>
      <w:r>
        <w:t xml:space="preserve">Оспоренное </w:t>
      </w:r>
      <w:hyperlink r:id="rId780" w:history="1">
        <w:r>
          <w:rPr>
            <w:rStyle w:val="aa"/>
          </w:rPr>
          <w:t>законоположение</w:t>
        </w:r>
      </w:hyperlink>
      <w:r>
        <w:t xml:space="preserve"> было признано не соответствующим </w:t>
      </w:r>
      <w:hyperlink r:id="rId781" w:history="1">
        <w:r>
          <w:rPr>
            <w:rStyle w:val="aa"/>
          </w:rPr>
          <w:t>Конституции</w:t>
        </w:r>
      </w:hyperlink>
      <w:r>
        <w:t xml:space="preserve"> Российской Федерации в той мере, в какой оно, исключая указанную замену осужденному мужчине единственно в силу достижения им шестидесятилетнего возраста, при наличии всех иных, предусмотренных законом нормативных условий, необходимых для замены наказания, не сбалансировано гарантиями возможности применения других вариантов смягчения наказания такому осужденному.</w:t>
      </w:r>
    </w:p>
    <w:p w14:paraId="1F872CDC" w14:textId="77777777" w:rsidR="00A51548" w:rsidRDefault="00A51548" w:rsidP="00A51548">
      <w:pPr>
        <w:pStyle w:val="ConsPlusNormal"/>
        <w:spacing w:before="220"/>
        <w:ind w:firstLine="540"/>
        <w:jc w:val="both"/>
      </w:pPr>
      <w:r>
        <w:t>До установления соответствующего законодательного регулирования такому осужденному не может быть отказано в замене неотбытой части наказания в виде лишения свободы принудительными работами только лишь на основании указанного возраста, притом что имеются все иные необходимые для замены наказания нормативные условия и отсутствует возможность применить в рамках действующего правового регулирования иные способы смягчения наказания, а состояние его здоровья, в том числе с учетом перспектив его динамики на срок возможного отбывания данного вида наказания, позволяет выполнять трудовую функцию при привлечении к принудительным работам.</w:t>
      </w:r>
    </w:p>
    <w:p w14:paraId="1FD0B676" w14:textId="77777777" w:rsidR="00A51548" w:rsidRDefault="00A51548" w:rsidP="00A51548">
      <w:pPr>
        <w:pStyle w:val="ConsPlusNormal"/>
        <w:spacing w:before="220"/>
        <w:ind w:firstLine="540"/>
        <w:jc w:val="both"/>
      </w:pPr>
      <w:r>
        <w:t xml:space="preserve">16. </w:t>
      </w:r>
      <w:hyperlink r:id="rId782" w:history="1">
        <w:r>
          <w:rPr>
            <w:rStyle w:val="aa"/>
          </w:rPr>
          <w:t>Определением</w:t>
        </w:r>
      </w:hyperlink>
      <w:r>
        <w:t xml:space="preserve"> от 10 февраля 2022 года N 188-О Конституционный Суд выявил смысл положений </w:t>
      </w:r>
      <w:hyperlink r:id="rId783" w:history="1">
        <w:r>
          <w:rPr>
            <w:rStyle w:val="aa"/>
          </w:rPr>
          <w:t>статьи 76</w:t>
        </w:r>
      </w:hyperlink>
      <w:r>
        <w:t xml:space="preserve"> Уголовного кодекса Российской Федерации и </w:t>
      </w:r>
      <w:hyperlink r:id="rId784" w:history="1">
        <w:r>
          <w:rPr>
            <w:rStyle w:val="aa"/>
          </w:rPr>
          <w:t>статьи 25</w:t>
        </w:r>
      </w:hyperlink>
      <w:r>
        <w:t xml:space="preserve"> Уголовно-процессуального кодекса Российской Федерации.</w:t>
      </w:r>
    </w:p>
    <w:p w14:paraId="24F48BBC" w14:textId="77777777" w:rsidR="00A51548" w:rsidRDefault="00A51548" w:rsidP="00A51548">
      <w:pPr>
        <w:pStyle w:val="ConsPlusNormal"/>
        <w:spacing w:before="220"/>
        <w:ind w:firstLine="540"/>
        <w:jc w:val="both"/>
      </w:pPr>
      <w:r>
        <w:t>Оспоренные законоположения предусматривают возможность прекращения уголовного дела в отношении лица, подозреваемого в совершении преступления небольшой или средней тяжести, в случаях, если это лицо примирилось с потерпевшим и загладило причиненный ему вред.</w:t>
      </w:r>
    </w:p>
    <w:p w14:paraId="54A16DFB" w14:textId="77777777" w:rsidR="00A51548" w:rsidRDefault="00A51548" w:rsidP="00A51548">
      <w:pPr>
        <w:pStyle w:val="ConsPlusNormal"/>
        <w:spacing w:before="220"/>
        <w:ind w:firstLine="540"/>
        <w:jc w:val="both"/>
      </w:pPr>
      <w:r>
        <w:t xml:space="preserve">Конституционный Суд отметил, что, соглашаясь на примирение с подозреваемым, обвиняемым, потерпевший своим согласием участвует в создании предпосылок к процессуальному решению о прекращении уголовного дела (уголовного преследования), которое, однако, окончательно принимается судом, следователем, дознавателем в рамках их дискреции и лишь при наличии оснований для этого, предусмотренных </w:t>
      </w:r>
      <w:hyperlink r:id="rId785" w:history="1">
        <w:r>
          <w:rPr>
            <w:rStyle w:val="aa"/>
          </w:rPr>
          <w:t>статьей 76</w:t>
        </w:r>
      </w:hyperlink>
      <w:r>
        <w:t xml:space="preserve"> УК Российской Федерации.</w:t>
      </w:r>
    </w:p>
    <w:p w14:paraId="50052959" w14:textId="77777777" w:rsidR="00A51548" w:rsidRDefault="00A51548" w:rsidP="00A51548">
      <w:pPr>
        <w:pStyle w:val="ConsPlusNormal"/>
        <w:spacing w:before="220"/>
        <w:ind w:firstLine="540"/>
        <w:jc w:val="both"/>
      </w:pPr>
      <w:r>
        <w:t>Право, а не обязанность прекратить уголовное дело не означает произвольного разрешения этого вопроса уполномоченным органом или должностным лицом. Рассматривая заявление о прекращении уголовного дела, они не просто констатируют наличие или отсутствие указанных в законе оснований для этого, а принимают решение с учетом всей совокупности обстоятельств, включая вид уголовного преследования, особенности объекта преступного посягательства, наличие выраженного свободно, а не по принуждению волеизъявления потерпевшего, чье право, охраняемое уголовным законом, нарушено в результате преступления, изменение степени общественной опасности деяния после заглаживания вреда, личность подозреваемого, обвиняемого, обстоятельства, смягчающие и отягчающие ответственность. Такое решение должно быть законным, обоснованным и мотивированным, а потому обстоятельства, дающие возможность его принять, должны быть подтверждены процессуально на основе доказательств и закреплены в процессуальных актах. В противном случае само постановление о прекращении уголовного дела не может отвечать критерию законности и обоснованности, как не основанное на установленных фактах, подтвержденных материалами дела.</w:t>
      </w:r>
    </w:p>
    <w:p w14:paraId="71101C23" w14:textId="77777777" w:rsidR="00A51548" w:rsidRDefault="00A51548" w:rsidP="00A51548">
      <w:pPr>
        <w:pStyle w:val="ConsPlusNormal"/>
        <w:jc w:val="both"/>
      </w:pPr>
    </w:p>
    <w:p w14:paraId="12145EA2" w14:textId="77777777" w:rsidR="00A51548" w:rsidRDefault="00A51548" w:rsidP="00A51548">
      <w:pPr>
        <w:pStyle w:val="ConsPlusNormal"/>
        <w:jc w:val="both"/>
      </w:pPr>
    </w:p>
    <w:p w14:paraId="327F2054" w14:textId="77777777" w:rsidR="00A51548" w:rsidRDefault="00A51548" w:rsidP="00A51548">
      <w:pPr>
        <w:pStyle w:val="ConsPlusNormal"/>
        <w:pBdr>
          <w:top w:val="single" w:sz="6" w:space="0" w:color="auto"/>
        </w:pBdr>
        <w:spacing w:before="100" w:after="100"/>
        <w:jc w:val="both"/>
        <w:rPr>
          <w:sz w:val="2"/>
          <w:szCs w:val="2"/>
        </w:rPr>
      </w:pPr>
    </w:p>
    <w:p w14:paraId="52080830" w14:textId="77777777" w:rsidR="00A51548" w:rsidRDefault="00A51548" w:rsidP="00A51548"/>
    <w:p w14:paraId="1DFF83EB" w14:textId="77777777" w:rsidR="00702F9B" w:rsidRDefault="00702F9B" w:rsidP="007C4E11"/>
    <w:p w14:paraId="616FD914" w14:textId="62A12371" w:rsidR="00F35F94" w:rsidRDefault="00F35F94" w:rsidP="00030F44">
      <w:pPr>
        <w:pStyle w:val="ConsPlusTitlePage"/>
        <w:jc w:val="both"/>
        <w:rPr>
          <w:rFonts w:ascii="Sylfaen" w:hAnsi="Sylfaen"/>
          <w:sz w:val="24"/>
          <w:szCs w:val="24"/>
        </w:rPr>
      </w:pPr>
    </w:p>
    <w:p w14:paraId="5AD9806A" w14:textId="65203E98" w:rsidR="00F435F1" w:rsidRDefault="00F435F1" w:rsidP="00030F44">
      <w:pPr>
        <w:pStyle w:val="ConsPlusTitlePage"/>
        <w:jc w:val="both"/>
        <w:rPr>
          <w:rFonts w:ascii="Sylfaen" w:hAnsi="Sylfaen"/>
          <w:sz w:val="24"/>
          <w:szCs w:val="24"/>
        </w:rPr>
      </w:pPr>
    </w:p>
    <w:p w14:paraId="210E3020" w14:textId="38590C79" w:rsidR="00F435F1" w:rsidRDefault="00F435F1" w:rsidP="00030F44">
      <w:pPr>
        <w:pStyle w:val="ConsPlusTitlePage"/>
        <w:jc w:val="both"/>
        <w:rPr>
          <w:rFonts w:ascii="Sylfaen" w:hAnsi="Sylfaen"/>
          <w:sz w:val="24"/>
          <w:szCs w:val="24"/>
        </w:rPr>
      </w:pPr>
    </w:p>
    <w:p w14:paraId="4B40576C" w14:textId="7E669F6D" w:rsidR="00F435F1" w:rsidRDefault="00F435F1" w:rsidP="00030F44">
      <w:pPr>
        <w:pStyle w:val="ConsPlusTitlePage"/>
        <w:jc w:val="both"/>
        <w:rPr>
          <w:rFonts w:ascii="Sylfaen" w:hAnsi="Sylfaen"/>
          <w:sz w:val="24"/>
          <w:szCs w:val="24"/>
        </w:rPr>
      </w:pPr>
    </w:p>
    <w:p w14:paraId="41FF0698" w14:textId="6FACC191" w:rsidR="00F435F1" w:rsidRDefault="00F435F1" w:rsidP="00030F44">
      <w:pPr>
        <w:pStyle w:val="ConsPlusTitlePage"/>
        <w:jc w:val="both"/>
        <w:rPr>
          <w:rFonts w:ascii="Sylfaen" w:hAnsi="Sylfaen"/>
          <w:sz w:val="24"/>
          <w:szCs w:val="24"/>
        </w:rPr>
      </w:pPr>
    </w:p>
    <w:p w14:paraId="518ADB66" w14:textId="570FBE7B" w:rsidR="00F435F1" w:rsidRDefault="00F435F1" w:rsidP="00030F44">
      <w:pPr>
        <w:pStyle w:val="ConsPlusTitlePage"/>
        <w:jc w:val="both"/>
        <w:rPr>
          <w:rFonts w:ascii="Sylfaen" w:hAnsi="Sylfaen"/>
          <w:sz w:val="24"/>
          <w:szCs w:val="24"/>
        </w:rPr>
      </w:pPr>
    </w:p>
    <w:p w14:paraId="120B5A24" w14:textId="588DC84E" w:rsidR="00F435F1" w:rsidRDefault="00F435F1" w:rsidP="00030F44">
      <w:pPr>
        <w:pStyle w:val="ConsPlusTitlePage"/>
        <w:jc w:val="both"/>
        <w:rPr>
          <w:rFonts w:ascii="Sylfaen" w:hAnsi="Sylfaen"/>
          <w:sz w:val="24"/>
          <w:szCs w:val="24"/>
        </w:rPr>
      </w:pPr>
    </w:p>
    <w:p w14:paraId="524A3F23" w14:textId="056503A6" w:rsidR="00F435F1" w:rsidRDefault="00F435F1" w:rsidP="00030F44">
      <w:pPr>
        <w:pStyle w:val="ConsPlusTitlePage"/>
        <w:jc w:val="both"/>
        <w:rPr>
          <w:rFonts w:ascii="Sylfaen" w:hAnsi="Sylfaen"/>
          <w:sz w:val="24"/>
          <w:szCs w:val="24"/>
        </w:rPr>
      </w:pPr>
    </w:p>
    <w:p w14:paraId="0F49BA4B" w14:textId="1A7C918F" w:rsidR="00F435F1" w:rsidRDefault="00F435F1" w:rsidP="00030F44">
      <w:pPr>
        <w:pStyle w:val="ConsPlusTitlePage"/>
        <w:jc w:val="both"/>
        <w:rPr>
          <w:rFonts w:ascii="Sylfaen" w:hAnsi="Sylfaen"/>
          <w:sz w:val="24"/>
          <w:szCs w:val="24"/>
        </w:rPr>
      </w:pPr>
    </w:p>
    <w:p w14:paraId="37E8EB46" w14:textId="7D96AB7A" w:rsidR="00F435F1" w:rsidRDefault="00F435F1" w:rsidP="00030F44">
      <w:pPr>
        <w:pStyle w:val="ConsPlusTitlePage"/>
        <w:jc w:val="both"/>
        <w:rPr>
          <w:rFonts w:ascii="Sylfaen" w:hAnsi="Sylfaen"/>
          <w:sz w:val="24"/>
          <w:szCs w:val="24"/>
        </w:rPr>
      </w:pPr>
    </w:p>
    <w:p w14:paraId="183D595D" w14:textId="049A09F3" w:rsidR="00F435F1" w:rsidRDefault="00F435F1" w:rsidP="00030F44">
      <w:pPr>
        <w:pStyle w:val="ConsPlusTitlePage"/>
        <w:jc w:val="both"/>
        <w:rPr>
          <w:rFonts w:ascii="Sylfaen" w:hAnsi="Sylfaen"/>
          <w:sz w:val="24"/>
          <w:szCs w:val="24"/>
        </w:rPr>
      </w:pPr>
    </w:p>
    <w:p w14:paraId="247C557E" w14:textId="50E88EAD" w:rsidR="00F435F1" w:rsidRDefault="00F435F1" w:rsidP="00030F44">
      <w:pPr>
        <w:pStyle w:val="ConsPlusTitlePage"/>
        <w:jc w:val="both"/>
        <w:rPr>
          <w:rFonts w:ascii="Sylfaen" w:hAnsi="Sylfaen"/>
          <w:sz w:val="24"/>
          <w:szCs w:val="24"/>
        </w:rPr>
      </w:pPr>
    </w:p>
    <w:p w14:paraId="04B65CC4" w14:textId="63117D7A" w:rsidR="00F435F1" w:rsidRDefault="00F435F1" w:rsidP="00030F44">
      <w:pPr>
        <w:pStyle w:val="ConsPlusTitlePage"/>
        <w:jc w:val="both"/>
        <w:rPr>
          <w:rFonts w:ascii="Sylfaen" w:hAnsi="Sylfaen"/>
          <w:sz w:val="24"/>
          <w:szCs w:val="24"/>
        </w:rPr>
      </w:pPr>
    </w:p>
    <w:p w14:paraId="3107ACF4" w14:textId="0E82DB3E" w:rsidR="00F435F1" w:rsidRDefault="00F435F1" w:rsidP="00030F44">
      <w:pPr>
        <w:pStyle w:val="ConsPlusTitlePage"/>
        <w:jc w:val="both"/>
        <w:rPr>
          <w:rFonts w:ascii="Sylfaen" w:hAnsi="Sylfaen"/>
          <w:sz w:val="24"/>
          <w:szCs w:val="24"/>
        </w:rPr>
      </w:pPr>
    </w:p>
    <w:p w14:paraId="4D21A1C1" w14:textId="1E4746DA" w:rsidR="00F435F1" w:rsidRDefault="00F435F1" w:rsidP="00030F44">
      <w:pPr>
        <w:pStyle w:val="ConsPlusTitlePage"/>
        <w:jc w:val="both"/>
        <w:rPr>
          <w:rFonts w:ascii="Sylfaen" w:hAnsi="Sylfaen"/>
          <w:sz w:val="24"/>
          <w:szCs w:val="24"/>
        </w:rPr>
      </w:pPr>
    </w:p>
    <w:p w14:paraId="2F75D597" w14:textId="568FC4C4" w:rsidR="00F435F1" w:rsidRDefault="00F435F1" w:rsidP="00030F44">
      <w:pPr>
        <w:pStyle w:val="ConsPlusTitlePage"/>
        <w:jc w:val="both"/>
        <w:rPr>
          <w:rFonts w:ascii="Sylfaen" w:hAnsi="Sylfaen"/>
          <w:sz w:val="24"/>
          <w:szCs w:val="24"/>
        </w:rPr>
      </w:pPr>
    </w:p>
    <w:p w14:paraId="647C74E8" w14:textId="159DE317" w:rsidR="00F435F1" w:rsidRDefault="00F435F1" w:rsidP="00030F44">
      <w:pPr>
        <w:pStyle w:val="ConsPlusTitlePage"/>
        <w:jc w:val="both"/>
        <w:rPr>
          <w:rFonts w:ascii="Sylfaen" w:hAnsi="Sylfaen"/>
          <w:sz w:val="24"/>
          <w:szCs w:val="24"/>
        </w:rPr>
      </w:pPr>
    </w:p>
    <w:p w14:paraId="651DB807" w14:textId="4029DA1B" w:rsidR="00F435F1" w:rsidRDefault="00F435F1" w:rsidP="00030F44">
      <w:pPr>
        <w:pStyle w:val="ConsPlusTitlePage"/>
        <w:jc w:val="both"/>
        <w:rPr>
          <w:rFonts w:ascii="Sylfaen" w:hAnsi="Sylfaen"/>
          <w:sz w:val="24"/>
          <w:szCs w:val="24"/>
        </w:rPr>
      </w:pPr>
    </w:p>
    <w:p w14:paraId="20A1176D" w14:textId="5F0C6D5D" w:rsidR="00F435F1" w:rsidRDefault="00F435F1" w:rsidP="00030F44">
      <w:pPr>
        <w:pStyle w:val="ConsPlusTitlePage"/>
        <w:jc w:val="both"/>
        <w:rPr>
          <w:rFonts w:ascii="Sylfaen" w:hAnsi="Sylfaen"/>
          <w:sz w:val="24"/>
          <w:szCs w:val="24"/>
        </w:rPr>
      </w:pPr>
    </w:p>
    <w:p w14:paraId="7ACC6E89" w14:textId="0FB9713D" w:rsidR="00F435F1" w:rsidRDefault="00F435F1" w:rsidP="00030F44">
      <w:pPr>
        <w:pStyle w:val="ConsPlusTitlePage"/>
        <w:jc w:val="both"/>
        <w:rPr>
          <w:rFonts w:ascii="Sylfaen" w:hAnsi="Sylfaen"/>
          <w:sz w:val="24"/>
          <w:szCs w:val="24"/>
        </w:rPr>
      </w:pPr>
    </w:p>
    <w:p w14:paraId="5839E130" w14:textId="3F80D8D6" w:rsidR="00F435F1" w:rsidRDefault="00F435F1" w:rsidP="00030F44">
      <w:pPr>
        <w:pStyle w:val="ConsPlusTitlePage"/>
        <w:jc w:val="both"/>
        <w:rPr>
          <w:rFonts w:ascii="Sylfaen" w:hAnsi="Sylfaen"/>
          <w:sz w:val="24"/>
          <w:szCs w:val="24"/>
        </w:rPr>
      </w:pPr>
    </w:p>
    <w:p w14:paraId="4D0B60E2" w14:textId="4890A175" w:rsidR="00F435F1" w:rsidRDefault="00F435F1" w:rsidP="00030F44">
      <w:pPr>
        <w:pStyle w:val="ConsPlusTitlePage"/>
        <w:jc w:val="both"/>
        <w:rPr>
          <w:rFonts w:ascii="Sylfaen" w:hAnsi="Sylfaen"/>
          <w:sz w:val="24"/>
          <w:szCs w:val="24"/>
        </w:rPr>
      </w:pPr>
    </w:p>
    <w:p w14:paraId="6F8ED9CC" w14:textId="56464E36" w:rsidR="00F435F1" w:rsidRDefault="00F435F1" w:rsidP="00030F44">
      <w:pPr>
        <w:pStyle w:val="ConsPlusTitlePage"/>
        <w:jc w:val="both"/>
        <w:rPr>
          <w:rFonts w:ascii="Sylfaen" w:hAnsi="Sylfaen"/>
          <w:sz w:val="24"/>
          <w:szCs w:val="24"/>
        </w:rPr>
      </w:pPr>
    </w:p>
    <w:p w14:paraId="6233450F" w14:textId="63ED2950" w:rsidR="00F435F1" w:rsidRDefault="00F435F1" w:rsidP="00030F44">
      <w:pPr>
        <w:pStyle w:val="ConsPlusTitlePage"/>
        <w:jc w:val="both"/>
        <w:rPr>
          <w:rFonts w:ascii="Sylfaen" w:hAnsi="Sylfaen"/>
          <w:sz w:val="24"/>
          <w:szCs w:val="24"/>
        </w:rPr>
      </w:pPr>
    </w:p>
    <w:p w14:paraId="1C56CC3D" w14:textId="48E60266" w:rsidR="00F435F1" w:rsidRDefault="00F435F1" w:rsidP="00030F44">
      <w:pPr>
        <w:pStyle w:val="ConsPlusTitlePage"/>
        <w:jc w:val="both"/>
        <w:rPr>
          <w:rFonts w:ascii="Sylfaen" w:hAnsi="Sylfaen"/>
          <w:sz w:val="24"/>
          <w:szCs w:val="24"/>
        </w:rPr>
      </w:pPr>
    </w:p>
    <w:p w14:paraId="3AF6CC69" w14:textId="290CAB51" w:rsidR="00F435F1" w:rsidRDefault="00F435F1" w:rsidP="00030F44">
      <w:pPr>
        <w:pStyle w:val="ConsPlusTitlePage"/>
        <w:jc w:val="both"/>
        <w:rPr>
          <w:rFonts w:ascii="Sylfaen" w:hAnsi="Sylfaen"/>
          <w:sz w:val="24"/>
          <w:szCs w:val="24"/>
        </w:rPr>
      </w:pPr>
    </w:p>
    <w:p w14:paraId="66150DBA" w14:textId="50BC8777" w:rsidR="00F435F1" w:rsidRDefault="00F435F1" w:rsidP="00030F44">
      <w:pPr>
        <w:pStyle w:val="ConsPlusTitlePage"/>
        <w:jc w:val="both"/>
        <w:rPr>
          <w:rFonts w:ascii="Sylfaen" w:hAnsi="Sylfaen"/>
          <w:sz w:val="24"/>
          <w:szCs w:val="24"/>
        </w:rPr>
      </w:pPr>
    </w:p>
    <w:p w14:paraId="1979CD3D" w14:textId="77777777" w:rsidR="0000753B" w:rsidRDefault="0000753B" w:rsidP="0000753B">
      <w:pPr>
        <w:pStyle w:val="ConsPlusTitle"/>
        <w:jc w:val="center"/>
      </w:pPr>
      <w:r>
        <w:t>ВЕРХОВНЫЙ СУД РОССИЙСКОЙ ФЕДЕРАЦИИ</w:t>
      </w:r>
    </w:p>
    <w:p w14:paraId="70C35F2B" w14:textId="77777777" w:rsidR="0000753B" w:rsidRDefault="0000753B" w:rsidP="0000753B">
      <w:pPr>
        <w:pStyle w:val="ConsPlusTitle"/>
        <w:jc w:val="center"/>
      </w:pPr>
    </w:p>
    <w:p w14:paraId="1226F5CD" w14:textId="77777777" w:rsidR="0000753B" w:rsidRDefault="0000753B" w:rsidP="0000753B">
      <w:pPr>
        <w:pStyle w:val="ConsPlusTitle"/>
        <w:jc w:val="center"/>
      </w:pPr>
      <w:r>
        <w:t>КАССАЦИОННОЕ ОПРЕДЕЛЕНИЕ</w:t>
      </w:r>
    </w:p>
    <w:p w14:paraId="7BB072A4" w14:textId="77777777" w:rsidR="0000753B" w:rsidRDefault="0000753B" w:rsidP="0000753B">
      <w:pPr>
        <w:pStyle w:val="ConsPlusTitle"/>
        <w:jc w:val="center"/>
      </w:pPr>
      <w:r>
        <w:t>от 1 сентября 2021 г. N 78-КАД21-13-К3</w:t>
      </w:r>
    </w:p>
    <w:p w14:paraId="3B2AEE1F" w14:textId="77777777" w:rsidR="0000753B" w:rsidRDefault="0000753B" w:rsidP="0000753B">
      <w:pPr>
        <w:pStyle w:val="ConsPlusNormal"/>
        <w:ind w:firstLine="540"/>
        <w:jc w:val="both"/>
      </w:pPr>
    </w:p>
    <w:p w14:paraId="78FDEE81" w14:textId="77777777" w:rsidR="0000753B" w:rsidRDefault="0000753B" w:rsidP="0000753B">
      <w:pPr>
        <w:pStyle w:val="ConsPlusNormal"/>
        <w:ind w:firstLine="540"/>
        <w:jc w:val="both"/>
      </w:pPr>
      <w:r>
        <w:t>Судебная коллегия по административным делам Верховного Суда Российской Федерации в составе:</w:t>
      </w:r>
    </w:p>
    <w:p w14:paraId="40B3C380" w14:textId="77777777" w:rsidR="0000753B" w:rsidRDefault="0000753B" w:rsidP="0000753B">
      <w:pPr>
        <w:pStyle w:val="ConsPlusNormal"/>
        <w:spacing w:before="220"/>
        <w:ind w:firstLine="540"/>
        <w:jc w:val="both"/>
      </w:pPr>
      <w:r>
        <w:t>председательствующего Хаменкова В.Б.,</w:t>
      </w:r>
    </w:p>
    <w:p w14:paraId="4B5FCA0F" w14:textId="77777777" w:rsidR="0000753B" w:rsidRDefault="0000753B" w:rsidP="0000753B">
      <w:pPr>
        <w:pStyle w:val="ConsPlusNormal"/>
        <w:spacing w:before="220"/>
        <w:ind w:firstLine="540"/>
        <w:jc w:val="both"/>
      </w:pPr>
      <w:r>
        <w:t>судей Зинченко И.Н., Нефедова О.Н.</w:t>
      </w:r>
    </w:p>
    <w:p w14:paraId="34D78302" w14:textId="77777777" w:rsidR="0000753B" w:rsidRDefault="0000753B" w:rsidP="0000753B">
      <w:pPr>
        <w:pStyle w:val="ConsPlusNormal"/>
        <w:spacing w:before="220"/>
        <w:ind w:firstLine="540"/>
        <w:jc w:val="both"/>
      </w:pPr>
      <w:r>
        <w:t xml:space="preserve">рассмотрела в открытом судебном заседании кассационную жалобу Пашинского Михаила Леонидовича на </w:t>
      </w:r>
      <w:hyperlink r:id="rId786" w:history="1">
        <w:r>
          <w:rPr>
            <w:rStyle w:val="aa"/>
          </w:rPr>
          <w:t>решение</w:t>
        </w:r>
      </w:hyperlink>
      <w:r>
        <w:t xml:space="preserve"> Приморского районного суда города Санкт-Петербурга от 17 марта 2020 года, апелляционное </w:t>
      </w:r>
      <w:hyperlink r:id="rId787" w:history="1">
        <w:r>
          <w:rPr>
            <w:rStyle w:val="aa"/>
          </w:rPr>
          <w:t>определение</w:t>
        </w:r>
      </w:hyperlink>
      <w:r>
        <w:t xml:space="preserve"> судебной коллегии по административным делам Санкт-Петербургского городского суда от 11 августа 2020 года, кассационное </w:t>
      </w:r>
      <w:hyperlink r:id="rId788" w:history="1">
        <w:r>
          <w:rPr>
            <w:rStyle w:val="aa"/>
          </w:rPr>
          <w:t>определение</w:t>
        </w:r>
      </w:hyperlink>
      <w:r>
        <w:t xml:space="preserve"> судебной коллегии по административным делам Третьего кассационного суда общей юрисдикции от 25 ноября 2020 года по административному делу N 2а-4238/2020 по административному исковому заявлению Пашинского М.Л. к Управлению Министерства внутренних дел России по Приморскому району города Санкт-Петербурга о признании незаконным бездействия, выразившегося в несвоевременной оплате труда адвоката по назначению.</w:t>
      </w:r>
    </w:p>
    <w:p w14:paraId="4AC9AA3C" w14:textId="77777777" w:rsidR="0000753B" w:rsidRDefault="0000753B" w:rsidP="0000753B">
      <w:pPr>
        <w:pStyle w:val="ConsPlusNormal"/>
        <w:spacing w:before="220"/>
        <w:ind w:firstLine="540"/>
        <w:jc w:val="both"/>
      </w:pPr>
      <w:r>
        <w:t>Заслушав доклад судьи Верховного Суда Российской Федерации Зинченко И.Н., возражения на кассационную жалобу представителя Управления Министерства внутренних дел России по Приморскому району города Санкт-Петербурга Ивашечкиной С.В., Судебная коллегия по административным делам Верховного Суда Российской Федерации</w:t>
      </w:r>
    </w:p>
    <w:p w14:paraId="359496B7" w14:textId="77777777" w:rsidR="0000753B" w:rsidRDefault="0000753B" w:rsidP="0000753B">
      <w:pPr>
        <w:pStyle w:val="ConsPlusNormal"/>
        <w:jc w:val="center"/>
      </w:pPr>
    </w:p>
    <w:p w14:paraId="2066B8EF" w14:textId="77777777" w:rsidR="0000753B" w:rsidRDefault="0000753B" w:rsidP="0000753B">
      <w:pPr>
        <w:pStyle w:val="ConsPlusNormal"/>
        <w:jc w:val="center"/>
      </w:pPr>
      <w:r>
        <w:t>установила:</w:t>
      </w:r>
    </w:p>
    <w:p w14:paraId="1FD1631F" w14:textId="77777777" w:rsidR="0000753B" w:rsidRDefault="0000753B" w:rsidP="0000753B">
      <w:pPr>
        <w:pStyle w:val="ConsPlusNormal"/>
        <w:jc w:val="center"/>
      </w:pPr>
    </w:p>
    <w:p w14:paraId="3ED45BE0" w14:textId="77777777" w:rsidR="0000753B" w:rsidRDefault="0000753B" w:rsidP="0000753B">
      <w:pPr>
        <w:pStyle w:val="ConsPlusNormal"/>
        <w:ind w:firstLine="540"/>
        <w:jc w:val="both"/>
      </w:pPr>
      <w:r>
        <w:t>Пашинский М.Л., являясь адвокатом Санкт-Петербургской Объединенной коллегии адвокатов (далее - коллегия адвокатов), обратился в суд с административным иском к Управлению Министерства внутренних дел России по Приморскому району города Санкт-Петербурга (далее - УМВД России по Приморскому району г. Санкт-Петербурга) о признании незаконным бездействия, выразившегося в неоплате (несвоевременной оплате) труда адвоката.</w:t>
      </w:r>
    </w:p>
    <w:p w14:paraId="73D58261" w14:textId="77777777" w:rsidR="0000753B" w:rsidRDefault="0000753B" w:rsidP="0000753B">
      <w:pPr>
        <w:pStyle w:val="ConsPlusNormal"/>
        <w:spacing w:before="220"/>
        <w:ind w:firstLine="540"/>
        <w:jc w:val="both"/>
      </w:pPr>
      <w:hyperlink r:id="rId789" w:history="1">
        <w:r>
          <w:rPr>
            <w:rStyle w:val="aa"/>
          </w:rPr>
          <w:t>Решением</w:t>
        </w:r>
      </w:hyperlink>
      <w:r>
        <w:t xml:space="preserve"> Приморского районного суда Санкт-Петербурга от 17 марта 2020 года, </w:t>
      </w:r>
      <w:r>
        <w:lastRenderedPageBreak/>
        <w:t xml:space="preserve">оставленным без изменения апелляционным </w:t>
      </w:r>
      <w:hyperlink r:id="rId790" w:history="1">
        <w:r>
          <w:rPr>
            <w:rStyle w:val="aa"/>
          </w:rPr>
          <w:t>определением</w:t>
        </w:r>
      </w:hyperlink>
      <w:r>
        <w:t xml:space="preserve"> судебной коллегии по административным делам Санкт-Петербургского городского суда от 11 августа 2020 года, в удовлетворении административного иска отказано.</w:t>
      </w:r>
    </w:p>
    <w:p w14:paraId="60F7B38E" w14:textId="77777777" w:rsidR="0000753B" w:rsidRDefault="0000753B" w:rsidP="0000753B">
      <w:pPr>
        <w:pStyle w:val="ConsPlusNormal"/>
        <w:spacing w:before="220"/>
        <w:ind w:firstLine="540"/>
        <w:jc w:val="both"/>
      </w:pPr>
      <w:r>
        <w:t xml:space="preserve">Кассационным </w:t>
      </w:r>
      <w:hyperlink r:id="rId791" w:history="1">
        <w:r>
          <w:rPr>
            <w:rStyle w:val="aa"/>
          </w:rPr>
          <w:t>определением</w:t>
        </w:r>
      </w:hyperlink>
      <w:r>
        <w:t xml:space="preserve"> судебной коллегии по административным делам Третьего кассационного суда общей юрисдикции от 25 ноября 2020 года принятые по делу судебные постановления оставлены без изменения.</w:t>
      </w:r>
    </w:p>
    <w:p w14:paraId="19B03338" w14:textId="77777777" w:rsidR="0000753B" w:rsidRDefault="0000753B" w:rsidP="0000753B">
      <w:pPr>
        <w:pStyle w:val="ConsPlusNormal"/>
        <w:spacing w:before="220"/>
        <w:ind w:firstLine="540"/>
        <w:jc w:val="both"/>
      </w:pPr>
      <w:r>
        <w:t>В кассационной жалобе, поданной в Верховный Суд Российской Федерации, Пашинский М.Л. просит об отмене состоявшихся по делу судебных актов и принятии нового решения об удовлетворении заявленного административного иска.</w:t>
      </w:r>
    </w:p>
    <w:p w14:paraId="17A99CA6" w14:textId="77777777" w:rsidR="0000753B" w:rsidRDefault="0000753B" w:rsidP="0000753B">
      <w:pPr>
        <w:pStyle w:val="ConsPlusNormal"/>
        <w:spacing w:before="220"/>
        <w:ind w:firstLine="540"/>
        <w:jc w:val="both"/>
      </w:pPr>
      <w:r>
        <w:t>По запросу судьи Верховного Суда Российской Федерации дело истребовано в Верховный Суд Российской Федерации, определением от 21 июля 2021 года кассационная жалоба с делом передана для рассмотрения в судебном заседании Судебной коллегии по административным делам Верховного Суда Российской Федерации.</w:t>
      </w:r>
    </w:p>
    <w:p w14:paraId="60EB53B6" w14:textId="77777777" w:rsidR="0000753B" w:rsidRDefault="0000753B" w:rsidP="0000753B">
      <w:pPr>
        <w:pStyle w:val="ConsPlusNormal"/>
        <w:spacing w:before="220"/>
        <w:ind w:firstLine="540"/>
        <w:jc w:val="both"/>
      </w:pPr>
      <w:r>
        <w:t>Основаниями для отмены или изменения судебных актов в кассационном порядке судебной коллегией Верховного Суда Российской Федерации являются существенные нарушения норм материального права или норм процессуального права, которые повлияли или могут повлиять на исход административного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 (</w:t>
      </w:r>
      <w:hyperlink r:id="rId792" w:history="1">
        <w:r>
          <w:rPr>
            <w:rStyle w:val="aa"/>
          </w:rPr>
          <w:t>часть 1 статьи 328</w:t>
        </w:r>
      </w:hyperlink>
      <w:r>
        <w:t xml:space="preserve"> Кодекса административного судопроизводства Российской Федерации).</w:t>
      </w:r>
    </w:p>
    <w:p w14:paraId="3EF74AEE" w14:textId="77777777" w:rsidR="0000753B" w:rsidRDefault="0000753B" w:rsidP="0000753B">
      <w:pPr>
        <w:pStyle w:val="ConsPlusNormal"/>
        <w:spacing w:before="220"/>
        <w:ind w:firstLine="540"/>
        <w:jc w:val="both"/>
      </w:pPr>
      <w:r>
        <w:t>Проверив материалы административного дела, обсудив доводы кассационной жалобы и возражений на нее, Судебная коллегия по административным делам Верховного Суда Российской Федерации считает, что при рассмотрении настоящего административного дела судами были допущены такого характера нарушения норм процессуального права.</w:t>
      </w:r>
    </w:p>
    <w:p w14:paraId="30024FD3" w14:textId="77777777" w:rsidR="0000753B" w:rsidRDefault="0000753B" w:rsidP="0000753B">
      <w:pPr>
        <w:pStyle w:val="ConsPlusNormal"/>
        <w:spacing w:before="220"/>
        <w:ind w:firstLine="540"/>
        <w:jc w:val="both"/>
      </w:pPr>
      <w:r>
        <w:t xml:space="preserve">Судами установлено и подтверждается материалами дела, что Пашинский М.Л., являясь адвокатом коллегии адвокатов, по назначению в порядке </w:t>
      </w:r>
      <w:hyperlink r:id="rId793" w:history="1">
        <w:r>
          <w:rPr>
            <w:rStyle w:val="aa"/>
          </w:rPr>
          <w:t>статьи 51</w:t>
        </w:r>
      </w:hyperlink>
      <w:r>
        <w:t xml:space="preserve"> Уголовно-процессуального кодекса Российской Федерации осуществлял защиту прав и интересов подозреваемых и обвиняемых по уголовным делам, находящимся в производстве следователей и дознавателей (далее - должностные лица) УМВД России по Приморскому району г. Санкт-Петербурга, по каждому из которых должностными лицами в период с 5 июня 2019 года по 25 июля 2019 года приняты постановления об оплате его труда за счет средств федерального бюджета.</w:t>
      </w:r>
    </w:p>
    <w:p w14:paraId="63BD1071" w14:textId="77777777" w:rsidR="0000753B" w:rsidRDefault="0000753B" w:rsidP="0000753B">
      <w:pPr>
        <w:pStyle w:val="ConsPlusNormal"/>
        <w:spacing w:before="220"/>
        <w:ind w:firstLine="540"/>
        <w:jc w:val="both"/>
      </w:pPr>
      <w:r>
        <w:t>23 сентября 2019 года Пашинский М.Л. в письменном виде обратился в УМВД России по Приморскому району г. Санкт-Петербурга об оплате в установленный законом срок его участия в уголовных делах, представив два счета и два счета-фактуры, содержащие реквизиты коллегии адвокатов, на счет которой должно осуществляться перечисление денежных средств, реестр постановлений, а также 16 постановлений дознавателей на общую сумму &lt;...&gt; и 22 постановления следователей на общую сумму &lt;...&gt; руб.</w:t>
      </w:r>
    </w:p>
    <w:p w14:paraId="672CA121" w14:textId="77777777" w:rsidR="0000753B" w:rsidRDefault="0000753B" w:rsidP="0000753B">
      <w:pPr>
        <w:pStyle w:val="ConsPlusNormal"/>
        <w:spacing w:before="220"/>
        <w:ind w:firstLine="540"/>
        <w:jc w:val="both"/>
      </w:pPr>
      <w:r>
        <w:t>11 ноября 2019 года Пашинский М.Л. обратился в суд с административным исковым заявлением к УМВД России по Приморскому району г. Санкт-Петербурга о признании незаконным бездействия, просил обязать административного ответчика оплатить его труд в соответствии с выставленными счетами, указав, что денежные средства за участие в качестве защитника по уголовным делам по назначению на счет коллегии адвокатов в течение 30 дней со дня получения представленных документов не перечислены.</w:t>
      </w:r>
    </w:p>
    <w:p w14:paraId="362E6646" w14:textId="77777777" w:rsidR="0000753B" w:rsidRDefault="0000753B" w:rsidP="0000753B">
      <w:pPr>
        <w:pStyle w:val="ConsPlusNormal"/>
        <w:spacing w:before="220"/>
        <w:ind w:firstLine="540"/>
        <w:jc w:val="both"/>
      </w:pPr>
      <w:r>
        <w:t xml:space="preserve">В ходе судебного разбирательства после перечисления УМВД России по Приморскому району г. Санкт-Петербурга 28 декабря 2019 года указанных выше сумм на счет коллегии адвокатов Пашинский М.Л. изменил предмет своих требований, просил признать незаконным бездействие УМВД России по Приморскому району г. Санкт-Петербурга, выразившееся в несвоевременной оплате труда адвоката по назначению по счетам N 389 и N 390, полагая, что административный ответчик допустил существенное нарушение сроков, установленных </w:t>
      </w:r>
      <w:hyperlink r:id="rId794" w:history="1">
        <w:r>
          <w:rPr>
            <w:rStyle w:val="aa"/>
          </w:rPr>
          <w:t>Положением</w:t>
        </w:r>
      </w:hyperlink>
      <w:r>
        <w:t xml:space="preserve"> о возмещении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и о признании утратившими силу некоторых актов Совета Министров РСФСР и Правительства Российской Федерации, утвержденным постановлением Правительства Российской Федерации от </w:t>
      </w:r>
      <w:r>
        <w:lastRenderedPageBreak/>
        <w:t>1 декабря 2012 года N 1240 (далее - Положение о возмещении процессуальных издержек).</w:t>
      </w:r>
    </w:p>
    <w:p w14:paraId="2D166BDD" w14:textId="77777777" w:rsidR="0000753B" w:rsidRDefault="0000753B" w:rsidP="0000753B">
      <w:pPr>
        <w:pStyle w:val="ConsPlusNormal"/>
        <w:spacing w:before="220"/>
        <w:ind w:firstLine="540"/>
        <w:jc w:val="both"/>
      </w:pPr>
      <w:r>
        <w:t xml:space="preserve">Отказывая в удовлетворении заявленных административных исковых требований, суд первой инстанции исходил из того, что административный истец имеет право на получение вознаграждения адвоката по назначению в соответствии с </w:t>
      </w:r>
      <w:hyperlink r:id="rId795" w:history="1">
        <w:r>
          <w:rPr>
            <w:rStyle w:val="aa"/>
          </w:rPr>
          <w:t>Положением</w:t>
        </w:r>
      </w:hyperlink>
      <w:r>
        <w:t xml:space="preserve"> о возмещении процессуальных издержек, и административным ответчиком в нарушение требований </w:t>
      </w:r>
      <w:hyperlink r:id="rId796" w:history="1">
        <w:r>
          <w:rPr>
            <w:rStyle w:val="aa"/>
          </w:rPr>
          <w:t>пункта 29</w:t>
        </w:r>
      </w:hyperlink>
      <w:r>
        <w:t xml:space="preserve"> названного нормативного правового акта в тридцатидневный срок со дня получения необходимых документов такая выплата произведена не была, но поскольку на момент рассмотрения спора судом выплата УМВД России по Приморскому району г. Санкт-Петербурга административному истцу вознаграждения произведена в полном объеме, то факт несвоевременной оплаты не свидетельствует о допущенном административным ответчиком бездействии. Кроме того, указал, что признание данного бездействия административного ответчика незаконным не приведет к каким-либо последствиям для административного истца, ввиду того, что в данном случае защищается формальное право и удовлетворение административного иска не приведет к восстановлению прав Пашинского М.Л.</w:t>
      </w:r>
    </w:p>
    <w:p w14:paraId="5034CE5B" w14:textId="77777777" w:rsidR="0000753B" w:rsidRDefault="0000753B" w:rsidP="0000753B">
      <w:pPr>
        <w:pStyle w:val="ConsPlusNormal"/>
        <w:spacing w:before="220"/>
        <w:ind w:firstLine="540"/>
        <w:jc w:val="both"/>
      </w:pPr>
      <w:r>
        <w:t>Суд апелляционной инстанции, с выводами которого согласился суд кассационной инстанции, также признал требования Пашинского М.Л. не подлежащими удовлетворению, сославшись на правовую позицию Конституционного Суда Российской Федерации, неоднократно приводимую в определениях, согласно которой любому лицу судебная защита гарантируется только при наличии оснований предполагать, что права и свободы, о защите которых просит лицо, ему принадлежат, и при этом указанные права и свободы были нарушены или существует реальная угроза их нарушения, сделал вывод, что административное процессуальное законодательство не содержит в себе института установления юридически значимого факта, которым по своей природе является решение суда о признании бездействия (действия или решения) незаконным в условиях, когда отсутствует способ восстановления прав, либо когда такие права восстановлены до принятия решения судом.</w:t>
      </w:r>
    </w:p>
    <w:p w14:paraId="14DD676E" w14:textId="77777777" w:rsidR="0000753B" w:rsidRDefault="0000753B" w:rsidP="0000753B">
      <w:pPr>
        <w:pStyle w:val="ConsPlusNormal"/>
        <w:spacing w:before="220"/>
        <w:ind w:firstLine="540"/>
        <w:jc w:val="both"/>
      </w:pPr>
      <w:r>
        <w:t>Судебная коллегия по административным делам Верховного Суда Российской Федерации такие выводы судов первой, апелляционной и кассационной инстанций считает основанными на неправильном применении норм процессуального права по следующим основаниям.</w:t>
      </w:r>
    </w:p>
    <w:p w14:paraId="0CD5AFCB" w14:textId="77777777" w:rsidR="0000753B" w:rsidRDefault="0000753B" w:rsidP="0000753B">
      <w:pPr>
        <w:pStyle w:val="ConsPlusNormal"/>
        <w:spacing w:before="220"/>
        <w:ind w:firstLine="540"/>
        <w:jc w:val="both"/>
      </w:pPr>
      <w:r>
        <w:t>Задачами административного судопроизводства являются в том числе правильное и своевременное рассмотрение и разрешение административных дел; укрепление законности и предупреждение нарушений в сфере административных и иных публичных правоотношений (</w:t>
      </w:r>
      <w:hyperlink r:id="rId797" w:history="1">
        <w:r>
          <w:rPr>
            <w:rStyle w:val="aa"/>
          </w:rPr>
          <w:t>пункты 3</w:t>
        </w:r>
      </w:hyperlink>
      <w:r>
        <w:t xml:space="preserve"> и </w:t>
      </w:r>
      <w:hyperlink r:id="rId798" w:history="1">
        <w:r>
          <w:rPr>
            <w:rStyle w:val="aa"/>
          </w:rPr>
          <w:t>4 статьи 3</w:t>
        </w:r>
      </w:hyperlink>
      <w:r>
        <w:t xml:space="preserve"> Кодекса административного судопроизводства Российской Федерации, далее также - Кодекс).</w:t>
      </w:r>
    </w:p>
    <w:p w14:paraId="7CC5C780" w14:textId="77777777" w:rsidR="0000753B" w:rsidRDefault="0000753B" w:rsidP="0000753B">
      <w:pPr>
        <w:pStyle w:val="ConsPlusNormal"/>
        <w:spacing w:before="220"/>
        <w:ind w:firstLine="540"/>
        <w:jc w:val="both"/>
      </w:pPr>
      <w:r>
        <w:t>Каждому заинтересованному лицу гарантируется право на обращение в суд за защитой не только нарушенных или оспариваемых прав, свобод и законных интересов, но и в том случае, если, по мнению этого лица, созданы препятствия к осуществлению его прав (</w:t>
      </w:r>
      <w:hyperlink r:id="rId799" w:history="1">
        <w:r>
          <w:rPr>
            <w:rStyle w:val="aa"/>
          </w:rPr>
          <w:t>часть 1 статьи 4</w:t>
        </w:r>
      </w:hyperlink>
      <w:r>
        <w:t xml:space="preserve">, </w:t>
      </w:r>
      <w:hyperlink r:id="rId800" w:history="1">
        <w:r>
          <w:rPr>
            <w:rStyle w:val="aa"/>
          </w:rPr>
          <w:t>часть 1 статьи 218</w:t>
        </w:r>
      </w:hyperlink>
      <w:r>
        <w:t xml:space="preserve"> Кодекса).</w:t>
      </w:r>
    </w:p>
    <w:p w14:paraId="4A8361A6" w14:textId="77777777" w:rsidR="0000753B" w:rsidRDefault="0000753B" w:rsidP="0000753B">
      <w:pPr>
        <w:pStyle w:val="ConsPlusNormal"/>
        <w:spacing w:before="220"/>
        <w:ind w:firstLine="540"/>
        <w:jc w:val="both"/>
      </w:pPr>
      <w:r>
        <w:t>Законность и справедливость при рассмотрении и разрешении судами административных дел обеспечиваются соблюдением положений, предусмотренных законодательством об административном судопроизводстве, точным и соответствующим обстоятельствам административного дела правильным толкованием и применением законов и иных нормативных правовых актов, в том числе регулирующих отношения, связанные с осуществлением государственных и иных публичных полномочий (</w:t>
      </w:r>
      <w:hyperlink r:id="rId801" w:history="1">
        <w:r>
          <w:rPr>
            <w:rStyle w:val="aa"/>
          </w:rPr>
          <w:t>статья 9</w:t>
        </w:r>
      </w:hyperlink>
      <w:r>
        <w:t xml:space="preserve"> Кодекса).</w:t>
      </w:r>
    </w:p>
    <w:p w14:paraId="2D4609BA" w14:textId="77777777" w:rsidR="0000753B" w:rsidRDefault="0000753B" w:rsidP="0000753B">
      <w:pPr>
        <w:pStyle w:val="ConsPlusNormal"/>
        <w:spacing w:before="220"/>
        <w:ind w:firstLine="540"/>
        <w:jc w:val="both"/>
      </w:pPr>
      <w:r>
        <w:t xml:space="preserve">Административные дела об оспаривании решений, действий (бездействия) органов государственной власти, иных государственных органов, органов военного управления, органов местного самоуправления, должностных лиц, государственных и муниципальных служащих являются одной из категорий, вытекающих из публичных отношений, порядок рассмотрения которых, кроме общих норм </w:t>
      </w:r>
      <w:hyperlink r:id="rId802" w:history="1">
        <w:r>
          <w:rPr>
            <w:rStyle w:val="aa"/>
          </w:rPr>
          <w:t>Кодекса</w:t>
        </w:r>
      </w:hyperlink>
      <w:r>
        <w:t xml:space="preserve">, урегулирован </w:t>
      </w:r>
      <w:hyperlink r:id="rId803" w:history="1">
        <w:r>
          <w:rPr>
            <w:rStyle w:val="aa"/>
          </w:rPr>
          <w:t>главой 22</w:t>
        </w:r>
      </w:hyperlink>
      <w:r>
        <w:t xml:space="preserve">, содержащей единственное основание, при установлении которого требования об оспаривании в том числе бездействия не подлежит рассмотрению в порядке административного судопроизводства: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 </w:t>
      </w:r>
      <w:hyperlink r:id="rId804" w:history="1">
        <w:r>
          <w:rPr>
            <w:rStyle w:val="aa"/>
          </w:rPr>
          <w:t>(часть 6 статьи 218)</w:t>
        </w:r>
      </w:hyperlink>
      <w:r>
        <w:t>.</w:t>
      </w:r>
    </w:p>
    <w:p w14:paraId="72EFF80A" w14:textId="77777777" w:rsidR="0000753B" w:rsidRDefault="0000753B" w:rsidP="0000753B">
      <w:pPr>
        <w:pStyle w:val="ConsPlusNormal"/>
        <w:spacing w:before="220"/>
        <w:ind w:firstLine="540"/>
        <w:jc w:val="both"/>
      </w:pPr>
      <w:r>
        <w:t xml:space="preserve">При рассмотрении административного дела судами не принято во внимание, что федеральный законодатель, предусматривая в </w:t>
      </w:r>
      <w:hyperlink r:id="rId805" w:history="1">
        <w:r>
          <w:rPr>
            <w:rStyle w:val="aa"/>
          </w:rPr>
          <w:t>части 1 статьи 124</w:t>
        </w:r>
      </w:hyperlink>
      <w:r>
        <w:t xml:space="preserve"> Кодекса перечень требований, </w:t>
      </w:r>
      <w:r>
        <w:lastRenderedPageBreak/>
        <w:t xml:space="preserve">которые может содержать административное исковое заявление, указал в качестве самостоятельных как требование о признании незаконным полностью или в части решения, принятого административным ответчиком, либо совершенного им действия (бездействия) </w:t>
      </w:r>
      <w:hyperlink r:id="rId806" w:history="1">
        <w:r>
          <w:rPr>
            <w:rStyle w:val="aa"/>
          </w:rPr>
          <w:t>(пункт 2)</w:t>
        </w:r>
      </w:hyperlink>
      <w:r>
        <w:t xml:space="preserve">, так и требование об обязанности административного ответчика принять решение по конкретному вопросу или совершить определенные действия в целях устранения допущенных нарушений прав, свобод и законных интересов административного истца </w:t>
      </w:r>
      <w:hyperlink r:id="rId807" w:history="1">
        <w:r>
          <w:rPr>
            <w:rStyle w:val="aa"/>
          </w:rPr>
          <w:t>(пункт 3)</w:t>
        </w:r>
      </w:hyperlink>
      <w:r>
        <w:t>.</w:t>
      </w:r>
    </w:p>
    <w:p w14:paraId="7B0B7ECE" w14:textId="77777777" w:rsidR="0000753B" w:rsidRDefault="0000753B" w:rsidP="0000753B">
      <w:pPr>
        <w:pStyle w:val="ConsPlusNormal"/>
        <w:spacing w:before="220"/>
        <w:ind w:firstLine="540"/>
        <w:jc w:val="both"/>
      </w:pPr>
      <w:hyperlink r:id="rId808" w:history="1">
        <w:r>
          <w:rPr>
            <w:rStyle w:val="aa"/>
          </w:rPr>
          <w:t>Статья 220</w:t>
        </w:r>
      </w:hyperlink>
      <w:r>
        <w:t xml:space="preserve"> Кодекса, устанавливая специальные условия, которым должно соответствовать административное исковое заявление, подаваемое в порядке </w:t>
      </w:r>
      <w:hyperlink r:id="rId809" w:history="1">
        <w:r>
          <w:rPr>
            <w:rStyle w:val="aa"/>
          </w:rPr>
          <w:t>главы 22</w:t>
        </w:r>
      </w:hyperlink>
      <w:r>
        <w:t xml:space="preserve">, предлагает отражать в том числе сведения,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 </w:t>
      </w:r>
      <w:hyperlink r:id="rId810" w:history="1">
        <w:r>
          <w:rPr>
            <w:rStyle w:val="aa"/>
          </w:rPr>
          <w:t>(пункт 4)</w:t>
        </w:r>
      </w:hyperlink>
      <w:r>
        <w:t xml:space="preserve">;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w:t>
      </w:r>
      <w:hyperlink r:id="rId811" w:history="1">
        <w:r>
          <w:rPr>
            <w:rStyle w:val="aa"/>
          </w:rPr>
          <w:t>(пункт 6)</w:t>
        </w:r>
      </w:hyperlink>
      <w:r>
        <w:t>.</w:t>
      </w:r>
    </w:p>
    <w:p w14:paraId="030CA9B0" w14:textId="77777777" w:rsidR="0000753B" w:rsidRDefault="0000753B" w:rsidP="0000753B">
      <w:pPr>
        <w:pStyle w:val="ConsPlusNormal"/>
        <w:spacing w:before="220"/>
        <w:ind w:firstLine="540"/>
        <w:jc w:val="both"/>
      </w:pPr>
      <w:r>
        <w:t xml:space="preserve">Между тем названная </w:t>
      </w:r>
      <w:hyperlink r:id="rId812" w:history="1">
        <w:r>
          <w:rPr>
            <w:rStyle w:val="aa"/>
          </w:rPr>
          <w:t>статья</w:t>
        </w:r>
      </w:hyperlink>
      <w:r>
        <w:t xml:space="preserve"> не предусматривает обязанность административного истца, кроме требования о признании незаконными решения, действия (бездействия) органа, организации, лица, наделенных государственными или иными публичными полномочиями, указывать, что конкретно должен совершить административный ответчик для восстановления его нарушенного права (</w:t>
      </w:r>
      <w:hyperlink r:id="rId813" w:history="1">
        <w:r>
          <w:rPr>
            <w:rStyle w:val="aa"/>
          </w:rPr>
          <w:t>пункт 10 части 2 статьи 220</w:t>
        </w:r>
      </w:hyperlink>
      <w:r>
        <w:t xml:space="preserve"> Кодекса).</w:t>
      </w:r>
    </w:p>
    <w:p w14:paraId="17D67A5D" w14:textId="77777777" w:rsidR="0000753B" w:rsidRDefault="0000753B" w:rsidP="0000753B">
      <w:pPr>
        <w:pStyle w:val="ConsPlusNormal"/>
        <w:spacing w:before="220"/>
        <w:ind w:firstLine="540"/>
        <w:jc w:val="both"/>
      </w:pPr>
      <w:r>
        <w:t xml:space="preserve">Более того, в </w:t>
      </w:r>
      <w:hyperlink r:id="rId814" w:history="1">
        <w:r>
          <w:rPr>
            <w:rStyle w:val="aa"/>
          </w:rPr>
          <w:t>статье 227</w:t>
        </w:r>
      </w:hyperlink>
      <w:r>
        <w:t xml:space="preserve"> Кодекса, содержащей в </w:t>
      </w:r>
      <w:hyperlink r:id="rId815" w:history="1">
        <w:r>
          <w:rPr>
            <w:rStyle w:val="aa"/>
          </w:rPr>
          <w:t>части 3</w:t>
        </w:r>
      </w:hyperlink>
      <w:r>
        <w:t xml:space="preserve"> требования к резолютивной части решения об удовлетворении административного искового заявления, установлено, что суд указывает на обязанность принятия решения по конкретному вопросу, совершения определенного действия либо на устранение иным способом допущенных нарушений прав, свобод и законных интересов административного истца, в том случае, если в этом имеется необходимость.</w:t>
      </w:r>
    </w:p>
    <w:p w14:paraId="1A2108D2" w14:textId="77777777" w:rsidR="0000753B" w:rsidRDefault="0000753B" w:rsidP="0000753B">
      <w:pPr>
        <w:pStyle w:val="ConsPlusNormal"/>
        <w:spacing w:before="220"/>
        <w:ind w:firstLine="540"/>
        <w:jc w:val="both"/>
      </w:pPr>
      <w:r>
        <w:t>При таких обстоятельствах вывод судов о невозможности удовлетворения измененных административным истцом требований, поскольку его право на оплату участия в уголовном процессе адвокатом по назначению восстановлено в ходе судебного разбирательства, является несостоятельным.</w:t>
      </w:r>
    </w:p>
    <w:p w14:paraId="005C3244" w14:textId="77777777" w:rsidR="0000753B" w:rsidRDefault="0000753B" w:rsidP="0000753B">
      <w:pPr>
        <w:pStyle w:val="ConsPlusNormal"/>
        <w:spacing w:before="220"/>
        <w:ind w:firstLine="540"/>
        <w:jc w:val="both"/>
      </w:pPr>
      <w:r>
        <w:t xml:space="preserve">При рассмотрении административного спора по правилам </w:t>
      </w:r>
      <w:hyperlink r:id="rId816" w:history="1">
        <w:r>
          <w:rPr>
            <w:rStyle w:val="aa"/>
          </w:rPr>
          <w:t>главы 22</w:t>
        </w:r>
      </w:hyperlink>
      <w:r>
        <w:t xml:space="preserve"> Кодекса законность оспариваемых действий, решений (бездействия) оценивается на момент их совершения, принятия или на момент, когда от принятия решения либо совершения конкретных действий в соответствии с обязанностями, возложенными в установленном законом порядке, уклонился административный ответчик.</w:t>
      </w:r>
    </w:p>
    <w:p w14:paraId="6C01033D" w14:textId="77777777" w:rsidR="0000753B" w:rsidRDefault="0000753B" w:rsidP="0000753B">
      <w:pPr>
        <w:pStyle w:val="ConsPlusNormal"/>
        <w:spacing w:before="220"/>
        <w:ind w:firstLine="540"/>
        <w:jc w:val="both"/>
      </w:pPr>
      <w:r>
        <w:t>Следовательно, последующее после обращения в суд добровольное удовлетворение административным ответчиком требований административного истца не лишает его права на судебную защиту в виде судебного акта о признании бездействия незаконным при установлении факта неисполнения требований нормативных правовых актов.</w:t>
      </w:r>
    </w:p>
    <w:p w14:paraId="7DE61F43" w14:textId="77777777" w:rsidR="0000753B" w:rsidRDefault="0000753B" w:rsidP="0000753B">
      <w:pPr>
        <w:pStyle w:val="ConsPlusNormal"/>
        <w:spacing w:before="220"/>
        <w:ind w:firstLine="540"/>
        <w:jc w:val="both"/>
      </w:pPr>
      <w:r>
        <w:t xml:space="preserve">Европейский Суд по правам человека в своей практике часто приходит к выводу, что сам факт установления нарушения является достаточной мерой защиты права (постановления от 9 марта 2006 года по делу "Акционерное общество "Эко-Эльда Авее" (Eko-Elda Avee) против Греции" (жалоба N 10162/02 на отказ налоговых органов уплатить компании-заявителю проценты за просрочку возврата ей денежных средств); от 8 июля 2008 года по делу "Лейбористская партия Грузии (The Georgian Labour Party) против Грузии" (жалоба </w:t>
      </w:r>
      <w:hyperlink r:id="rId817" w:history="1">
        <w:r>
          <w:rPr>
            <w:rStyle w:val="aa"/>
          </w:rPr>
          <w:t>N 9103/04</w:t>
        </w:r>
      </w:hyperlink>
      <w:r>
        <w:t xml:space="preserve"> на введение активной системы регистрации избирателей незадолго до выборов в "послереволюционных" политических условиях).</w:t>
      </w:r>
    </w:p>
    <w:p w14:paraId="004A4F58" w14:textId="77777777" w:rsidR="0000753B" w:rsidRDefault="0000753B" w:rsidP="0000753B">
      <w:pPr>
        <w:pStyle w:val="ConsPlusNormal"/>
        <w:spacing w:before="220"/>
        <w:ind w:firstLine="540"/>
        <w:jc w:val="both"/>
      </w:pPr>
      <w:r>
        <w:t xml:space="preserve">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 кроме иных обстоятельств, указанных в </w:t>
      </w:r>
      <w:hyperlink r:id="rId818" w:history="1">
        <w:r>
          <w:rPr>
            <w:rStyle w:val="aa"/>
          </w:rPr>
          <w:t>части 9 статьи 226</w:t>
        </w:r>
      </w:hyperlink>
      <w:r>
        <w:t xml:space="preserve"> Кодекса,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 </w:t>
      </w:r>
      <w:hyperlink r:id="rId819" w:history="1">
        <w:r>
          <w:rPr>
            <w:rStyle w:val="aa"/>
          </w:rPr>
          <w:t>(пункт 4)</w:t>
        </w:r>
      </w:hyperlink>
      <w:r>
        <w:t>.</w:t>
      </w:r>
    </w:p>
    <w:p w14:paraId="3DD29C24" w14:textId="77777777" w:rsidR="0000753B" w:rsidRDefault="0000753B" w:rsidP="0000753B">
      <w:pPr>
        <w:pStyle w:val="ConsPlusNormal"/>
        <w:spacing w:before="220"/>
        <w:ind w:firstLine="540"/>
        <w:jc w:val="both"/>
      </w:pPr>
      <w:r>
        <w:t xml:space="preserve">Согласно </w:t>
      </w:r>
      <w:hyperlink r:id="rId820" w:history="1">
        <w:r>
          <w:rPr>
            <w:rStyle w:val="aa"/>
          </w:rPr>
          <w:t>пункту 5 части 2 статьи 131</w:t>
        </w:r>
      </w:hyperlink>
      <w:r>
        <w:t xml:space="preserve"> Уголовно-процессуального кодекса Российской Федерации суммы, выплачиваемые адвокату за оказание им юридической помощи в случае участия адвоката в уголовном судопроизводстве по назначению, отнесены к связанным с производством по уголовному делу процессуальным издержкам, порядок и размеры возмещения которых устанавливает </w:t>
      </w:r>
      <w:hyperlink r:id="rId821" w:history="1">
        <w:r>
          <w:rPr>
            <w:rStyle w:val="aa"/>
          </w:rPr>
          <w:t>Положение</w:t>
        </w:r>
      </w:hyperlink>
      <w:r>
        <w:t xml:space="preserve"> о возмещении процессуальных издержек </w:t>
      </w:r>
      <w:hyperlink r:id="rId822" w:history="1">
        <w:r>
          <w:rPr>
            <w:rStyle w:val="aa"/>
          </w:rPr>
          <w:t>(подпункт "а" пункта 1)</w:t>
        </w:r>
      </w:hyperlink>
      <w:r>
        <w:t xml:space="preserve">, </w:t>
      </w:r>
      <w:r>
        <w:lastRenderedPageBreak/>
        <w:t xml:space="preserve">согласно </w:t>
      </w:r>
      <w:hyperlink r:id="rId823" w:history="1">
        <w:r>
          <w:rPr>
            <w:rStyle w:val="aa"/>
          </w:rPr>
          <w:t>пункту 25</w:t>
        </w:r>
      </w:hyperlink>
      <w:r>
        <w:t xml:space="preserve"> которого такая выплата осуществляется на основании постановления дознавателя, следователя, прокурора, судьи или определения суда за счет средств, предусмотренных федеральным бюджетом на указанные цели федеральным судам общей юрисдикции, государственным органам, наделенным полномочиями по производству дознания и предварительного следствия.</w:t>
      </w:r>
    </w:p>
    <w:p w14:paraId="53BCDB42" w14:textId="77777777" w:rsidR="0000753B" w:rsidRDefault="0000753B" w:rsidP="0000753B">
      <w:pPr>
        <w:pStyle w:val="ConsPlusNormal"/>
        <w:spacing w:before="220"/>
        <w:ind w:firstLine="540"/>
        <w:jc w:val="both"/>
      </w:pPr>
      <w:hyperlink r:id="rId824" w:history="1">
        <w:r>
          <w:rPr>
            <w:rStyle w:val="aa"/>
          </w:rPr>
          <w:t>Пункт 29</w:t>
        </w:r>
      </w:hyperlink>
      <w:r>
        <w:t xml:space="preserve"> названного нормативного правового акта содержит императивную норму: денежные суммы, причитающиеся адвокату, участвующему в деле по назначению дознавателя, следователя или суда, перечисляются на текущий (расчетный) счет адвокатского образования в течение 30 дней со дня получения указанного в </w:t>
      </w:r>
      <w:hyperlink r:id="rId825" w:history="1">
        <w:r>
          <w:rPr>
            <w:rStyle w:val="aa"/>
          </w:rPr>
          <w:t>пункте 25</w:t>
        </w:r>
      </w:hyperlink>
      <w:r>
        <w:t xml:space="preserve"> Положения решения уполномоченного государственного органа.</w:t>
      </w:r>
    </w:p>
    <w:p w14:paraId="0F345476" w14:textId="77777777" w:rsidR="0000753B" w:rsidRDefault="0000753B" w:rsidP="0000753B">
      <w:pPr>
        <w:pStyle w:val="ConsPlusNormal"/>
        <w:spacing w:before="220"/>
        <w:ind w:firstLine="540"/>
        <w:jc w:val="both"/>
      </w:pPr>
      <w:r>
        <w:t>Из приведенных правовых норм следует, что у адвоката по назначению есть право получить вознаграждение за участие в уголовном процессе не позднее 30 дней со дня представления в уполномоченный орган соответствующего документа.</w:t>
      </w:r>
    </w:p>
    <w:p w14:paraId="6598F268" w14:textId="77777777" w:rsidR="0000753B" w:rsidRDefault="0000753B" w:rsidP="0000753B">
      <w:pPr>
        <w:pStyle w:val="ConsPlusNormal"/>
        <w:spacing w:before="220"/>
        <w:ind w:firstLine="540"/>
        <w:jc w:val="both"/>
      </w:pPr>
      <w:r>
        <w:t>После получения через три месяца со дня обращения к административному ответчику определенных постановлениями уполномоченных лиц денежных сумм в размере 58 525 руб. как процессуальных издержек по уголовному делу административный истец, изменив в судебном процессе требования, фактически просил признать незаконным бездействие административного ответчика, который в течение нормативно установленного законодательством срока не выполнил обязанность перечислить названную сумму на счет коллегии адвокатов.</w:t>
      </w:r>
    </w:p>
    <w:p w14:paraId="37985AD2" w14:textId="77777777" w:rsidR="0000753B" w:rsidRDefault="0000753B" w:rsidP="0000753B">
      <w:pPr>
        <w:pStyle w:val="ConsPlusNormal"/>
        <w:spacing w:before="220"/>
        <w:ind w:firstLine="540"/>
        <w:jc w:val="both"/>
      </w:pPr>
      <w:r>
        <w:t xml:space="preserve">По смыслу </w:t>
      </w:r>
      <w:hyperlink r:id="rId826" w:history="1">
        <w:r>
          <w:rPr>
            <w:rStyle w:val="aa"/>
          </w:rPr>
          <w:t>статьи 227</w:t>
        </w:r>
      </w:hyperlink>
      <w:r>
        <w:t xml:space="preserve"> Кодекса административного судопроизводства Российской Федерации суд отказывает в удовлетворении требований о признании оспариваемых решения, действия (бездействия) незаконными, если признает их соответствующими нормативным правовым актам и не нарушающими права, свободы и законные интересы административного истца </w:t>
      </w:r>
      <w:hyperlink r:id="rId827" w:history="1">
        <w:r>
          <w:rPr>
            <w:rStyle w:val="aa"/>
          </w:rPr>
          <w:t>(пункт 2 части 2)</w:t>
        </w:r>
      </w:hyperlink>
      <w:r>
        <w:t>.</w:t>
      </w:r>
    </w:p>
    <w:p w14:paraId="6AE0F85D" w14:textId="77777777" w:rsidR="0000753B" w:rsidRDefault="0000753B" w:rsidP="0000753B">
      <w:pPr>
        <w:pStyle w:val="ConsPlusNormal"/>
        <w:spacing w:before="220"/>
        <w:ind w:firstLine="540"/>
        <w:jc w:val="both"/>
      </w:pPr>
      <w:r>
        <w:t xml:space="preserve">Указание суда апелляционной инстанции на зависимость территориальных органов МВД России от наличия и объема бюджетных ассигнований в обоснование заключения об отсутствии незаконного бездействия административного ответчика не имеет правового значения по настоящему административному спору с учетом императивности </w:t>
      </w:r>
      <w:hyperlink r:id="rId828" w:history="1">
        <w:r>
          <w:rPr>
            <w:rStyle w:val="aa"/>
          </w:rPr>
          <w:t>пункта 29</w:t>
        </w:r>
      </w:hyperlink>
      <w:r>
        <w:t xml:space="preserve"> Положения о возмещении процессуальных издержек.</w:t>
      </w:r>
    </w:p>
    <w:p w14:paraId="53A4EBF7" w14:textId="77777777" w:rsidR="0000753B" w:rsidRDefault="0000753B" w:rsidP="0000753B">
      <w:pPr>
        <w:pStyle w:val="ConsPlusNormal"/>
        <w:spacing w:before="220"/>
        <w:ind w:firstLine="540"/>
        <w:jc w:val="both"/>
      </w:pPr>
      <w:r>
        <w:t xml:space="preserve">Кроме того, в отличие от гражданско-правовых отношений, виновность должностных лиц органов государственной власти в совершении незаконных действий (бездействия), причины несоблюдения ими требований нормативных правовых актов, регламентирующих их поведение, </w:t>
      </w:r>
      <w:hyperlink r:id="rId829" w:history="1">
        <w:r>
          <w:rPr>
            <w:rStyle w:val="aa"/>
          </w:rPr>
          <w:t>Кодекс</w:t>
        </w:r>
      </w:hyperlink>
      <w:r>
        <w:t xml:space="preserve"> административного судопроизводства Российской Федерации не относит к обстоятельствам, имеющим значение при разрешении споров, возникающих из публичных правоотношений, в которых стандарт разумного и добросовестного поведения не предусматривает необходимости предвидения гражданином возможности незаконных действий (бездействия) наделенных государством властными полномочиями и обязанными выполнять правовые предписания должностных лиц.</w:t>
      </w:r>
    </w:p>
    <w:p w14:paraId="78FD3706" w14:textId="77777777" w:rsidR="0000753B" w:rsidRDefault="0000753B" w:rsidP="0000753B">
      <w:pPr>
        <w:pStyle w:val="ConsPlusNormal"/>
        <w:spacing w:before="220"/>
        <w:ind w:firstLine="540"/>
        <w:jc w:val="both"/>
      </w:pPr>
      <w:r>
        <w:t>С учетом того, что судами допущены ошибки в применении норм процессуального права, которые повлияли на исход рассмотрения административного дела, обжалуемые судебные акты подлежат отмене, с принятием в этой части нового решения об удовлетворении заявленного требования.</w:t>
      </w:r>
    </w:p>
    <w:p w14:paraId="2534C848" w14:textId="77777777" w:rsidR="0000753B" w:rsidRDefault="0000753B" w:rsidP="0000753B">
      <w:pPr>
        <w:pStyle w:val="ConsPlusNormal"/>
        <w:spacing w:before="220"/>
        <w:ind w:firstLine="540"/>
        <w:jc w:val="both"/>
      </w:pPr>
      <w:r>
        <w:t xml:space="preserve">Руководствуясь </w:t>
      </w:r>
      <w:hyperlink r:id="rId830" w:history="1">
        <w:r>
          <w:rPr>
            <w:rStyle w:val="aa"/>
          </w:rPr>
          <w:t>статьями 328</w:t>
        </w:r>
      </w:hyperlink>
      <w:r>
        <w:t xml:space="preserve"> - </w:t>
      </w:r>
      <w:hyperlink r:id="rId831" w:history="1">
        <w:r>
          <w:rPr>
            <w:rStyle w:val="aa"/>
          </w:rPr>
          <w:t>330</w:t>
        </w:r>
      </w:hyperlink>
      <w:r>
        <w:t xml:space="preserve"> Кодекса административного судопроизводства Российской Федерации, Судебная коллегия по административным делам Верховного Суда Российской Федерации</w:t>
      </w:r>
    </w:p>
    <w:p w14:paraId="74F44998" w14:textId="77777777" w:rsidR="0000753B" w:rsidRDefault="0000753B" w:rsidP="0000753B">
      <w:pPr>
        <w:pStyle w:val="ConsPlusNormal"/>
        <w:jc w:val="center"/>
      </w:pPr>
    </w:p>
    <w:p w14:paraId="5AB84B72" w14:textId="77777777" w:rsidR="0000753B" w:rsidRDefault="0000753B" w:rsidP="0000753B">
      <w:pPr>
        <w:pStyle w:val="ConsPlusNormal"/>
        <w:jc w:val="center"/>
      </w:pPr>
      <w:r>
        <w:t>определила:</w:t>
      </w:r>
    </w:p>
    <w:p w14:paraId="6B333EBC" w14:textId="77777777" w:rsidR="0000753B" w:rsidRDefault="0000753B" w:rsidP="0000753B">
      <w:pPr>
        <w:pStyle w:val="ConsPlusNormal"/>
        <w:jc w:val="center"/>
      </w:pPr>
    </w:p>
    <w:p w14:paraId="27FAA8D6" w14:textId="77777777" w:rsidR="0000753B" w:rsidRDefault="0000753B" w:rsidP="0000753B">
      <w:pPr>
        <w:pStyle w:val="ConsPlusNormal"/>
        <w:ind w:firstLine="540"/>
        <w:jc w:val="both"/>
      </w:pPr>
      <w:hyperlink r:id="rId832" w:history="1">
        <w:r>
          <w:rPr>
            <w:rStyle w:val="aa"/>
          </w:rPr>
          <w:t>решение</w:t>
        </w:r>
      </w:hyperlink>
      <w:r>
        <w:t xml:space="preserve"> Приморского районного суда города Санкт-Петербурга от 17 марта 2020 года, апелляционное </w:t>
      </w:r>
      <w:hyperlink r:id="rId833" w:history="1">
        <w:r>
          <w:rPr>
            <w:rStyle w:val="aa"/>
          </w:rPr>
          <w:t>определение</w:t>
        </w:r>
      </w:hyperlink>
      <w:r>
        <w:t xml:space="preserve"> судебной коллегии по административным делам Санкт-Петербургского городского суда от 11 августа 2020 года, кассационное </w:t>
      </w:r>
      <w:hyperlink r:id="rId834" w:history="1">
        <w:r>
          <w:rPr>
            <w:rStyle w:val="aa"/>
          </w:rPr>
          <w:t>определение</w:t>
        </w:r>
      </w:hyperlink>
      <w:r>
        <w:t xml:space="preserve"> судебной коллегии по административным делам Третьего кассационного суда общей юрисдикции от 25 ноября 2020 года отменить.</w:t>
      </w:r>
    </w:p>
    <w:p w14:paraId="562BDB01" w14:textId="77777777" w:rsidR="0000753B" w:rsidRDefault="0000753B" w:rsidP="0000753B">
      <w:pPr>
        <w:pStyle w:val="ConsPlusNormal"/>
        <w:spacing w:before="220"/>
        <w:ind w:firstLine="540"/>
        <w:jc w:val="both"/>
      </w:pPr>
      <w:r>
        <w:t xml:space="preserve">Принять по делу новое решение, которым административное исковое заявление Пашинского М.Л. в части удовлетворить, признав незаконным бездействие УМВД России по Приморскому району г. Санкт-Петербурга, выразившееся в несвоевременной оплате труда адвоката по </w:t>
      </w:r>
      <w:r>
        <w:lastRenderedPageBreak/>
        <w:t>назначению Пашинского М.Л. по счетам коллегии адвокатов от 23 сентября 2019 года N 389, N 390.</w:t>
      </w:r>
    </w:p>
    <w:p w14:paraId="6B7D9738" w14:textId="77777777" w:rsidR="0000753B" w:rsidRDefault="0000753B" w:rsidP="0000753B">
      <w:pPr>
        <w:pStyle w:val="ConsPlusNormal"/>
        <w:ind w:firstLine="540"/>
        <w:jc w:val="both"/>
      </w:pPr>
    </w:p>
    <w:p w14:paraId="4C1F21B9" w14:textId="77777777" w:rsidR="0000753B" w:rsidRDefault="0000753B" w:rsidP="0000753B">
      <w:pPr>
        <w:pStyle w:val="ConsPlusNormal"/>
        <w:ind w:firstLine="540"/>
        <w:jc w:val="both"/>
      </w:pPr>
    </w:p>
    <w:p w14:paraId="615DA313" w14:textId="77777777" w:rsidR="0000753B" w:rsidRDefault="0000753B" w:rsidP="0000753B">
      <w:pPr>
        <w:pStyle w:val="ConsPlusNormal"/>
        <w:pBdr>
          <w:top w:val="single" w:sz="6" w:space="0" w:color="auto"/>
        </w:pBdr>
        <w:spacing w:before="100" w:after="100"/>
        <w:jc w:val="both"/>
        <w:rPr>
          <w:sz w:val="2"/>
          <w:szCs w:val="2"/>
        </w:rPr>
      </w:pPr>
    </w:p>
    <w:p w14:paraId="60460D2E" w14:textId="4EE32197" w:rsidR="0000753B" w:rsidRDefault="0000753B" w:rsidP="0000753B"/>
    <w:p w14:paraId="7A8C88C6" w14:textId="7C681BD9" w:rsidR="00F435F1" w:rsidRDefault="00F435F1" w:rsidP="0000753B"/>
    <w:p w14:paraId="410140DA" w14:textId="6821D01F" w:rsidR="00F435F1" w:rsidRDefault="00F435F1" w:rsidP="0000753B"/>
    <w:p w14:paraId="743A28CC" w14:textId="763C1DC1" w:rsidR="00F435F1" w:rsidRDefault="00F435F1" w:rsidP="0000753B"/>
    <w:p w14:paraId="7B4E7ADB" w14:textId="0CCC2C9B" w:rsidR="00F435F1" w:rsidRDefault="00F435F1" w:rsidP="0000753B"/>
    <w:p w14:paraId="0FD7F254" w14:textId="6A7846F2" w:rsidR="00F435F1" w:rsidRDefault="00F435F1" w:rsidP="0000753B"/>
    <w:p w14:paraId="2346A83A" w14:textId="68B08BA4" w:rsidR="00F435F1" w:rsidRDefault="00F435F1" w:rsidP="0000753B"/>
    <w:p w14:paraId="57E9F2DC" w14:textId="4516CB6C" w:rsidR="00F435F1" w:rsidRDefault="00F435F1" w:rsidP="0000753B"/>
    <w:p w14:paraId="1686BE7C" w14:textId="4A466321" w:rsidR="00F435F1" w:rsidRDefault="00F435F1" w:rsidP="0000753B"/>
    <w:p w14:paraId="0955B8CA" w14:textId="389EE205" w:rsidR="00F435F1" w:rsidRDefault="00F435F1" w:rsidP="0000753B"/>
    <w:p w14:paraId="42519BFA" w14:textId="77777777" w:rsidR="00F435F1" w:rsidRDefault="00F435F1" w:rsidP="0000753B"/>
    <w:p w14:paraId="40884237" w14:textId="77777777" w:rsidR="00920F4A" w:rsidRDefault="00920F4A" w:rsidP="00920F4A">
      <w:pPr>
        <w:pStyle w:val="ConsPlusNormal"/>
        <w:jc w:val="both"/>
        <w:outlineLvl w:val="0"/>
      </w:pPr>
    </w:p>
    <w:p w14:paraId="46610F59" w14:textId="77777777" w:rsidR="00920F4A" w:rsidRDefault="00920F4A" w:rsidP="00920F4A">
      <w:pPr>
        <w:pStyle w:val="ConsPlusNormal"/>
        <w:jc w:val="right"/>
      </w:pPr>
      <w:r>
        <w:t>Утвержден</w:t>
      </w:r>
    </w:p>
    <w:p w14:paraId="14969B3B" w14:textId="77777777" w:rsidR="00920F4A" w:rsidRDefault="00920F4A" w:rsidP="00920F4A">
      <w:pPr>
        <w:pStyle w:val="ConsPlusNormal"/>
        <w:jc w:val="right"/>
      </w:pPr>
      <w:r>
        <w:t>Президиумом Верховного Суда</w:t>
      </w:r>
    </w:p>
    <w:p w14:paraId="70CDEE5D" w14:textId="77777777" w:rsidR="00920F4A" w:rsidRDefault="00920F4A" w:rsidP="00920F4A">
      <w:pPr>
        <w:pStyle w:val="ConsPlusNormal"/>
        <w:jc w:val="right"/>
      </w:pPr>
      <w:r>
        <w:t>Российской Федерации</w:t>
      </w:r>
    </w:p>
    <w:p w14:paraId="273E4E03" w14:textId="77777777" w:rsidR="00920F4A" w:rsidRDefault="00920F4A" w:rsidP="00920F4A">
      <w:pPr>
        <w:pStyle w:val="ConsPlusNormal"/>
        <w:jc w:val="right"/>
      </w:pPr>
      <w:r>
        <w:t>16 февраля 2022 г.</w:t>
      </w:r>
    </w:p>
    <w:p w14:paraId="1C43960B" w14:textId="77777777" w:rsidR="00920F4A" w:rsidRDefault="00920F4A" w:rsidP="00920F4A">
      <w:pPr>
        <w:pStyle w:val="ConsPlusNormal"/>
        <w:jc w:val="right"/>
      </w:pPr>
    </w:p>
    <w:p w14:paraId="67DFEC60" w14:textId="77777777" w:rsidR="00920F4A" w:rsidRDefault="00920F4A" w:rsidP="00920F4A">
      <w:pPr>
        <w:pStyle w:val="ConsPlusTitle"/>
        <w:jc w:val="center"/>
      </w:pPr>
      <w:r>
        <w:t>ОБЗОР</w:t>
      </w:r>
    </w:p>
    <w:p w14:paraId="147C0A8D" w14:textId="77777777" w:rsidR="00920F4A" w:rsidRDefault="00920F4A" w:rsidP="00920F4A">
      <w:pPr>
        <w:pStyle w:val="ConsPlusTitle"/>
        <w:jc w:val="center"/>
      </w:pPr>
      <w:r>
        <w:t>СУДЕБНОЙ ПРАКТИКИ ВЕРХОВНОГО СУДА РОССИЙСКОЙ ФЕДЕРАЦИИ &lt;1&gt;</w:t>
      </w:r>
    </w:p>
    <w:p w14:paraId="75AD775F" w14:textId="77777777" w:rsidR="00920F4A" w:rsidRDefault="00920F4A" w:rsidP="00920F4A">
      <w:pPr>
        <w:pStyle w:val="ConsPlusTitle"/>
        <w:jc w:val="center"/>
      </w:pPr>
      <w:r>
        <w:t>N 4 (2021)</w:t>
      </w:r>
    </w:p>
    <w:p w14:paraId="1AC9618A" w14:textId="77777777" w:rsidR="00920F4A" w:rsidRDefault="00920F4A" w:rsidP="00920F4A">
      <w:pPr>
        <w:pStyle w:val="ConsPlusNormal"/>
        <w:jc w:val="center"/>
      </w:pPr>
    </w:p>
    <w:p w14:paraId="3AAF9F82" w14:textId="77777777" w:rsidR="00920F4A" w:rsidRDefault="00920F4A" w:rsidP="00920F4A">
      <w:pPr>
        <w:pStyle w:val="ConsPlusNormal"/>
        <w:ind w:firstLine="540"/>
        <w:jc w:val="both"/>
      </w:pPr>
      <w:r>
        <w:t>--------------------------------</w:t>
      </w:r>
    </w:p>
    <w:p w14:paraId="7E8716CA" w14:textId="77777777" w:rsidR="00920F4A" w:rsidRDefault="00920F4A" w:rsidP="00920F4A">
      <w:pPr>
        <w:pStyle w:val="ConsPlusNormal"/>
        <w:spacing w:before="220"/>
        <w:ind w:firstLine="540"/>
        <w:jc w:val="both"/>
      </w:pPr>
      <w:r>
        <w:t>&lt;1&gt; Далее - Верховный Суд.</w:t>
      </w:r>
    </w:p>
    <w:p w14:paraId="1F82380C" w14:textId="77777777" w:rsidR="00920F4A" w:rsidRDefault="00920F4A" w:rsidP="00920F4A">
      <w:pPr>
        <w:pStyle w:val="ConsPlusNormal"/>
        <w:ind w:firstLine="540"/>
        <w:jc w:val="both"/>
      </w:pPr>
    </w:p>
    <w:p w14:paraId="61ACF727" w14:textId="77777777" w:rsidR="00920F4A" w:rsidRDefault="00920F4A" w:rsidP="00920F4A">
      <w:pPr>
        <w:pStyle w:val="ConsPlusTitle"/>
        <w:jc w:val="center"/>
        <w:outlineLvl w:val="0"/>
      </w:pPr>
      <w:r>
        <w:t>ПРЕЗИДИУМ ВЕРХОВНОГО СУДА</w:t>
      </w:r>
    </w:p>
    <w:p w14:paraId="4392885B" w14:textId="77777777" w:rsidR="00920F4A" w:rsidRDefault="00920F4A" w:rsidP="00920F4A">
      <w:pPr>
        <w:pStyle w:val="ConsPlusNormal"/>
        <w:jc w:val="center"/>
      </w:pPr>
    </w:p>
    <w:p w14:paraId="6785E831" w14:textId="77777777" w:rsidR="00920F4A" w:rsidRDefault="00920F4A" w:rsidP="00920F4A">
      <w:pPr>
        <w:pStyle w:val="ConsPlusNormal"/>
        <w:ind w:firstLine="540"/>
        <w:jc w:val="both"/>
      </w:pPr>
      <w:r>
        <w:t>1. Время нахождения под домашним арестом лицу, совершившему преступления до 14 июля 2018 г., засчитывается в срок лишения свободы из расчета один день нахождения под домашним арестом за один день лишения свободы, в том числе и в случае продолжения применения этой меры пресечения после указанной даты.</w:t>
      </w:r>
    </w:p>
    <w:p w14:paraId="1729978A" w14:textId="77777777" w:rsidR="00920F4A" w:rsidRDefault="00920F4A" w:rsidP="00920F4A">
      <w:pPr>
        <w:pStyle w:val="ConsPlusNormal"/>
        <w:spacing w:before="220"/>
        <w:ind w:firstLine="540"/>
        <w:jc w:val="both"/>
      </w:pPr>
      <w:r>
        <w:t xml:space="preserve">По приговору Челябинского областного суда от 10 декабря 2018 г. (с учетом изменений, внесенных судом апелляционной инстанции) Ж. осужден по </w:t>
      </w:r>
      <w:hyperlink r:id="rId835" w:history="1">
        <w:r>
          <w:rPr>
            <w:rStyle w:val="aa"/>
            <w:u w:val="none"/>
          </w:rPr>
          <w:t>ч. 5 ст. 228.1</w:t>
        </w:r>
      </w:hyperlink>
      <w:r>
        <w:t xml:space="preserve"> УК РФ, </w:t>
      </w:r>
      <w:hyperlink r:id="rId836" w:history="1">
        <w:r>
          <w:rPr>
            <w:rStyle w:val="aa"/>
            <w:u w:val="none"/>
          </w:rPr>
          <w:t>ч. 3 ст. 30</w:t>
        </w:r>
      </w:hyperlink>
      <w:r>
        <w:t xml:space="preserve">, </w:t>
      </w:r>
      <w:hyperlink r:id="rId837" w:history="1">
        <w:r>
          <w:rPr>
            <w:rStyle w:val="aa"/>
            <w:u w:val="none"/>
          </w:rPr>
          <w:t>ч. 5 ст. 228.1</w:t>
        </w:r>
      </w:hyperlink>
      <w:r>
        <w:t xml:space="preserve"> УК РФ (два преступления), </w:t>
      </w:r>
      <w:hyperlink r:id="rId838" w:history="1">
        <w:r>
          <w:rPr>
            <w:rStyle w:val="aa"/>
            <w:u w:val="none"/>
          </w:rPr>
          <w:t>ч. 3 ст. 30</w:t>
        </w:r>
      </w:hyperlink>
      <w:r>
        <w:t xml:space="preserve">, </w:t>
      </w:r>
      <w:hyperlink r:id="rId839" w:history="1">
        <w:r>
          <w:rPr>
            <w:rStyle w:val="aa"/>
            <w:u w:val="none"/>
          </w:rPr>
          <w:t>п. "г" ч. 4 ст. 228.1</w:t>
        </w:r>
      </w:hyperlink>
      <w:r>
        <w:t xml:space="preserve"> УК РФ, </w:t>
      </w:r>
      <w:hyperlink r:id="rId840" w:history="1">
        <w:r>
          <w:rPr>
            <w:rStyle w:val="aa"/>
            <w:u w:val="none"/>
          </w:rPr>
          <w:t>ч. 3 ст. 30</w:t>
        </w:r>
      </w:hyperlink>
      <w:r>
        <w:t xml:space="preserve">, </w:t>
      </w:r>
      <w:hyperlink r:id="rId841" w:history="1">
        <w:r>
          <w:rPr>
            <w:rStyle w:val="aa"/>
            <w:u w:val="none"/>
          </w:rPr>
          <w:t>п. "а" ч. 3 ст. 228.1</w:t>
        </w:r>
      </w:hyperlink>
      <w:r>
        <w:t xml:space="preserve"> УК РФ, на основании </w:t>
      </w:r>
      <w:hyperlink r:id="rId842" w:history="1">
        <w:r>
          <w:rPr>
            <w:rStyle w:val="aa"/>
            <w:u w:val="none"/>
          </w:rPr>
          <w:t>ч. 3 ст. 69</w:t>
        </w:r>
      </w:hyperlink>
      <w:r>
        <w:t xml:space="preserve"> УК РФ по совокупности преступлений к 11 годам 6 месяцам лишения свободы.</w:t>
      </w:r>
    </w:p>
    <w:p w14:paraId="31A746A6" w14:textId="77777777" w:rsidR="00920F4A" w:rsidRDefault="00920F4A" w:rsidP="00920F4A">
      <w:pPr>
        <w:pStyle w:val="ConsPlusNormal"/>
        <w:spacing w:before="220"/>
        <w:ind w:firstLine="540"/>
        <w:jc w:val="both"/>
      </w:pPr>
      <w:r>
        <w:t>Мера пресечения в отношении Ж. в виде домашнего ареста оставлена без изменения до вступления приговора в законную силу.</w:t>
      </w:r>
    </w:p>
    <w:p w14:paraId="794E2D03" w14:textId="77777777" w:rsidR="00920F4A" w:rsidRDefault="00920F4A" w:rsidP="00920F4A">
      <w:pPr>
        <w:pStyle w:val="ConsPlusNormal"/>
        <w:spacing w:before="220"/>
        <w:ind w:firstLine="540"/>
        <w:jc w:val="both"/>
      </w:pPr>
      <w:r>
        <w:t xml:space="preserve">Срок отбывания наказания постановлено исчислять с 10 декабря 2018 г. и на основании </w:t>
      </w:r>
      <w:hyperlink r:id="rId843" w:history="1">
        <w:r>
          <w:rPr>
            <w:rStyle w:val="aa"/>
            <w:u w:val="none"/>
          </w:rPr>
          <w:t>ст. 72</w:t>
        </w:r>
      </w:hyperlink>
      <w:r>
        <w:t xml:space="preserve"> УК РФ (в редакции Федерального закона от 3 июля 2018 г. N 186-ФЗ) зачтено в него время нахождения Ж. под домашним арестом в период с 18 августа 2017 г. до 13 июля 2018 г. из расчета один день нахождения под домашним арестом за один день отбывания наказания в исправительной колонии строгого режима, а в период с 13 июля 2018 г. до вступления приговора в законную силу - из расчета два дня нахождения под домашним арестом за один день отбывания наказания в исправительной колонии строгого режима.</w:t>
      </w:r>
    </w:p>
    <w:p w14:paraId="4721BCB5" w14:textId="77777777" w:rsidR="00920F4A" w:rsidRDefault="00920F4A" w:rsidP="00920F4A">
      <w:pPr>
        <w:pStyle w:val="ConsPlusNormal"/>
        <w:spacing w:before="220"/>
        <w:ind w:firstLine="540"/>
        <w:jc w:val="both"/>
      </w:pPr>
      <w:r>
        <w:t xml:space="preserve">Ж. оправдан по обвинению в совершении преступления, предусмотренного </w:t>
      </w:r>
      <w:hyperlink r:id="rId844" w:history="1">
        <w:r>
          <w:rPr>
            <w:rStyle w:val="aa"/>
            <w:u w:val="none"/>
          </w:rPr>
          <w:t>пп. "а"</w:t>
        </w:r>
      </w:hyperlink>
      <w:r>
        <w:t xml:space="preserve">, </w:t>
      </w:r>
      <w:hyperlink r:id="rId845" w:history="1">
        <w:r>
          <w:rPr>
            <w:rStyle w:val="aa"/>
            <w:u w:val="none"/>
          </w:rPr>
          <w:t>"г" ч. 4 ст. 228.1</w:t>
        </w:r>
      </w:hyperlink>
      <w:r>
        <w:t xml:space="preserve"> УК РФ, на основании </w:t>
      </w:r>
      <w:hyperlink r:id="rId846" w:history="1">
        <w:r>
          <w:rPr>
            <w:rStyle w:val="aa"/>
            <w:u w:val="none"/>
          </w:rPr>
          <w:t>п. 2 ч. 2 ст. 302</w:t>
        </w:r>
      </w:hyperlink>
      <w:r>
        <w:t xml:space="preserve"> УПК РФ в связи с непричастностью к совершению преступления.</w:t>
      </w:r>
    </w:p>
    <w:p w14:paraId="745145E4" w14:textId="77777777" w:rsidR="00920F4A" w:rsidRDefault="00920F4A" w:rsidP="00920F4A">
      <w:pPr>
        <w:pStyle w:val="ConsPlusNormal"/>
        <w:spacing w:before="220"/>
        <w:ind w:firstLine="540"/>
        <w:jc w:val="both"/>
      </w:pPr>
      <w:r>
        <w:t>Постановлением судьи Челябинского областного суда от 29 марта 2019 г. мера пресечения в отношении Ж. в виде домашнего ареста изменена на заключение под стражу на срок до вступления приговора от 10 декабря 2018 г. в законную силу и он взят под стражу в зале суда.</w:t>
      </w:r>
    </w:p>
    <w:p w14:paraId="6CF3295F" w14:textId="77777777" w:rsidR="00920F4A" w:rsidRDefault="00920F4A" w:rsidP="00920F4A">
      <w:pPr>
        <w:pStyle w:val="ConsPlusNormal"/>
        <w:spacing w:before="220"/>
        <w:ind w:firstLine="540"/>
        <w:jc w:val="both"/>
      </w:pPr>
      <w:r>
        <w:t xml:space="preserve">В надзорной жалобе Ж. просил о пересмотре судебных решений, указывая, что время нахождения под домашним арестом лиц, совершивших преступления до 14 июля 2018 г., засчитывается в срок лишения свободы из расчета один день домашнего ареста за один день лишения свободы, в том числе и в случае продолжения применения этой меры пресечения после указанной даты. В отношении его мера пресечения в виде домашнего ареста изменена на заключение под стражу 29 марта 2019 г., следовательно, в силу </w:t>
      </w:r>
      <w:hyperlink r:id="rId847" w:history="1">
        <w:r>
          <w:rPr>
            <w:rStyle w:val="aa"/>
            <w:u w:val="none"/>
          </w:rPr>
          <w:t>ч. 1 ст. 10</w:t>
        </w:r>
      </w:hyperlink>
      <w:r>
        <w:t xml:space="preserve"> УК РФ зачет времени нахождения его под домашним арестом в период с 13 июля 2018 г. по 29 марта 2019 г. должен производиться по тем же правилам, которые действовали на момент совершения преступления. Однако эти требования закона не были соблюдены, в связи с чем ухудшено его положение.</w:t>
      </w:r>
    </w:p>
    <w:p w14:paraId="478710EE" w14:textId="77777777" w:rsidR="00920F4A" w:rsidRDefault="00920F4A" w:rsidP="00920F4A">
      <w:pPr>
        <w:pStyle w:val="ConsPlusNormal"/>
        <w:spacing w:before="220"/>
        <w:ind w:firstLine="540"/>
        <w:jc w:val="both"/>
      </w:pPr>
      <w:r>
        <w:lastRenderedPageBreak/>
        <w:t>Президиум Верховного Суда изменил судебные решения в отношении Ж. по следующим основаниям.</w:t>
      </w:r>
    </w:p>
    <w:p w14:paraId="23A15833" w14:textId="77777777" w:rsidR="00920F4A" w:rsidRDefault="00920F4A" w:rsidP="00920F4A">
      <w:pPr>
        <w:pStyle w:val="ConsPlusNormal"/>
        <w:spacing w:before="220"/>
        <w:ind w:firstLine="540"/>
        <w:jc w:val="both"/>
      </w:pPr>
      <w:r>
        <w:t>По приговору суда Ж. зачтено в срок лишения свободы время нахождения его под домашним арестом. При этом время нахождения осужденного под домашним арестом в период с 13 июля 2018 г. до вступления приговора в законную силу зачтено из расчета два дня нахождения под домашним арестом за один день лишения свободы в исправительной колонии строгого режима.</w:t>
      </w:r>
    </w:p>
    <w:p w14:paraId="7FC158EA" w14:textId="77777777" w:rsidR="00920F4A" w:rsidRDefault="00920F4A" w:rsidP="00920F4A">
      <w:pPr>
        <w:pStyle w:val="ConsPlusNormal"/>
        <w:spacing w:before="220"/>
        <w:ind w:firstLine="540"/>
        <w:jc w:val="both"/>
      </w:pPr>
      <w:r>
        <w:t xml:space="preserve">Между тем правила </w:t>
      </w:r>
      <w:hyperlink r:id="rId848" w:history="1">
        <w:r>
          <w:rPr>
            <w:rStyle w:val="aa"/>
            <w:u w:val="none"/>
          </w:rPr>
          <w:t>ч. 3.4 ст. 72</w:t>
        </w:r>
      </w:hyperlink>
      <w:r>
        <w:t xml:space="preserve"> УК РФ, предусматривающие зачет домашнего ареста в срок лишения свободы из расчета два дня нахождения под домашним арестом за один день лишения свободы, ухудшают положение лица по сравнению с правилами, применявшимися до вступления в силу Федерального </w:t>
      </w:r>
      <w:hyperlink r:id="rId849" w:history="1">
        <w:r>
          <w:rPr>
            <w:rStyle w:val="aa"/>
            <w:u w:val="none"/>
          </w:rPr>
          <w:t>закона</w:t>
        </w:r>
      </w:hyperlink>
      <w:r>
        <w:t xml:space="preserve"> от 3 июля 2018 г. N 186-ФЗ, в соответствии с которыми время нахождения лица под домашним арестом засчитывалось в срок отбывания наказания исходя из расчета один день нахождения под домашним арестом за один день лишения свободы.</w:t>
      </w:r>
    </w:p>
    <w:p w14:paraId="377D18A5" w14:textId="77777777" w:rsidR="00920F4A" w:rsidRDefault="00920F4A" w:rsidP="00920F4A">
      <w:pPr>
        <w:pStyle w:val="ConsPlusNormal"/>
        <w:spacing w:before="220"/>
        <w:ind w:firstLine="540"/>
        <w:jc w:val="both"/>
      </w:pPr>
      <w:r>
        <w:t>Согласно приговору Ж. осужден за преступления, совершенные до 14 июля 2018 г., то есть до вступления в силу указанного федерального закона.</w:t>
      </w:r>
    </w:p>
    <w:p w14:paraId="552753B9" w14:textId="77777777" w:rsidR="00920F4A" w:rsidRDefault="00920F4A" w:rsidP="00920F4A">
      <w:pPr>
        <w:pStyle w:val="ConsPlusNormal"/>
        <w:spacing w:before="220"/>
        <w:ind w:firstLine="540"/>
        <w:jc w:val="both"/>
      </w:pPr>
      <w:r>
        <w:t xml:space="preserve">В связи с этим принятое судом при постановлении приговора решение о зачете в срок отбывания наказания времени нахождения Ж. под домашним арестом с 13 июля 2018 г. из расчета два дня нахождения под домашним арестом за один день лишения свободы не соответствует положениям </w:t>
      </w:r>
      <w:hyperlink r:id="rId850" w:history="1">
        <w:r>
          <w:rPr>
            <w:rStyle w:val="aa"/>
            <w:u w:val="none"/>
          </w:rPr>
          <w:t>ст. 9</w:t>
        </w:r>
      </w:hyperlink>
      <w:r>
        <w:t xml:space="preserve"> и </w:t>
      </w:r>
      <w:hyperlink r:id="rId851" w:history="1">
        <w:r>
          <w:rPr>
            <w:rStyle w:val="aa"/>
            <w:u w:val="none"/>
          </w:rPr>
          <w:t>ч. 1 ст. 10</w:t>
        </w:r>
      </w:hyperlink>
      <w:r>
        <w:t xml:space="preserve"> УК РФ.</w:t>
      </w:r>
    </w:p>
    <w:p w14:paraId="60C3BB9E" w14:textId="77777777" w:rsidR="00920F4A" w:rsidRDefault="00920F4A" w:rsidP="00920F4A">
      <w:pPr>
        <w:pStyle w:val="ConsPlusNormal"/>
        <w:spacing w:before="220"/>
        <w:ind w:firstLine="540"/>
        <w:jc w:val="both"/>
      </w:pPr>
      <w:r>
        <w:t>Указанное нарушение уголовного закона является существенным, повлиявшим на исход дела.</w:t>
      </w:r>
    </w:p>
    <w:p w14:paraId="50018D51" w14:textId="77777777" w:rsidR="00920F4A" w:rsidRDefault="00920F4A" w:rsidP="00920F4A">
      <w:pPr>
        <w:pStyle w:val="ConsPlusNormal"/>
        <w:spacing w:before="220"/>
        <w:ind w:firstLine="540"/>
        <w:jc w:val="both"/>
      </w:pPr>
      <w:r>
        <w:t>Постановлением судьи Челябинского областного суда от 29 марта 2019 г. мера пресечения в отношении Ж. в виде домашнего ареста была изменена на заключение под стражу на срок до вступления приговора в законную силу.</w:t>
      </w:r>
    </w:p>
    <w:p w14:paraId="66972BFF" w14:textId="77777777" w:rsidR="00920F4A" w:rsidRDefault="00920F4A" w:rsidP="00920F4A">
      <w:pPr>
        <w:pStyle w:val="ConsPlusNormal"/>
        <w:spacing w:before="220"/>
        <w:ind w:firstLine="540"/>
        <w:jc w:val="both"/>
      </w:pPr>
      <w:r>
        <w:t xml:space="preserve">В силу изложенного Президиум Верховного Суда изменил приговор, апелляционное определение и исключил указание о применении положений </w:t>
      </w:r>
      <w:hyperlink r:id="rId852" w:history="1">
        <w:r>
          <w:rPr>
            <w:rStyle w:val="aa"/>
            <w:u w:val="none"/>
          </w:rPr>
          <w:t>ст. 72</w:t>
        </w:r>
      </w:hyperlink>
      <w:r>
        <w:t xml:space="preserve"> УК РФ (в редакции Федерального закона от 3 июля 2018 г. N 186-ФЗ). Время нахождения Ж. под домашним арестом в период с 13 июля 2018 г. по 29 марта 2019 г. зачтено в срок отбывания наказания из расчета один день нахождения под домашним арестом за один день лишения свободы.</w:t>
      </w:r>
    </w:p>
    <w:p w14:paraId="507FD218" w14:textId="77777777" w:rsidR="00920F4A" w:rsidRDefault="00920F4A" w:rsidP="00920F4A">
      <w:pPr>
        <w:pStyle w:val="ConsPlusNormal"/>
        <w:ind w:firstLine="540"/>
        <w:jc w:val="both"/>
      </w:pPr>
    </w:p>
    <w:p w14:paraId="52ABB13E" w14:textId="77777777" w:rsidR="00920F4A" w:rsidRDefault="00920F4A" w:rsidP="00920F4A">
      <w:pPr>
        <w:pStyle w:val="ConsPlusNormal"/>
        <w:jc w:val="right"/>
      </w:pPr>
      <w:hyperlink r:id="rId853" w:history="1">
        <w:r>
          <w:rPr>
            <w:rStyle w:val="aa"/>
            <w:u w:val="none"/>
          </w:rPr>
          <w:t>Постановление</w:t>
        </w:r>
      </w:hyperlink>
      <w:r>
        <w:t xml:space="preserve"> Президиума Верховного Суда</w:t>
      </w:r>
    </w:p>
    <w:p w14:paraId="1FBB7F27" w14:textId="77777777" w:rsidR="00920F4A" w:rsidRDefault="00920F4A" w:rsidP="00920F4A">
      <w:pPr>
        <w:pStyle w:val="ConsPlusNormal"/>
        <w:jc w:val="right"/>
      </w:pPr>
      <w:r>
        <w:t>N 147-П21</w:t>
      </w:r>
    </w:p>
    <w:p w14:paraId="7709B6A8" w14:textId="77777777" w:rsidR="00920F4A" w:rsidRDefault="00920F4A" w:rsidP="00920F4A">
      <w:pPr>
        <w:pStyle w:val="ConsPlusNormal"/>
      </w:pPr>
    </w:p>
    <w:p w14:paraId="4AB153C6" w14:textId="77777777" w:rsidR="00920F4A" w:rsidRDefault="00920F4A" w:rsidP="00920F4A">
      <w:pPr>
        <w:pStyle w:val="ConsPlusTitle"/>
        <w:jc w:val="center"/>
        <w:outlineLvl w:val="0"/>
      </w:pPr>
      <w:r>
        <w:t>СУДЕБНАЯ КОЛЛЕГИЯ ПО ГРАЖДАНСКИМ ДЕЛАМ</w:t>
      </w:r>
    </w:p>
    <w:p w14:paraId="0FE7BFCE" w14:textId="77777777" w:rsidR="00920F4A" w:rsidRDefault="00920F4A" w:rsidP="00920F4A">
      <w:pPr>
        <w:pStyle w:val="ConsPlusNormal"/>
        <w:jc w:val="center"/>
      </w:pPr>
    </w:p>
    <w:p w14:paraId="48B5F264" w14:textId="77777777" w:rsidR="00920F4A" w:rsidRDefault="00920F4A" w:rsidP="00920F4A">
      <w:pPr>
        <w:pStyle w:val="ConsPlusTitle"/>
        <w:jc w:val="center"/>
        <w:outlineLvl w:val="1"/>
      </w:pPr>
      <w:r>
        <w:t>Разрешение споров об исполнении обязательств</w:t>
      </w:r>
    </w:p>
    <w:p w14:paraId="0720B4C8" w14:textId="77777777" w:rsidR="00920F4A" w:rsidRDefault="00920F4A" w:rsidP="00920F4A">
      <w:pPr>
        <w:pStyle w:val="ConsPlusNormal"/>
      </w:pPr>
    </w:p>
    <w:p w14:paraId="0CC416F4" w14:textId="77777777" w:rsidR="00920F4A" w:rsidRDefault="00920F4A" w:rsidP="00920F4A">
      <w:pPr>
        <w:pStyle w:val="ConsPlusNormal"/>
        <w:ind w:firstLine="540"/>
        <w:jc w:val="both"/>
      </w:pPr>
      <w:r>
        <w:t>2. Превышение стоимости принадлежащего должнику земельного участка по отношению к размеру его долга не является основанием для отказа в удовлетворении требования кредитора об обращении взыскания на этот земельный участок.</w:t>
      </w:r>
    </w:p>
    <w:p w14:paraId="59B14E41" w14:textId="77777777" w:rsidR="00920F4A" w:rsidRDefault="00920F4A" w:rsidP="00920F4A">
      <w:pPr>
        <w:pStyle w:val="ConsPlusNormal"/>
        <w:spacing w:before="220"/>
        <w:ind w:firstLine="540"/>
        <w:jc w:val="both"/>
      </w:pPr>
      <w:r>
        <w:t>К. обратился в суд с иском к Д. об обращении взыскания на принадлежащий ответчику на праве собственности земельный участок площадью 292 кв. м, указав, что вступившим в законную силу решением суда от 26 февраля 2019 г. с ответчика в его пользу взыскано 526 625 руб.</w:t>
      </w:r>
    </w:p>
    <w:p w14:paraId="0213F5A0" w14:textId="77777777" w:rsidR="00920F4A" w:rsidRDefault="00920F4A" w:rsidP="00920F4A">
      <w:pPr>
        <w:pStyle w:val="ConsPlusNormal"/>
        <w:spacing w:before="220"/>
        <w:ind w:firstLine="540"/>
        <w:jc w:val="both"/>
      </w:pPr>
      <w:r>
        <w:t>В отношении Д. возбуждено исполнительное производство. Решение суда в течение длительного времени (более 6 месяцев) не исполнено, остаток задолженности ответчика по состоянию на 25 ноября 2019 г. (на момент обращения в суд) составляет 513 862,07 руб.</w:t>
      </w:r>
    </w:p>
    <w:p w14:paraId="52C29EB7" w14:textId="77777777" w:rsidR="00920F4A" w:rsidRDefault="00920F4A" w:rsidP="00920F4A">
      <w:pPr>
        <w:pStyle w:val="ConsPlusNormal"/>
        <w:spacing w:before="220"/>
        <w:ind w:firstLine="540"/>
        <w:jc w:val="both"/>
      </w:pPr>
      <w:r>
        <w:t>Отказывая в удовлетворении иска, суд первой инстанции указал, что рыночная стоимость данного имущества (примерно 3 000 000 руб.) значительно превышает размер имеющейся у Д. задолженности перед К., которым также не доказана невозможность исполнения решения суда за счет иного имущества должника.</w:t>
      </w:r>
    </w:p>
    <w:p w14:paraId="0F4FB70A" w14:textId="77777777" w:rsidR="00920F4A" w:rsidRDefault="00920F4A" w:rsidP="00920F4A">
      <w:pPr>
        <w:pStyle w:val="ConsPlusNormal"/>
        <w:spacing w:before="220"/>
        <w:ind w:firstLine="540"/>
        <w:jc w:val="both"/>
      </w:pPr>
      <w:r>
        <w:t>Суд апелляционной инстанции согласился с выводами суда первой инстанции.</w:t>
      </w:r>
    </w:p>
    <w:p w14:paraId="002DBBF9" w14:textId="77777777" w:rsidR="00920F4A" w:rsidRDefault="00920F4A" w:rsidP="00920F4A">
      <w:pPr>
        <w:pStyle w:val="ConsPlusNormal"/>
        <w:spacing w:before="220"/>
        <w:ind w:firstLine="540"/>
        <w:jc w:val="both"/>
      </w:pPr>
      <w:r>
        <w:t>Кассационный суд общей юрисдикции судебные постановления судов первой и апелляционной инстанций оставил без изменения.</w:t>
      </w:r>
    </w:p>
    <w:p w14:paraId="759101EA" w14:textId="77777777" w:rsidR="00920F4A" w:rsidRDefault="00920F4A" w:rsidP="00920F4A">
      <w:pPr>
        <w:pStyle w:val="ConsPlusNormal"/>
        <w:spacing w:before="220"/>
        <w:ind w:firstLine="540"/>
        <w:jc w:val="both"/>
      </w:pPr>
      <w:r>
        <w:lastRenderedPageBreak/>
        <w:t>Судебная коллегия по гражданским делам Верховного Суда признала обжалуемые судебные постановления вынесенными с существенным нарушением норм права, отменила их и направила дело на новое рассмотрение в суд первой инстанции в связи со следующим.</w:t>
      </w:r>
    </w:p>
    <w:p w14:paraId="570372A2" w14:textId="77777777" w:rsidR="00920F4A" w:rsidRDefault="00920F4A" w:rsidP="00920F4A">
      <w:pPr>
        <w:pStyle w:val="ConsPlusNormal"/>
        <w:spacing w:before="220"/>
        <w:ind w:firstLine="540"/>
        <w:jc w:val="both"/>
      </w:pPr>
      <w:hyperlink r:id="rId854" w:history="1">
        <w:r>
          <w:rPr>
            <w:rStyle w:val="aa"/>
            <w:u w:val="none"/>
          </w:rPr>
          <w:t>Пунктом 5 ст. 4</w:t>
        </w:r>
      </w:hyperlink>
      <w:r>
        <w:t xml:space="preserve"> Федерального закона от 2 октября 2007 г. N 229-ФЗ "Об исполнительном производстве" закреплен принцип соотносимости объема требований взыскателя и мер принудительного исполнения, согласно которому все применяемые в процессе исполнения меры принуждения должны быть адекватны требованиям, содержащимся в исполнительном документе.</w:t>
      </w:r>
    </w:p>
    <w:p w14:paraId="3A51860C" w14:textId="77777777" w:rsidR="00920F4A" w:rsidRDefault="00920F4A" w:rsidP="00920F4A">
      <w:pPr>
        <w:pStyle w:val="ConsPlusNormal"/>
        <w:spacing w:before="220"/>
        <w:ind w:firstLine="540"/>
        <w:jc w:val="both"/>
      </w:pPr>
      <w:r>
        <w:t xml:space="preserve">Вместе с тем в </w:t>
      </w:r>
      <w:hyperlink r:id="rId855" w:history="1">
        <w:r>
          <w:rPr>
            <w:rStyle w:val="aa"/>
            <w:u w:val="none"/>
          </w:rPr>
          <w:t>ч. 4 ст. 69</w:t>
        </w:r>
      </w:hyperlink>
      <w:r>
        <w:t xml:space="preserve"> названного закона установлено, что при отсутствии или недостаточности у должника денежных средств взыскание обращается на иное имущество, принадлежащее ему на праве собственности, хозяйственного ведения и (или) оперативного управления, за исключением имущества, изъятого из оборота, и имущества, на которое в соответствии с федеральным законом не может быть обращено взыскание, независимо от того, где и в чьем фактическом владении и (или) пользовании оно находится.</w:t>
      </w:r>
    </w:p>
    <w:p w14:paraId="649041FD" w14:textId="77777777" w:rsidR="00920F4A" w:rsidRDefault="00920F4A" w:rsidP="00920F4A">
      <w:pPr>
        <w:pStyle w:val="ConsPlusNormal"/>
        <w:spacing w:before="220"/>
        <w:ind w:firstLine="540"/>
        <w:jc w:val="both"/>
      </w:pPr>
      <w:r>
        <w:t xml:space="preserve">В соответствии с </w:t>
      </w:r>
      <w:hyperlink r:id="rId856" w:history="1">
        <w:r>
          <w:rPr>
            <w:rStyle w:val="aa"/>
            <w:u w:val="none"/>
          </w:rPr>
          <w:t>ч. 12 ст. 87</w:t>
        </w:r>
      </w:hyperlink>
      <w:r>
        <w:t xml:space="preserve"> указанного закона нереализованное имущество должника передается взыскателю по цене на двадцать пять процентов ниже его стоимости, указанной в постановлении судебного пристава-исполнителя об оценке имущества должника. Если эта цена превышает сумму, подлежащую выплате взыскателю по исполнительному документу, то взыскатель вправе оставить нереализованное имущество за собой при условии одновременной выплаты (перечисления) соответствующей разницы на депозитный счет подразделения судебных приставов. Взыскатель в течение пяти дней со дня получения указанного предложения обязан уведомить в письменной форме судебного пристава-исполнителя о решении оставить нереализованное имущество за собой.</w:t>
      </w:r>
    </w:p>
    <w:p w14:paraId="0D4079A1" w14:textId="77777777" w:rsidR="00920F4A" w:rsidRDefault="00920F4A" w:rsidP="00920F4A">
      <w:pPr>
        <w:pStyle w:val="ConsPlusNormal"/>
        <w:spacing w:before="220"/>
        <w:ind w:firstLine="540"/>
        <w:jc w:val="both"/>
      </w:pPr>
      <w:r>
        <w:t xml:space="preserve">Согласно </w:t>
      </w:r>
      <w:hyperlink r:id="rId857" w:history="1">
        <w:r>
          <w:rPr>
            <w:rStyle w:val="aa"/>
            <w:u w:val="none"/>
          </w:rPr>
          <w:t>ч. 1 ст. 110</w:t>
        </w:r>
      </w:hyperlink>
      <w:r>
        <w:t xml:space="preserve"> упомянутого закона денежные средства, взысканные с должника в процессе исполнения требований, содержащихся в исполнительном документе, в том числе путем реализации имущества должника, подлежат перечислению на депозитный счет подразделения судебных приставов, за исключением случаев, предусмотренных данным федеральным </w:t>
      </w:r>
      <w:hyperlink r:id="rId858" w:history="1">
        <w:r>
          <w:rPr>
            <w:rStyle w:val="aa"/>
            <w:u w:val="none"/>
          </w:rPr>
          <w:t>законом</w:t>
        </w:r>
      </w:hyperlink>
      <w:r>
        <w:t>.</w:t>
      </w:r>
    </w:p>
    <w:p w14:paraId="7D86CC7B" w14:textId="77777777" w:rsidR="00920F4A" w:rsidRDefault="00920F4A" w:rsidP="00920F4A">
      <w:pPr>
        <w:pStyle w:val="ConsPlusNormal"/>
        <w:spacing w:before="220"/>
        <w:ind w:firstLine="540"/>
        <w:jc w:val="both"/>
      </w:pPr>
      <w:r>
        <w:t xml:space="preserve">Денежные средства, оставшиеся после удовлетворения всех указанных требований, возвращаются должнику. О наличии остатка денежных средств и возможности их получения судебный пристав-исполнитель извещает должника в течение трех дней </w:t>
      </w:r>
      <w:hyperlink r:id="rId859" w:history="1">
        <w:r>
          <w:rPr>
            <w:rStyle w:val="aa"/>
            <w:u w:val="none"/>
          </w:rPr>
          <w:t>(ч. 6)</w:t>
        </w:r>
      </w:hyperlink>
      <w:r>
        <w:t>.</w:t>
      </w:r>
    </w:p>
    <w:p w14:paraId="375F9753" w14:textId="77777777" w:rsidR="00920F4A" w:rsidRDefault="00920F4A" w:rsidP="00920F4A">
      <w:pPr>
        <w:pStyle w:val="ConsPlusNormal"/>
        <w:spacing w:before="220"/>
        <w:ind w:firstLine="540"/>
        <w:jc w:val="both"/>
      </w:pPr>
      <w:r>
        <w:t>Таким образом, по смыслу закона при отсутствии иного имущества, на которое может быть обращено взыскание, реализация имущества должника, стоимость которого превышает размер долга, предполагает возвращение ему денежных средств, оставшихся после удовлетворения требований взыскателя, что не нарушает баланс интересов сторон и прав должника, а также указанный выше принцип соотносимости объема требований взыскателя и мер принудительного исполнения.</w:t>
      </w:r>
    </w:p>
    <w:p w14:paraId="693D22BE" w14:textId="77777777" w:rsidR="00920F4A" w:rsidRDefault="00920F4A" w:rsidP="00920F4A">
      <w:pPr>
        <w:pStyle w:val="ConsPlusNormal"/>
        <w:spacing w:before="220"/>
        <w:ind w:firstLine="540"/>
        <w:jc w:val="both"/>
      </w:pPr>
      <w:r>
        <w:t>С учетом изложенного выводы судебных инстанций о нарушении принципа соотносимости объема требований взыскателя и мер принудительного исполнения в случае обращения взыскания на принадлежащий должнику земельный участок, стоимость которого превышает размер имеющейся задолженности, Судебная коллегия по гражданским делам Верховного Суда признала не соответствующими закону.</w:t>
      </w:r>
    </w:p>
    <w:p w14:paraId="696AB9D3" w14:textId="77777777" w:rsidR="00920F4A" w:rsidRDefault="00920F4A" w:rsidP="00920F4A">
      <w:pPr>
        <w:pStyle w:val="ConsPlusNormal"/>
        <w:ind w:firstLine="540"/>
        <w:jc w:val="both"/>
      </w:pPr>
    </w:p>
    <w:p w14:paraId="3E67B596" w14:textId="77777777" w:rsidR="00920F4A" w:rsidRDefault="00920F4A" w:rsidP="00920F4A">
      <w:pPr>
        <w:pStyle w:val="ConsPlusNormal"/>
        <w:jc w:val="right"/>
      </w:pPr>
      <w:hyperlink r:id="rId860" w:history="1">
        <w:r>
          <w:rPr>
            <w:rStyle w:val="aa"/>
            <w:u w:val="none"/>
          </w:rPr>
          <w:t>Определение</w:t>
        </w:r>
      </w:hyperlink>
      <w:r>
        <w:t xml:space="preserve"> N 18-КГ21-38-К4</w:t>
      </w:r>
    </w:p>
    <w:p w14:paraId="2BADFE7B" w14:textId="77777777" w:rsidR="00920F4A" w:rsidRDefault="00920F4A" w:rsidP="00920F4A">
      <w:pPr>
        <w:pStyle w:val="ConsPlusNormal"/>
        <w:ind w:firstLine="540"/>
        <w:jc w:val="both"/>
      </w:pPr>
    </w:p>
    <w:p w14:paraId="4D0876FF" w14:textId="77777777" w:rsidR="00920F4A" w:rsidRDefault="00920F4A" w:rsidP="00920F4A">
      <w:pPr>
        <w:pStyle w:val="ConsPlusNormal"/>
        <w:ind w:firstLine="540"/>
        <w:jc w:val="both"/>
      </w:pPr>
      <w:r>
        <w:t>3. Возникновение заемного обязательства у одного из супругов в период брака не является безусловным основанием для возложения обязанности по возврату займа на другого супруга.</w:t>
      </w:r>
    </w:p>
    <w:p w14:paraId="58C9E4F5" w14:textId="77777777" w:rsidR="00920F4A" w:rsidRDefault="00920F4A" w:rsidP="00920F4A">
      <w:pPr>
        <w:pStyle w:val="ConsPlusNormal"/>
        <w:spacing w:before="220"/>
        <w:ind w:firstLine="540"/>
        <w:jc w:val="both"/>
      </w:pPr>
      <w:r>
        <w:t>Р.В. обратилась в суд с иском к Ф. о взыскании задолженности по договору займа, указав на то, что 13 ноября 2011 г. она по расписке передала ответчику в долг 650 000 руб., срок возврата денежных средств был определен сторонами моментом востребования. 30 июня 2017 г. истец направила в адрес Ф. требование о возврате долга по договору займа, однако ответчиком денежные средства возвращены не были.</w:t>
      </w:r>
    </w:p>
    <w:p w14:paraId="5461806A" w14:textId="77777777" w:rsidR="00920F4A" w:rsidRDefault="00920F4A" w:rsidP="00920F4A">
      <w:pPr>
        <w:pStyle w:val="ConsPlusNormal"/>
        <w:spacing w:before="220"/>
        <w:ind w:firstLine="540"/>
        <w:jc w:val="both"/>
      </w:pPr>
      <w:r>
        <w:t xml:space="preserve">Истец просила суд взыскать с Ф. сумму долга в размере 650 000 руб.; проценты по договору займа, определенные по состоянию на 31 января 2018 г. в размере 353 163 руб. 70 коп.; проценты за пользование займом с 1 февраля 2018 г. до момента фактического исполнения обязательства по возврату задолженности; проценты за нарушение срока возврата займа, определенные по </w:t>
      </w:r>
      <w:r>
        <w:lastRenderedPageBreak/>
        <w:t>состоянию на 31 января 2018 г. в размере 41 409 руб. 53 коп.; проценты за пользование чужими денежными средствами с 1 февраля 2018 г. до момента фактического исполнения обязательства по возврату задолженности.</w:t>
      </w:r>
    </w:p>
    <w:p w14:paraId="3B88548D" w14:textId="77777777" w:rsidR="00920F4A" w:rsidRDefault="00920F4A" w:rsidP="00920F4A">
      <w:pPr>
        <w:pStyle w:val="ConsPlusNormal"/>
        <w:spacing w:before="220"/>
        <w:ind w:firstLine="540"/>
        <w:jc w:val="both"/>
      </w:pPr>
      <w:r>
        <w:t>Ф. обратился в суд со встречным иском, указав на то, что долг в сумме 650 000 руб. перед Р.В. возник по инициативе его и его бывшей супруги Р., денежные средства были расходованы на нужды семьи, что подтверждается предварительным договором купли-продажи земельного участка с расположенным на нем жилым домом от 14 ноября 2011 г.</w:t>
      </w:r>
    </w:p>
    <w:p w14:paraId="78206A3A" w14:textId="77777777" w:rsidR="00920F4A" w:rsidRDefault="00920F4A" w:rsidP="00920F4A">
      <w:pPr>
        <w:pStyle w:val="ConsPlusNormal"/>
        <w:spacing w:before="220"/>
        <w:ind w:firstLine="540"/>
        <w:jc w:val="both"/>
      </w:pPr>
      <w:r>
        <w:t xml:space="preserve">Ф. просил применить к сложившимся правоотношениям положения Семейного </w:t>
      </w:r>
      <w:hyperlink r:id="rId861" w:history="1">
        <w:r>
          <w:rPr>
            <w:rStyle w:val="aa"/>
            <w:u w:val="none"/>
          </w:rPr>
          <w:t>кодекса</w:t>
        </w:r>
      </w:hyperlink>
      <w:r>
        <w:t xml:space="preserve"> Российской Федерации и признать долг перед истцом общим долгом бывших супругов Ф. и Р., произвести раздел этого долга в равных долях между ним и Р., признать расписку от 13 ноября 2011 г. о займе недействительной в части того, что заемщиком денежных средств является один Ф., а также применить в отношении расчетов по процентам, пеням и штрафам </w:t>
      </w:r>
      <w:hyperlink r:id="rId862" w:history="1">
        <w:r>
          <w:rPr>
            <w:rStyle w:val="aa"/>
            <w:u w:val="none"/>
          </w:rPr>
          <w:t>ст. 333</w:t>
        </w:r>
      </w:hyperlink>
      <w:r>
        <w:t xml:space="preserve"> ГК РФ с учетом его материального положения и необоснованно завышенных, по его мнению, расчетов истца Р.В.</w:t>
      </w:r>
    </w:p>
    <w:p w14:paraId="0E983E71" w14:textId="77777777" w:rsidR="00920F4A" w:rsidRDefault="00920F4A" w:rsidP="00920F4A">
      <w:pPr>
        <w:pStyle w:val="ConsPlusNormal"/>
        <w:spacing w:before="220"/>
        <w:ind w:firstLine="540"/>
        <w:jc w:val="both"/>
      </w:pPr>
      <w:r>
        <w:t xml:space="preserve">Разрешая спор и частично удовлетворяя исковые требования Р.В., суд первой инстанции, руководствуясь положениями </w:t>
      </w:r>
      <w:hyperlink r:id="rId863" w:history="1">
        <w:r>
          <w:rPr>
            <w:rStyle w:val="aa"/>
            <w:u w:val="none"/>
          </w:rPr>
          <w:t>ст. 809</w:t>
        </w:r>
      </w:hyperlink>
      <w:r>
        <w:t xml:space="preserve">, </w:t>
      </w:r>
      <w:hyperlink r:id="rId864" w:history="1">
        <w:r>
          <w:rPr>
            <w:rStyle w:val="aa"/>
            <w:u w:val="none"/>
          </w:rPr>
          <w:t>810</w:t>
        </w:r>
      </w:hyperlink>
      <w:r>
        <w:t xml:space="preserve"> ГК РФ, </w:t>
      </w:r>
      <w:hyperlink r:id="rId865" w:history="1">
        <w:r>
          <w:rPr>
            <w:rStyle w:val="aa"/>
            <w:u w:val="none"/>
          </w:rPr>
          <w:t>ст. 39</w:t>
        </w:r>
      </w:hyperlink>
      <w:r>
        <w:t xml:space="preserve"> СК РФ, исходил из того, что сумма долга в размере 650 000 руб. является общим долгом бывших супругов Ф. и Р., возникшим в связи с покупкой ими домовладения, право собственности на которое зарегистрировано за каждым из них в равных долях, в связи с чем взыскал с Ф. 1/2 часть имеющегося долга и процентов по нему.</w:t>
      </w:r>
    </w:p>
    <w:p w14:paraId="01A022D6" w14:textId="77777777" w:rsidR="00920F4A" w:rsidRDefault="00920F4A" w:rsidP="00920F4A">
      <w:pPr>
        <w:pStyle w:val="ConsPlusNormal"/>
        <w:spacing w:before="220"/>
        <w:ind w:firstLine="540"/>
        <w:jc w:val="both"/>
      </w:pPr>
      <w:r>
        <w:t>Суд также признал расписку от 13 ноября 2011 г. о займе денежных средств у займодавца Р.В. недействительной в части возложения долга исключительно на заемщика Ф., признав долг по расписке общим долгом бывших супругов Ф. и Р. в равных долях.</w:t>
      </w:r>
    </w:p>
    <w:p w14:paraId="77651E8A" w14:textId="77777777" w:rsidR="00920F4A" w:rsidRDefault="00920F4A" w:rsidP="00920F4A">
      <w:pPr>
        <w:pStyle w:val="ConsPlusNormal"/>
        <w:spacing w:before="220"/>
        <w:ind w:firstLine="540"/>
        <w:jc w:val="both"/>
      </w:pPr>
      <w:r>
        <w:t>Суд апелляционной инстанции согласился с выводами суда первой инстанции.</w:t>
      </w:r>
    </w:p>
    <w:p w14:paraId="7D519A2D" w14:textId="77777777" w:rsidR="00920F4A" w:rsidRDefault="00920F4A" w:rsidP="00920F4A">
      <w:pPr>
        <w:pStyle w:val="ConsPlusNormal"/>
        <w:spacing w:before="220"/>
        <w:ind w:firstLine="540"/>
        <w:jc w:val="both"/>
      </w:pPr>
      <w:r>
        <w:t>Кассационным судом общей юрисдикции судебные постановления судов первой и апелляционной инстанций оставлены без изменения.</w:t>
      </w:r>
    </w:p>
    <w:p w14:paraId="3E94BA71" w14:textId="77777777" w:rsidR="00920F4A" w:rsidRDefault="00920F4A" w:rsidP="00920F4A">
      <w:pPr>
        <w:pStyle w:val="ConsPlusNormal"/>
        <w:spacing w:before="220"/>
        <w:ind w:firstLine="540"/>
        <w:jc w:val="both"/>
      </w:pPr>
      <w:r>
        <w:t>Судебная коллегия по гражданским делам Верховного Суда признала, что судебные постановления приняты с существенными нарушениями норм материального и процессуального права.</w:t>
      </w:r>
    </w:p>
    <w:p w14:paraId="6AC151E5" w14:textId="77777777" w:rsidR="00920F4A" w:rsidRDefault="00920F4A" w:rsidP="00920F4A">
      <w:pPr>
        <w:pStyle w:val="ConsPlusNormal"/>
        <w:spacing w:before="220"/>
        <w:ind w:firstLine="540"/>
        <w:jc w:val="both"/>
      </w:pPr>
      <w:r>
        <w:t>Из решения суда об удовлетворении встречного иска Ф. о признании долга перед истцом Р.В. общим долгом его и его бывшей супруги Р. и о признании на этом основании частично недействительным договора займа усматривается, что суд посчитал значимым для данного дела обстоятельством то, на какие цели ответчиком у истца были взяты в долг деньги и на что они впоследствии были израсходованы. Поскольку, по мнению суда, эти деньги были израсходованы на семейные нужды Ф. и его жены Р., дочери истца Р.В., то по логике обычных семейных отношений между родителями и детьми деньги по договору займа истец передала ответчику, действуя прежде всего в интересах своей родной дочери.</w:t>
      </w:r>
    </w:p>
    <w:p w14:paraId="156FBE06" w14:textId="77777777" w:rsidR="00920F4A" w:rsidRDefault="00920F4A" w:rsidP="00920F4A">
      <w:pPr>
        <w:pStyle w:val="ConsPlusNormal"/>
        <w:spacing w:before="220"/>
        <w:ind w:firstLine="540"/>
        <w:jc w:val="both"/>
      </w:pPr>
      <w:r>
        <w:t>Ссылаясь на нормы семейного права, суд принял решение о признании гражданско-правовой сделки частично недействительной и об освобождении должника от обязанности возвратить долг в полном объеме.</w:t>
      </w:r>
    </w:p>
    <w:p w14:paraId="7AD99B02" w14:textId="77777777" w:rsidR="00920F4A" w:rsidRDefault="00920F4A" w:rsidP="00920F4A">
      <w:pPr>
        <w:pStyle w:val="ConsPlusNormal"/>
        <w:spacing w:before="220"/>
        <w:ind w:firstLine="540"/>
        <w:jc w:val="both"/>
      </w:pPr>
      <w:r>
        <w:t>Между тем судом не учтено, что возникшие по данному делу правоотношения между истцом Р.В. и ответчиком Ф. являются гражданско-правовыми и нормами семейного права не регулируются.</w:t>
      </w:r>
    </w:p>
    <w:p w14:paraId="091C89BA" w14:textId="77777777" w:rsidR="00920F4A" w:rsidRDefault="00920F4A" w:rsidP="00920F4A">
      <w:pPr>
        <w:pStyle w:val="ConsPlusNormal"/>
        <w:spacing w:before="220"/>
        <w:ind w:firstLine="540"/>
        <w:jc w:val="both"/>
      </w:pPr>
      <w:r>
        <w:t xml:space="preserve">Как следует из материалов дела, иск Р.В. мотивирован ссылкой на </w:t>
      </w:r>
      <w:hyperlink r:id="rId866" w:history="1">
        <w:r>
          <w:rPr>
            <w:rStyle w:val="aa"/>
            <w:u w:val="none"/>
          </w:rPr>
          <w:t>ст. 809</w:t>
        </w:r>
      </w:hyperlink>
      <w:r>
        <w:t xml:space="preserve">, </w:t>
      </w:r>
      <w:hyperlink r:id="rId867" w:history="1">
        <w:r>
          <w:rPr>
            <w:rStyle w:val="aa"/>
            <w:u w:val="none"/>
          </w:rPr>
          <w:t>810</w:t>
        </w:r>
      </w:hyperlink>
      <w:r>
        <w:t xml:space="preserve">, </w:t>
      </w:r>
      <w:hyperlink r:id="rId868" w:history="1">
        <w:r>
          <w:rPr>
            <w:rStyle w:val="aa"/>
            <w:u w:val="none"/>
          </w:rPr>
          <w:t>395</w:t>
        </w:r>
      </w:hyperlink>
      <w:r>
        <w:t xml:space="preserve"> ГК РФ. Истец просила взыскать с ответчика сумму долга, процентов по нему, а также проценты за нарушение срока возврата займа ввиду неисполнения Ф. своих гражданско-правовых обязательств надлежащим образом.</w:t>
      </w:r>
    </w:p>
    <w:p w14:paraId="26DC4A90" w14:textId="77777777" w:rsidR="00920F4A" w:rsidRDefault="00920F4A" w:rsidP="00920F4A">
      <w:pPr>
        <w:pStyle w:val="ConsPlusNormal"/>
        <w:spacing w:before="220"/>
        <w:ind w:firstLine="540"/>
        <w:jc w:val="both"/>
      </w:pPr>
      <w:r>
        <w:t xml:space="preserve">В соответствии с </w:t>
      </w:r>
      <w:hyperlink r:id="rId869" w:history="1">
        <w:r>
          <w:rPr>
            <w:rStyle w:val="aa"/>
            <w:u w:val="none"/>
          </w:rPr>
          <w:t>п. 1 ст. 807</w:t>
        </w:r>
      </w:hyperlink>
      <w:r>
        <w:t xml:space="preserve"> ГК РФ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 Если займодавцем в договоре займа является гражданин, договор считается заключенным с момента передачи суммы займа или другого предмета договора займа заемщику или указанному им лицу.</w:t>
      </w:r>
    </w:p>
    <w:p w14:paraId="6C252D4F" w14:textId="77777777" w:rsidR="00920F4A" w:rsidRDefault="00920F4A" w:rsidP="00920F4A">
      <w:pPr>
        <w:pStyle w:val="ConsPlusNormal"/>
        <w:spacing w:before="220"/>
        <w:ind w:firstLine="540"/>
        <w:jc w:val="both"/>
      </w:pPr>
      <w:r>
        <w:lastRenderedPageBreak/>
        <w:t xml:space="preserve">Согласно </w:t>
      </w:r>
      <w:hyperlink r:id="rId870" w:history="1">
        <w:r>
          <w:rPr>
            <w:rStyle w:val="aa"/>
            <w:u w:val="none"/>
          </w:rPr>
          <w:t>п. 1 ст. 810</w:t>
        </w:r>
      </w:hyperlink>
      <w:r>
        <w:t xml:space="preserve"> ГК РФ заемщик обязан возвратить займодавцу полученную сумму займа в срок и в порядке, которые предусмотрены договором займа. 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w:t>
      </w:r>
    </w:p>
    <w:p w14:paraId="694815F9" w14:textId="77777777" w:rsidR="00920F4A" w:rsidRDefault="00920F4A" w:rsidP="00920F4A">
      <w:pPr>
        <w:pStyle w:val="ConsPlusNormal"/>
        <w:spacing w:before="220"/>
        <w:ind w:firstLine="540"/>
        <w:jc w:val="both"/>
      </w:pPr>
      <w:r>
        <w:t xml:space="preserve">В силу </w:t>
      </w:r>
      <w:hyperlink r:id="rId871" w:history="1">
        <w:r>
          <w:rPr>
            <w:rStyle w:val="aa"/>
            <w:u w:val="none"/>
          </w:rPr>
          <w:t>п. 2 ст. 808</w:t>
        </w:r>
      </w:hyperlink>
      <w:r>
        <w:t xml:space="preserve"> указанного кодекса 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w:t>
      </w:r>
    </w:p>
    <w:p w14:paraId="0D7FEF6A" w14:textId="77777777" w:rsidR="00920F4A" w:rsidRDefault="00920F4A" w:rsidP="00920F4A">
      <w:pPr>
        <w:pStyle w:val="ConsPlusNormal"/>
        <w:spacing w:before="220"/>
        <w:ind w:firstLine="540"/>
        <w:jc w:val="both"/>
      </w:pPr>
      <w:r>
        <w:t>С учетом приведенных норм права юридически значимым обстоятельством по данному делу являлось выяснение судом вопроса, связанного с условиями получения и возврата денежных средств по договору займа, заключенному между займодавцем Р.В. и заемщиком Ф.</w:t>
      </w:r>
    </w:p>
    <w:p w14:paraId="001075F3" w14:textId="77777777" w:rsidR="00920F4A" w:rsidRDefault="00920F4A" w:rsidP="00920F4A">
      <w:pPr>
        <w:pStyle w:val="ConsPlusNormal"/>
        <w:spacing w:before="220"/>
        <w:ind w:firstLine="540"/>
        <w:jc w:val="both"/>
      </w:pPr>
      <w:r>
        <w:t>Так, из содержания подписанной Ф. расписки от 13 ноября 2011 г. следует, что именно он взял в долг у Р.В. денежные средства в размере 650 000 руб., обязавшись вернуть названную денежную сумму по первому требованию займодавца.</w:t>
      </w:r>
    </w:p>
    <w:p w14:paraId="1289A6D9" w14:textId="77777777" w:rsidR="00920F4A" w:rsidRDefault="00920F4A" w:rsidP="00920F4A">
      <w:pPr>
        <w:pStyle w:val="ConsPlusNormal"/>
        <w:spacing w:before="220"/>
        <w:ind w:firstLine="540"/>
        <w:jc w:val="both"/>
      </w:pPr>
      <w:r>
        <w:t>Каких-либо ссылок на то, что деньги были взяты на общие нужды супругов Ф. и Р., как и указания на то, что Р. приняла на себя обязательство по возврату Р.В. указанной денежной суммы, в расписке не имеется.</w:t>
      </w:r>
    </w:p>
    <w:p w14:paraId="45D295D2" w14:textId="77777777" w:rsidR="00920F4A" w:rsidRDefault="00920F4A" w:rsidP="00920F4A">
      <w:pPr>
        <w:pStyle w:val="ConsPlusNormal"/>
        <w:spacing w:before="220"/>
        <w:ind w:firstLine="540"/>
        <w:jc w:val="both"/>
      </w:pPr>
      <w:r>
        <w:t xml:space="preserve">Положения </w:t>
      </w:r>
      <w:hyperlink r:id="rId872" w:history="1">
        <w:r>
          <w:rPr>
            <w:rStyle w:val="aa"/>
            <w:u w:val="none"/>
          </w:rPr>
          <w:t>п. 1 ст. 39</w:t>
        </w:r>
      </w:hyperlink>
      <w:r>
        <w:t xml:space="preserve"> СК РФ о том, что при разделе общего имущества супругов учитываются общие долги и право требования по обязательствам, возникшим в интересах семьи, не свидетельствует о наличии правовых оснований для взыскания с другого супруга в пользу займодавца невыплаченной задолженности по такому договору, равно как и уменьшение размера ответственности заемщика перед займодавцем на сумму долга.</w:t>
      </w:r>
    </w:p>
    <w:p w14:paraId="3ACA6942" w14:textId="77777777" w:rsidR="00920F4A" w:rsidRDefault="00920F4A" w:rsidP="00920F4A">
      <w:pPr>
        <w:pStyle w:val="ConsPlusNormal"/>
        <w:spacing w:before="220"/>
        <w:ind w:firstLine="540"/>
        <w:jc w:val="both"/>
      </w:pPr>
      <w:r>
        <w:t>Возникшие в период брака обязательства по заемным договорам, исполнение которых после прекращения брака лежит на одном из бывших супругов, могут быть компенсированы супругу путем передачи ему в собственность соответствующей части имущества сверх полагающейся по закону доли в совместно нажитом имуществе. При отсутствии такого имущества супруг-заемщик вправе требовать от второго супруга компенсации соответствующей доли фактически произведенных им выплат по договору.</w:t>
      </w:r>
    </w:p>
    <w:p w14:paraId="0234D3AF" w14:textId="77777777" w:rsidR="00920F4A" w:rsidRDefault="00920F4A" w:rsidP="00920F4A">
      <w:pPr>
        <w:pStyle w:val="ConsPlusNormal"/>
        <w:spacing w:before="220"/>
        <w:ind w:firstLine="540"/>
        <w:jc w:val="both"/>
      </w:pPr>
      <w:r>
        <w:t xml:space="preserve">Иное противоречило бы положениям </w:t>
      </w:r>
      <w:hyperlink r:id="rId873" w:history="1">
        <w:r>
          <w:rPr>
            <w:rStyle w:val="aa"/>
            <w:u w:val="none"/>
          </w:rPr>
          <w:t>п. 3 ст. 39</w:t>
        </w:r>
      </w:hyperlink>
      <w:r>
        <w:t xml:space="preserve"> СК РФ и повлекло бы наступление для другого супруга заведомо неблагоприятных последствий в части срока исполнения денежного обязательства перед займодавцем, равно как и повлекло бы неблагоприятные последствия для займодавца, рассчитывающего на исполнение обязательства по возврату полученной суммы займа в срок и в порядке, которые предусмотрены договором займа (</w:t>
      </w:r>
      <w:hyperlink r:id="rId874" w:history="1">
        <w:r>
          <w:rPr>
            <w:rStyle w:val="aa"/>
            <w:u w:val="none"/>
          </w:rPr>
          <w:t>п. 1 ст. 810</w:t>
        </w:r>
      </w:hyperlink>
      <w:r>
        <w:t xml:space="preserve"> ГК РФ).</w:t>
      </w:r>
    </w:p>
    <w:p w14:paraId="3FA997B9" w14:textId="77777777" w:rsidR="00920F4A" w:rsidRDefault="00920F4A" w:rsidP="00920F4A">
      <w:pPr>
        <w:pStyle w:val="ConsPlusNormal"/>
        <w:spacing w:before="220"/>
        <w:ind w:firstLine="540"/>
        <w:jc w:val="both"/>
      </w:pPr>
      <w:r>
        <w:t>Таким образом, именно у Ф. возникла обязанность по возврату взятой в долг у Р.В. денежной суммы в полном объеме, что не было учтено ни судом первой, ни судами апелляционной и кассационной инстанций.</w:t>
      </w:r>
    </w:p>
    <w:p w14:paraId="682E620F" w14:textId="77777777" w:rsidR="00920F4A" w:rsidRDefault="00920F4A" w:rsidP="00920F4A">
      <w:pPr>
        <w:pStyle w:val="ConsPlusNormal"/>
        <w:spacing w:before="220"/>
        <w:ind w:firstLine="540"/>
        <w:jc w:val="both"/>
      </w:pPr>
      <w:r>
        <w:t xml:space="preserve">Признавая наполовину недействительной расписку от 13 ноября 2011 г. о займе ответчиком Ф. денежных средств у Р.В., то есть, по сути, принимая решение о признании частично недействительным договора займа денежных средств, суд в нарушение требований </w:t>
      </w:r>
      <w:hyperlink r:id="rId875" w:history="1">
        <w:r>
          <w:rPr>
            <w:rStyle w:val="aa"/>
            <w:u w:val="none"/>
          </w:rPr>
          <w:t>ст. 198</w:t>
        </w:r>
      </w:hyperlink>
      <w:r>
        <w:t xml:space="preserve"> ГПК РФ не указал в решении правовые нормы, которым противоречит указанная сделка и на основании которых она, по мнению суда, может быть признана недействительной. При этом решение суда об освобождении ответчика от возврата половины суммы долга и процентов по нему фактически означает перевод части долга на другое лицо без согласия кредитора, что прямо противоречит </w:t>
      </w:r>
      <w:hyperlink r:id="rId876" w:history="1">
        <w:r>
          <w:rPr>
            <w:rStyle w:val="aa"/>
            <w:u w:val="none"/>
          </w:rPr>
          <w:t>п. 2 ст. 391</w:t>
        </w:r>
      </w:hyperlink>
      <w:r>
        <w:t xml:space="preserve"> ГК РФ.</w:t>
      </w:r>
    </w:p>
    <w:p w14:paraId="5674BFBA" w14:textId="77777777" w:rsidR="00920F4A" w:rsidRDefault="00920F4A" w:rsidP="00920F4A">
      <w:pPr>
        <w:pStyle w:val="ConsPlusNormal"/>
        <w:spacing w:before="220"/>
        <w:ind w:firstLine="540"/>
        <w:jc w:val="both"/>
      </w:pPr>
      <w:r>
        <w:t>Кроме того, суд не указал в решении, недействительна ли спорная расписка с даты ее подписания (как ничтожная) или с даты ее признания таковой судом (как оспоримая). В связи с этим доводы Р. о пропуске срока исковой давности по требованию Ф. о признании недействительным оспариваемого им договора займа, о применении которого ею было заявлено при рассмотрении дела, суды оставили без исследования и правовой оценки, хотя от выяснения этого обстоятельства зависело правильное разрешение возникшего спора.</w:t>
      </w:r>
    </w:p>
    <w:p w14:paraId="57EC1A16" w14:textId="77777777" w:rsidR="00920F4A" w:rsidRDefault="00920F4A" w:rsidP="00920F4A">
      <w:pPr>
        <w:pStyle w:val="ConsPlusNormal"/>
        <w:spacing w:before="220"/>
        <w:ind w:firstLine="540"/>
        <w:jc w:val="both"/>
      </w:pPr>
      <w:r>
        <w:t xml:space="preserve">При таких обстоятельствах Судебная коллегия по гражданским делам Верховного Суда отменила судебные постановления судов апелляционной и кассационной инстанций и дело </w:t>
      </w:r>
      <w:r>
        <w:lastRenderedPageBreak/>
        <w:t>направила на новое апелляционное рассмотрение.</w:t>
      </w:r>
    </w:p>
    <w:p w14:paraId="17B19DD4" w14:textId="77777777" w:rsidR="00920F4A" w:rsidRDefault="00920F4A" w:rsidP="00920F4A">
      <w:pPr>
        <w:pStyle w:val="ConsPlusNormal"/>
        <w:ind w:firstLine="540"/>
        <w:jc w:val="both"/>
      </w:pPr>
    </w:p>
    <w:p w14:paraId="14008DB5" w14:textId="77777777" w:rsidR="00920F4A" w:rsidRDefault="00920F4A" w:rsidP="00920F4A">
      <w:pPr>
        <w:pStyle w:val="ConsPlusNormal"/>
        <w:jc w:val="right"/>
      </w:pPr>
      <w:hyperlink r:id="rId877" w:history="1">
        <w:r>
          <w:rPr>
            <w:rStyle w:val="aa"/>
            <w:u w:val="none"/>
          </w:rPr>
          <w:t>Определение</w:t>
        </w:r>
      </w:hyperlink>
      <w:r>
        <w:t xml:space="preserve"> N 18-КГ21-56-К4</w:t>
      </w:r>
    </w:p>
    <w:p w14:paraId="74491B5D" w14:textId="77777777" w:rsidR="00920F4A" w:rsidRDefault="00920F4A" w:rsidP="00920F4A">
      <w:pPr>
        <w:pStyle w:val="ConsPlusNormal"/>
      </w:pPr>
    </w:p>
    <w:p w14:paraId="33ABAAFC" w14:textId="77777777" w:rsidR="00920F4A" w:rsidRDefault="00920F4A" w:rsidP="00920F4A">
      <w:pPr>
        <w:pStyle w:val="ConsPlusTitle"/>
        <w:jc w:val="center"/>
        <w:outlineLvl w:val="1"/>
      </w:pPr>
      <w:r>
        <w:t>Разрешение споров, возникающих вследствие причинения вреда</w:t>
      </w:r>
    </w:p>
    <w:p w14:paraId="5BCB441C" w14:textId="77777777" w:rsidR="00920F4A" w:rsidRDefault="00920F4A" w:rsidP="00920F4A">
      <w:pPr>
        <w:pStyle w:val="ConsPlusNormal"/>
      </w:pPr>
    </w:p>
    <w:p w14:paraId="2000D9B7" w14:textId="77777777" w:rsidR="00920F4A" w:rsidRDefault="00920F4A" w:rsidP="00920F4A">
      <w:pPr>
        <w:pStyle w:val="ConsPlusNormal"/>
        <w:ind w:firstLine="540"/>
        <w:jc w:val="both"/>
      </w:pPr>
      <w:r>
        <w:t>4. При определении размера компенсации морального вреда суду с учетом требований разумности и справедливости следует исходить из степени нравственных или физических страданий, связанных с индивидуальными особенностями лица, которому причинен вред, степени вины нарушителя и иных заслуживающих внимания обстоятельств каждого дела.</w:t>
      </w:r>
    </w:p>
    <w:p w14:paraId="5BACF867" w14:textId="77777777" w:rsidR="00920F4A" w:rsidRDefault="00920F4A" w:rsidP="00920F4A">
      <w:pPr>
        <w:pStyle w:val="ConsPlusNormal"/>
        <w:spacing w:before="220"/>
        <w:ind w:firstLine="540"/>
        <w:jc w:val="both"/>
      </w:pPr>
      <w:r>
        <w:t>Б. обратился в суд с иском к государственному бюджетному учреждению г. Москвы "Автомобильные дороги Западного административного округа", государственному бюджетному учреждению г. Москвы "Автомобильные дороги" (далее - ГБУ "Автомобильные дороги"), в котором просил взыскать с ответчиков возмещение дополнительных расходов, вызванных повреждением здоровья, компенсацию морального вреда в сумме 9 000 000 руб.</w:t>
      </w:r>
    </w:p>
    <w:p w14:paraId="15C266BB" w14:textId="77777777" w:rsidR="00920F4A" w:rsidRDefault="00920F4A" w:rsidP="00920F4A">
      <w:pPr>
        <w:pStyle w:val="ConsPlusNormal"/>
        <w:spacing w:before="220"/>
        <w:ind w:firstLine="540"/>
        <w:jc w:val="both"/>
      </w:pPr>
      <w:r>
        <w:t>В обоснование заявленных требований Б. указывал, что 15 сентября 2018 г. он, управляя автомобилем и двигаясь по автомобильной дороге в г. Москве в сторону центра, наехал на неисправную крышку люка канализационного колодца, после чего его автомобиль потерял управление, столкнулся с опорой надземного пешеходного перехода и загорелся. В тяжелом состоянии Б. был доставлен в больницу, где ему оперативно были проведены две операции на правой ноге.</w:t>
      </w:r>
    </w:p>
    <w:p w14:paraId="5DEBC935" w14:textId="77777777" w:rsidR="00920F4A" w:rsidRDefault="00920F4A" w:rsidP="00920F4A">
      <w:pPr>
        <w:pStyle w:val="ConsPlusNormal"/>
        <w:spacing w:before="220"/>
        <w:ind w:firstLine="540"/>
        <w:jc w:val="both"/>
      </w:pPr>
      <w:r>
        <w:t>Причиной дорожно-транспортного происшествия, по мнению Б., послужили допущенные ГБУ "Автомобильные дороги" нарушения требований по обеспечению безопасности дорожного движения при содержании дорог, что привело к аварийной ситуации, в которой он пострадал.</w:t>
      </w:r>
    </w:p>
    <w:p w14:paraId="3992D5B7" w14:textId="77777777" w:rsidR="00920F4A" w:rsidRDefault="00920F4A" w:rsidP="00920F4A">
      <w:pPr>
        <w:pStyle w:val="ConsPlusNormal"/>
        <w:spacing w:before="220"/>
        <w:ind w:firstLine="540"/>
        <w:jc w:val="both"/>
      </w:pPr>
      <w:r>
        <w:t>1 июля 2019 г. Б. установлена II группа инвалидности. Согласно индивидуальной программе реабилитации инвалида Б. нуждается в социально-средовой, социально-психологической, социокультурной реабилитации, ему рекомендованы технические средства реабилитации - костыли с опорой под локоть с устройством противоскольжения, показано ношение сложной ортопедической обуви.</w:t>
      </w:r>
    </w:p>
    <w:p w14:paraId="511D90B1" w14:textId="77777777" w:rsidR="00920F4A" w:rsidRDefault="00920F4A" w:rsidP="00920F4A">
      <w:pPr>
        <w:pStyle w:val="ConsPlusNormal"/>
        <w:spacing w:before="220"/>
        <w:ind w:firstLine="540"/>
        <w:jc w:val="both"/>
      </w:pPr>
      <w:r>
        <w:t>На момент дорожно-транспортного происшествия участок дороги, на котором произошло дорожно-транспортное происшествие с участием автомобиля Б., находился в ведении ГБУ "Автомобильные дороги", которое в рамках государственного задания проводило ремонт верхнего слоя асфальтобетонного покрытия, в частности ремонт смотровых колодцев (канализационных).</w:t>
      </w:r>
    </w:p>
    <w:p w14:paraId="7644AD84" w14:textId="77777777" w:rsidR="00920F4A" w:rsidRDefault="00920F4A" w:rsidP="00920F4A">
      <w:pPr>
        <w:pStyle w:val="ConsPlusNormal"/>
        <w:spacing w:before="220"/>
        <w:ind w:firstLine="540"/>
        <w:jc w:val="both"/>
      </w:pPr>
      <w:r>
        <w:t>Разрешая спор в части исковых требований Б. о компенсации морального вреда, суд первой инстанции пришел к выводу о том, что имеются основания для удовлетворения данных исковых требований и взыскания компенсации морального вреда с причинителя вреда - ГБУ "Автомобильные дороги", выполнившего с недостатками ремонт участка автомобильной дороги, на котором 15 сентября 2018 г. произошло дорожно-транспортное происшествие, повлекшее причинение тяжкого вреда здоровью Б.</w:t>
      </w:r>
    </w:p>
    <w:p w14:paraId="43C18B47" w14:textId="77777777" w:rsidR="00920F4A" w:rsidRDefault="00920F4A" w:rsidP="00920F4A">
      <w:pPr>
        <w:pStyle w:val="ConsPlusNormal"/>
        <w:spacing w:before="220"/>
        <w:ind w:firstLine="540"/>
        <w:jc w:val="both"/>
      </w:pPr>
      <w:r>
        <w:t>Определяя размер компенсации морального вреда, суд первой инстанции, ссылаясь на представленные истцом Б. доказательства в обоснование требований о компенсации морального вреда, на обстоятельства, при которых получен тяжкий вред здоровью Б. (без приведения в судебном постановлении таких доказательств и обстоятельств), а также на требования разумности и справедливости, счел возможным взыскать с ГБУ "Автомобильные дороги" в пользу Б. сумму компенсации морального вреда в размере 400 000 руб.</w:t>
      </w:r>
    </w:p>
    <w:p w14:paraId="7308F30A" w14:textId="77777777" w:rsidR="00920F4A" w:rsidRDefault="00920F4A" w:rsidP="00920F4A">
      <w:pPr>
        <w:pStyle w:val="ConsPlusNormal"/>
        <w:spacing w:before="220"/>
        <w:ind w:firstLine="540"/>
        <w:jc w:val="both"/>
      </w:pPr>
      <w:r>
        <w:t>Суд апелляционной инстанции согласился с размером компенсации морального вреда, определенной судом первой инстанции, отклонив доводы апелляционной жалобы представителя Б. о необоснованном занижении судом первой инстанции суммы взысканной в пользу Б. компенсации морального вреда, ограничившись указанием на то, что оснований для увеличения данной суммы не усматривается.</w:t>
      </w:r>
    </w:p>
    <w:p w14:paraId="3960B514" w14:textId="77777777" w:rsidR="00920F4A" w:rsidRDefault="00920F4A" w:rsidP="00920F4A">
      <w:pPr>
        <w:pStyle w:val="ConsPlusNormal"/>
        <w:spacing w:before="220"/>
        <w:ind w:firstLine="540"/>
        <w:jc w:val="both"/>
      </w:pPr>
      <w:r>
        <w:t>Кассационный суд общей юрисдикции признал выводы судов первой и апелляционной инстанций правильными.</w:t>
      </w:r>
    </w:p>
    <w:p w14:paraId="4E0F9037" w14:textId="77777777" w:rsidR="00920F4A" w:rsidRDefault="00920F4A" w:rsidP="00920F4A">
      <w:pPr>
        <w:pStyle w:val="ConsPlusNormal"/>
        <w:spacing w:before="220"/>
        <w:ind w:firstLine="540"/>
        <w:jc w:val="both"/>
      </w:pPr>
      <w:r>
        <w:t xml:space="preserve">Судебная коллегия по гражданским делам Верховного Суда посчитала, что судебными </w:t>
      </w:r>
      <w:r>
        <w:lastRenderedPageBreak/>
        <w:t>инстанциями были допущены существенные нарушения норм материального и процессуального права при определении размера подлежащей взысканию с ГБУ "Автомобильные дороги" в пользу Б. компенсации морального вреда, связанного с причинением тяжкого вреда его здоровью.</w:t>
      </w:r>
    </w:p>
    <w:p w14:paraId="461C608D" w14:textId="77777777" w:rsidR="00920F4A" w:rsidRDefault="00920F4A" w:rsidP="00920F4A">
      <w:pPr>
        <w:pStyle w:val="ConsPlusNormal"/>
        <w:spacing w:before="220"/>
        <w:ind w:firstLine="540"/>
        <w:jc w:val="both"/>
      </w:pPr>
      <w:r>
        <w:t>К числу общепризнанных основных неотчуждаемых прав и свобод человека, подлежащих государственной защите, относится право на охрану здоровья (</w:t>
      </w:r>
      <w:hyperlink r:id="rId878" w:history="1">
        <w:r>
          <w:rPr>
            <w:rStyle w:val="aa"/>
            <w:u w:val="none"/>
          </w:rPr>
          <w:t>ч. 1 ст. 41</w:t>
        </w:r>
      </w:hyperlink>
      <w:r>
        <w:t xml:space="preserve"> Конституции Российской Федерации), которое также является высшим для человека благом, без которого могут утратить значение многие другие блага.</w:t>
      </w:r>
    </w:p>
    <w:p w14:paraId="49B0E181" w14:textId="77777777" w:rsidR="00920F4A" w:rsidRDefault="00920F4A" w:rsidP="00920F4A">
      <w:pPr>
        <w:pStyle w:val="ConsPlusNormal"/>
        <w:spacing w:before="220"/>
        <w:ind w:firstLine="540"/>
        <w:jc w:val="both"/>
      </w:pPr>
      <w:hyperlink r:id="rId879" w:history="1">
        <w:r>
          <w:rPr>
            <w:rStyle w:val="aa"/>
            <w:u w:val="none"/>
          </w:rPr>
          <w:t>Статьей 2</w:t>
        </w:r>
      </w:hyperlink>
      <w:r>
        <w:t xml:space="preserve"> Федерального закона от 21 ноября 2011 г. N 323-ФЗ "Об основах охраны здоровья граждан в Российской Федерации" определено, что здоровье - это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14:paraId="21C7FB5D" w14:textId="77777777" w:rsidR="00920F4A" w:rsidRDefault="00920F4A" w:rsidP="00920F4A">
      <w:pPr>
        <w:pStyle w:val="ConsPlusNormal"/>
        <w:spacing w:before="220"/>
        <w:ind w:firstLine="540"/>
        <w:jc w:val="both"/>
      </w:pPr>
      <w:r>
        <w:t xml:space="preserve">В соответствии с </w:t>
      </w:r>
      <w:hyperlink r:id="rId880" w:history="1">
        <w:r>
          <w:rPr>
            <w:rStyle w:val="aa"/>
            <w:u w:val="none"/>
          </w:rPr>
          <w:t>п. 1 ст. 150</w:t>
        </w:r>
      </w:hyperlink>
      <w:r>
        <w:t xml:space="preserve"> ГК РФ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14:paraId="1002EF09" w14:textId="77777777" w:rsidR="00920F4A" w:rsidRDefault="00920F4A" w:rsidP="00920F4A">
      <w:pPr>
        <w:pStyle w:val="ConsPlusNormal"/>
        <w:spacing w:before="220"/>
        <w:ind w:firstLine="540"/>
        <w:jc w:val="both"/>
      </w:pPr>
      <w:r>
        <w:t>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 (</w:t>
      </w:r>
      <w:hyperlink r:id="rId881" w:history="1">
        <w:r>
          <w:rPr>
            <w:rStyle w:val="aa"/>
            <w:u w:val="none"/>
          </w:rPr>
          <w:t>п. 1 ст. 151</w:t>
        </w:r>
      </w:hyperlink>
      <w:r>
        <w:t xml:space="preserve"> ГК РФ).</w:t>
      </w:r>
    </w:p>
    <w:p w14:paraId="5B98F459" w14:textId="77777777" w:rsidR="00920F4A" w:rsidRDefault="00920F4A" w:rsidP="00920F4A">
      <w:pPr>
        <w:pStyle w:val="ConsPlusNormal"/>
        <w:spacing w:before="220"/>
        <w:ind w:firstLine="540"/>
        <w:jc w:val="both"/>
      </w:pPr>
      <w:r>
        <w:t xml:space="preserve">Согласно </w:t>
      </w:r>
      <w:hyperlink r:id="rId882" w:history="1">
        <w:r>
          <w:rPr>
            <w:rStyle w:val="aa"/>
            <w:u w:val="none"/>
          </w:rPr>
          <w:t>пп. 1</w:t>
        </w:r>
      </w:hyperlink>
      <w:r>
        <w:t xml:space="preserve">, </w:t>
      </w:r>
      <w:hyperlink r:id="rId883" w:history="1">
        <w:r>
          <w:rPr>
            <w:rStyle w:val="aa"/>
            <w:u w:val="none"/>
          </w:rPr>
          <w:t>2 ст. 1064</w:t>
        </w:r>
      </w:hyperlink>
      <w:r>
        <w:t xml:space="preserve"> ГК РФ, устанавливающей общие основания ответственности за причинение вреда,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 вреда.</w:t>
      </w:r>
    </w:p>
    <w:p w14:paraId="15E2F07F" w14:textId="77777777" w:rsidR="00920F4A" w:rsidRDefault="00920F4A" w:rsidP="00920F4A">
      <w:pPr>
        <w:pStyle w:val="ConsPlusNormal"/>
        <w:spacing w:before="220"/>
        <w:ind w:firstLine="540"/>
        <w:jc w:val="both"/>
      </w:pPr>
      <w:r>
        <w:t xml:space="preserve">В силу </w:t>
      </w:r>
      <w:hyperlink r:id="rId884" w:history="1">
        <w:r>
          <w:rPr>
            <w:rStyle w:val="aa"/>
            <w:u w:val="none"/>
          </w:rPr>
          <w:t>п. 1 ст. 1099</w:t>
        </w:r>
      </w:hyperlink>
      <w:r>
        <w:t xml:space="preserve"> ГК РФ основания и размер компенсации гражданину морального вреда определяются правилами, предусмотренными </w:t>
      </w:r>
      <w:hyperlink r:id="rId885" w:history="1">
        <w:r>
          <w:rPr>
            <w:rStyle w:val="aa"/>
            <w:u w:val="none"/>
          </w:rPr>
          <w:t>гл. 59</w:t>
        </w:r>
      </w:hyperlink>
      <w:r>
        <w:t xml:space="preserve"> "Обязательства вследствие причинения вреда" (</w:t>
      </w:r>
      <w:hyperlink r:id="rId886" w:history="1">
        <w:r>
          <w:rPr>
            <w:rStyle w:val="aa"/>
            <w:u w:val="none"/>
          </w:rPr>
          <w:t>ст. 1064</w:t>
        </w:r>
      </w:hyperlink>
      <w:r>
        <w:t xml:space="preserve"> - </w:t>
      </w:r>
      <w:hyperlink r:id="rId887" w:history="1">
        <w:r>
          <w:rPr>
            <w:rStyle w:val="aa"/>
            <w:u w:val="none"/>
          </w:rPr>
          <w:t>1101</w:t>
        </w:r>
      </w:hyperlink>
      <w:r>
        <w:t xml:space="preserve"> ГК РФ) и </w:t>
      </w:r>
      <w:hyperlink r:id="rId888" w:history="1">
        <w:r>
          <w:rPr>
            <w:rStyle w:val="aa"/>
            <w:u w:val="none"/>
          </w:rPr>
          <w:t>ст. 151</w:t>
        </w:r>
      </w:hyperlink>
      <w:r>
        <w:t xml:space="preserve"> ГК РФ.</w:t>
      </w:r>
    </w:p>
    <w:p w14:paraId="3E30FCC5" w14:textId="77777777" w:rsidR="00920F4A" w:rsidRDefault="00920F4A" w:rsidP="00920F4A">
      <w:pPr>
        <w:pStyle w:val="ConsPlusNormal"/>
        <w:spacing w:before="220"/>
        <w:ind w:firstLine="540"/>
        <w:jc w:val="both"/>
      </w:pPr>
      <w:r>
        <w:t>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 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 (</w:t>
      </w:r>
      <w:hyperlink r:id="rId889" w:history="1">
        <w:r>
          <w:rPr>
            <w:rStyle w:val="aa"/>
            <w:u w:val="none"/>
          </w:rPr>
          <w:t>п. 2 ст. 1101</w:t>
        </w:r>
      </w:hyperlink>
      <w:r>
        <w:t xml:space="preserve"> ГК РФ).</w:t>
      </w:r>
    </w:p>
    <w:p w14:paraId="785DFA17" w14:textId="77777777" w:rsidR="00920F4A" w:rsidRDefault="00920F4A" w:rsidP="00920F4A">
      <w:pPr>
        <w:pStyle w:val="ConsPlusNormal"/>
        <w:spacing w:before="220"/>
        <w:ind w:firstLine="540"/>
        <w:jc w:val="both"/>
      </w:pPr>
      <w:r>
        <w:t xml:space="preserve">Как разъяснено в </w:t>
      </w:r>
      <w:hyperlink r:id="rId890" w:history="1">
        <w:r>
          <w:rPr>
            <w:rStyle w:val="aa"/>
            <w:u w:val="none"/>
          </w:rPr>
          <w:t>п. 32</w:t>
        </w:r>
      </w:hyperlink>
      <w:r>
        <w:t xml:space="preserve"> постановления Пленума Верховного Суда от 26 января 2010 г. N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при определении размера компенсации морального вреда суду с учетом требований разумности и справедливости следует исходить из степени нравственных или физических страданий, связанных с индивидуальными особенностями лица, которому причинен вред, степени вины нарушителя и иных заслуживающих внимания обстоятельств каждого дела.</w:t>
      </w:r>
    </w:p>
    <w:p w14:paraId="48502D1B" w14:textId="77777777" w:rsidR="00920F4A" w:rsidRDefault="00920F4A" w:rsidP="00920F4A">
      <w:pPr>
        <w:pStyle w:val="ConsPlusNormal"/>
        <w:spacing w:before="220"/>
        <w:ind w:firstLine="540"/>
        <w:jc w:val="both"/>
      </w:pPr>
      <w:r>
        <w:t xml:space="preserve">В </w:t>
      </w:r>
      <w:hyperlink r:id="rId891" w:history="1">
        <w:r>
          <w:rPr>
            <w:rStyle w:val="aa"/>
            <w:u w:val="none"/>
          </w:rPr>
          <w:t>постановлении</w:t>
        </w:r>
      </w:hyperlink>
      <w:r>
        <w:t xml:space="preserve"> Европейского Суда по правам человека от 18 марта 2010 г. по делу "Максимов (Maksimov) против Российской Федерации" указано, что задача расчета размера компенсации является сложной. Она особенно трудна в деле, предметом которого является личное страдание, физическое или нравственное. Не существует стандарта, позволяющего измерить в денежных средствах боль, физическое неудобство и нравственное страдание и тоску. Национальные суды всегда должны в своих решениях приводить достаточные мотивы, оправдывающие ту или иную сумму компенсации морального вреда, присуждаемую заявителю. В противном случае отсутствие мотивов, например, несоразмерно малой суммы компенсации, присужденной заявителю, будет свидетельствовать о том, что суды не рассмотрели надлежащим </w:t>
      </w:r>
      <w:r>
        <w:lastRenderedPageBreak/>
        <w:t>образом требования заявителя и не смогли действовать в соответствии с принципом адекватного и эффективного устранения нарушения.</w:t>
      </w:r>
    </w:p>
    <w:p w14:paraId="46DF3C40" w14:textId="77777777" w:rsidR="00920F4A" w:rsidRDefault="00920F4A" w:rsidP="00920F4A">
      <w:pPr>
        <w:pStyle w:val="ConsPlusNormal"/>
        <w:spacing w:before="220"/>
        <w:ind w:firstLine="540"/>
        <w:jc w:val="both"/>
      </w:pPr>
      <w:r>
        <w:t>Из изложенного следует, что моральный вред - это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перечень которых законом не ограничен. В случае причинения гражданину морального вреда (физических или нравственных страданий) действиями, нарушающими его личные неимущественные права либо посягающими на принадлежащие гражданину нематериальные блага, суд может возложить на нарушителя обязанность денежной компенсации указанного вреда.</w:t>
      </w:r>
    </w:p>
    <w:p w14:paraId="7D173C1D" w14:textId="77777777" w:rsidR="00920F4A" w:rsidRDefault="00920F4A" w:rsidP="00920F4A">
      <w:pPr>
        <w:pStyle w:val="ConsPlusNormal"/>
        <w:spacing w:before="220"/>
        <w:ind w:firstLine="540"/>
        <w:jc w:val="both"/>
      </w:pPr>
      <w:r>
        <w:t>Право на компенсацию морального вреда возникает при наличии предусмотренных законом оснований и условий ответственности за причинение вреда, а именно физических или нравственных страданий потерпевшего, а также неправомерного действия (бездействия) причинителя вреда, причинной связи между неправомерными действиями и моральным вредом, вины причинителя вреда. Поскольку, предусматривая в качестве способа защиты нематериальных благ компенсацию морального вреда, закон устанавливает лишь общие принципы для определения размера такой компенсации, суду при разрешении спора о компенсации морального вреда необходимо в совокупности оценить конкретные незаконные действия причинителя вреда, соотнести их с тяжестью причиненных потерпевшему физических и нравственных страданий и индивидуальными особенностями его личности, учесть заслуживающие внимание фактические обстоятельства дела, а также требования разумности и справедливости, соразмерности компенсации последствиям нарушения прав как основополагающие принципы, предполагающие установление судом баланса интересов сторон. При этом соответствующие мотивы о размере компенсации морального вреда должны быть приведены в судебном постановлении во избежание произвольного завышения или занижения судом суммы компенсации.</w:t>
      </w:r>
    </w:p>
    <w:p w14:paraId="7F6A0EB4" w14:textId="77777777" w:rsidR="00920F4A" w:rsidRDefault="00920F4A" w:rsidP="00920F4A">
      <w:pPr>
        <w:pStyle w:val="ConsPlusNormal"/>
        <w:spacing w:before="220"/>
        <w:ind w:firstLine="540"/>
        <w:jc w:val="both"/>
      </w:pPr>
      <w:r>
        <w:t>Приведенное правовое регулирование судебными инстанциями при рассмотрении исковых требований Б. о компенсации морального вреда применено неправильно. Устанавливая подлежащую взысканию с ГБУ "Автомобильные дороги" в пользу Б. компенсацию морального вреда в размере 400 000 руб., суды первой и апелляционной инстанций ограничились лишь формальным приведением нормативных положений, регулирующих вопросы компенсации морального вреда и определения размера такой компенсации. Однако судебными инстанциями не выяснялась тяжесть причиненных истцу физических и нравственных страданий в связи с полученными им травмами, не учтены реабилитационные мероприятия, назначенные Б. в связи с инвалидностью, а также не принята во внимание степень вины причинителя вреда.</w:t>
      </w:r>
    </w:p>
    <w:p w14:paraId="22C31E6E" w14:textId="77777777" w:rsidR="00920F4A" w:rsidRDefault="00920F4A" w:rsidP="00920F4A">
      <w:pPr>
        <w:pStyle w:val="ConsPlusNormal"/>
        <w:spacing w:before="220"/>
        <w:ind w:firstLine="540"/>
        <w:jc w:val="both"/>
      </w:pPr>
      <w:r>
        <w:t xml:space="preserve">Судами первой и апелляционной инстанций в нарушение </w:t>
      </w:r>
      <w:hyperlink r:id="rId892" w:history="1">
        <w:r>
          <w:rPr>
            <w:rStyle w:val="aa"/>
            <w:u w:val="none"/>
          </w:rPr>
          <w:t>ст. 67</w:t>
        </w:r>
      </w:hyperlink>
      <w:r>
        <w:t xml:space="preserve">, </w:t>
      </w:r>
      <w:hyperlink r:id="rId893" w:history="1">
        <w:r>
          <w:rPr>
            <w:rStyle w:val="aa"/>
            <w:u w:val="none"/>
          </w:rPr>
          <w:t>195</w:t>
        </w:r>
      </w:hyperlink>
      <w:r>
        <w:t xml:space="preserve">, </w:t>
      </w:r>
      <w:hyperlink r:id="rId894" w:history="1">
        <w:r>
          <w:rPr>
            <w:rStyle w:val="aa"/>
            <w:u w:val="none"/>
          </w:rPr>
          <w:t>196</w:t>
        </w:r>
      </w:hyperlink>
      <w:r>
        <w:t xml:space="preserve">, </w:t>
      </w:r>
      <w:hyperlink r:id="rId895" w:history="1">
        <w:r>
          <w:rPr>
            <w:rStyle w:val="aa"/>
            <w:u w:val="none"/>
          </w:rPr>
          <w:t>198</w:t>
        </w:r>
      </w:hyperlink>
      <w:r>
        <w:t xml:space="preserve"> ГПК РФ не приведены мотивы относительно того, какие конкретно обстоятельства дела повлияли на размер определенной к взысканию в пользу Б. суммы компенсации морального вреда и какие из этих обстоятельств послужили основанием для значительного снижения суммы компенсации морального вреда по сравнению с заявленной истцом в иске.</w:t>
      </w:r>
    </w:p>
    <w:p w14:paraId="3273325C" w14:textId="77777777" w:rsidR="00920F4A" w:rsidRDefault="00920F4A" w:rsidP="00920F4A">
      <w:pPr>
        <w:pStyle w:val="ConsPlusNormal"/>
        <w:spacing w:before="220"/>
        <w:ind w:firstLine="540"/>
        <w:jc w:val="both"/>
      </w:pPr>
      <w:r>
        <w:t>Между тем Б. в обоснование требования о компенсации морального вреда и ее размера ссылался на то, что в дорожно-транспортном происшествии он пережил сильнейший болевой шок и страх смерти в горящей машине, поскольку сам не мог выбраться из нее. Б. получил тяжелые травмы, две недели провел в реанимационном отделении больницы, перенес две сложные и болезненные операции. Из-за полученных травм Б. установлена II группа инвалидности. В течение года после операций он был ограничен в передвижении, длительное время Б. был вынужден принимать обезболивающие лекарства, превозмогая боль, проходить реабилитационные мероприятия, постоянно ездить в медицинские учреждения. Произошедшее лишило Б. возможности вести привычный для него активный образ жизни молодого человека (на момент аварии Б. было 35 лет). Б. стали не доступны, как прежде, занятия спортом, в результате дорожно-транспортного происшествия его правая нога стала короче на 7 см. Все эти обстоятельства являются для него серьезной психотравмирующей ситуацией, причиняющей нравственные и физические страдания.</w:t>
      </w:r>
    </w:p>
    <w:p w14:paraId="085FC971" w14:textId="77777777" w:rsidR="00920F4A" w:rsidRDefault="00920F4A" w:rsidP="00920F4A">
      <w:pPr>
        <w:pStyle w:val="ConsPlusNormal"/>
        <w:spacing w:before="220"/>
        <w:ind w:firstLine="540"/>
        <w:jc w:val="both"/>
      </w:pPr>
      <w:r>
        <w:t>Б. также приводил доводы о том, что после дорожно-транспортного происшествия ГБУ "Автомобильные дороги" не принесло Б. извинения, не приняло никаких мер к компенсации причиненного ему вреда. Напротив, ГБУ "Автомобильные дороги" проявило полное безучастие к случившемуся с ним, в связи с чем ему приходится до настоящего времени отстаивать свои права в продолжительных судебных процессах.</w:t>
      </w:r>
    </w:p>
    <w:p w14:paraId="5DBFBB9B" w14:textId="77777777" w:rsidR="00920F4A" w:rsidRDefault="00920F4A" w:rsidP="00920F4A">
      <w:pPr>
        <w:pStyle w:val="ConsPlusNormal"/>
        <w:spacing w:before="220"/>
        <w:ind w:firstLine="540"/>
        <w:jc w:val="both"/>
      </w:pPr>
      <w:r>
        <w:t xml:space="preserve">Этим доводам Б. и приводимым в их обоснование обстоятельствам при определении размера </w:t>
      </w:r>
      <w:r>
        <w:lastRenderedPageBreak/>
        <w:t xml:space="preserve">компенсации морального вреда суды первой и апелляционной инстанций, вопреки требованиям </w:t>
      </w:r>
      <w:hyperlink r:id="rId896" w:history="1">
        <w:r>
          <w:rPr>
            <w:rStyle w:val="aa"/>
            <w:u w:val="none"/>
          </w:rPr>
          <w:t>ст. 56</w:t>
        </w:r>
      </w:hyperlink>
      <w:r>
        <w:t xml:space="preserve">, </w:t>
      </w:r>
      <w:hyperlink r:id="rId897" w:history="1">
        <w:r>
          <w:rPr>
            <w:rStyle w:val="aa"/>
            <w:u w:val="none"/>
          </w:rPr>
          <w:t>67</w:t>
        </w:r>
      </w:hyperlink>
      <w:r>
        <w:t xml:space="preserve">, </w:t>
      </w:r>
      <w:hyperlink r:id="rId898" w:history="1">
        <w:r>
          <w:rPr>
            <w:rStyle w:val="aa"/>
            <w:u w:val="none"/>
          </w:rPr>
          <w:t>196</w:t>
        </w:r>
      </w:hyperlink>
      <w:r>
        <w:t xml:space="preserve">, </w:t>
      </w:r>
      <w:hyperlink r:id="rId899" w:history="1">
        <w:r>
          <w:rPr>
            <w:rStyle w:val="aa"/>
            <w:u w:val="none"/>
          </w:rPr>
          <w:t>198</w:t>
        </w:r>
      </w:hyperlink>
      <w:r>
        <w:t xml:space="preserve">, </w:t>
      </w:r>
      <w:hyperlink r:id="rId900" w:history="1">
        <w:r>
          <w:rPr>
            <w:rStyle w:val="aa"/>
            <w:u w:val="none"/>
          </w:rPr>
          <w:t>329</w:t>
        </w:r>
      </w:hyperlink>
      <w:r>
        <w:t xml:space="preserve"> ГПК РФ, не дали надлежащей правовой оценки, то есть, по сути, не выяснили степень тяжести причиненных ГБУ "Автомобильные дороги" Б. физических и нравственных страданий и не учли степень вины причинителя вреда, что привело к необоснованному занижению судебными инстанциями размера компенсации морального вреда, заявленного Б. к взысканию с ответчика.</w:t>
      </w:r>
    </w:p>
    <w:p w14:paraId="1F8D150F" w14:textId="77777777" w:rsidR="00920F4A" w:rsidRDefault="00920F4A" w:rsidP="00920F4A">
      <w:pPr>
        <w:pStyle w:val="ConsPlusNormal"/>
        <w:spacing w:before="220"/>
        <w:ind w:firstLine="540"/>
        <w:jc w:val="both"/>
      </w:pPr>
      <w:r>
        <w:t xml:space="preserve">Суд кассационной инстанции, проверяя по кассационной жалобе Б. законность и обоснованность решения суда первой инстанции и апелляционного определения суда апелляционной инстанции в части разрешения исковых требований Б. о компенсации морального вреда, допущенные ими нарушения норм материального и процессуального права не выявил и не устранил, тем самым не выполнил требования </w:t>
      </w:r>
      <w:hyperlink r:id="rId901" w:history="1">
        <w:r>
          <w:rPr>
            <w:rStyle w:val="aa"/>
            <w:u w:val="none"/>
          </w:rPr>
          <w:t>ст. 379.6</w:t>
        </w:r>
      </w:hyperlink>
      <w:r>
        <w:t xml:space="preserve"> и </w:t>
      </w:r>
      <w:hyperlink r:id="rId902" w:history="1">
        <w:r>
          <w:rPr>
            <w:rStyle w:val="aa"/>
            <w:u w:val="none"/>
          </w:rPr>
          <w:t>чч. 1</w:t>
        </w:r>
      </w:hyperlink>
      <w:r>
        <w:t xml:space="preserve"> - </w:t>
      </w:r>
      <w:hyperlink r:id="rId903" w:history="1">
        <w:r>
          <w:rPr>
            <w:rStyle w:val="aa"/>
            <w:u w:val="none"/>
          </w:rPr>
          <w:t>3 ст. 379</w:t>
        </w:r>
      </w:hyperlink>
      <w:r>
        <w:t xml:space="preserve"> ГПК РФ.</w:t>
      </w:r>
    </w:p>
    <w:p w14:paraId="026D9B92" w14:textId="77777777" w:rsidR="00920F4A" w:rsidRDefault="00920F4A" w:rsidP="00920F4A">
      <w:pPr>
        <w:pStyle w:val="ConsPlusNormal"/>
        <w:spacing w:before="220"/>
        <w:ind w:firstLine="540"/>
        <w:jc w:val="both"/>
      </w:pPr>
      <w:r>
        <w:t>Исходя из изложенного, Судебная коллегия по гражданским делам Верховного Суда признала не соответствующими закону выводы судебных инстанций в части определения размера компенсации морального вреда, подлежащего взысканию с ответчика в пользу Б., в связи с чем отменила состоявшиеся по делу судебные постановления и направила дело в отмененной части на новое рассмотрение в суд первой инстанции.</w:t>
      </w:r>
    </w:p>
    <w:p w14:paraId="41F5EF94" w14:textId="77777777" w:rsidR="00920F4A" w:rsidRDefault="00920F4A" w:rsidP="00920F4A">
      <w:pPr>
        <w:pStyle w:val="ConsPlusNormal"/>
        <w:ind w:firstLine="540"/>
        <w:jc w:val="both"/>
      </w:pPr>
    </w:p>
    <w:p w14:paraId="12F4DBCF" w14:textId="77777777" w:rsidR="00920F4A" w:rsidRDefault="00920F4A" w:rsidP="00920F4A">
      <w:pPr>
        <w:pStyle w:val="ConsPlusNormal"/>
        <w:jc w:val="right"/>
      </w:pPr>
      <w:hyperlink r:id="rId904" w:history="1">
        <w:r>
          <w:rPr>
            <w:rStyle w:val="aa"/>
            <w:u w:val="none"/>
          </w:rPr>
          <w:t>Определение</w:t>
        </w:r>
      </w:hyperlink>
      <w:r>
        <w:t xml:space="preserve"> N 5-КГ21-28-К2</w:t>
      </w:r>
    </w:p>
    <w:p w14:paraId="56A152EA" w14:textId="77777777" w:rsidR="00920F4A" w:rsidRDefault="00920F4A" w:rsidP="00920F4A">
      <w:pPr>
        <w:pStyle w:val="ConsPlusNormal"/>
        <w:ind w:firstLine="540"/>
        <w:jc w:val="both"/>
      </w:pPr>
    </w:p>
    <w:p w14:paraId="05F6B620" w14:textId="77777777" w:rsidR="00920F4A" w:rsidRDefault="00920F4A" w:rsidP="00920F4A">
      <w:pPr>
        <w:pStyle w:val="ConsPlusNormal"/>
        <w:ind w:firstLine="540"/>
        <w:jc w:val="both"/>
      </w:pPr>
      <w:r>
        <w:t>5. Владельцы источников повышенной опасности, совместно причинившие вред третьим лицам, несут солидарную ответственность и остаются обязанными перед потерпевшими до полного возмещения им вреда, в том числе морального вреда, причиненного повреждением здоровья.</w:t>
      </w:r>
    </w:p>
    <w:p w14:paraId="64B5984E" w14:textId="77777777" w:rsidR="00920F4A" w:rsidRDefault="00920F4A" w:rsidP="00920F4A">
      <w:pPr>
        <w:pStyle w:val="ConsPlusNormal"/>
        <w:spacing w:before="220"/>
        <w:ind w:firstLine="540"/>
        <w:jc w:val="both"/>
      </w:pPr>
      <w:r>
        <w:t>Ш. обратилась в суд с иском к обществу, в котором просила взыскать с ответчика компенсацию морального вреда в размере 2 000 000 руб.</w:t>
      </w:r>
    </w:p>
    <w:p w14:paraId="25A0C865" w14:textId="77777777" w:rsidR="00920F4A" w:rsidRDefault="00920F4A" w:rsidP="00920F4A">
      <w:pPr>
        <w:pStyle w:val="ConsPlusNormal"/>
        <w:spacing w:before="220"/>
        <w:ind w:firstLine="540"/>
        <w:jc w:val="both"/>
      </w:pPr>
      <w:r>
        <w:t>В обоснование заявленных требований Ш. указывала, что в результате дорожно-транспортного происшествия с участием пассажирского микроавтобуса ГАЗ, принадлежащего ответчику, предназначенного для перевозки рабочих предприятия, под управлением водителя Б. и автомобилем ВАЗ под управлением водителя Н. ее супруг Ш.А., находившийся вместе с другими рабочими после завершения работы в микроавтобусе, получил травмы, повлекшие его смерть.</w:t>
      </w:r>
    </w:p>
    <w:p w14:paraId="24349F4A" w14:textId="77777777" w:rsidR="00920F4A" w:rsidRDefault="00920F4A" w:rsidP="00920F4A">
      <w:pPr>
        <w:pStyle w:val="ConsPlusNormal"/>
        <w:spacing w:before="220"/>
        <w:ind w:firstLine="540"/>
        <w:jc w:val="both"/>
      </w:pPr>
      <w:r>
        <w:t xml:space="preserve">По приговору суда Н. признан виновным в совершении преступления, предусмотренного </w:t>
      </w:r>
      <w:hyperlink r:id="rId905" w:history="1">
        <w:r>
          <w:rPr>
            <w:rStyle w:val="aa"/>
            <w:u w:val="none"/>
          </w:rPr>
          <w:t>ч. 5 ст. 264</w:t>
        </w:r>
      </w:hyperlink>
      <w:r>
        <w:t xml:space="preserve"> УК РФ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смерть двух или более лиц), с назначением наказания в виде лишения свободы сроком на пять лет с отбыванием наказания в колонии-поселении с лишением права заниматься деятельностью, связанной с управлением транспортными средствами, сроком на два года.</w:t>
      </w:r>
    </w:p>
    <w:p w14:paraId="11CF9022" w14:textId="77777777" w:rsidR="00920F4A" w:rsidRDefault="00920F4A" w:rsidP="00920F4A">
      <w:pPr>
        <w:pStyle w:val="ConsPlusNormal"/>
        <w:spacing w:before="220"/>
        <w:ind w:firstLine="540"/>
        <w:jc w:val="both"/>
      </w:pPr>
      <w:r>
        <w:t>Заявленный Ш. в рамках уголовного дела гражданский иск о компенсации морального вреда с Н. удовлетворен, по приговору суда с Н. в ее пользу взыскана компенсация морального вреда в размере 800 000 руб.</w:t>
      </w:r>
    </w:p>
    <w:p w14:paraId="62D92F4F" w14:textId="77777777" w:rsidR="00920F4A" w:rsidRDefault="00920F4A" w:rsidP="00920F4A">
      <w:pPr>
        <w:pStyle w:val="ConsPlusNormal"/>
        <w:spacing w:before="220"/>
        <w:ind w:firstLine="540"/>
        <w:jc w:val="both"/>
      </w:pPr>
      <w:r>
        <w:t>Обращаясь в суд с иском, Ш. полагала, что общество также обязано компенсировать причиненный ей в связи с гибелью супруга Ш.А. моральный вред, поскольку не обеспечило безопасные условия и охрану труда своих работников, что способствовало гибели ее супруга в дорожно-транспортном происшествии. Ш. испытала и по настоящее время испытывает из-за смерти супруга физические и нравственные страдания и переживания, выражающиеся в чувстве постоянного беспокойства и бессоннице.</w:t>
      </w:r>
    </w:p>
    <w:p w14:paraId="40F8C410" w14:textId="77777777" w:rsidR="00920F4A" w:rsidRDefault="00920F4A" w:rsidP="00920F4A">
      <w:pPr>
        <w:pStyle w:val="ConsPlusNormal"/>
        <w:spacing w:before="220"/>
        <w:ind w:firstLine="540"/>
        <w:jc w:val="both"/>
      </w:pPr>
      <w:r>
        <w:t>Разрешая спор и отказывая Ш. в удовлетворении исковых требований к обществу о компенсации морального вреда, суд первой инстанции пришел к выводу о том, что виновным в дорожно-транспортном происшествии по приговору суда признан Н. (водитель автомобиля ВАЗ), с него в пользу Ш. по приговору суда взыскана компенсация морального вреда в размере 800 000 руб., тем самым ее нарушенные права были защищены.</w:t>
      </w:r>
    </w:p>
    <w:p w14:paraId="228675E7" w14:textId="77777777" w:rsidR="00920F4A" w:rsidRDefault="00920F4A" w:rsidP="00920F4A">
      <w:pPr>
        <w:pStyle w:val="ConsPlusNormal"/>
        <w:spacing w:before="220"/>
        <w:ind w:firstLine="540"/>
        <w:jc w:val="both"/>
      </w:pPr>
      <w:r>
        <w:t xml:space="preserve">Суд апелляционной инстанции, рассматривая дело по апелляционной жалобе представителя Ш., признал решение суда первой инстанции подлежащим отмене в связи с несоответствием выводов суда первой инстанции обстоятельствам дела и нарушением им норм материального права и принял по делу новое решение, которым взыскал с ответчика в пользу Ш. компенсацию </w:t>
      </w:r>
      <w:r>
        <w:lastRenderedPageBreak/>
        <w:t>морального вреда в размере 800 000 руб., с указанием на то, что взыскание необходимо производить с учетом солидарного характера спорных правоотношений с зачетом сумм, взысканных с Н. по приговору суда.</w:t>
      </w:r>
    </w:p>
    <w:p w14:paraId="1B65DB76" w14:textId="77777777" w:rsidR="00920F4A" w:rsidRDefault="00920F4A" w:rsidP="00920F4A">
      <w:pPr>
        <w:pStyle w:val="ConsPlusNormal"/>
        <w:spacing w:before="220"/>
        <w:ind w:firstLine="540"/>
        <w:jc w:val="both"/>
      </w:pPr>
      <w:r>
        <w:t xml:space="preserve">Суд апелляционной инстанции отметил, что предметом данного спора является возмещение вреда, причиненного в результате взаимодействия источников повышенной опасности третьему лицу Ш., а не владельцам источников повышенной опасности, однако суд первой инстанции не применил к данным правоотношениям положения </w:t>
      </w:r>
      <w:hyperlink r:id="rId906" w:history="1">
        <w:r>
          <w:rPr>
            <w:rStyle w:val="aa"/>
            <w:u w:val="none"/>
          </w:rPr>
          <w:t>абзаца первого п. 3 ст. 1079</w:t>
        </w:r>
      </w:hyperlink>
      <w:r>
        <w:t xml:space="preserve"> ГК РФ о солидарной ответственности владельцев источников повышенной опасности за вред, причиненный третьим лицам, и не определил юридически значимые обстоятельства по делу, а именно неисполнение Н. обязанности по компенсации истцу морального вреда, установленной по приговору суда, и не применил содержащиеся в </w:t>
      </w:r>
      <w:hyperlink r:id="rId907" w:history="1">
        <w:r>
          <w:rPr>
            <w:rStyle w:val="aa"/>
            <w:u w:val="none"/>
          </w:rPr>
          <w:t>ст. 323</w:t>
        </w:r>
      </w:hyperlink>
      <w:r>
        <w:t xml:space="preserve"> и </w:t>
      </w:r>
      <w:hyperlink r:id="rId908" w:history="1">
        <w:r>
          <w:rPr>
            <w:rStyle w:val="aa"/>
            <w:u w:val="none"/>
          </w:rPr>
          <w:t>325</w:t>
        </w:r>
      </w:hyperlink>
      <w:r>
        <w:t xml:space="preserve"> ГК РФ общие правила, регулирующие отношения между должниками и кредитором в солидарном обязательстве.</w:t>
      </w:r>
    </w:p>
    <w:p w14:paraId="2DA10EB7" w14:textId="77777777" w:rsidR="00920F4A" w:rsidRDefault="00920F4A" w:rsidP="00920F4A">
      <w:pPr>
        <w:pStyle w:val="ConsPlusNormal"/>
        <w:spacing w:before="220"/>
        <w:ind w:firstLine="540"/>
        <w:jc w:val="both"/>
      </w:pPr>
      <w:r>
        <w:t xml:space="preserve">Учитывая, что солидарное обязательство по возмещению морального вреда прекращается лишь в случае его полного исполнения перед потерпевшим, тогда как приговор суда в части гражданского иска Ш. о возмещении морального вреда на момент принятия судом первой инстанции решения по данному делу не исполнен, суд апелляционной инстанции пришел к выводу о том, что Ш. вправе в соответствии с положениями </w:t>
      </w:r>
      <w:hyperlink r:id="rId909" w:history="1">
        <w:r>
          <w:rPr>
            <w:rStyle w:val="aa"/>
            <w:u w:val="none"/>
          </w:rPr>
          <w:t>п. 2 ст. 323</w:t>
        </w:r>
      </w:hyperlink>
      <w:r>
        <w:t xml:space="preserve"> ГК РФ требовать возмещения морального вреда от любого из остальных солидарных должников, в данном случае от общества.</w:t>
      </w:r>
    </w:p>
    <w:p w14:paraId="16BE5BF3" w14:textId="77777777" w:rsidR="00920F4A" w:rsidRDefault="00920F4A" w:rsidP="00920F4A">
      <w:pPr>
        <w:pStyle w:val="ConsPlusNormal"/>
        <w:spacing w:before="220"/>
        <w:ind w:firstLine="540"/>
        <w:jc w:val="both"/>
      </w:pPr>
      <w:r>
        <w:t>Кассационный суд общей юрисдикции, рассмотрев дело по кассационной жалобе общества, отменяя апелляционное определение суда апелляционной инстанции и направляя дело на новое апелляционное рассмотрение, согласился с выводом суда апелляционной инстанции о солидарной ответственности владельцев источников повышенной опасности, но в то же время посчитал, что судом апелляционной инстанции нарушены нормы закона, что выразилось в непривлечении к участию в деле других участников дорожно-транспортного происшествия, вследствие чего не установлен объем ответственности солидарных должников - общий размер компенсации, необходимой для полного возмещения причиненного потерпевшей морального вреда.</w:t>
      </w:r>
    </w:p>
    <w:p w14:paraId="1FDA281C" w14:textId="77777777" w:rsidR="00920F4A" w:rsidRDefault="00920F4A" w:rsidP="00920F4A">
      <w:pPr>
        <w:pStyle w:val="ConsPlusNormal"/>
        <w:spacing w:before="220"/>
        <w:ind w:firstLine="540"/>
        <w:jc w:val="both"/>
      </w:pPr>
      <w:r>
        <w:t>Судебная коллегия по гражданским делам Верховного Суда признала выводы суда кассационной инстанции ошибочными, основанными на неправильном применении и толковании норм материального права, регулирующих спорные отношения.</w:t>
      </w:r>
    </w:p>
    <w:p w14:paraId="0F4181CE" w14:textId="77777777" w:rsidR="00920F4A" w:rsidRDefault="00920F4A" w:rsidP="00920F4A">
      <w:pPr>
        <w:pStyle w:val="ConsPlusNormal"/>
        <w:spacing w:before="220"/>
        <w:ind w:firstLine="540"/>
        <w:jc w:val="both"/>
      </w:pPr>
      <w:r>
        <w:t>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 (</w:t>
      </w:r>
      <w:hyperlink r:id="rId910" w:history="1">
        <w:r>
          <w:rPr>
            <w:rStyle w:val="aa"/>
            <w:u w:val="none"/>
          </w:rPr>
          <w:t>ст. 151</w:t>
        </w:r>
      </w:hyperlink>
      <w:r>
        <w:t xml:space="preserve"> ГК РФ).</w:t>
      </w:r>
    </w:p>
    <w:p w14:paraId="5F1D8830" w14:textId="77777777" w:rsidR="00920F4A" w:rsidRDefault="00920F4A" w:rsidP="00920F4A">
      <w:pPr>
        <w:pStyle w:val="ConsPlusNormal"/>
        <w:spacing w:before="220"/>
        <w:ind w:firstLine="540"/>
        <w:jc w:val="both"/>
      </w:pPr>
      <w:r>
        <w:t xml:space="preserve">Согласно </w:t>
      </w:r>
      <w:hyperlink r:id="rId911" w:history="1">
        <w:r>
          <w:rPr>
            <w:rStyle w:val="aa"/>
            <w:u w:val="none"/>
          </w:rPr>
          <w:t>п. 1 ст. 1099</w:t>
        </w:r>
      </w:hyperlink>
      <w:r>
        <w:t xml:space="preserve"> ГК РФ основания и размер компенсации гражданину морального вреда определяются правилами, предусмотренными </w:t>
      </w:r>
      <w:hyperlink r:id="rId912" w:history="1">
        <w:r>
          <w:rPr>
            <w:rStyle w:val="aa"/>
            <w:u w:val="none"/>
          </w:rPr>
          <w:t>гл. 59</w:t>
        </w:r>
      </w:hyperlink>
      <w:r>
        <w:t xml:space="preserve"> "Обязательства вследствие причинения вреда" (ст. 1064 - 1101), и </w:t>
      </w:r>
      <w:hyperlink r:id="rId913" w:history="1">
        <w:r>
          <w:rPr>
            <w:rStyle w:val="aa"/>
            <w:u w:val="none"/>
          </w:rPr>
          <w:t>ст. 151</w:t>
        </w:r>
      </w:hyperlink>
      <w:r>
        <w:t xml:space="preserve"> данного кодекса.</w:t>
      </w:r>
    </w:p>
    <w:p w14:paraId="0AFE76CD" w14:textId="77777777" w:rsidR="00920F4A" w:rsidRDefault="00920F4A" w:rsidP="00920F4A">
      <w:pPr>
        <w:pStyle w:val="ConsPlusNormal"/>
        <w:spacing w:before="220"/>
        <w:ind w:firstLine="540"/>
        <w:jc w:val="both"/>
      </w:pPr>
      <w:r>
        <w:t>Компенсация морального вреда осуществляется независимо от вины причинителя вреда в случаях, когда вред причинен жизни или здоровью гражданина источником повышенной опасности (</w:t>
      </w:r>
      <w:hyperlink r:id="rId914" w:history="1">
        <w:r>
          <w:rPr>
            <w:rStyle w:val="aa"/>
            <w:u w:val="none"/>
          </w:rPr>
          <w:t>абзац второй ст. 1100</w:t>
        </w:r>
      </w:hyperlink>
      <w:r>
        <w:t xml:space="preserve"> ГК РФ).</w:t>
      </w:r>
    </w:p>
    <w:p w14:paraId="5F205663" w14:textId="77777777" w:rsidR="00920F4A" w:rsidRDefault="00920F4A" w:rsidP="00920F4A">
      <w:pPr>
        <w:pStyle w:val="ConsPlusNormal"/>
        <w:spacing w:before="220"/>
        <w:ind w:firstLine="540"/>
        <w:jc w:val="both"/>
      </w:pPr>
      <w:r>
        <w:t xml:space="preserve">Право на компенсацию морального вреда в связи со смертью потерпевшего согласно </w:t>
      </w:r>
      <w:hyperlink r:id="rId915" w:history="1">
        <w:r>
          <w:rPr>
            <w:rStyle w:val="aa"/>
            <w:u w:val="none"/>
          </w:rPr>
          <w:t>абзацу третьему п. 32</w:t>
        </w:r>
      </w:hyperlink>
      <w:r>
        <w:t xml:space="preserve"> постановления Пленума Верховного Суда от 26 января 2010 г. N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могут иметь иные лица, в частности члены семьи потерпевшего, иждивенцы, при наличии обстоятельств, свидетельствующих о причинении именно этим лицам физических или нравственных страданий.</w:t>
      </w:r>
    </w:p>
    <w:p w14:paraId="769EEB7A" w14:textId="77777777" w:rsidR="00920F4A" w:rsidRDefault="00920F4A" w:rsidP="00920F4A">
      <w:pPr>
        <w:pStyle w:val="ConsPlusNormal"/>
        <w:spacing w:before="220"/>
        <w:ind w:firstLine="540"/>
        <w:jc w:val="both"/>
      </w:pPr>
      <w:hyperlink r:id="rId916" w:history="1">
        <w:r>
          <w:rPr>
            <w:rStyle w:val="aa"/>
            <w:u w:val="none"/>
          </w:rPr>
          <w:t>Статьей 1064</w:t>
        </w:r>
      </w:hyperlink>
      <w:r>
        <w:t xml:space="preserve"> ГК РФ, устанавливающей общие основания ответственности за причинение вреда, предусмотрено, что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w:t>
      </w:r>
      <w:hyperlink r:id="rId917" w:history="1">
        <w:r>
          <w:rPr>
            <w:rStyle w:val="aa"/>
            <w:u w:val="none"/>
          </w:rPr>
          <w:t>абзац первый п. 1 ст. 1064</w:t>
        </w:r>
      </w:hyperlink>
      <w:r>
        <w:t xml:space="preserve"> ГК РФ). Законом обязанность возмещения вреда может быть возложена на лицо, не являющееся причинителем вреда (</w:t>
      </w:r>
      <w:hyperlink r:id="rId918" w:history="1">
        <w:r>
          <w:rPr>
            <w:rStyle w:val="aa"/>
            <w:u w:val="none"/>
          </w:rPr>
          <w:t>абзац второй п. 1 ст. 1064</w:t>
        </w:r>
      </w:hyperlink>
      <w:r>
        <w:t xml:space="preserve"> ГК </w:t>
      </w:r>
      <w:r>
        <w:lastRenderedPageBreak/>
        <w:t>РФ).</w:t>
      </w:r>
    </w:p>
    <w:p w14:paraId="49BCAD84" w14:textId="77777777" w:rsidR="00920F4A" w:rsidRDefault="00920F4A" w:rsidP="00920F4A">
      <w:pPr>
        <w:pStyle w:val="ConsPlusNormal"/>
        <w:spacing w:before="220"/>
        <w:ind w:firstLine="540"/>
        <w:jc w:val="both"/>
      </w:pPr>
      <w:r>
        <w:t xml:space="preserve">Ответственность за вред, причиненный деятельностью, создающей повышенную опасность для окружающих, регламентируется нормами </w:t>
      </w:r>
      <w:hyperlink r:id="rId919" w:history="1">
        <w:r>
          <w:rPr>
            <w:rStyle w:val="aa"/>
            <w:u w:val="none"/>
          </w:rPr>
          <w:t>ст. 1079</w:t>
        </w:r>
      </w:hyperlink>
      <w:r>
        <w:t xml:space="preserve"> ГК РФ.</w:t>
      </w:r>
    </w:p>
    <w:p w14:paraId="66598714" w14:textId="77777777" w:rsidR="00920F4A" w:rsidRDefault="00920F4A" w:rsidP="00920F4A">
      <w:pPr>
        <w:pStyle w:val="ConsPlusNormal"/>
        <w:spacing w:before="220"/>
        <w:ind w:firstLine="540"/>
        <w:jc w:val="both"/>
      </w:pPr>
      <w:r>
        <w:t xml:space="preserve">В силу </w:t>
      </w:r>
      <w:hyperlink r:id="rId920" w:history="1">
        <w:r>
          <w:rPr>
            <w:rStyle w:val="aa"/>
            <w:u w:val="none"/>
          </w:rPr>
          <w:t>п. 3 ст. 1079</w:t>
        </w:r>
      </w:hyperlink>
      <w:r>
        <w:t xml:space="preserve"> ГК РФ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 по основаниям, предусмотренным </w:t>
      </w:r>
      <w:hyperlink r:id="rId921" w:history="1">
        <w:r>
          <w:rPr>
            <w:rStyle w:val="aa"/>
            <w:u w:val="none"/>
          </w:rPr>
          <w:t>п. 1 ст. 1079</w:t>
        </w:r>
      </w:hyperlink>
      <w:r>
        <w:t xml:space="preserve"> ГК РФ.</w:t>
      </w:r>
    </w:p>
    <w:p w14:paraId="139FFA36" w14:textId="77777777" w:rsidR="00920F4A" w:rsidRDefault="00920F4A" w:rsidP="00920F4A">
      <w:pPr>
        <w:pStyle w:val="ConsPlusNormal"/>
        <w:spacing w:before="220"/>
        <w:ind w:firstLine="540"/>
        <w:jc w:val="both"/>
      </w:pPr>
      <w:hyperlink r:id="rId922" w:history="1">
        <w:r>
          <w:rPr>
            <w:rStyle w:val="aa"/>
            <w:u w:val="none"/>
          </w:rPr>
          <w:t>Статьей 1080</w:t>
        </w:r>
      </w:hyperlink>
      <w:r>
        <w:t xml:space="preserve"> ГК РФ предусмотрено, что лица, совместно причинившие вред, отвечают перед потерпевшим солидарно. По заявлению потерпевшего и в его интересах суд вправе возложить на лиц, совместно причинивших вред, ответственность в долях, определив их применительно к правилам, предусмотренным </w:t>
      </w:r>
      <w:hyperlink r:id="rId923" w:history="1">
        <w:r>
          <w:rPr>
            <w:rStyle w:val="aa"/>
            <w:u w:val="none"/>
          </w:rPr>
          <w:t>п. 2 ст. 1081</w:t>
        </w:r>
      </w:hyperlink>
      <w:r>
        <w:t xml:space="preserve"> данного кодекса.</w:t>
      </w:r>
    </w:p>
    <w:p w14:paraId="7B4EAB53" w14:textId="77777777" w:rsidR="00920F4A" w:rsidRDefault="00920F4A" w:rsidP="00920F4A">
      <w:pPr>
        <w:pStyle w:val="ConsPlusNormal"/>
        <w:spacing w:before="220"/>
        <w:ind w:firstLine="540"/>
        <w:jc w:val="both"/>
      </w:pPr>
      <w:r>
        <w:t>Причинитель вреда, возместивший совместно причиненный вред, вправе требовать с каждого из других причинителей вреда долю выплаченного потерпевшему возмещения в размере, соответствующем степени вины этого причинителя вреда. При невозможности определить степень вины доли признаются равными (</w:t>
      </w:r>
      <w:hyperlink r:id="rId924" w:history="1">
        <w:r>
          <w:rPr>
            <w:rStyle w:val="aa"/>
            <w:u w:val="none"/>
          </w:rPr>
          <w:t>п. 2 ст. 1081</w:t>
        </w:r>
      </w:hyperlink>
      <w:r>
        <w:t xml:space="preserve"> ГК РФ).</w:t>
      </w:r>
    </w:p>
    <w:p w14:paraId="140F9AD2" w14:textId="77777777" w:rsidR="00920F4A" w:rsidRDefault="00920F4A" w:rsidP="00920F4A">
      <w:pPr>
        <w:pStyle w:val="ConsPlusNormal"/>
        <w:spacing w:before="220"/>
        <w:ind w:firstLine="540"/>
        <w:jc w:val="both"/>
      </w:pPr>
      <w:r>
        <w:t xml:space="preserve">В </w:t>
      </w:r>
      <w:hyperlink r:id="rId925" w:history="1">
        <w:r>
          <w:rPr>
            <w:rStyle w:val="aa"/>
            <w:u w:val="none"/>
          </w:rPr>
          <w:t>п. 25</w:t>
        </w:r>
      </w:hyperlink>
      <w:r>
        <w:t xml:space="preserve"> постановления Пленума Верховного Суда от 26 января 2010 г. N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разъяснено, что судам для правильного разрешения дел по спорам, связанным с причинением вреда жизни или здоровью в результате взаимодействия источников повышенной опасности, следует различать случаи, когда вред причинен третьим лицам (например, пассажирам, пешеходам), и случаи причинения вреда владельцам этих источников. При причинении вреда третьим лицам владельцы источников повышенной опасности, совместно причинившие вред, в соответствии с </w:t>
      </w:r>
      <w:hyperlink r:id="rId926" w:history="1">
        <w:r>
          <w:rPr>
            <w:rStyle w:val="aa"/>
            <w:u w:val="none"/>
          </w:rPr>
          <w:t>п. 3 ст. 1079</w:t>
        </w:r>
      </w:hyperlink>
      <w:r>
        <w:t xml:space="preserve"> ГК РФ несут перед потерпевшими солидарную ответственность по основаниям, предусмотренным </w:t>
      </w:r>
      <w:hyperlink r:id="rId927" w:history="1">
        <w:r>
          <w:rPr>
            <w:rStyle w:val="aa"/>
            <w:u w:val="none"/>
          </w:rPr>
          <w:t>п. 1 ст. 1079</w:t>
        </w:r>
      </w:hyperlink>
      <w:r>
        <w:t xml:space="preserve"> ГК РФ. Солидарный должник, возместивший совместно причиненный вред, вправе требовать с каждого из других причинителей вреда долю выплаченного потерпевшему возмещения. Поскольку должник, исполнивший солидарное обязательство, становится кредитором по регрессному обязательству к остальным должникам, распределение ответственности солидарных должников друг перед другом (определение долей) по регрессному обязательству производится с учетом требований </w:t>
      </w:r>
      <w:hyperlink r:id="rId928" w:history="1">
        <w:r>
          <w:rPr>
            <w:rStyle w:val="aa"/>
            <w:u w:val="none"/>
          </w:rPr>
          <w:t>абзаца второго п. 3 ст. 1079</w:t>
        </w:r>
      </w:hyperlink>
      <w:r>
        <w:t xml:space="preserve"> ГК РФ по правилам </w:t>
      </w:r>
      <w:hyperlink r:id="rId929" w:history="1">
        <w:r>
          <w:rPr>
            <w:rStyle w:val="aa"/>
            <w:u w:val="none"/>
          </w:rPr>
          <w:t>п. 2 ст. 1081</w:t>
        </w:r>
      </w:hyperlink>
      <w:r>
        <w:t xml:space="preserve"> ГК РФ, то есть в размере, соответствующем степени вины каждого из должников. Если определить степень вины не представляется возможным, доли признаются равными.</w:t>
      </w:r>
    </w:p>
    <w:p w14:paraId="35B333F2" w14:textId="77777777" w:rsidR="00920F4A" w:rsidRDefault="00920F4A" w:rsidP="00920F4A">
      <w:pPr>
        <w:pStyle w:val="ConsPlusNormal"/>
        <w:spacing w:before="220"/>
        <w:ind w:firstLine="540"/>
        <w:jc w:val="both"/>
      </w:pPr>
      <w:hyperlink r:id="rId930" w:history="1">
        <w:r>
          <w:rPr>
            <w:rStyle w:val="aa"/>
            <w:u w:val="none"/>
          </w:rPr>
          <w:t>Пунктом 1 ст. 322</w:t>
        </w:r>
      </w:hyperlink>
      <w:r>
        <w:t xml:space="preserve"> ГК РФ определено, что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неделимости предмета обязательства.</w:t>
      </w:r>
    </w:p>
    <w:p w14:paraId="36DC9398" w14:textId="77777777" w:rsidR="00920F4A" w:rsidRDefault="00920F4A" w:rsidP="00920F4A">
      <w:pPr>
        <w:pStyle w:val="ConsPlusNormal"/>
        <w:spacing w:before="220"/>
        <w:ind w:firstLine="540"/>
        <w:jc w:val="both"/>
      </w:pPr>
      <w:r>
        <w:t>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 Солидарные должники остаются обязанными до тех пор, пока обязательство не исполнено полностью (</w:t>
      </w:r>
      <w:hyperlink r:id="rId931" w:history="1">
        <w:r>
          <w:rPr>
            <w:rStyle w:val="aa"/>
            <w:u w:val="none"/>
          </w:rPr>
          <w:t>пп. 1</w:t>
        </w:r>
      </w:hyperlink>
      <w:r>
        <w:t xml:space="preserve"> и </w:t>
      </w:r>
      <w:hyperlink r:id="rId932" w:history="1">
        <w:r>
          <w:rPr>
            <w:rStyle w:val="aa"/>
            <w:u w:val="none"/>
          </w:rPr>
          <w:t>2 ст. 323</w:t>
        </w:r>
      </w:hyperlink>
      <w:r>
        <w:t xml:space="preserve"> ГК РФ).</w:t>
      </w:r>
    </w:p>
    <w:p w14:paraId="47170F67" w14:textId="77777777" w:rsidR="00920F4A" w:rsidRDefault="00920F4A" w:rsidP="00920F4A">
      <w:pPr>
        <w:pStyle w:val="ConsPlusNormal"/>
        <w:spacing w:before="220"/>
        <w:ind w:firstLine="540"/>
        <w:jc w:val="both"/>
      </w:pPr>
      <w:r>
        <w:t xml:space="preserve">В </w:t>
      </w:r>
      <w:hyperlink r:id="rId933" w:history="1">
        <w:r>
          <w:rPr>
            <w:rStyle w:val="aa"/>
            <w:u w:val="none"/>
          </w:rPr>
          <w:t>п. 50</w:t>
        </w:r>
      </w:hyperlink>
      <w:r>
        <w:t xml:space="preserve"> постановления Пленума Верховного Суда от 22 ноября 2016 г. N 54 "О некоторых вопросах применения общих положений Гражданского кодекса Российской Федерации об обязательствах и их исполнении" разъясняется, что согласно </w:t>
      </w:r>
      <w:hyperlink r:id="rId934" w:history="1">
        <w:r>
          <w:rPr>
            <w:rStyle w:val="aa"/>
            <w:u w:val="none"/>
          </w:rPr>
          <w:t>п. 1 ст. 323</w:t>
        </w:r>
      </w:hyperlink>
      <w:r>
        <w:t xml:space="preserve"> ГК РФ кредитор вправе предъявить иск о полном взыскании долга к любому из солидарных должников. Наличие решения суда, которым удовлетворены те же требования кредитора против одного из солидарных должников, не является основанием для отказа в иске о взыскании долга с другого солидарного должника, если кредитором не было получено исполнение в полном объеме. В этом случае в решении суда должно быть указано на солидарный характер ответственности и на известные суду судебные акты, которыми удовлетворены те же требования к другим солидарным должникам.</w:t>
      </w:r>
    </w:p>
    <w:p w14:paraId="5AB6AC72" w14:textId="77777777" w:rsidR="00920F4A" w:rsidRDefault="00920F4A" w:rsidP="00920F4A">
      <w:pPr>
        <w:pStyle w:val="ConsPlusNormal"/>
        <w:spacing w:before="220"/>
        <w:ind w:firstLine="540"/>
        <w:jc w:val="both"/>
      </w:pPr>
      <w:r>
        <w:t xml:space="preserve">Из приведенных нормативных положений и разъяснений постановлений Пленума Верховного Суда по их применению следует, что в случае причинения вреда третьим лицам в результате взаимодействия источников повышенной опасности их владельцы солидарно несут ответственность за такой вред. В данном правоотношении обязанность по возмещению вреда, в частности компенсации морального вреда, владельцами источников повышенной опасности </w:t>
      </w:r>
      <w:r>
        <w:lastRenderedPageBreak/>
        <w:t xml:space="preserve">исполняется солидарно. При этом солидарные должники остаются обязанными до полного возмещения вреда потерпевшему. Основанием для освобождения владельцев источников повышенной опасности от ответственности за возникший вред независимо от того, виновен владелец источника повышенной опасности в причинении вреда или нет, является умысел потерпевшего или непреодолимая сила. Владелец источника повышенной опасности может быть освобожден судом от ответственности полностью или частично также по основаниям, предусмотренным </w:t>
      </w:r>
      <w:hyperlink r:id="rId935" w:history="1">
        <w:r>
          <w:rPr>
            <w:rStyle w:val="aa"/>
            <w:u w:val="none"/>
          </w:rPr>
          <w:t>пп. 2</w:t>
        </w:r>
      </w:hyperlink>
      <w:r>
        <w:t xml:space="preserve"> и </w:t>
      </w:r>
      <w:hyperlink r:id="rId936" w:history="1">
        <w:r>
          <w:rPr>
            <w:rStyle w:val="aa"/>
            <w:u w:val="none"/>
          </w:rPr>
          <w:t>3 ст. 1083</w:t>
        </w:r>
      </w:hyperlink>
      <w:r>
        <w:t xml:space="preserve"> ГК РФ.</w:t>
      </w:r>
    </w:p>
    <w:p w14:paraId="2D027CF0" w14:textId="77777777" w:rsidR="00920F4A" w:rsidRDefault="00920F4A" w:rsidP="00920F4A">
      <w:pPr>
        <w:pStyle w:val="ConsPlusNormal"/>
        <w:spacing w:before="220"/>
        <w:ind w:firstLine="540"/>
        <w:jc w:val="both"/>
      </w:pPr>
      <w:r>
        <w:t>Надлежащее исполнение прекращает обязательство (</w:t>
      </w:r>
      <w:hyperlink r:id="rId937" w:history="1">
        <w:r>
          <w:rPr>
            <w:rStyle w:val="aa"/>
            <w:u w:val="none"/>
          </w:rPr>
          <w:t>п. 1 ст. 408</w:t>
        </w:r>
      </w:hyperlink>
      <w:r>
        <w:t xml:space="preserve"> ГК РФ).</w:t>
      </w:r>
    </w:p>
    <w:p w14:paraId="537FCFC3" w14:textId="77777777" w:rsidR="00920F4A" w:rsidRDefault="00920F4A" w:rsidP="00920F4A">
      <w:pPr>
        <w:pStyle w:val="ConsPlusNormal"/>
        <w:spacing w:before="220"/>
        <w:ind w:firstLine="540"/>
        <w:jc w:val="both"/>
      </w:pPr>
      <w:hyperlink r:id="rId938" w:history="1">
        <w:r>
          <w:rPr>
            <w:rStyle w:val="aa"/>
            <w:u w:val="none"/>
          </w:rPr>
          <w:t>Пунктом 1</w:t>
        </w:r>
      </w:hyperlink>
      <w:r>
        <w:t xml:space="preserve"> и </w:t>
      </w:r>
      <w:hyperlink r:id="rId939" w:history="1">
        <w:r>
          <w:rPr>
            <w:rStyle w:val="aa"/>
            <w:u w:val="none"/>
          </w:rPr>
          <w:t>подп. 1 п. 2 ст. 325</w:t>
        </w:r>
      </w:hyperlink>
      <w:r>
        <w:t xml:space="preserve"> ГК РФ определено, что исполнение солидарной обязанности полностью одним из должников освобождает остальных должников от исполнения кредитору. Если иное не вытекает из отношений между солидарными должниками,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14:paraId="69525E1A" w14:textId="77777777" w:rsidR="00920F4A" w:rsidRDefault="00920F4A" w:rsidP="00920F4A">
      <w:pPr>
        <w:pStyle w:val="ConsPlusNormal"/>
        <w:spacing w:before="220"/>
        <w:ind w:firstLine="540"/>
        <w:jc w:val="both"/>
      </w:pPr>
      <w:r>
        <w:t xml:space="preserve">По смыслу положений </w:t>
      </w:r>
      <w:hyperlink r:id="rId940" w:history="1">
        <w:r>
          <w:rPr>
            <w:rStyle w:val="aa"/>
            <w:u w:val="none"/>
          </w:rPr>
          <w:t>ст. 323</w:t>
        </w:r>
      </w:hyperlink>
      <w:r>
        <w:t xml:space="preserve"> ГК РФ во взаимосвязи с </w:t>
      </w:r>
      <w:hyperlink r:id="rId941" w:history="1">
        <w:r>
          <w:rPr>
            <w:rStyle w:val="aa"/>
            <w:u w:val="none"/>
          </w:rPr>
          <w:t>п. 1 ст. 325</w:t>
        </w:r>
      </w:hyperlink>
      <w:r>
        <w:t xml:space="preserve"> ГК РФ обязательство, в том числе и по возмещению морального вреда, прекращается лишь в случае его полного исполнения солидарными должниками перед потерпевшим. При неполном возмещении вреда одним из солидарных должников потерпевший в соответствии с приведенными выше положениями </w:t>
      </w:r>
      <w:hyperlink r:id="rId942" w:history="1">
        <w:r>
          <w:rPr>
            <w:rStyle w:val="aa"/>
            <w:u w:val="none"/>
          </w:rPr>
          <w:t>п. 2 ст. 323</w:t>
        </w:r>
      </w:hyperlink>
      <w:r>
        <w:t xml:space="preserve"> ГК РФ вправе требовать недополученное от любого из остальных солидарных должников. Солидарный должник, исполнивший обязательство не в полном объеме, не выбывает из правоотношения до полного погашения требований кредитора. Вместе с тем обязательство солидарных должников перед кредитором прекращается исполнением солидарной обязанности полностью одним из должников. При этом распределение долей возмещения вреда между солидарными должниками производится по регрессному требованию должника, исполнившего солидарную обязанность, к другим должникам, а не по иску потерпевшего к солидарному должнику или солидарным должникам.</w:t>
      </w:r>
    </w:p>
    <w:p w14:paraId="17F10BBA" w14:textId="77777777" w:rsidR="00920F4A" w:rsidRDefault="00920F4A" w:rsidP="00920F4A">
      <w:pPr>
        <w:pStyle w:val="ConsPlusNormal"/>
        <w:spacing w:before="220"/>
        <w:ind w:firstLine="540"/>
        <w:jc w:val="both"/>
      </w:pPr>
      <w:r>
        <w:t xml:space="preserve">Приведенное правовое регулирование кассационным судом общей юрисдикции применено неправильно, поскольку основано на ошибочном толковании нормативных положений </w:t>
      </w:r>
      <w:hyperlink r:id="rId943" w:history="1">
        <w:r>
          <w:rPr>
            <w:rStyle w:val="aa"/>
            <w:u w:val="none"/>
          </w:rPr>
          <w:t>п. 3 ст. 1079</w:t>
        </w:r>
      </w:hyperlink>
      <w:r>
        <w:t xml:space="preserve">, </w:t>
      </w:r>
      <w:hyperlink r:id="rId944" w:history="1">
        <w:r>
          <w:rPr>
            <w:rStyle w:val="aa"/>
            <w:u w:val="none"/>
          </w:rPr>
          <w:t>ст. 323</w:t>
        </w:r>
      </w:hyperlink>
      <w:r>
        <w:t xml:space="preserve"> и </w:t>
      </w:r>
      <w:hyperlink r:id="rId945" w:history="1">
        <w:r>
          <w:rPr>
            <w:rStyle w:val="aa"/>
            <w:u w:val="none"/>
          </w:rPr>
          <w:t>325</w:t>
        </w:r>
      </w:hyperlink>
      <w:r>
        <w:t xml:space="preserve"> ГК РФ о солидарном обязательстве. Судом кассационной инстанции не учтены разъяснения, содержащиеся в </w:t>
      </w:r>
      <w:hyperlink r:id="rId946" w:history="1">
        <w:r>
          <w:rPr>
            <w:rStyle w:val="aa"/>
            <w:u w:val="none"/>
          </w:rPr>
          <w:t>п. 50</w:t>
        </w:r>
      </w:hyperlink>
      <w:r>
        <w:t xml:space="preserve"> постановления Пленума Верховного Суда от 22 ноября 2016 г. N 54 "О некоторых вопросах применения общих положений Гражданского кодекса Российской Федерации об обязательствах и их исполнении". В соответствии с нормативными положениями данных статей </w:t>
      </w:r>
      <w:hyperlink r:id="rId947" w:history="1">
        <w:r>
          <w:rPr>
            <w:rStyle w:val="aa"/>
            <w:u w:val="none"/>
          </w:rPr>
          <w:t>ГК</w:t>
        </w:r>
      </w:hyperlink>
      <w:r>
        <w:t xml:space="preserve"> РФ Ш. была вправе требовать компенсацию морального вреда как совместно от всех солидарных должников - владельцев источников повышенной опасности, при взаимодействии которых (этих источников) причинен вред жизни ее супруга Ш.А., так и от любого из них в отдельности, в частности от общества.</w:t>
      </w:r>
    </w:p>
    <w:p w14:paraId="155B90DA" w14:textId="77777777" w:rsidR="00920F4A" w:rsidRDefault="00920F4A" w:rsidP="00920F4A">
      <w:pPr>
        <w:pStyle w:val="ConsPlusNormal"/>
        <w:spacing w:before="220"/>
        <w:ind w:firstLine="540"/>
        <w:jc w:val="both"/>
      </w:pPr>
      <w:r>
        <w:t xml:space="preserve">Не получив от Н. исполнения обязанности по компенсации морального вреда, установленной по приговору суда от 9 октября 2018 г., Ш. обратилась в суд с иском о компенсации морального вреда к обществу (владельцу автомобиля под управлением Б.), реализовав таким образом свое право, предусмотренное </w:t>
      </w:r>
      <w:hyperlink r:id="rId948" w:history="1">
        <w:r>
          <w:rPr>
            <w:rStyle w:val="aa"/>
            <w:u w:val="none"/>
          </w:rPr>
          <w:t>пп. 1</w:t>
        </w:r>
      </w:hyperlink>
      <w:r>
        <w:t xml:space="preserve"> и </w:t>
      </w:r>
      <w:hyperlink r:id="rId949" w:history="1">
        <w:r>
          <w:rPr>
            <w:rStyle w:val="aa"/>
            <w:u w:val="none"/>
          </w:rPr>
          <w:t>2 ст. 323</w:t>
        </w:r>
      </w:hyperlink>
      <w:r>
        <w:t xml:space="preserve"> ГК РФ, на обращение с требованием об исполнении солидарной обязанности к другому солидарному должнику.</w:t>
      </w:r>
    </w:p>
    <w:p w14:paraId="74D0AA19" w14:textId="77777777" w:rsidR="00920F4A" w:rsidRDefault="00920F4A" w:rsidP="00920F4A">
      <w:pPr>
        <w:pStyle w:val="ConsPlusNormal"/>
        <w:spacing w:before="220"/>
        <w:ind w:firstLine="540"/>
        <w:jc w:val="both"/>
      </w:pPr>
      <w:r>
        <w:t xml:space="preserve">Кассационным судом общей юрисдикции также не принято во внимание, что общество, исполнившее апелляционное определение, как солидарный должник на основании </w:t>
      </w:r>
      <w:hyperlink r:id="rId950" w:history="1">
        <w:r>
          <w:rPr>
            <w:rStyle w:val="aa"/>
            <w:u w:val="none"/>
          </w:rPr>
          <w:t>подп. 1 п. 2 ст. 325</w:t>
        </w:r>
      </w:hyperlink>
      <w:r>
        <w:t xml:space="preserve"> ГК РФ и разъяснений </w:t>
      </w:r>
      <w:hyperlink r:id="rId951" w:history="1">
        <w:r>
          <w:rPr>
            <w:rStyle w:val="aa"/>
            <w:u w:val="none"/>
          </w:rPr>
          <w:t>п. 25</w:t>
        </w:r>
      </w:hyperlink>
      <w:r>
        <w:t xml:space="preserve"> постановления Пленума Верховного Суда от 26 января 2010 г. N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вправе предъявить регрессное требование к другим солидарным должникам (владельцам источников повышенной опасности).</w:t>
      </w:r>
    </w:p>
    <w:p w14:paraId="041A760D" w14:textId="77777777" w:rsidR="00920F4A" w:rsidRDefault="00920F4A" w:rsidP="00920F4A">
      <w:pPr>
        <w:pStyle w:val="ConsPlusNormal"/>
        <w:spacing w:before="220"/>
        <w:ind w:firstLine="540"/>
        <w:jc w:val="both"/>
      </w:pPr>
      <w:r>
        <w:t>Вывод кассационного суда общей юрисдикции о том, что судом апелляционной инстанции не установлен объем ответственности солидарных должников - общий размер компенсации, необходимой для полного возмещения причиненного Ш. морального вреда, опровергается содержанием апелляционного определения, в котором размер компенсации морального вреда Ш. установлен в сумме 800 000 руб. с учетом в том числе размера компенсации морального вреда, определенного приговором суда по уголовному делу, вынесенным в отношении Н., при этом суд апелляционной инстанции указал на солидарный характер спорных правоотношений.</w:t>
      </w:r>
    </w:p>
    <w:p w14:paraId="062F72AB" w14:textId="77777777" w:rsidR="00920F4A" w:rsidRDefault="00920F4A" w:rsidP="00920F4A">
      <w:pPr>
        <w:pStyle w:val="ConsPlusNormal"/>
        <w:spacing w:before="220"/>
        <w:ind w:firstLine="540"/>
        <w:jc w:val="both"/>
      </w:pPr>
      <w:r>
        <w:t xml:space="preserve">Ввиду изложенного Судебная коллегия по гражданским делам Верховного Суда отменила </w:t>
      </w:r>
      <w:r>
        <w:lastRenderedPageBreak/>
        <w:t>определение кассационного суда общей юрисдикции, оставив в силе апелляционное определение суда апелляционной инстанции.</w:t>
      </w:r>
    </w:p>
    <w:p w14:paraId="654EC876" w14:textId="77777777" w:rsidR="00920F4A" w:rsidRDefault="00920F4A" w:rsidP="00920F4A">
      <w:pPr>
        <w:pStyle w:val="ConsPlusNormal"/>
        <w:ind w:firstLine="540"/>
        <w:jc w:val="both"/>
      </w:pPr>
    </w:p>
    <w:p w14:paraId="1A6D3581" w14:textId="77777777" w:rsidR="00920F4A" w:rsidRDefault="00920F4A" w:rsidP="00920F4A">
      <w:pPr>
        <w:pStyle w:val="ConsPlusNormal"/>
        <w:jc w:val="right"/>
      </w:pPr>
      <w:hyperlink r:id="rId952" w:history="1">
        <w:r>
          <w:rPr>
            <w:rStyle w:val="aa"/>
            <w:u w:val="none"/>
          </w:rPr>
          <w:t>Определение</w:t>
        </w:r>
      </w:hyperlink>
      <w:r>
        <w:t xml:space="preserve"> N 13-КГ21-3-К2</w:t>
      </w:r>
    </w:p>
    <w:p w14:paraId="6AAA5926" w14:textId="77777777" w:rsidR="00920F4A" w:rsidRDefault="00920F4A" w:rsidP="00920F4A">
      <w:pPr>
        <w:pStyle w:val="ConsPlusNormal"/>
        <w:ind w:firstLine="540"/>
        <w:jc w:val="both"/>
      </w:pPr>
    </w:p>
    <w:p w14:paraId="242AE4FE" w14:textId="77777777" w:rsidR="00920F4A" w:rsidRDefault="00920F4A" w:rsidP="00920F4A">
      <w:pPr>
        <w:pStyle w:val="ConsPlusNormal"/>
        <w:ind w:firstLine="540"/>
        <w:jc w:val="both"/>
      </w:pPr>
      <w:r>
        <w:t>6. Взыскание с руководителя организации ущерба в размере не уплаченных организацией налогов допускается при невозможности удовлетворения налоговых требований за счет самой организации или лиц, привлекаемых к ответственности по ее долгам в предусмотренном законом порядке.</w:t>
      </w:r>
    </w:p>
    <w:p w14:paraId="1C9FA41D" w14:textId="77777777" w:rsidR="00920F4A" w:rsidRDefault="00920F4A" w:rsidP="00920F4A">
      <w:pPr>
        <w:pStyle w:val="ConsPlusNormal"/>
        <w:spacing w:before="220"/>
        <w:ind w:firstLine="540"/>
        <w:jc w:val="both"/>
      </w:pPr>
      <w:r>
        <w:t>Прокурор в интересах Российской Федерации обратился в суд с иском к И. о взыскании ущерба, причиненного государству, указав, что ответчик, являясь исполнительным директором общества и осуществляя руководство этой организацией, совершил противоправные действия, направленные на уклонение от уплаты налогов, в связи с чем бюджетной системе Российской Федерации причинен ущерб.</w:t>
      </w:r>
    </w:p>
    <w:p w14:paraId="3367BD16" w14:textId="77777777" w:rsidR="00920F4A" w:rsidRDefault="00920F4A" w:rsidP="00920F4A">
      <w:pPr>
        <w:pStyle w:val="ConsPlusNormal"/>
        <w:spacing w:before="220"/>
        <w:ind w:firstLine="540"/>
        <w:jc w:val="both"/>
      </w:pPr>
      <w:r>
        <w:t>Удовлетворяя иск, суд первой инстанции исходил из того, что И., осуществляющий функции руководителя общества, достоверно знал об имеющейся задолженности общества по уплате налога на имущество в бюджет, а также о том, что денежные средства должны быть списаны в бесспорном порядке по выставленным на расчетный счет общества инкассовым поручениям налогового органа, тем не менее, действуя умышленно и недобросовестно, с целью сокрытия денежных средств, за счет которых должно производиться взыскание недоимки по налогу, дал поручение путем распорядительных писем на оплату кредиторской задолженности перед контрагентом, минуя расчетный счет общества, что привело к невозможности исполнения обязанности по уплате указанного налога, в результате чего государству причинен ущерб.</w:t>
      </w:r>
    </w:p>
    <w:p w14:paraId="2DCDB296" w14:textId="77777777" w:rsidR="00920F4A" w:rsidRDefault="00920F4A" w:rsidP="00920F4A">
      <w:pPr>
        <w:pStyle w:val="ConsPlusNormal"/>
        <w:spacing w:before="220"/>
        <w:ind w:firstLine="540"/>
        <w:jc w:val="both"/>
      </w:pPr>
      <w:r>
        <w:t>Отменяя решение суда первой инстанции и отказывая в удовлетворении исковых требований, суд апелляционной инстанции пришел к выводу о том, что ответчиком не осуществлялись действия по уклонению от уплаты налогов. Наличие постановления об отказе в возбуждении уголовного дела в отношении И. по факту сокрытия денежных средств от взыскания недоимки по налогам в связи с истечением сроков давности уголовного преследования не свидетельствует об установлении следственным органом вины И. в причинении ущерба в виде неуплаченного обществом налога, кроме того, налоговым органом не исчерпана возможность взыскания денежных средств за счет имущества общества.</w:t>
      </w:r>
    </w:p>
    <w:p w14:paraId="4748E3CE" w14:textId="77777777" w:rsidR="00920F4A" w:rsidRDefault="00920F4A" w:rsidP="00920F4A">
      <w:pPr>
        <w:pStyle w:val="ConsPlusNormal"/>
        <w:spacing w:before="220"/>
        <w:ind w:firstLine="540"/>
        <w:jc w:val="both"/>
      </w:pPr>
      <w:r>
        <w:t>Суд кассационной инстанции, оставляя в силе решение суда первой инстанции, указал, что действия И. как руководителя общества по проведению взаимозачетов средств для прекращения обязательств в обход расчетного счета организации обоснованно оценены судом первой инстанции как сокрытие денежных средств во избежание обращения на них взыскания. Факт совершения И. противоправных действий следственными органами установлен.</w:t>
      </w:r>
    </w:p>
    <w:p w14:paraId="52584255" w14:textId="77777777" w:rsidR="00920F4A" w:rsidRDefault="00920F4A" w:rsidP="00920F4A">
      <w:pPr>
        <w:pStyle w:val="ConsPlusNormal"/>
        <w:spacing w:before="220"/>
        <w:ind w:firstLine="540"/>
        <w:jc w:val="both"/>
      </w:pPr>
      <w:r>
        <w:t>Кроме того, кассационная инстанция пришла к выводу о том, что сформированной конкурсной массы общества, в отношении которого решением арбитражного суда введена процедура конкурсного производства, не достаточно для погашения недоимки по налоговому требованию, включенной в реестр требований кредиторов третьей очереди.</w:t>
      </w:r>
    </w:p>
    <w:p w14:paraId="1EF59152" w14:textId="77777777" w:rsidR="00920F4A" w:rsidRDefault="00920F4A" w:rsidP="00920F4A">
      <w:pPr>
        <w:pStyle w:val="ConsPlusNormal"/>
        <w:spacing w:before="220"/>
        <w:ind w:firstLine="540"/>
        <w:jc w:val="both"/>
      </w:pPr>
      <w:r>
        <w:t>Судебная коллегия по гражданским делам Верховного Суда признала выводы суда кассационной инстанции основанными на неправильном применении и толковании норм права по следующим основаниям.</w:t>
      </w:r>
    </w:p>
    <w:p w14:paraId="4DD4B37B" w14:textId="77777777" w:rsidR="00920F4A" w:rsidRDefault="00920F4A" w:rsidP="00920F4A">
      <w:pPr>
        <w:pStyle w:val="ConsPlusNormal"/>
        <w:spacing w:before="220"/>
        <w:ind w:firstLine="540"/>
        <w:jc w:val="both"/>
      </w:pPr>
      <w:r>
        <w:t xml:space="preserve">В соответствии со </w:t>
      </w:r>
      <w:hyperlink r:id="rId953" w:history="1">
        <w:r>
          <w:rPr>
            <w:rStyle w:val="aa"/>
            <w:u w:val="none"/>
          </w:rPr>
          <w:t>ст. 1064</w:t>
        </w:r>
      </w:hyperlink>
      <w:r>
        <w:t xml:space="preserve">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его причинившим.</w:t>
      </w:r>
    </w:p>
    <w:p w14:paraId="73F65477" w14:textId="77777777" w:rsidR="00920F4A" w:rsidRDefault="00920F4A" w:rsidP="00920F4A">
      <w:pPr>
        <w:pStyle w:val="ConsPlusNormal"/>
        <w:spacing w:before="220"/>
        <w:ind w:firstLine="540"/>
        <w:jc w:val="both"/>
      </w:pPr>
      <w:r>
        <w:t xml:space="preserve">В силу </w:t>
      </w:r>
      <w:hyperlink r:id="rId954" w:history="1">
        <w:r>
          <w:rPr>
            <w:rStyle w:val="aa"/>
            <w:u w:val="none"/>
          </w:rPr>
          <w:t>п. 1 ст. 15</w:t>
        </w:r>
      </w:hyperlink>
      <w:r>
        <w:t xml:space="preserve">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14:paraId="4C1350D1" w14:textId="77777777" w:rsidR="00920F4A" w:rsidRDefault="00920F4A" w:rsidP="00920F4A">
      <w:pPr>
        <w:pStyle w:val="ConsPlusNormal"/>
        <w:spacing w:before="220"/>
        <w:ind w:firstLine="540"/>
        <w:jc w:val="both"/>
      </w:pPr>
      <w:hyperlink r:id="rId955" w:history="1">
        <w:r>
          <w:rPr>
            <w:rStyle w:val="aa"/>
            <w:u w:val="none"/>
          </w:rPr>
          <w:t>Статьей 106</w:t>
        </w:r>
      </w:hyperlink>
      <w:r>
        <w:t xml:space="preserve"> НК РФ предусмотрено, что виновное нарушение законодательства о налогах и сборах признается налоговым правонарушением, влекущим предусмотренную кодексом ответственность, а по делам о нарушениях законодательства о налогах и сборах, содержащих признаки административного правонарушения или преступления, соответственно административную или уголовную ответственность (</w:t>
      </w:r>
      <w:hyperlink r:id="rId956" w:history="1">
        <w:r>
          <w:rPr>
            <w:rStyle w:val="aa"/>
            <w:u w:val="none"/>
          </w:rPr>
          <w:t>п. 2 ст. 10</w:t>
        </w:r>
      </w:hyperlink>
      <w:r>
        <w:t xml:space="preserve"> НК РФ).</w:t>
      </w:r>
    </w:p>
    <w:p w14:paraId="1C1037DF" w14:textId="77777777" w:rsidR="00920F4A" w:rsidRDefault="00920F4A" w:rsidP="00920F4A">
      <w:pPr>
        <w:pStyle w:val="ConsPlusNormal"/>
        <w:spacing w:before="220"/>
        <w:ind w:firstLine="540"/>
        <w:jc w:val="both"/>
      </w:pPr>
      <w:r>
        <w:lastRenderedPageBreak/>
        <w:t xml:space="preserve">Согласно </w:t>
      </w:r>
      <w:hyperlink r:id="rId957" w:history="1">
        <w:r>
          <w:rPr>
            <w:rStyle w:val="aa"/>
            <w:u w:val="none"/>
          </w:rPr>
          <w:t>постановлению</w:t>
        </w:r>
      </w:hyperlink>
      <w:r>
        <w:t xml:space="preserve"> Конституционного Суда от 8 декабря 2017 г. N 39-П возмещение физическим лицом вреда, причиненного неуплатой организацией налога в бюджет или сокрытием денежных средств организации, в случае привлечения его к уголовной ответственности может иметь место только при соблюдении установленных законом условий привлечения к гражданско-правовой ответственности и только при подтверждении окончательной невозможности исполнения налоговых обязанностей организацией-налогоплательщиком. В противном случае имело бы место взыскание ущерба в двойном размере (один раз - с юридического лица в порядке налогового законодательства, а второй - с физического лица в порядке гражданского законодательства), а значит, неосновательное обогащение бюджета, чем нарушался бы баланс частных и публичных интересов, а также гарантированные </w:t>
      </w:r>
      <w:hyperlink r:id="rId958" w:history="1">
        <w:r>
          <w:rPr>
            <w:rStyle w:val="aa"/>
            <w:u w:val="none"/>
          </w:rPr>
          <w:t>Конституцией</w:t>
        </w:r>
      </w:hyperlink>
      <w:r>
        <w:t xml:space="preserve"> Российской Федерации свобода экономической деятельности и принцип неприкосновенности частной собственности.</w:t>
      </w:r>
    </w:p>
    <w:p w14:paraId="353C269A" w14:textId="77777777" w:rsidR="00920F4A" w:rsidRDefault="00920F4A" w:rsidP="00920F4A">
      <w:pPr>
        <w:pStyle w:val="ConsPlusNormal"/>
        <w:spacing w:before="220"/>
        <w:ind w:firstLine="540"/>
        <w:jc w:val="both"/>
      </w:pPr>
      <w:r>
        <w:t xml:space="preserve">Таким образом, </w:t>
      </w:r>
      <w:hyperlink r:id="rId959" w:history="1">
        <w:r>
          <w:rPr>
            <w:rStyle w:val="aa"/>
            <w:u w:val="none"/>
          </w:rPr>
          <w:t>ст. 15</w:t>
        </w:r>
      </w:hyperlink>
      <w:r>
        <w:t xml:space="preserve"> и </w:t>
      </w:r>
      <w:hyperlink r:id="rId960" w:history="1">
        <w:r>
          <w:rPr>
            <w:rStyle w:val="aa"/>
            <w:u w:val="none"/>
          </w:rPr>
          <w:t>п. 1 ст. 1064</w:t>
        </w:r>
      </w:hyperlink>
      <w:r>
        <w:t xml:space="preserve"> ГК РФ в системной связи с соответствующими положениями </w:t>
      </w:r>
      <w:hyperlink r:id="rId961" w:history="1">
        <w:r>
          <w:rPr>
            <w:rStyle w:val="aa"/>
            <w:u w:val="none"/>
          </w:rPr>
          <w:t>НК</w:t>
        </w:r>
      </w:hyperlink>
      <w:r>
        <w:t xml:space="preserve"> РФ, </w:t>
      </w:r>
      <w:hyperlink r:id="rId962" w:history="1">
        <w:r>
          <w:rPr>
            <w:rStyle w:val="aa"/>
            <w:u w:val="none"/>
          </w:rPr>
          <w:t>УК</w:t>
        </w:r>
      </w:hyperlink>
      <w:r>
        <w:t xml:space="preserve"> РФ и </w:t>
      </w:r>
      <w:hyperlink r:id="rId963" w:history="1">
        <w:r>
          <w:rPr>
            <w:rStyle w:val="aa"/>
            <w:u w:val="none"/>
          </w:rPr>
          <w:t>УПК</w:t>
        </w:r>
      </w:hyperlink>
      <w:r>
        <w:t xml:space="preserve"> РФ - по своему конституционно-правовому смыслу - должны рассматриваться как исключающие возможность взыскания денежных сумм в счет возмещения вреда, причиненного публично-правовым образованиям в форме неуплаты подлежащих зачислению в соответствующий бюджет налогов, с физического лица, которое было осуждено за совершение налогового преступления или в отношении которого уголовное преследование было прекращено по нереабилитирующим основаниям, при сохранении возможности исполнения налоговых обязанностей самой организацией-налогоплательщиком и (или) причастными к ее деятельности лицами, с которых может быть взыскана налоговая недоимка (в порядке </w:t>
      </w:r>
      <w:hyperlink r:id="rId964" w:history="1">
        <w:r>
          <w:rPr>
            <w:rStyle w:val="aa"/>
            <w:u w:val="none"/>
          </w:rPr>
          <w:t>ст. 45</w:t>
        </w:r>
      </w:hyperlink>
      <w:r>
        <w:t xml:space="preserve"> НК РФ), а также иными субъектами, несущими предусмотренную законом ответственность по долгам юридического лица - налогоплательщика в соответствии с нормами гражданского законодательства, законодательства о банкротстве.</w:t>
      </w:r>
    </w:p>
    <w:p w14:paraId="5FA1AB73" w14:textId="77777777" w:rsidR="00920F4A" w:rsidRDefault="00920F4A" w:rsidP="00920F4A">
      <w:pPr>
        <w:pStyle w:val="ConsPlusNormal"/>
        <w:spacing w:before="220"/>
        <w:ind w:firstLine="540"/>
        <w:jc w:val="both"/>
      </w:pPr>
      <w:r>
        <w:t xml:space="preserve">После исчерпания или объективной невозможности реализации установленных налоговым законодательством механизмов взыскания налоговых платежей с организации-налогоплательщика и предусмотренных гражданским законодательством механизмов привлечения указанных лиц к установленной законом ответственности обращение в суд в рамках </w:t>
      </w:r>
      <w:hyperlink r:id="rId965" w:history="1">
        <w:r>
          <w:rPr>
            <w:rStyle w:val="aa"/>
            <w:u w:val="none"/>
          </w:rPr>
          <w:t>ст. 15</w:t>
        </w:r>
      </w:hyperlink>
      <w:r>
        <w:t xml:space="preserve"> и </w:t>
      </w:r>
      <w:hyperlink r:id="rId966" w:history="1">
        <w:r>
          <w:rPr>
            <w:rStyle w:val="aa"/>
            <w:u w:val="none"/>
          </w:rPr>
          <w:t>1064</w:t>
        </w:r>
      </w:hyperlink>
      <w:r>
        <w:t xml:space="preserve"> ГК РФ к физическому лицу, привлеченному или привлекавшемуся к уголовной ответственности за совершение налогового преступления, с целью возмещения вреда, причиненного публично-правовым образованиям, в размере подлежащих зачислению в соответствующий бюджет налогов и пеней по ним является одним из возможных способов защиты и восстановления нарушенного права.</w:t>
      </w:r>
    </w:p>
    <w:p w14:paraId="583B3BE2" w14:textId="77777777" w:rsidR="00920F4A" w:rsidRDefault="00920F4A" w:rsidP="00920F4A">
      <w:pPr>
        <w:pStyle w:val="ConsPlusNormal"/>
        <w:spacing w:before="220"/>
        <w:ind w:firstLine="540"/>
        <w:jc w:val="both"/>
      </w:pPr>
      <w:r>
        <w:t>Таким образом, привлечение физического лица к гражданско-правовой ответственности за вред, причиненный публично-правовому образованию в размере подлежащих зачислению в его бюджет налогов организации-налогоплательщика, возникший в результате уголовно-противоправных действий этого физического лица, возможно лишь при исчерпании либо отсутствии правовых оснований для применения предусмотренных законодательством механизмов удовлетворения налоговых требований за счет самой организации или лиц, привлекаемых к ответственности по ее долгам в предусмотренном законом порядке, в частности после внесения в единый государственный реестр юридических лиц сведений о прекращении этой организации, либо в случаях, когда организация-налогоплательщик фактически является недействующей, в связи с чем взыскание с нее или с указанных лиц налоговой недоимки и пени в порядке налогового и гражданского законодательства невозможно.</w:t>
      </w:r>
    </w:p>
    <w:p w14:paraId="73753686" w14:textId="77777777" w:rsidR="00920F4A" w:rsidRDefault="00920F4A" w:rsidP="00920F4A">
      <w:pPr>
        <w:pStyle w:val="ConsPlusNormal"/>
        <w:spacing w:before="220"/>
        <w:ind w:firstLine="540"/>
        <w:jc w:val="both"/>
      </w:pPr>
      <w:r>
        <w:t>Возможность привлечения физического лица к ответственности за вред, причиненный бюджету в связи с совершением соответствующего налогового преступления, еще до наступления признаков невозможности исполнения юридическим лицом налоговых обязательств не исключается в тех случаях, когда судом установлено, что юридическое лицо служит лишь "прикрытием" для действий контролирующего его физического лица (т.е. de facto не является самостоятельным участником экономической деятельности).</w:t>
      </w:r>
    </w:p>
    <w:p w14:paraId="72B9A252" w14:textId="77777777" w:rsidR="00920F4A" w:rsidRDefault="00920F4A" w:rsidP="00920F4A">
      <w:pPr>
        <w:pStyle w:val="ConsPlusNormal"/>
        <w:spacing w:before="220"/>
        <w:ind w:firstLine="540"/>
        <w:jc w:val="both"/>
      </w:pPr>
      <w:r>
        <w:t>Отменяя обжалуемое судебное постановление, Судебная коллегия по гражданским делам Верховного Суда указала, что для возложения на И. ответственности за ущерб бюджетной системе Российской Федерации, причиненный неуплатой налогов обществом, суду необходимо было установить, наступили ли обстоятельства, исключающие возможность взыскания с юридического лица налоговой недоимки и пени.</w:t>
      </w:r>
    </w:p>
    <w:p w14:paraId="56951681" w14:textId="77777777" w:rsidR="00920F4A" w:rsidRDefault="00920F4A" w:rsidP="00920F4A">
      <w:pPr>
        <w:pStyle w:val="ConsPlusNormal"/>
        <w:spacing w:before="220"/>
        <w:ind w:firstLine="540"/>
        <w:jc w:val="both"/>
      </w:pPr>
      <w:r>
        <w:t>На момент рассмотрения дела судом кассационной инстанции конкурсное производство в отношении общества завершено не было, реализация имущества организации не произведена, не проведена работа по взысканию дебиторской задолженности. Определением арбитражного суда срок конкурсного производства в отношении общества был продлен.</w:t>
      </w:r>
    </w:p>
    <w:p w14:paraId="308D304D" w14:textId="77777777" w:rsidR="00920F4A" w:rsidRDefault="00920F4A" w:rsidP="00920F4A">
      <w:pPr>
        <w:pStyle w:val="ConsPlusNormal"/>
        <w:spacing w:before="220"/>
        <w:ind w:firstLine="540"/>
        <w:jc w:val="both"/>
      </w:pPr>
      <w:r>
        <w:lastRenderedPageBreak/>
        <w:t>Формально сославшись на недостаточность выявленных в процедуре банкротства денежных средств для погашения недоимки общества по налогам и пеням, суд не установил, в каком именно объеме задолженность по уплате налогов может быть погашена самим юридическим лицом и, следовательно, в этой части не может быть взыскана с ответчика, несущего субсидиарную ответственность как руководитель юридического лица - должника.</w:t>
      </w:r>
    </w:p>
    <w:p w14:paraId="3382C0DB" w14:textId="77777777" w:rsidR="00920F4A" w:rsidRDefault="00920F4A" w:rsidP="00920F4A">
      <w:pPr>
        <w:pStyle w:val="ConsPlusNormal"/>
        <w:spacing w:before="220"/>
        <w:ind w:firstLine="540"/>
        <w:jc w:val="both"/>
      </w:pPr>
      <w:r>
        <w:t>Данные обстоятельства оценки судебных инстанций при рассмотрении дела не получили.</w:t>
      </w:r>
    </w:p>
    <w:p w14:paraId="3A2D64F4" w14:textId="77777777" w:rsidR="00920F4A" w:rsidRDefault="00920F4A" w:rsidP="00920F4A">
      <w:pPr>
        <w:pStyle w:val="ConsPlusNormal"/>
        <w:spacing w:before="220"/>
        <w:ind w:firstLine="540"/>
        <w:jc w:val="both"/>
      </w:pPr>
      <w:r>
        <w:t>С учетом изложенного Судебная коллегия по гражданским делам Верховного Суда отменила определение суда кассационной инстанции, направив дело на новое рассмотрение в кассационный суд общей юрисдикции.</w:t>
      </w:r>
    </w:p>
    <w:p w14:paraId="7A86C4D8" w14:textId="77777777" w:rsidR="00920F4A" w:rsidRDefault="00920F4A" w:rsidP="00920F4A">
      <w:pPr>
        <w:pStyle w:val="ConsPlusNormal"/>
        <w:ind w:firstLine="540"/>
        <w:jc w:val="both"/>
      </w:pPr>
    </w:p>
    <w:p w14:paraId="1F3A9B5D" w14:textId="77777777" w:rsidR="00920F4A" w:rsidRDefault="00920F4A" w:rsidP="00920F4A">
      <w:pPr>
        <w:pStyle w:val="ConsPlusNormal"/>
        <w:jc w:val="right"/>
      </w:pPr>
      <w:hyperlink r:id="rId967" w:history="1">
        <w:r>
          <w:rPr>
            <w:rStyle w:val="aa"/>
            <w:u w:val="none"/>
          </w:rPr>
          <w:t>Определение</w:t>
        </w:r>
      </w:hyperlink>
      <w:r>
        <w:t xml:space="preserve"> N 73-КГ20-5-К8</w:t>
      </w:r>
    </w:p>
    <w:p w14:paraId="2667133B" w14:textId="77777777" w:rsidR="00920F4A" w:rsidRDefault="00920F4A" w:rsidP="00920F4A">
      <w:pPr>
        <w:pStyle w:val="ConsPlusNormal"/>
        <w:ind w:firstLine="540"/>
        <w:jc w:val="both"/>
      </w:pPr>
    </w:p>
    <w:p w14:paraId="5B598D1B" w14:textId="77777777" w:rsidR="00920F4A" w:rsidRDefault="00920F4A" w:rsidP="00920F4A">
      <w:pPr>
        <w:pStyle w:val="ConsPlusTitle"/>
        <w:jc w:val="center"/>
        <w:outlineLvl w:val="1"/>
      </w:pPr>
      <w:r>
        <w:t>Разрешение споров, возникающих в сфере финансовых услуг</w:t>
      </w:r>
    </w:p>
    <w:p w14:paraId="15873A60" w14:textId="77777777" w:rsidR="00920F4A" w:rsidRDefault="00920F4A" w:rsidP="00920F4A">
      <w:pPr>
        <w:pStyle w:val="ConsPlusNormal"/>
        <w:ind w:firstLine="540"/>
        <w:jc w:val="both"/>
      </w:pPr>
    </w:p>
    <w:p w14:paraId="7FD7281F" w14:textId="77777777" w:rsidR="00920F4A" w:rsidRDefault="00920F4A" w:rsidP="00920F4A">
      <w:pPr>
        <w:pStyle w:val="ConsPlusNormal"/>
        <w:ind w:firstLine="540"/>
        <w:jc w:val="both"/>
      </w:pPr>
      <w:r>
        <w:t xml:space="preserve">7. Предъявление банком заявления о выдаче судебного приказа на взыскание всей суммы долга по договору займа (кредита) в связи с неисполнением заемщиком обязательства вносить ежемесячные платежи означает досрочное востребование кредитором суммы займа (кредита) с процентами в соответствии со </w:t>
      </w:r>
      <w:hyperlink r:id="rId968" w:history="1">
        <w:r>
          <w:rPr>
            <w:rStyle w:val="aa"/>
            <w:u w:val="none"/>
          </w:rPr>
          <w:t>ст. 811</w:t>
        </w:r>
      </w:hyperlink>
      <w:r>
        <w:t xml:space="preserve"> ГК РФ, что изменяет срок исполнения обязательства заемщиком.</w:t>
      </w:r>
    </w:p>
    <w:p w14:paraId="7C2B36C0" w14:textId="77777777" w:rsidR="00920F4A" w:rsidRDefault="00920F4A" w:rsidP="00920F4A">
      <w:pPr>
        <w:pStyle w:val="ConsPlusNormal"/>
        <w:spacing w:before="220"/>
        <w:ind w:firstLine="540"/>
        <w:jc w:val="both"/>
      </w:pPr>
      <w:r>
        <w:t>10 сентября 2019 г. банк обратился к Р. с иском о взыскании задолженности по договору кредита.</w:t>
      </w:r>
    </w:p>
    <w:p w14:paraId="20E06FF1" w14:textId="77777777" w:rsidR="00920F4A" w:rsidRDefault="00920F4A" w:rsidP="00920F4A">
      <w:pPr>
        <w:pStyle w:val="ConsPlusNormal"/>
        <w:spacing w:before="220"/>
        <w:ind w:firstLine="540"/>
        <w:jc w:val="both"/>
      </w:pPr>
      <w:r>
        <w:t>Судом установлено, что на основании заключенного 6 июля 2012 г. между банком и Р. в офертно-акцептной форме договора ответчик получил кредитную карту с лимитом 50 000 руб. на дату заключения договора.</w:t>
      </w:r>
    </w:p>
    <w:p w14:paraId="5D3344B2" w14:textId="77777777" w:rsidR="00920F4A" w:rsidRDefault="00920F4A" w:rsidP="00920F4A">
      <w:pPr>
        <w:pStyle w:val="ConsPlusNormal"/>
        <w:spacing w:before="220"/>
        <w:ind w:firstLine="540"/>
        <w:jc w:val="both"/>
      </w:pPr>
      <w:r>
        <w:t>Кредитная задолженность подлежала погашению ответчиком путем внесения ежемесячных минимальных платежей в размере 5% от размера задолженности не позднее 20 дней с даты формирования отчета и была зафиксирована в графике погашения.</w:t>
      </w:r>
    </w:p>
    <w:p w14:paraId="12DF39D5" w14:textId="77777777" w:rsidR="00920F4A" w:rsidRDefault="00920F4A" w:rsidP="00920F4A">
      <w:pPr>
        <w:pStyle w:val="ConsPlusNormal"/>
        <w:spacing w:before="220"/>
        <w:ind w:firstLine="540"/>
        <w:jc w:val="both"/>
      </w:pPr>
      <w:r>
        <w:t>Р. свои обязательства по возврату кредита и уплате процентов надлежащим образом не исполнила.</w:t>
      </w:r>
    </w:p>
    <w:p w14:paraId="18BA59B4" w14:textId="77777777" w:rsidR="00920F4A" w:rsidRDefault="00920F4A" w:rsidP="00920F4A">
      <w:pPr>
        <w:pStyle w:val="ConsPlusNormal"/>
        <w:spacing w:before="220"/>
        <w:ind w:firstLine="540"/>
        <w:jc w:val="both"/>
      </w:pPr>
      <w:r>
        <w:t>На основании заявления банка, поданного 4 сентября 2015 г., мировым судьей в тот же день выдан судебный приказ о взыскании всей суммы задолженности, в том числе о взыскании непросроченной задолженности.</w:t>
      </w:r>
    </w:p>
    <w:p w14:paraId="40100025" w14:textId="77777777" w:rsidR="00920F4A" w:rsidRDefault="00920F4A" w:rsidP="00920F4A">
      <w:pPr>
        <w:pStyle w:val="ConsPlusNormal"/>
        <w:spacing w:before="220"/>
        <w:ind w:firstLine="540"/>
        <w:jc w:val="both"/>
      </w:pPr>
      <w:r>
        <w:t>Определением мирового судьи от 16 декабря 2015 г. указанный судебный приказ отменен.</w:t>
      </w:r>
    </w:p>
    <w:p w14:paraId="40E2564C" w14:textId="77777777" w:rsidR="00920F4A" w:rsidRDefault="00920F4A" w:rsidP="00920F4A">
      <w:pPr>
        <w:pStyle w:val="ConsPlusNormal"/>
        <w:spacing w:before="220"/>
        <w:ind w:firstLine="540"/>
        <w:jc w:val="both"/>
      </w:pPr>
      <w:r>
        <w:t>При рассмотрении судом иска банка Р. заявила о пропуске банком срока исковой давности.</w:t>
      </w:r>
    </w:p>
    <w:p w14:paraId="461566B1" w14:textId="77777777" w:rsidR="00920F4A" w:rsidRDefault="00920F4A" w:rsidP="00920F4A">
      <w:pPr>
        <w:pStyle w:val="ConsPlusNormal"/>
        <w:spacing w:before="220"/>
        <w:ind w:firstLine="540"/>
        <w:jc w:val="both"/>
      </w:pPr>
      <w:r>
        <w:t xml:space="preserve">Отказывая в удовлетворении иска, суд первой инстанции исходил из того, что, обратившись с заявлением о выдаче судебного приказа, банк фактически досрочно востребовал всю сумму кредита в соответствии с </w:t>
      </w:r>
      <w:hyperlink r:id="rId969" w:history="1">
        <w:r>
          <w:rPr>
            <w:rStyle w:val="aa"/>
            <w:u w:val="none"/>
          </w:rPr>
          <w:t>п. 2 ст. 811</w:t>
        </w:r>
      </w:hyperlink>
      <w:r>
        <w:t xml:space="preserve"> ГК РФ, изменив тем самым срок исполнения кредитного обязательства. Учитывая, что судебный приказ отменен 16 декабря 2015 г., а с иском банк обратился только 10 сентября 2019 г., суд первой инстанции признал срок исковой давности пропущенным.</w:t>
      </w:r>
    </w:p>
    <w:p w14:paraId="3E118046" w14:textId="77777777" w:rsidR="00920F4A" w:rsidRDefault="00920F4A" w:rsidP="00920F4A">
      <w:pPr>
        <w:pStyle w:val="ConsPlusNormal"/>
        <w:spacing w:before="220"/>
        <w:ind w:firstLine="540"/>
        <w:jc w:val="both"/>
      </w:pPr>
      <w:r>
        <w:t>Отменяя решение суда первой инстанции, суд апелляционной инстанции указал, что при разрешении заявления ответчика о пропуске срока исковой давности надлежало исчислить указанный срок отдельно по каждому предусмотренному договором кредитной карты ежемесячному обязательному платежу за трехлетний период, предшествующий подаче иска, что судом первой инстанции сделано не было.</w:t>
      </w:r>
    </w:p>
    <w:p w14:paraId="4072CD74" w14:textId="77777777" w:rsidR="00920F4A" w:rsidRDefault="00920F4A" w:rsidP="00920F4A">
      <w:pPr>
        <w:pStyle w:val="ConsPlusNormal"/>
        <w:spacing w:before="220"/>
        <w:ind w:firstLine="540"/>
        <w:jc w:val="both"/>
      </w:pPr>
      <w:r>
        <w:t xml:space="preserve">При таких обстоятельствах суд апелляционной инстанции, руководствуясь </w:t>
      </w:r>
      <w:hyperlink r:id="rId970" w:history="1">
        <w:r>
          <w:rPr>
            <w:rStyle w:val="aa"/>
            <w:u w:val="none"/>
          </w:rPr>
          <w:t>п. 38</w:t>
        </w:r>
      </w:hyperlink>
      <w:r>
        <w:t xml:space="preserve"> постановления Пленума Верховного Суда от 19 июня 2012 г. N 13 "О применении судами норм гражданского процессуального законодательства, регламентирующих производство в суде апелляционной инстанции", направил дело для рассмотрения по существу в суд первой инстанции.</w:t>
      </w:r>
    </w:p>
    <w:p w14:paraId="0F40B4AF" w14:textId="77777777" w:rsidR="00920F4A" w:rsidRDefault="00920F4A" w:rsidP="00920F4A">
      <w:pPr>
        <w:pStyle w:val="ConsPlusNormal"/>
        <w:spacing w:before="220"/>
        <w:ind w:firstLine="540"/>
        <w:jc w:val="both"/>
      </w:pPr>
      <w:r>
        <w:t>Кассационный суд общей юрисдикции с выводами суда апелляционной инстанции согласился.</w:t>
      </w:r>
    </w:p>
    <w:p w14:paraId="4060535F" w14:textId="77777777" w:rsidR="00920F4A" w:rsidRDefault="00920F4A" w:rsidP="00920F4A">
      <w:pPr>
        <w:pStyle w:val="ConsPlusNormal"/>
        <w:spacing w:before="220"/>
        <w:ind w:firstLine="540"/>
        <w:jc w:val="both"/>
      </w:pPr>
      <w:r>
        <w:lastRenderedPageBreak/>
        <w:t>Судебная коллегия по гражданским делам Верховного Суда признала апелляционное и кассационное определения вынесенными с нарушением норм действующего законодательства, отменила обжалуемые судебные постановления, направив дело на новое рассмотрение в суд апелляционной инстанции.</w:t>
      </w:r>
    </w:p>
    <w:p w14:paraId="4A6B4D63" w14:textId="77777777" w:rsidR="00920F4A" w:rsidRDefault="00920F4A" w:rsidP="00920F4A">
      <w:pPr>
        <w:pStyle w:val="ConsPlusNormal"/>
        <w:spacing w:before="220"/>
        <w:ind w:firstLine="540"/>
        <w:jc w:val="both"/>
      </w:pPr>
      <w:r>
        <w:t xml:space="preserve">Как следует из разъяснений, содержащихся в </w:t>
      </w:r>
      <w:hyperlink r:id="rId971" w:history="1">
        <w:r>
          <w:rPr>
            <w:rStyle w:val="aa"/>
            <w:u w:val="none"/>
          </w:rPr>
          <w:t>п. 24</w:t>
        </w:r>
      </w:hyperlink>
      <w:r>
        <w:t xml:space="preserve"> постановления Пленума Верховного Суда от 29 сентября 2015 г. N 43 "О некоторых вопросах, связанных с применением норм Гражданского кодекса Российской Федерации об исковой давности", по смыслу </w:t>
      </w:r>
      <w:hyperlink r:id="rId972" w:history="1">
        <w:r>
          <w:rPr>
            <w:rStyle w:val="aa"/>
            <w:u w:val="none"/>
          </w:rPr>
          <w:t>п. 1 ст. 200</w:t>
        </w:r>
      </w:hyperlink>
      <w:r>
        <w:t xml:space="preserve"> ГК РФ течение срока давности по иску, вытекающему из нарушения одной стороной договора условия об оплате товара (работ, услуг) по частям, начинается в отношении каждой отдельной части. Срок давности по искам о просроченных повременных платежах (проценты за пользование заемными средствами, арендная плата и т.п.) исчисляется отдельно по каждому просроченному платежу.</w:t>
      </w:r>
    </w:p>
    <w:p w14:paraId="11849BB2" w14:textId="77777777" w:rsidR="00920F4A" w:rsidRDefault="00920F4A" w:rsidP="00920F4A">
      <w:pPr>
        <w:pStyle w:val="ConsPlusNormal"/>
        <w:spacing w:before="220"/>
        <w:ind w:firstLine="540"/>
        <w:jc w:val="both"/>
      </w:pPr>
      <w:r>
        <w:t>При исчислении сроков исковой давности по требованиям о взыскании просроченной задолженности по кредитному обязательству, предусматривающему исполнение в виде периодических платежей, суды применяют общий срок исковой давности (</w:t>
      </w:r>
      <w:hyperlink r:id="rId973" w:history="1">
        <w:r>
          <w:rPr>
            <w:rStyle w:val="aa"/>
            <w:u w:val="none"/>
          </w:rPr>
          <w:t>ст. 196</w:t>
        </w:r>
      </w:hyperlink>
      <w:r>
        <w:t xml:space="preserve"> ГК РФ), который подлежит исчислению отдельно по каждому платежу со дня, когда кредитор узнал или должен был узнать о нарушении своего права (</w:t>
      </w:r>
      <w:hyperlink r:id="rId974" w:history="1">
        <w:r>
          <w:rPr>
            <w:rStyle w:val="aa"/>
            <w:u w:val="none"/>
          </w:rPr>
          <w:t>п. 3</w:t>
        </w:r>
      </w:hyperlink>
      <w:r>
        <w:t xml:space="preserve"> Обзора судебной практики по гражданским делам, связанным с разрешением споров об исполнении кредитных обязательств, утвержденного Президиумом Верховного Суда 22 мая 2013 г.).</w:t>
      </w:r>
    </w:p>
    <w:p w14:paraId="2755AF24" w14:textId="77777777" w:rsidR="00920F4A" w:rsidRDefault="00920F4A" w:rsidP="00920F4A">
      <w:pPr>
        <w:pStyle w:val="ConsPlusNormal"/>
        <w:spacing w:before="220"/>
        <w:ind w:firstLine="540"/>
        <w:jc w:val="both"/>
      </w:pPr>
      <w:r>
        <w:t>Таким образом, срок исковой давности предъявления кредитором требования о возврате заемных денежных средств, погашение которых в соответствии с условиями договора осуществляется периодическими платежами, действительно исчисляется отдельно по каждому платежу с момента его просрочки.</w:t>
      </w:r>
    </w:p>
    <w:p w14:paraId="1D2CC9C1" w14:textId="77777777" w:rsidR="00920F4A" w:rsidRDefault="00920F4A" w:rsidP="00920F4A">
      <w:pPr>
        <w:pStyle w:val="ConsPlusNormal"/>
        <w:spacing w:before="220"/>
        <w:ind w:firstLine="540"/>
        <w:jc w:val="both"/>
      </w:pPr>
      <w:r>
        <w:t xml:space="preserve">Между тем в соответствии с </w:t>
      </w:r>
      <w:hyperlink r:id="rId975" w:history="1">
        <w:r>
          <w:rPr>
            <w:rStyle w:val="aa"/>
            <w:u w:val="none"/>
          </w:rPr>
          <w:t>п. 2 ст. 811</w:t>
        </w:r>
      </w:hyperlink>
      <w:r>
        <w:t xml:space="preserve"> ГК РФ,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причитающимися процентами.</w:t>
      </w:r>
    </w:p>
    <w:p w14:paraId="5A44A423" w14:textId="77777777" w:rsidR="00920F4A" w:rsidRDefault="00920F4A" w:rsidP="00920F4A">
      <w:pPr>
        <w:pStyle w:val="ConsPlusNormal"/>
        <w:spacing w:before="220"/>
        <w:ind w:firstLine="540"/>
        <w:jc w:val="both"/>
      </w:pPr>
      <w:r>
        <w:t>По смыслу приведенной нормы закона предъявление кредитором требования о досрочном возврате суммы займа (кредита) изменяет срок исполнения обязательства по возврату суммы долга (кредита).</w:t>
      </w:r>
    </w:p>
    <w:p w14:paraId="1659C74E" w14:textId="77777777" w:rsidR="00920F4A" w:rsidRDefault="00920F4A" w:rsidP="00920F4A">
      <w:pPr>
        <w:pStyle w:val="ConsPlusNormal"/>
        <w:spacing w:before="220"/>
        <w:ind w:firstLine="540"/>
        <w:jc w:val="both"/>
      </w:pPr>
      <w:r>
        <w:t xml:space="preserve">Обращаясь 4 сентября 2015 г. к мировому судье за выдачей судебного приказа о взыскании с Р. задолженности по кредитной карте, банк, ссылаясь на положения </w:t>
      </w:r>
      <w:hyperlink r:id="rId976" w:history="1">
        <w:r>
          <w:rPr>
            <w:rStyle w:val="aa"/>
            <w:u w:val="none"/>
          </w:rPr>
          <w:t>п. 2 ст. 811</w:t>
        </w:r>
      </w:hyperlink>
      <w:r>
        <w:t xml:space="preserve"> ГК РФ, потребовал досрочного возврата всей суммы кредита с причитающимися процентами, неустойками и комиссиями.</w:t>
      </w:r>
    </w:p>
    <w:p w14:paraId="0D3FC718" w14:textId="77777777" w:rsidR="00920F4A" w:rsidRDefault="00920F4A" w:rsidP="00920F4A">
      <w:pPr>
        <w:pStyle w:val="ConsPlusNormal"/>
        <w:spacing w:before="220"/>
        <w:ind w:firstLine="540"/>
        <w:jc w:val="both"/>
      </w:pPr>
      <w:r>
        <w:t>Тем самым обращение банка с заявлением о выдаче судебного приказа о взыскании всей суммы задолженности по договору кредитной карты привело к изменению срока исполнения кредитного обязательства, что не было учтено судами апелляционной и кассационной инстанций.</w:t>
      </w:r>
    </w:p>
    <w:p w14:paraId="62C58955" w14:textId="77777777" w:rsidR="00920F4A" w:rsidRDefault="00920F4A" w:rsidP="00920F4A">
      <w:pPr>
        <w:pStyle w:val="ConsPlusNormal"/>
        <w:spacing w:before="220"/>
        <w:ind w:firstLine="540"/>
        <w:jc w:val="both"/>
      </w:pPr>
      <w:r>
        <w:t>При таких обстоятельствах Судебная коллегия по гражданским делам Верховного Суда признала вывод суда апелляционной инстанции о том, что срок исковой давности надлежит исчислять по каждому предусмотренному договором платежу с учетом трехлетнего периода, предшествовавшего подаче иска, неправомерным.</w:t>
      </w:r>
    </w:p>
    <w:p w14:paraId="4F3262C3" w14:textId="77777777" w:rsidR="00920F4A" w:rsidRDefault="00920F4A" w:rsidP="00920F4A">
      <w:pPr>
        <w:pStyle w:val="ConsPlusNormal"/>
        <w:ind w:firstLine="540"/>
        <w:jc w:val="both"/>
      </w:pPr>
    </w:p>
    <w:p w14:paraId="5B03A75C" w14:textId="77777777" w:rsidR="00920F4A" w:rsidRDefault="00920F4A" w:rsidP="00920F4A">
      <w:pPr>
        <w:pStyle w:val="ConsPlusNormal"/>
        <w:jc w:val="right"/>
      </w:pPr>
      <w:hyperlink r:id="rId977" w:history="1">
        <w:r>
          <w:rPr>
            <w:rStyle w:val="aa"/>
            <w:u w:val="none"/>
          </w:rPr>
          <w:t>Определение</w:t>
        </w:r>
      </w:hyperlink>
      <w:r>
        <w:t xml:space="preserve"> N 66-КГ21-8-К8</w:t>
      </w:r>
    </w:p>
    <w:p w14:paraId="36384A11" w14:textId="77777777" w:rsidR="00920F4A" w:rsidRDefault="00920F4A" w:rsidP="00920F4A">
      <w:pPr>
        <w:pStyle w:val="ConsPlusNormal"/>
      </w:pPr>
    </w:p>
    <w:p w14:paraId="287E3941" w14:textId="77777777" w:rsidR="00920F4A" w:rsidRDefault="00920F4A" w:rsidP="00920F4A">
      <w:pPr>
        <w:pStyle w:val="ConsPlusTitle"/>
        <w:jc w:val="center"/>
        <w:outlineLvl w:val="1"/>
      </w:pPr>
      <w:r>
        <w:t>Разрешение споров, связанных с управлением</w:t>
      </w:r>
    </w:p>
    <w:p w14:paraId="0D674C9B" w14:textId="77777777" w:rsidR="00920F4A" w:rsidRDefault="00920F4A" w:rsidP="00920F4A">
      <w:pPr>
        <w:pStyle w:val="ConsPlusTitle"/>
        <w:jc w:val="center"/>
      </w:pPr>
      <w:r>
        <w:t>многоквартирным домом</w:t>
      </w:r>
    </w:p>
    <w:p w14:paraId="4EF28F8E" w14:textId="77777777" w:rsidR="00920F4A" w:rsidRDefault="00920F4A" w:rsidP="00920F4A">
      <w:pPr>
        <w:pStyle w:val="ConsPlusNormal"/>
      </w:pPr>
    </w:p>
    <w:p w14:paraId="4A7A0BBC" w14:textId="77777777" w:rsidR="00920F4A" w:rsidRDefault="00920F4A" w:rsidP="00920F4A">
      <w:pPr>
        <w:pStyle w:val="ConsPlusNormal"/>
        <w:ind w:firstLine="540"/>
        <w:jc w:val="both"/>
      </w:pPr>
      <w:r>
        <w:t>8. Установление управляющей компанией платы за оказываемые услуги без соответствующего решения общего собрания собственников помещений многоквартирного дома является незаконным.</w:t>
      </w:r>
    </w:p>
    <w:p w14:paraId="4720FA45" w14:textId="77777777" w:rsidR="00920F4A" w:rsidRDefault="00920F4A" w:rsidP="00920F4A">
      <w:pPr>
        <w:pStyle w:val="ConsPlusNormal"/>
        <w:spacing w:before="220"/>
        <w:ind w:firstLine="540"/>
        <w:jc w:val="both"/>
      </w:pPr>
      <w:r>
        <w:t xml:space="preserve">Ч. обратился в суд с иском к управляющей компании о признании незаконными действий по начислению платы за отопление, содержание и ремонт нежилого помещения за период с 12 мая 2016 г. по 7 сентября 2016 г., о возложении обязанности произвести перерасчет, списать с лицевого счета предъявленную сумму за отопление, содержание и ремонт жилого помещения в размере 31 </w:t>
      </w:r>
      <w:r>
        <w:lastRenderedPageBreak/>
        <w:t>885,01 руб. за период с 13 мая 2016 г. по 10 августа 2016 г., о признании действий ответчика по начислению платы за дополнительную услугу "Содержание земельного участка и элементов благоустройства" за период с 13 мая 2016 г. по 1 августа 2018 г. незаконными, об обязании сделать перерасчет, списать с лицевого счета предъявленную сумму за содержание земельного участка и элементов благоустройства в размере 31 580,73 руб. за период с 13 мая 2016 г. по 1 августа 2018 г., взыскать штраф в размере 50% за отказ от добровольного удовлетворения исковых требований.</w:t>
      </w:r>
    </w:p>
    <w:p w14:paraId="572E1423" w14:textId="77777777" w:rsidR="00920F4A" w:rsidRDefault="00920F4A" w:rsidP="00920F4A">
      <w:pPr>
        <w:pStyle w:val="ConsPlusNormal"/>
        <w:spacing w:before="220"/>
        <w:ind w:firstLine="540"/>
        <w:jc w:val="both"/>
      </w:pPr>
      <w:r>
        <w:t>В обоснование заявленных требований истец ссылался на то, что является собственником нежилого помещения в многоквартирном доме на основании решения суда от 30 марта 2016 г.</w:t>
      </w:r>
    </w:p>
    <w:p w14:paraId="1DC77236" w14:textId="77777777" w:rsidR="00920F4A" w:rsidRDefault="00920F4A" w:rsidP="00920F4A">
      <w:pPr>
        <w:pStyle w:val="ConsPlusNormal"/>
        <w:spacing w:before="220"/>
        <w:ind w:firstLine="540"/>
        <w:jc w:val="both"/>
      </w:pPr>
      <w:r>
        <w:t>Ответчик является управляющей компанией указанного жилого дома. В соответствии с письмом от 26 января 2015 г. управляющая компания приступила к выполнению работ и услуг с 1 января 2015 г. По мнению истца, начисление платы за отопление, содержание и ремонт жилого помещения должно производиться начиная с 10 августа 2016 г. - даты государственной регистрации права в Едином государственном реестре прав на недвижимое имущество и сделок с ним, в связи с чем сумма в размере 31 885,01 руб. за период с 13 мая 2016 г. по 10 августа 2016 г. начислена незаконно, истец также полагал, что ответчик с 13 мая 2016 г. по 1 августа 2018 г. незаконно производил начисление за содержание земельного участка и элементов благоустройства. Общего собрания собственников дома до 3 августа 2018 г., на котором был принят платеж за услугу "Содержание земельного участка и элементов благоустройства" в размере 7,14 руб./м</w:t>
      </w:r>
      <w:r>
        <w:rPr>
          <w:vertAlign w:val="superscript"/>
        </w:rPr>
        <w:t>2</w:t>
      </w:r>
      <w:r>
        <w:t>, не проводилось, в спорный период размер платы за содержание земельного участка и элементов благоустройства не устанавливался. В ответ на претензию Ч. ответчик ссылался на то, что общим собранием собственников от 3 июля 2018 г. принято решение об утверждении тарифа на оказание услуги "Содержание земельного участка и элементов благоустройства" в размере 7,14 руб./м</w:t>
      </w:r>
      <w:r>
        <w:rPr>
          <w:vertAlign w:val="superscript"/>
        </w:rPr>
        <w:t>2</w:t>
      </w:r>
      <w:r>
        <w:t>. Однако согласно протоколу данного собрания решения об утверждении тарифа "Содержание земельного участка и элементов благоустройства" в размере 7,14 руб./м</w:t>
      </w:r>
      <w:r>
        <w:rPr>
          <w:vertAlign w:val="superscript"/>
        </w:rPr>
        <w:t>2</w:t>
      </w:r>
      <w:r>
        <w:t xml:space="preserve"> не принято. Таким образом, сумма в размере 31 580,73 руб. начислена ответчиком незаконно, что нарушает права истца как потребителя.</w:t>
      </w:r>
    </w:p>
    <w:p w14:paraId="07753FE3" w14:textId="77777777" w:rsidR="00920F4A" w:rsidRDefault="00920F4A" w:rsidP="00920F4A">
      <w:pPr>
        <w:pStyle w:val="ConsPlusNormal"/>
        <w:spacing w:before="220"/>
        <w:ind w:firstLine="540"/>
        <w:jc w:val="both"/>
      </w:pPr>
      <w:r>
        <w:t xml:space="preserve">Разрешая спор и отказывая в удовлетворении заявленных требований, суд исходил из того, что в силу </w:t>
      </w:r>
      <w:hyperlink r:id="rId978" w:history="1">
        <w:r>
          <w:rPr>
            <w:rStyle w:val="aa"/>
            <w:u w:val="none"/>
          </w:rPr>
          <w:t>п. 6 ч. 2 ст. 153</w:t>
        </w:r>
      </w:hyperlink>
      <w:r>
        <w:t xml:space="preserve"> ЖК РФ, несмотря на отсутствие регистрации права собственности истца на нежилое помещение в установленном законом порядке до 10 августа 2016 г., это обстоятельство не является основанием для освобождения его от обязанности нести расходы по содержанию помещения и оплачивать оказываемые ему управляющей организацией услуги, при этом управляющая компания является лицом, ответственным за содержание общего имущества жилого комплекса, правомерно производила начисления за содержание общего имущества истцу, в том числе за оказание дополнительной услуги "Содержание земельного участка и элементов благоустройства", тарифы и перечень услуг управляющей компании истцом не оспаривались, доказательств того, что такие услуги ответчиком не оказывались, истцом суду не предъявлено, представленный Ч. протокол внеочередного общего собрания от 3 июля 2018 г., согласно которому решение об утверждении тарифа за содержание земельного участка и элементов благоустройства общим собранием не принято, суд не признал допустимым доказательством, поскольку копия протокола надлежащим образом не заверена, оригинал данного документа не представлен.</w:t>
      </w:r>
    </w:p>
    <w:p w14:paraId="382098C5" w14:textId="77777777" w:rsidR="00920F4A" w:rsidRDefault="00920F4A" w:rsidP="00920F4A">
      <w:pPr>
        <w:pStyle w:val="ConsPlusNormal"/>
        <w:spacing w:before="220"/>
        <w:ind w:firstLine="540"/>
        <w:jc w:val="both"/>
      </w:pPr>
      <w:r>
        <w:t>Суд апелляционной инстанции согласился с выводом суда первой инстанции и его правовым обоснованием.</w:t>
      </w:r>
    </w:p>
    <w:p w14:paraId="559184F9" w14:textId="77777777" w:rsidR="00920F4A" w:rsidRDefault="00920F4A" w:rsidP="00920F4A">
      <w:pPr>
        <w:pStyle w:val="ConsPlusNormal"/>
        <w:spacing w:before="220"/>
        <w:ind w:firstLine="540"/>
        <w:jc w:val="both"/>
      </w:pPr>
      <w:r>
        <w:t>Кассационный суд общей юрисдикции оставил судебные постановления судов первой и апелляционной инстанций без изменения.</w:t>
      </w:r>
    </w:p>
    <w:p w14:paraId="4AA72244" w14:textId="77777777" w:rsidR="00920F4A" w:rsidRDefault="00920F4A" w:rsidP="00920F4A">
      <w:pPr>
        <w:pStyle w:val="ConsPlusNormal"/>
        <w:spacing w:before="220"/>
        <w:ind w:firstLine="540"/>
        <w:jc w:val="both"/>
      </w:pPr>
      <w:r>
        <w:t>Судебная коллегия по гражданским делам Верховного Суда признала состоявшиеся по делу судебные постановления незаконными в связи со следующим.</w:t>
      </w:r>
    </w:p>
    <w:p w14:paraId="08DA746E" w14:textId="77777777" w:rsidR="00920F4A" w:rsidRDefault="00920F4A" w:rsidP="00920F4A">
      <w:pPr>
        <w:pStyle w:val="ConsPlusNormal"/>
        <w:spacing w:before="220"/>
        <w:ind w:firstLine="540"/>
        <w:jc w:val="both"/>
      </w:pPr>
      <w:r>
        <w:t xml:space="preserve">Согласно </w:t>
      </w:r>
      <w:hyperlink r:id="rId979" w:history="1">
        <w:r>
          <w:rPr>
            <w:rStyle w:val="aa"/>
            <w:u w:val="none"/>
          </w:rPr>
          <w:t>ч. 2 ст. 162</w:t>
        </w:r>
      </w:hyperlink>
      <w:r>
        <w:t xml:space="preserve"> ЖК РФ по договору управления многоквартирным домом одна сторона (управляющая организация) по заданию другой стороны (в данном случае - собственников помещений в многоквартирном доме) в течение согласованного срока за плату обязуется оказывать услуги и выполнять работы по надлежащему содержанию и ремонту общего имущества в таком доме.</w:t>
      </w:r>
    </w:p>
    <w:p w14:paraId="3FB15EC0" w14:textId="77777777" w:rsidR="00920F4A" w:rsidRDefault="00920F4A" w:rsidP="00920F4A">
      <w:pPr>
        <w:pStyle w:val="ConsPlusNormal"/>
        <w:spacing w:before="220"/>
        <w:ind w:firstLine="540"/>
        <w:jc w:val="both"/>
      </w:pPr>
      <w:r>
        <w:t xml:space="preserve">В соответствии с </w:t>
      </w:r>
      <w:hyperlink r:id="rId980" w:history="1">
        <w:r>
          <w:rPr>
            <w:rStyle w:val="aa"/>
            <w:u w:val="none"/>
          </w:rPr>
          <w:t>ч. 2 ст. 154</w:t>
        </w:r>
      </w:hyperlink>
      <w:r>
        <w:t xml:space="preserve"> ЖК РФ плата за жилое помещение и коммунальные услуги для собственника помещения в многоквартирном доме включает в себя:</w:t>
      </w:r>
    </w:p>
    <w:p w14:paraId="128CCDD6" w14:textId="77777777" w:rsidR="00920F4A" w:rsidRDefault="00920F4A" w:rsidP="00920F4A">
      <w:pPr>
        <w:pStyle w:val="ConsPlusNormal"/>
        <w:spacing w:before="220"/>
        <w:ind w:firstLine="540"/>
        <w:jc w:val="both"/>
      </w:pPr>
      <w:r>
        <w:t xml:space="preserve">1) плату за содержание и ремонт жилого помещения, включающую в себя плату за услуги и </w:t>
      </w:r>
      <w:r>
        <w:lastRenderedPageBreak/>
        <w:t>работы по управлению многоквартирным домом, содержанию, текущему и капитальному ремонту общего имущества в многоквартирном доме;</w:t>
      </w:r>
    </w:p>
    <w:p w14:paraId="3EC1354D" w14:textId="77777777" w:rsidR="00920F4A" w:rsidRDefault="00920F4A" w:rsidP="00920F4A">
      <w:pPr>
        <w:pStyle w:val="ConsPlusNormal"/>
        <w:spacing w:before="220"/>
        <w:ind w:firstLine="540"/>
        <w:jc w:val="both"/>
      </w:pPr>
      <w:r>
        <w:t>2) плату за коммунальные услуги.</w:t>
      </w:r>
    </w:p>
    <w:p w14:paraId="1526AB69" w14:textId="77777777" w:rsidR="00920F4A" w:rsidRDefault="00920F4A" w:rsidP="00920F4A">
      <w:pPr>
        <w:pStyle w:val="ConsPlusNormal"/>
        <w:spacing w:before="220"/>
        <w:ind w:firstLine="540"/>
        <w:jc w:val="both"/>
      </w:pPr>
      <w:r>
        <w:t xml:space="preserve">В силу </w:t>
      </w:r>
      <w:hyperlink r:id="rId981" w:history="1">
        <w:r>
          <w:rPr>
            <w:rStyle w:val="aa"/>
            <w:u w:val="none"/>
          </w:rPr>
          <w:t>ч. 1 ст. 158</w:t>
        </w:r>
      </w:hyperlink>
      <w:r>
        <w:t xml:space="preserve"> ЖК РФ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w:t>
      </w:r>
    </w:p>
    <w:p w14:paraId="078A85DC" w14:textId="77777777" w:rsidR="00920F4A" w:rsidRDefault="00920F4A" w:rsidP="00920F4A">
      <w:pPr>
        <w:pStyle w:val="ConsPlusNormal"/>
        <w:spacing w:before="220"/>
        <w:ind w:firstLine="540"/>
        <w:jc w:val="both"/>
      </w:pPr>
      <w:r>
        <w:t xml:space="preserve">В соответствии с </w:t>
      </w:r>
      <w:hyperlink r:id="rId982" w:history="1">
        <w:r>
          <w:rPr>
            <w:rStyle w:val="aa"/>
            <w:u w:val="none"/>
          </w:rPr>
          <w:t>ч. 5 ст. 46</w:t>
        </w:r>
      </w:hyperlink>
      <w:r>
        <w:t xml:space="preserve"> ЖК РФ решение общего собрания собственников помещений в многоквартирном доме, принятое в установленном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14:paraId="683DEA90" w14:textId="77777777" w:rsidR="00920F4A" w:rsidRDefault="00920F4A" w:rsidP="00920F4A">
      <w:pPr>
        <w:pStyle w:val="ConsPlusNormal"/>
        <w:spacing w:before="220"/>
        <w:ind w:firstLine="540"/>
        <w:jc w:val="both"/>
      </w:pPr>
      <w:r>
        <w:t>Из вышеуказанных норм права следует, что основным (первоочередным) способом установления и изменения размера платы за содержание и ремонт помещения для собственников (всех ее составных частей) на законодательном уровне определено только волеизъявление собственников помещений в многоквартирном доме путем принятия решения об этом на общем собрании. Соблюдение подобной процедуры направлено на защиту прав и законных интересов таких лиц, а также пресечение со стороны управляющей организации в одностороннем порядке необоснованного, по своему собственному усмотрению, изменения платы.</w:t>
      </w:r>
    </w:p>
    <w:p w14:paraId="2A5C8582" w14:textId="77777777" w:rsidR="00920F4A" w:rsidRDefault="00920F4A" w:rsidP="00920F4A">
      <w:pPr>
        <w:pStyle w:val="ConsPlusNormal"/>
        <w:spacing w:before="220"/>
        <w:ind w:firstLine="540"/>
        <w:jc w:val="both"/>
      </w:pPr>
      <w:r>
        <w:t>При рассмотрении требований о признании действий ответчика по начислению платы за дополнительную услугу незаконными суд ссылался как на основание для начисления собственнику нежилого помещения данных расходов на решение внеочередного общего собрания собственников помещений от 3 июля 2018 г.</w:t>
      </w:r>
    </w:p>
    <w:p w14:paraId="3A7A94FC" w14:textId="77777777" w:rsidR="00920F4A" w:rsidRDefault="00920F4A" w:rsidP="00920F4A">
      <w:pPr>
        <w:pStyle w:val="ConsPlusNormal"/>
        <w:spacing w:before="220"/>
        <w:ind w:firstLine="540"/>
        <w:jc w:val="both"/>
      </w:pPr>
      <w:r>
        <w:t>По данному делу юридически значимым и подлежащим установлению с учетом заявленных исковых требований и подлежащих применению норм материального права являлось выяснение следующих вопросов: принималось ли решение общего собрания собственников помещений по утверждению тарифа на содержание земельного участка и элементов благоустройства, какие тарифы применялись ответчиком при расчете платы за содержание и ремонт спорного помещения, а также за содержание земельного участка и элементов благоустройства, кем они утверждены, каковы основания их применения и правильно ли произведены расчеты.</w:t>
      </w:r>
    </w:p>
    <w:p w14:paraId="0BB24956" w14:textId="77777777" w:rsidR="00920F4A" w:rsidRDefault="00920F4A" w:rsidP="00920F4A">
      <w:pPr>
        <w:pStyle w:val="ConsPlusNormal"/>
        <w:spacing w:before="220"/>
        <w:ind w:firstLine="540"/>
        <w:jc w:val="both"/>
      </w:pPr>
      <w:r>
        <w:t xml:space="preserve">Однако эти обстоятельства, от выяснения которых зависело правильное разрешение спора, суд в нарушение </w:t>
      </w:r>
      <w:hyperlink r:id="rId983" w:history="1">
        <w:r>
          <w:rPr>
            <w:rStyle w:val="aa"/>
            <w:u w:val="none"/>
          </w:rPr>
          <w:t>ч. 2 ст. 56</w:t>
        </w:r>
      </w:hyperlink>
      <w:r>
        <w:t xml:space="preserve"> ГПК РФ не установил, не определил их в качестве юридически значимых для правильного разрешения спора, не включил их в предмет доказывания и, соответственно, не дал этим обстоятельствам правовой оценки.</w:t>
      </w:r>
    </w:p>
    <w:p w14:paraId="51B42E26" w14:textId="77777777" w:rsidR="00920F4A" w:rsidRDefault="00920F4A" w:rsidP="00920F4A">
      <w:pPr>
        <w:pStyle w:val="ConsPlusNormal"/>
        <w:spacing w:before="220"/>
        <w:ind w:firstLine="540"/>
        <w:jc w:val="both"/>
      </w:pPr>
      <w:r>
        <w:t>Как усматривается из материалов дела, согласно копии протокола указанного собрания по вопросу об утверждении тарифа на содержание земельного участка и элементов благоустройства решение не принято, данный документ расположен в открытом доступе на сайте ответчика, управляющая компания при рассмотрении дела не оспаривала содержание копии документа.</w:t>
      </w:r>
    </w:p>
    <w:p w14:paraId="085B53B5" w14:textId="77777777" w:rsidR="00920F4A" w:rsidRDefault="00920F4A" w:rsidP="00920F4A">
      <w:pPr>
        <w:pStyle w:val="ConsPlusNormal"/>
        <w:spacing w:before="220"/>
        <w:ind w:firstLine="540"/>
        <w:jc w:val="both"/>
      </w:pPr>
      <w:hyperlink r:id="rId984" w:history="1">
        <w:r>
          <w:rPr>
            <w:rStyle w:val="aa"/>
            <w:u w:val="none"/>
          </w:rPr>
          <w:t>Подпунктом "а" п. 28</w:t>
        </w:r>
      </w:hyperlink>
      <w:r>
        <w:t xml:space="preserve"> Правил содержания общего имущества в многоквартирном доме, утвержденных постановлением Правительства Российской Федерации от 13 августа 2006 г. N 491 (далее - Правила), предусмотрено, что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 платы за содержание и ремонт жилого помещения в многоквартирном доме в случае управления многоквартирным домом управляющей организацией или непосредственно собственниками помещений.</w:t>
      </w:r>
    </w:p>
    <w:p w14:paraId="32A6E972" w14:textId="77777777" w:rsidR="00920F4A" w:rsidRDefault="00920F4A" w:rsidP="00920F4A">
      <w:pPr>
        <w:pStyle w:val="ConsPlusNormal"/>
        <w:spacing w:before="220"/>
        <w:ind w:firstLine="540"/>
        <w:jc w:val="both"/>
      </w:pPr>
      <w:r>
        <w:t xml:space="preserve">Состав принадлежащего собственникам помещений в многоквартирном доме на праве общей долевой собственности общего имущества в многоквартирном доме определен в </w:t>
      </w:r>
      <w:hyperlink r:id="rId985" w:history="1">
        <w:r>
          <w:rPr>
            <w:rStyle w:val="aa"/>
            <w:u w:val="none"/>
          </w:rPr>
          <w:t>ч. 1 ст. 36</w:t>
        </w:r>
      </w:hyperlink>
      <w:r>
        <w:t xml:space="preserve"> ЖК РФ и </w:t>
      </w:r>
      <w:hyperlink r:id="rId986" w:history="1">
        <w:r>
          <w:rPr>
            <w:rStyle w:val="aa"/>
            <w:u w:val="none"/>
          </w:rPr>
          <w:t>пп. 2</w:t>
        </w:r>
      </w:hyperlink>
      <w:r>
        <w:t xml:space="preserve">, </w:t>
      </w:r>
      <w:hyperlink r:id="rId987" w:history="1">
        <w:r>
          <w:rPr>
            <w:rStyle w:val="aa"/>
            <w:u w:val="none"/>
          </w:rPr>
          <w:t>5</w:t>
        </w:r>
      </w:hyperlink>
      <w:r>
        <w:t xml:space="preserve"> - </w:t>
      </w:r>
      <w:hyperlink r:id="rId988" w:history="1">
        <w:r>
          <w:rPr>
            <w:rStyle w:val="aa"/>
            <w:u w:val="none"/>
          </w:rPr>
          <w:t>7</w:t>
        </w:r>
      </w:hyperlink>
      <w:r>
        <w:t xml:space="preserve"> Правил.</w:t>
      </w:r>
    </w:p>
    <w:p w14:paraId="48569813" w14:textId="77777777" w:rsidR="00920F4A" w:rsidRDefault="00920F4A" w:rsidP="00920F4A">
      <w:pPr>
        <w:pStyle w:val="ConsPlusNormal"/>
        <w:spacing w:before="220"/>
        <w:ind w:firstLine="540"/>
        <w:jc w:val="both"/>
      </w:pPr>
      <w:r>
        <w:t xml:space="preserve">Согласно </w:t>
      </w:r>
      <w:hyperlink r:id="rId989" w:history="1">
        <w:r>
          <w:rPr>
            <w:rStyle w:val="aa"/>
            <w:u w:val="none"/>
          </w:rPr>
          <w:t>ч. 1 ст. 36</w:t>
        </w:r>
      </w:hyperlink>
      <w:r>
        <w:t xml:space="preserve"> ЖК РФ собственникам помещений в многоквартирном доме принадлежит на праве общей долевой собственности общее имущество в многоквартирном доме, в том числе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w:t>
      </w:r>
      <w:r>
        <w:lastRenderedPageBreak/>
        <w:t xml:space="preserve">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 </w:t>
      </w:r>
      <w:hyperlink r:id="rId990" w:history="1">
        <w:r>
          <w:rPr>
            <w:rStyle w:val="aa"/>
            <w:u w:val="none"/>
          </w:rPr>
          <w:t>(п. 4)</w:t>
        </w:r>
      </w:hyperlink>
      <w:r>
        <w:t>.</w:t>
      </w:r>
    </w:p>
    <w:p w14:paraId="3D14ECB1" w14:textId="77777777" w:rsidR="00920F4A" w:rsidRDefault="00920F4A" w:rsidP="00920F4A">
      <w:pPr>
        <w:pStyle w:val="ConsPlusNormal"/>
        <w:spacing w:before="220"/>
        <w:ind w:firstLine="540"/>
        <w:jc w:val="both"/>
      </w:pPr>
      <w:r>
        <w:t xml:space="preserve">В соответствии с </w:t>
      </w:r>
      <w:hyperlink r:id="rId991" w:history="1">
        <w:r>
          <w:rPr>
            <w:rStyle w:val="aa"/>
            <w:u w:val="none"/>
          </w:rPr>
          <w:t>подп. "е" п. 2</w:t>
        </w:r>
      </w:hyperlink>
      <w:r>
        <w:t xml:space="preserve"> Правил в состав общего имущества включается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14:paraId="66C90955" w14:textId="77777777" w:rsidR="00920F4A" w:rsidRDefault="00920F4A" w:rsidP="00920F4A">
      <w:pPr>
        <w:pStyle w:val="ConsPlusNormal"/>
        <w:spacing w:before="220"/>
        <w:ind w:firstLine="540"/>
        <w:jc w:val="both"/>
      </w:pPr>
      <w:r>
        <w:t xml:space="preserve">В соответствии с </w:t>
      </w:r>
      <w:hyperlink r:id="rId992" w:history="1">
        <w:r>
          <w:rPr>
            <w:rStyle w:val="aa"/>
            <w:u w:val="none"/>
          </w:rPr>
          <w:t>п. 11</w:t>
        </w:r>
      </w:hyperlink>
      <w:r>
        <w:t xml:space="preserve"> Правил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 в том числе уборку и санитарно-гигиеническую очистку помещений общего пользования, а также земельного участка, входящего в состав общего имущества;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 (</w:t>
      </w:r>
      <w:hyperlink r:id="rId993" w:history="1">
        <w:r>
          <w:rPr>
            <w:rStyle w:val="aa"/>
            <w:u w:val="none"/>
          </w:rPr>
          <w:t>подп. "г"</w:t>
        </w:r>
      </w:hyperlink>
      <w:r>
        <w:t xml:space="preserve"> и </w:t>
      </w:r>
      <w:hyperlink r:id="rId994" w:history="1">
        <w:r>
          <w:rPr>
            <w:rStyle w:val="aa"/>
            <w:u w:val="none"/>
          </w:rPr>
          <w:t>"ж"</w:t>
        </w:r>
      </w:hyperlink>
      <w:r>
        <w:t>).</w:t>
      </w:r>
    </w:p>
    <w:p w14:paraId="4977E336" w14:textId="77777777" w:rsidR="00920F4A" w:rsidRDefault="00920F4A" w:rsidP="00920F4A">
      <w:pPr>
        <w:pStyle w:val="ConsPlusNormal"/>
        <w:spacing w:before="220"/>
        <w:ind w:firstLine="540"/>
        <w:jc w:val="both"/>
      </w:pPr>
      <w:hyperlink r:id="rId995" w:history="1">
        <w:r>
          <w:rPr>
            <w:rStyle w:val="aa"/>
            <w:u w:val="none"/>
          </w:rPr>
          <w:t>Пунктами 16</w:t>
        </w:r>
      </w:hyperlink>
      <w:r>
        <w:t xml:space="preserve"> и </w:t>
      </w:r>
      <w:hyperlink r:id="rId996" w:history="1">
        <w:r>
          <w:rPr>
            <w:rStyle w:val="aa"/>
            <w:u w:val="none"/>
          </w:rPr>
          <w:t>17</w:t>
        </w:r>
      </w:hyperlink>
      <w:r>
        <w:t xml:space="preserve"> Правил определено, что при управлении многоквартирным домом посредством привлечения управляющей организации надлежащее содержание общего имущества многоквартирного дома обеспечивается собственниками путем заключения договора управления домом с такой организацией, определения на общем собрании перечня услуг и работ, условий их оказания и выполнения, а также размера финансирования.</w:t>
      </w:r>
    </w:p>
    <w:p w14:paraId="17546696" w14:textId="77777777" w:rsidR="00920F4A" w:rsidRDefault="00920F4A" w:rsidP="00920F4A">
      <w:pPr>
        <w:pStyle w:val="ConsPlusNormal"/>
        <w:spacing w:before="220"/>
        <w:ind w:firstLine="540"/>
        <w:jc w:val="both"/>
      </w:pPr>
      <w:r>
        <w:t>С учетом того, что решение внеочередного общего собрания собственников помещений по утверждению тарифа на содержание земельного участка и элементов благоустройства не принималось, выделение ответчиком указанных расходов в отдельную статью, помимо статьи расходов на содержание и ремонт помещения, является незаконным.</w:t>
      </w:r>
    </w:p>
    <w:p w14:paraId="1BF04569" w14:textId="77777777" w:rsidR="00920F4A" w:rsidRDefault="00920F4A" w:rsidP="00920F4A">
      <w:pPr>
        <w:pStyle w:val="ConsPlusNormal"/>
        <w:spacing w:before="220"/>
        <w:ind w:firstLine="540"/>
        <w:jc w:val="both"/>
      </w:pPr>
      <w:r>
        <w:t>Исходя из изложенного, Судебная коллегия по гражданским делам Верховного Суда отменила состоявшиеся по делу судебные постановления, дело направила на новое рассмотрение в суд первой инстанции.</w:t>
      </w:r>
    </w:p>
    <w:p w14:paraId="6BA39A78" w14:textId="77777777" w:rsidR="00920F4A" w:rsidRDefault="00920F4A" w:rsidP="00920F4A">
      <w:pPr>
        <w:pStyle w:val="ConsPlusNormal"/>
        <w:ind w:firstLine="540"/>
        <w:jc w:val="both"/>
      </w:pPr>
    </w:p>
    <w:p w14:paraId="7E69D8D0" w14:textId="77777777" w:rsidR="00920F4A" w:rsidRDefault="00920F4A" w:rsidP="00920F4A">
      <w:pPr>
        <w:pStyle w:val="ConsPlusNormal"/>
        <w:jc w:val="right"/>
      </w:pPr>
      <w:hyperlink r:id="rId997" w:history="1">
        <w:r>
          <w:rPr>
            <w:rStyle w:val="aa"/>
            <w:u w:val="none"/>
          </w:rPr>
          <w:t>Определение</w:t>
        </w:r>
      </w:hyperlink>
      <w:r>
        <w:t xml:space="preserve"> N 5-КГ21-42-К2</w:t>
      </w:r>
    </w:p>
    <w:p w14:paraId="3DAFA111" w14:textId="77777777" w:rsidR="00920F4A" w:rsidRDefault="00920F4A" w:rsidP="00920F4A">
      <w:pPr>
        <w:pStyle w:val="ConsPlusNormal"/>
      </w:pPr>
    </w:p>
    <w:p w14:paraId="15C2EC9C" w14:textId="77777777" w:rsidR="00920F4A" w:rsidRDefault="00920F4A" w:rsidP="00920F4A">
      <w:pPr>
        <w:pStyle w:val="ConsPlusTitle"/>
        <w:jc w:val="center"/>
        <w:outlineLvl w:val="1"/>
      </w:pPr>
      <w:r>
        <w:t>Разрешение споров, возникающих в сфере социальных отношений</w:t>
      </w:r>
    </w:p>
    <w:p w14:paraId="71FBD192" w14:textId="77777777" w:rsidR="00920F4A" w:rsidRDefault="00920F4A" w:rsidP="00920F4A">
      <w:pPr>
        <w:pStyle w:val="ConsPlusNormal"/>
      </w:pPr>
    </w:p>
    <w:p w14:paraId="64A3B104" w14:textId="77777777" w:rsidR="00920F4A" w:rsidRDefault="00920F4A" w:rsidP="00920F4A">
      <w:pPr>
        <w:pStyle w:val="ConsPlusNormal"/>
        <w:ind w:firstLine="540"/>
        <w:jc w:val="both"/>
      </w:pPr>
      <w:r>
        <w:t>9. При рассмотрении заявления супруга об установлении факта нахождения на иждивении для назначения страховой пенсии по случаю потери кормильца суду следует учитывать, что помощь, оказываемая супругу, являющемуся инвалидом, другим супругом (его кормильцем) может выражаться как в денежной форме, так и в осуществлении необходимого супругу постоянного ухода за ним, связанного со значительными материальными затратами в целях поддержания жизнеобеспечения данного лица и удовлетворения его жизненных нужд и потребностей, не покрываемых за счет доходов самого инвалида и фактически возлагаемых на его кормильца.</w:t>
      </w:r>
    </w:p>
    <w:p w14:paraId="76CAE4B4" w14:textId="77777777" w:rsidR="00920F4A" w:rsidRDefault="00920F4A" w:rsidP="00920F4A">
      <w:pPr>
        <w:pStyle w:val="ConsPlusNormal"/>
        <w:spacing w:before="220"/>
        <w:ind w:firstLine="540"/>
        <w:jc w:val="both"/>
      </w:pPr>
      <w:r>
        <w:t>Е. 27 марта 2019 г. обратилась в суд с заявлением об установлении факта нахождения ее в период с 24 июня 2017 г. по 25 июня 2018 г. на иждивении супруга С., умершего 25 июня 2018 г. В обоснование заявления Е. ссылалась на то, что она состояла в зарегистрированном браке с С. и проживала с ним совместно до его смерти. С июня 2017 года Е. установлена инвалидность II группы (инвалид по зрению), в связи с чем она является нетрудоспособной, получает страховую пенсию по инвалидности, размер которой является незначительным, не может полностью себя содержать, ей требуется особый уход, размера получаемой ею пенсии недостаточно для оплаты жилья, приобретения продуктов питания, средств первой необходимости, она находилась на иждивении супруга. Оказываемая С. помощь носила для нее постоянный характер и была основным источником средств к существованию. С. брал на себя всю заботу по уходу и содержанию Е.</w:t>
      </w:r>
    </w:p>
    <w:p w14:paraId="60B4D010" w14:textId="77777777" w:rsidR="00920F4A" w:rsidRDefault="00920F4A" w:rsidP="00920F4A">
      <w:pPr>
        <w:pStyle w:val="ConsPlusNormal"/>
        <w:spacing w:before="220"/>
        <w:ind w:firstLine="540"/>
        <w:jc w:val="both"/>
      </w:pPr>
      <w:r>
        <w:t xml:space="preserve">Установление факта нахождения на иждивении супруга С. необходимо Е. для назначения и выплаты ей страховой пенсии по случаю потери кормильца в соответствии с нормами Федерального </w:t>
      </w:r>
      <w:hyperlink r:id="rId998" w:history="1">
        <w:r>
          <w:rPr>
            <w:rStyle w:val="aa"/>
            <w:u w:val="none"/>
          </w:rPr>
          <w:t>закона</w:t>
        </w:r>
      </w:hyperlink>
      <w:r>
        <w:t xml:space="preserve"> от 28 декабря 2013 г. N 400-ФЗ "О страховых пенсиях".</w:t>
      </w:r>
    </w:p>
    <w:p w14:paraId="139EEDA0" w14:textId="77777777" w:rsidR="00920F4A" w:rsidRDefault="00920F4A" w:rsidP="00920F4A">
      <w:pPr>
        <w:pStyle w:val="ConsPlusNormal"/>
        <w:spacing w:before="220"/>
        <w:ind w:firstLine="540"/>
        <w:jc w:val="both"/>
      </w:pPr>
      <w:r>
        <w:t xml:space="preserve">Отказывая в удовлетворении заявления Е. об установлении факта нахождения ее на </w:t>
      </w:r>
      <w:r>
        <w:lastRenderedPageBreak/>
        <w:t>иждивении супруга С., суд первой инстанции пришел к выводу о том, что Е. имела и имеет самостоятельный достаточный и постоянный доход, превышающий величину прожиточного минимума пенсионера в г. Москве, составлявший в 2017 году 11 561 руб., а в 2018 году - 11 816 руб. Сам по себе факт превышения дохода С. над доходом Е. не является достаточным основанием для установления факта нахождения Е. на иждивении ее супруга С.</w:t>
      </w:r>
    </w:p>
    <w:p w14:paraId="530ED79C" w14:textId="77777777" w:rsidR="00920F4A" w:rsidRDefault="00920F4A" w:rsidP="00920F4A">
      <w:pPr>
        <w:pStyle w:val="ConsPlusNormal"/>
        <w:spacing w:before="220"/>
        <w:ind w:firstLine="540"/>
        <w:jc w:val="both"/>
      </w:pPr>
      <w:r>
        <w:t>Суд первой инстанции исходил из того, что Е. не представлено доказательств получения от супруга С. постоянной помощи, составляющей основную часть средств к ее существованию.</w:t>
      </w:r>
    </w:p>
    <w:p w14:paraId="7B725642" w14:textId="77777777" w:rsidR="00920F4A" w:rsidRDefault="00920F4A" w:rsidP="00920F4A">
      <w:pPr>
        <w:pStyle w:val="ConsPlusNormal"/>
        <w:spacing w:before="220"/>
        <w:ind w:firstLine="540"/>
        <w:jc w:val="both"/>
      </w:pPr>
      <w:r>
        <w:t>Суд апелляционной инстанции согласился с выводами суда первой инстанции, дополнительно отметив, что Е. не представлено бесспорных доказательств, свидетельствующих о том, что она находилась на иждивении своего супруга.</w:t>
      </w:r>
    </w:p>
    <w:p w14:paraId="6C6412F7" w14:textId="77777777" w:rsidR="00920F4A" w:rsidRDefault="00920F4A" w:rsidP="00920F4A">
      <w:pPr>
        <w:pStyle w:val="ConsPlusNormal"/>
        <w:spacing w:before="220"/>
        <w:ind w:firstLine="540"/>
        <w:jc w:val="both"/>
      </w:pPr>
      <w:r>
        <w:t>Кассационный суд общей юрисдикции судебные постановления судов первой и апелляционной инстанций оставил без изменения.</w:t>
      </w:r>
    </w:p>
    <w:p w14:paraId="56388AA3" w14:textId="77777777" w:rsidR="00920F4A" w:rsidRDefault="00920F4A" w:rsidP="00920F4A">
      <w:pPr>
        <w:pStyle w:val="ConsPlusNormal"/>
        <w:spacing w:before="220"/>
        <w:ind w:firstLine="540"/>
        <w:jc w:val="both"/>
      </w:pPr>
      <w:r>
        <w:t>Судебная коллегия по гражданским делам Верховного Суда признала выводы судебных инстанций основанными на неправильном толковании и применении норм материального и процессуального права, указав следующее.</w:t>
      </w:r>
    </w:p>
    <w:p w14:paraId="522B6143" w14:textId="77777777" w:rsidR="00920F4A" w:rsidRDefault="00920F4A" w:rsidP="00920F4A">
      <w:pPr>
        <w:pStyle w:val="ConsPlusNormal"/>
        <w:spacing w:before="220"/>
        <w:ind w:firstLine="540"/>
        <w:jc w:val="both"/>
      </w:pPr>
      <w:r>
        <w:t xml:space="preserve">Согласно </w:t>
      </w:r>
      <w:hyperlink r:id="rId999" w:history="1">
        <w:r>
          <w:rPr>
            <w:rStyle w:val="aa"/>
            <w:u w:val="none"/>
          </w:rPr>
          <w:t>ч. 1</w:t>
        </w:r>
      </w:hyperlink>
      <w:r>
        <w:t xml:space="preserve">, </w:t>
      </w:r>
      <w:hyperlink r:id="rId1000" w:history="1">
        <w:r>
          <w:rPr>
            <w:rStyle w:val="aa"/>
            <w:u w:val="none"/>
          </w:rPr>
          <w:t>п. 2 ч. 2 ст. 264</w:t>
        </w:r>
      </w:hyperlink>
      <w:r>
        <w:t xml:space="preserve">, </w:t>
      </w:r>
      <w:hyperlink r:id="rId1001" w:history="1">
        <w:r>
          <w:rPr>
            <w:rStyle w:val="aa"/>
            <w:u w:val="none"/>
          </w:rPr>
          <w:t>ст. 265</w:t>
        </w:r>
      </w:hyperlink>
      <w:r>
        <w:t xml:space="preserve"> и </w:t>
      </w:r>
      <w:hyperlink r:id="rId1002" w:history="1">
        <w:r>
          <w:rPr>
            <w:rStyle w:val="aa"/>
            <w:u w:val="none"/>
          </w:rPr>
          <w:t>267</w:t>
        </w:r>
      </w:hyperlink>
      <w:r>
        <w:t xml:space="preserve"> ГПК РФ суд устанавливает факты, от которых зависит возникновение, изменение, прекращение личных или имущественных прав граждан, организаций; суд рассматривает дела об установлении факта нахождения на иждивении; суд устанавливает факты, имеющие юридическое значение, только при невозможности получения заявителем в ином порядке надлежащих документов, удостоверяющих эти факты, или при невозможности восстановления утраченных документов; в заявлении об установлении факта, имеющего юридическое значение, должно быть указано, для какой цели заявителю необходимо установить данный факт, а также должны быть приведены доказательства, подтверждающие невозможность получения заявителем надлежащих документов или невозможность восстановления утраченных документов.</w:t>
      </w:r>
    </w:p>
    <w:p w14:paraId="653F1D35" w14:textId="77777777" w:rsidR="00920F4A" w:rsidRDefault="00920F4A" w:rsidP="00920F4A">
      <w:pPr>
        <w:pStyle w:val="ConsPlusNormal"/>
        <w:spacing w:before="220"/>
        <w:ind w:firstLine="540"/>
        <w:jc w:val="both"/>
      </w:pPr>
      <w:r>
        <w:t>Из содержания приведенных положений процессуального закона следует, что одним из обязательных условий для установления факта, имеющего юридическое значение, является указание заявителем цели, для которой необходимо установить этот факт в судебном порядке, а именно зависят ли от установления данного факта возникновение, изменение, прекращение личных или имущественных прав заявителя, заявителем также должны быть приведены доказательства, подтверждающие невозможность получения надлежащих документов, удостоверяющих этот факт, или невозможность восстановления утраченных документов.</w:t>
      </w:r>
    </w:p>
    <w:p w14:paraId="41505A3D" w14:textId="77777777" w:rsidR="00920F4A" w:rsidRDefault="00920F4A" w:rsidP="00920F4A">
      <w:pPr>
        <w:pStyle w:val="ConsPlusNormal"/>
        <w:spacing w:before="220"/>
        <w:ind w:firstLine="540"/>
        <w:jc w:val="both"/>
      </w:pPr>
      <w:r>
        <w:t xml:space="preserve">В соответствии с </w:t>
      </w:r>
      <w:hyperlink r:id="rId1003" w:history="1">
        <w:r>
          <w:rPr>
            <w:rStyle w:val="aa"/>
            <w:u w:val="none"/>
          </w:rPr>
          <w:t>ч. 1 ст. 10</w:t>
        </w:r>
      </w:hyperlink>
      <w:r>
        <w:t xml:space="preserve"> Федерального закона от 28 декабря 2013 г. N 400-ФЗ "О страховых пенсиях" (далее также - Федеральный закон "О страховых пенсиях") право на страховую пенсию по случаю потери кормильца имеют нетрудоспособные члены семьи умершего кормильца, состоявшие на его иждивении (за исключением лиц, совершивших уголовно наказуемое деяние, повлекшее смерть кормильца и установленное в судебном порядке).</w:t>
      </w:r>
    </w:p>
    <w:p w14:paraId="42A2A3C9" w14:textId="77777777" w:rsidR="00920F4A" w:rsidRDefault="00920F4A" w:rsidP="00920F4A">
      <w:pPr>
        <w:pStyle w:val="ConsPlusNormal"/>
        <w:spacing w:before="220"/>
        <w:ind w:firstLine="540"/>
        <w:jc w:val="both"/>
      </w:pPr>
      <w:r>
        <w:t xml:space="preserve">В </w:t>
      </w:r>
      <w:hyperlink r:id="rId1004" w:history="1">
        <w:r>
          <w:rPr>
            <w:rStyle w:val="aa"/>
            <w:u w:val="none"/>
          </w:rPr>
          <w:t>ч. 2 ст. 10</w:t>
        </w:r>
      </w:hyperlink>
      <w:r>
        <w:t xml:space="preserve"> Федерального закона "О страховых пенсиях" определен круг лиц, которые признаются нетрудоспособными членами семьи умершего кормильца, в их числе родители и супруг умершего кормильца, если они достигли возраста 60 и 55 лет (соответственно мужчины и женщины) либо являются инвалидами (</w:t>
      </w:r>
      <w:hyperlink r:id="rId1005" w:history="1">
        <w:r>
          <w:rPr>
            <w:rStyle w:val="aa"/>
            <w:u w:val="none"/>
          </w:rPr>
          <w:t>п. 3 ч. 2 ст. 10</w:t>
        </w:r>
      </w:hyperlink>
      <w:r>
        <w:t xml:space="preserve"> Федерального закона "О страховых пенсиях"; норма приводится в редакции, действовавшей на момент смерти С. - 25 июня 2018 г.).</w:t>
      </w:r>
    </w:p>
    <w:p w14:paraId="747236C0" w14:textId="77777777" w:rsidR="00920F4A" w:rsidRDefault="00920F4A" w:rsidP="00920F4A">
      <w:pPr>
        <w:pStyle w:val="ConsPlusNormal"/>
        <w:spacing w:before="220"/>
        <w:ind w:firstLine="540"/>
        <w:jc w:val="both"/>
      </w:pPr>
      <w:r>
        <w:t>Члены семьи умершего кормильца признаются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 (</w:t>
      </w:r>
      <w:hyperlink r:id="rId1006" w:history="1">
        <w:r>
          <w:rPr>
            <w:rStyle w:val="aa"/>
            <w:u w:val="none"/>
          </w:rPr>
          <w:t>ч. 3 ст. 10</w:t>
        </w:r>
      </w:hyperlink>
      <w:r>
        <w:t xml:space="preserve"> Федерального закона "О страховых пенсиях").</w:t>
      </w:r>
    </w:p>
    <w:p w14:paraId="5CAB50B2" w14:textId="77777777" w:rsidR="00920F4A" w:rsidRDefault="00920F4A" w:rsidP="00920F4A">
      <w:pPr>
        <w:pStyle w:val="ConsPlusNormal"/>
        <w:spacing w:before="220"/>
        <w:ind w:firstLine="540"/>
        <w:jc w:val="both"/>
      </w:pPr>
      <w:hyperlink r:id="rId1007" w:history="1">
        <w:r>
          <w:rPr>
            <w:rStyle w:val="aa"/>
            <w:u w:val="none"/>
          </w:rPr>
          <w:t>Частью 6 ст. 10</w:t>
        </w:r>
      </w:hyperlink>
      <w:r>
        <w:t xml:space="preserve"> Федерального закона "О страховых пенсиях" предусмотрено, что нетрудоспособные члены семьи умершего кормильца, для которых его помощь была постоянным и основным источником средств к существованию, но которые сами получали какую-либо пенсию, имеют право перейти на страховую пенсию по случаю потери кормильца.</w:t>
      </w:r>
    </w:p>
    <w:p w14:paraId="33439AB3" w14:textId="77777777" w:rsidR="00920F4A" w:rsidRDefault="00920F4A" w:rsidP="00920F4A">
      <w:pPr>
        <w:pStyle w:val="ConsPlusNormal"/>
        <w:spacing w:before="220"/>
        <w:ind w:firstLine="540"/>
        <w:jc w:val="both"/>
      </w:pPr>
      <w:r>
        <w:t xml:space="preserve">По смыслу изложенных норм Федерального </w:t>
      </w:r>
      <w:hyperlink r:id="rId1008" w:history="1">
        <w:r>
          <w:rPr>
            <w:rStyle w:val="aa"/>
            <w:u w:val="none"/>
          </w:rPr>
          <w:t>закона</w:t>
        </w:r>
      </w:hyperlink>
      <w:r>
        <w:t xml:space="preserve"> "О страховых пенсиях" понятие "иждивение" предполагает как полное содержание члена семьи умершим кормильцем, так и </w:t>
      </w:r>
      <w:r>
        <w:lastRenderedPageBreak/>
        <w:t>получение от него помощи, являющейся для этого лица постоянным и основным, но не единственным источником средств к существованию, то есть не исключает наличие у члена семьи умершего кормильца какого-либо собственного дохода (получение пенсии и других выплат). Факт нахождения на иждивении либо получения существенной помощи от умершего кормильца членом его семьи может быть установлен в том числе в судебном порядке путем определения соотношения между объемом помощи, оказываемой умершим кормильцем, и его собственными доходами, и такая помощь может быть признана постоянным и основным источником средств к существованию нетрудоспособного члена семьи умершего кормильца.</w:t>
      </w:r>
    </w:p>
    <w:p w14:paraId="43929D4B" w14:textId="77777777" w:rsidR="00920F4A" w:rsidRDefault="00920F4A" w:rsidP="00920F4A">
      <w:pPr>
        <w:pStyle w:val="ConsPlusNormal"/>
        <w:spacing w:before="220"/>
        <w:ind w:firstLine="540"/>
        <w:jc w:val="both"/>
      </w:pPr>
      <w:r>
        <w:t xml:space="preserve">Приведенные нормативные положения Федерального </w:t>
      </w:r>
      <w:hyperlink r:id="rId1009" w:history="1">
        <w:r>
          <w:rPr>
            <w:rStyle w:val="aa"/>
            <w:u w:val="none"/>
          </w:rPr>
          <w:t>закона</w:t>
        </w:r>
      </w:hyperlink>
      <w:r>
        <w:t xml:space="preserve"> "О страховых пенсиях" об основаниях признания члена семьи находившимся на иждивении умершего кормильца судебными инстанциями применены неправильно.</w:t>
      </w:r>
    </w:p>
    <w:p w14:paraId="6AA91F09" w14:textId="77777777" w:rsidR="00920F4A" w:rsidRDefault="00920F4A" w:rsidP="00920F4A">
      <w:pPr>
        <w:pStyle w:val="ConsPlusNormal"/>
        <w:spacing w:before="220"/>
        <w:ind w:firstLine="540"/>
        <w:jc w:val="both"/>
      </w:pPr>
      <w:r>
        <w:t xml:space="preserve">Отказывая в удовлетворении заявления Е. об установлении факта нахождения ее в период с 24 июня 2017 г. по 25 июня 2018 г. на иждивении супруга С., суды первой и апелляционной инстанций, ошибочно истолковав понятие "иждивение", в нарушение норм Федерального </w:t>
      </w:r>
      <w:hyperlink r:id="rId1010" w:history="1">
        <w:r>
          <w:rPr>
            <w:rStyle w:val="aa"/>
            <w:u w:val="none"/>
          </w:rPr>
          <w:t>закона</w:t>
        </w:r>
      </w:hyperlink>
      <w:r>
        <w:t xml:space="preserve"> "О страховых пенсиях" исходили лишь из того, что Е. в названный период имела самостоятельный достаточный и постоянный доход, превышающий величину прожиточного минимума пенсионера в г. Москве, а превышение дохода С. над доходом Е., по мнению судебных инстанций, не является достаточным основанием для установления факта нахождения Е. на иждивении ее супруга С.</w:t>
      </w:r>
    </w:p>
    <w:p w14:paraId="75187F79" w14:textId="77777777" w:rsidR="00920F4A" w:rsidRDefault="00920F4A" w:rsidP="00920F4A">
      <w:pPr>
        <w:pStyle w:val="ConsPlusNormal"/>
        <w:spacing w:before="220"/>
        <w:ind w:firstLine="540"/>
        <w:jc w:val="both"/>
      </w:pPr>
      <w:r>
        <w:t>Между тем Е. в заявлении об установлении факта нахождения на иждивении супруга С., пояснениях к этому заявлению ссылалась на то, что после того, как она в 2017 году получила инвалидность II группы по зрению (ослепла) и стала нетрудоспособной, ее супруг С. вел домашнее хозяйство и осуществлял за ней уход, оплату продуктов питания, коммунальных платежей, покупку лекарственных средств и средств первой необходимости, то есть оказывал супруге Е. помощь, являющуюся постоянным и основным источником средств к ее существованию, поскольку ее пенсии по инвалидности и других выплат было недостаточно для обеспечения жизненных потребностей.</w:t>
      </w:r>
    </w:p>
    <w:p w14:paraId="47DF31AE" w14:textId="77777777" w:rsidR="00920F4A" w:rsidRDefault="00920F4A" w:rsidP="00920F4A">
      <w:pPr>
        <w:pStyle w:val="ConsPlusNormal"/>
        <w:spacing w:before="220"/>
        <w:ind w:firstLine="540"/>
        <w:jc w:val="both"/>
      </w:pPr>
      <w:r>
        <w:t xml:space="preserve">В результате неправильного применения норм права, регулирующих спорные отношения, суды первой и апелляционной инстанций в нарушение положений </w:t>
      </w:r>
      <w:hyperlink r:id="rId1011" w:history="1">
        <w:r>
          <w:rPr>
            <w:rStyle w:val="aa"/>
            <w:u w:val="none"/>
          </w:rPr>
          <w:t>ст. 56</w:t>
        </w:r>
      </w:hyperlink>
      <w:r>
        <w:t xml:space="preserve">, </w:t>
      </w:r>
      <w:hyperlink r:id="rId1012" w:history="1">
        <w:r>
          <w:rPr>
            <w:rStyle w:val="aa"/>
            <w:u w:val="none"/>
          </w:rPr>
          <w:t>67</w:t>
        </w:r>
      </w:hyperlink>
      <w:r>
        <w:t xml:space="preserve">, </w:t>
      </w:r>
      <w:hyperlink r:id="rId1013" w:history="1">
        <w:r>
          <w:rPr>
            <w:rStyle w:val="aa"/>
            <w:u w:val="none"/>
          </w:rPr>
          <w:t>196</w:t>
        </w:r>
      </w:hyperlink>
      <w:r>
        <w:t xml:space="preserve"> ГПК РФ не дали надлежащей правовой оценки названным доводам Е. о том, что осуществление постоянного ухода за потерявшей зрение Е. было сопряжено для С. со значительными материальными затратами в целях удовлетворения ее жизненных нужд и потребностей, которые не покрывались за счет доходов самой Е.</w:t>
      </w:r>
    </w:p>
    <w:p w14:paraId="5881A944" w14:textId="77777777" w:rsidR="00920F4A" w:rsidRDefault="00920F4A" w:rsidP="00920F4A">
      <w:pPr>
        <w:pStyle w:val="ConsPlusNormal"/>
        <w:spacing w:before="220"/>
        <w:ind w:firstLine="540"/>
        <w:jc w:val="both"/>
      </w:pPr>
      <w:r>
        <w:t>Разрешая вопрос о том, находилась ли Е. на иждивении супруга С., суду надлежало выяснить, могла ли Е., будучи неработающим лицом, инвалидом II группы по зрению, при жизни супруга без его помощи обеспечивать себя всем необходимым (приобретение лекарственных средств, обеспечение специфического ухода, требуемого инвалиду по зрению, покупка одежды, продуктов питания, предметов первой необходимости, оплата коммунальных платежей, ведение домашнего хозяйства и т.п.).</w:t>
      </w:r>
    </w:p>
    <w:p w14:paraId="0147735E" w14:textId="77777777" w:rsidR="00920F4A" w:rsidRDefault="00920F4A" w:rsidP="00920F4A">
      <w:pPr>
        <w:pStyle w:val="ConsPlusNormal"/>
        <w:spacing w:before="220"/>
        <w:ind w:firstLine="540"/>
        <w:jc w:val="both"/>
      </w:pPr>
      <w:r>
        <w:t>Эти обстоятельства, имеющие значение для дела, судами первой и апелляционной инстанций не устанавливались. Судами не принято во внимание, что сам по себе факт наличия у Е. собственного дохода - получение пенсии и других выплат - не означает, что помощь со стороны супруга С. не являлась для Е. основным источником средств к существованию.</w:t>
      </w:r>
    </w:p>
    <w:p w14:paraId="2D219293" w14:textId="77777777" w:rsidR="00920F4A" w:rsidRDefault="00920F4A" w:rsidP="00920F4A">
      <w:pPr>
        <w:pStyle w:val="ConsPlusNormal"/>
        <w:spacing w:before="220"/>
        <w:ind w:firstLine="540"/>
        <w:jc w:val="both"/>
      </w:pPr>
      <w:r>
        <w:t xml:space="preserve">Кассационный суд общей юрисдикции, проверяя по кассационной жалобе Е. законность решения суда первой инстанции и апелляционного определения суда апелляционной инстанции, допущенные ими нарушения норм материального и процессуального права не устранил, не учел правовую позицию Конституционного Суда, содержащуюся в </w:t>
      </w:r>
      <w:hyperlink r:id="rId1014" w:history="1">
        <w:r>
          <w:rPr>
            <w:rStyle w:val="aa"/>
            <w:u w:val="none"/>
          </w:rPr>
          <w:t>постановлении</w:t>
        </w:r>
      </w:hyperlink>
      <w:r>
        <w:t xml:space="preserve"> от 22 апреля 2020 г. N 20-П "По делу о проверке конституционности части 3 статьи 17 Федерального закона "О страховых пенсиях" в связи с жалобой гражданки И.К. Дашковой", согласно которой помощь, оказываемая члену семьи, являющемуся инвалидом, его кормильцем, может выражаться не только непосредственно в денежной форме, но и в осуществлении необходимого этому члену семьи (инвалиду) постоянного ухода за ним, сопряженного со значительными материальными затратами в целях поддержания жизнеобеспечения данного лица и удовлетворения его специфических нужд и потребностей, не покрываемых за счет доходов самого инвалида и фактически возлагаемых на его кормильца.</w:t>
      </w:r>
    </w:p>
    <w:p w14:paraId="7C00D86F" w14:textId="77777777" w:rsidR="00920F4A" w:rsidRDefault="00920F4A" w:rsidP="00920F4A">
      <w:pPr>
        <w:pStyle w:val="ConsPlusNormal"/>
        <w:spacing w:before="220"/>
        <w:ind w:firstLine="540"/>
        <w:jc w:val="both"/>
      </w:pPr>
      <w:r>
        <w:t xml:space="preserve">С учетом изложенного Судебная коллегия по гражданским делам Верховного Суда отменила состоявшиеся по делу судебные постановления, направив дело на новое рассмотрение в суд </w:t>
      </w:r>
      <w:r>
        <w:lastRenderedPageBreak/>
        <w:t>первой инстанции.</w:t>
      </w:r>
    </w:p>
    <w:p w14:paraId="477C0728" w14:textId="77777777" w:rsidR="00920F4A" w:rsidRDefault="00920F4A" w:rsidP="00920F4A">
      <w:pPr>
        <w:pStyle w:val="ConsPlusNormal"/>
        <w:ind w:firstLine="540"/>
        <w:jc w:val="both"/>
      </w:pPr>
    </w:p>
    <w:p w14:paraId="7C2B7041" w14:textId="77777777" w:rsidR="00920F4A" w:rsidRDefault="00920F4A" w:rsidP="00920F4A">
      <w:pPr>
        <w:pStyle w:val="ConsPlusNormal"/>
        <w:jc w:val="right"/>
      </w:pPr>
      <w:hyperlink r:id="rId1015" w:history="1">
        <w:r>
          <w:rPr>
            <w:rStyle w:val="aa"/>
            <w:u w:val="none"/>
          </w:rPr>
          <w:t>Определение</w:t>
        </w:r>
      </w:hyperlink>
      <w:r>
        <w:t xml:space="preserve"> N 5-КГ21-25-К2</w:t>
      </w:r>
    </w:p>
    <w:p w14:paraId="297E6EF1" w14:textId="77777777" w:rsidR="00920F4A" w:rsidRDefault="00920F4A" w:rsidP="00920F4A">
      <w:pPr>
        <w:pStyle w:val="ConsPlusNormal"/>
        <w:ind w:firstLine="540"/>
        <w:jc w:val="both"/>
      </w:pPr>
    </w:p>
    <w:p w14:paraId="7272DACE" w14:textId="77777777" w:rsidR="00920F4A" w:rsidRDefault="00920F4A" w:rsidP="00920F4A">
      <w:pPr>
        <w:pStyle w:val="ConsPlusNormal"/>
        <w:ind w:firstLine="540"/>
        <w:jc w:val="both"/>
      </w:pPr>
      <w:r>
        <w:t>10. Право на получение пенсии с применением районного коэффициента, в том числе в случае, если пенсия с применением такого коэффициента уже назначена и выплачивается пенсионеру, связано с его фактическим проживанием в районах или местностях, где установлен соответствующий районный коэффициент.</w:t>
      </w:r>
    </w:p>
    <w:p w14:paraId="3B410713" w14:textId="77777777" w:rsidR="00920F4A" w:rsidRDefault="00920F4A" w:rsidP="00920F4A">
      <w:pPr>
        <w:pStyle w:val="ConsPlusNormal"/>
        <w:spacing w:before="220"/>
        <w:ind w:firstLine="540"/>
        <w:jc w:val="both"/>
      </w:pPr>
      <w:r>
        <w:t>К. 7 июня 2019 г. обратился в суд с иском к Управлению Министерства внутренних дел Российской Федерации по Ханты-Мансийскому автономному округу - Югре (далее - УМВД России по Ханты-Мансийскому автономному округу - Югре) о признании незаконными решения о выплате пенсии за выслугу лет без районного коэффициента, требования о ежегодном представлении документов, действий по удержанию денежных средств из пенсии за выслугу лет, восстановлении районного коэффициента к пенсии за выслугу лет.</w:t>
      </w:r>
    </w:p>
    <w:p w14:paraId="48B92FA8" w14:textId="77777777" w:rsidR="00920F4A" w:rsidRDefault="00920F4A" w:rsidP="00920F4A">
      <w:pPr>
        <w:pStyle w:val="ConsPlusNormal"/>
        <w:spacing w:before="220"/>
        <w:ind w:firstLine="540"/>
        <w:jc w:val="both"/>
      </w:pPr>
      <w:r>
        <w:t xml:space="preserve">В обоснование заявленных требований К. указал, что с 10 апреля 2018 г. является получателем пенсии за выслугу лет по линии МВД России, пенсия была назначена ему с применением районного коэффициента 1,5, установленного для Ханты-Мансийского автономного округа - Югры </w:t>
      </w:r>
      <w:hyperlink r:id="rId1016" w:history="1">
        <w:r>
          <w:rPr>
            <w:rStyle w:val="aa"/>
            <w:u w:val="none"/>
          </w:rPr>
          <w:t>постановлением</w:t>
        </w:r>
      </w:hyperlink>
      <w:r>
        <w:t xml:space="preserve"> Правительства Российской Федерации от 30 декабря 2011 г. N 1237 "О размерах коэффициентов и процентных надбавок и порядке их применения для расчета денежного довольствия военнослужащих, проходящих военную службу по контракту, и сотрудников некоторых федеральных органов исполнительной власти, проходящих военную службу (службу) в районах Крайнего Севера и приравненных к ним местностях, а также в других местностях с неблагоприятными климатическими или экологическими условиями, в том числе отдаленных местностях, высокогорных районах, пустынных и безводных местностях". Размер пенсии К. составил 35 229,03 руб.</w:t>
      </w:r>
    </w:p>
    <w:p w14:paraId="03660C03" w14:textId="77777777" w:rsidR="00920F4A" w:rsidRDefault="00920F4A" w:rsidP="00920F4A">
      <w:pPr>
        <w:pStyle w:val="ConsPlusNormal"/>
        <w:spacing w:before="220"/>
        <w:ind w:firstLine="540"/>
        <w:jc w:val="both"/>
      </w:pPr>
      <w:r>
        <w:t>29 апреля 2019 г. К. стало известно об уменьшении размера выплачиваемой ему УМВД России по Ханты-Мансийскому автономному округу - Югре пенсии за выслугу лет до 23 486,02 руб. Отделом пенсионного обслуживания Центра финансового обеспечения УМВД России по Ханты-Мансийскому автономному округу - Югре (далее - отдел пенсионного обслуживания) ему было разъяснено, что с мая 2019 года ему произведен перерасчет пенсии за выслугу лет и эта пенсия будет выплачиваться без учета ранее установленного районного коэффициента ввиду того, что в срок до 1 апреля 2019 г. К. не представил в отдел пенсионного обслуживания документы, подтверждающие его проживание на территории Ханты-Мансийского автономного округа - Югры.</w:t>
      </w:r>
    </w:p>
    <w:p w14:paraId="7CE7899B" w14:textId="77777777" w:rsidR="00920F4A" w:rsidRDefault="00920F4A" w:rsidP="00920F4A">
      <w:pPr>
        <w:pStyle w:val="ConsPlusNormal"/>
        <w:spacing w:before="220"/>
        <w:ind w:firstLine="540"/>
        <w:jc w:val="both"/>
      </w:pPr>
      <w:r>
        <w:t>По просьбе заместителя начальника отдела пенсионного обслуживания К. представил документы, подтверждающие, что он проживает на территории Ханты-Мансийского автономного округа - Югры (справку управляющей компании о регистрации его и членов его семьи по месту пребывания в г. Сургуте, а также справку об обучении его детей в общеобразовательной школе г. Сургута).</w:t>
      </w:r>
    </w:p>
    <w:p w14:paraId="5996FA31" w14:textId="77777777" w:rsidR="00920F4A" w:rsidRDefault="00920F4A" w:rsidP="00920F4A">
      <w:pPr>
        <w:pStyle w:val="ConsPlusNormal"/>
        <w:spacing w:before="220"/>
        <w:ind w:firstLine="540"/>
        <w:jc w:val="both"/>
      </w:pPr>
      <w:r>
        <w:t>К. было разъяснено, что для получения пенсии за выслугу лет с применением районного коэффициента ему необходимо ежегодно на 1 марта и на 1 сентября представлять в отдел пенсионного обслуживания документы, подтверждающие его фактическое проживание и наличие трудовых отношений на территории Ханты-Мансийского автономного округа - Югры.</w:t>
      </w:r>
    </w:p>
    <w:p w14:paraId="1008FF72" w14:textId="77777777" w:rsidR="00920F4A" w:rsidRDefault="00920F4A" w:rsidP="00920F4A">
      <w:pPr>
        <w:pStyle w:val="ConsPlusNormal"/>
        <w:spacing w:before="220"/>
        <w:ind w:firstLine="540"/>
        <w:jc w:val="both"/>
      </w:pPr>
      <w:r>
        <w:t>Решение территориального органа МВД России о выплате ему пенсии за выслугу лет без учета районного коэффициента, решение об удержании из его пенсии за выслугу лет излишне выплаченных денежных средств в сумме 52 654,14 руб., а также требование этого органа о ежегодном представлении документов о месте жительства на территории Ханты-Мансийского автономного округа - Югры и наличии трудовых отношений К. считал незаконными, поскольку отсутствие у него регистрации по месту жительства на территории Ханты-Мансийского автономного округа - Югры при наличии регистрации по месту пребывания и фактическом проживании в этом регионе не могло являться основанием для принятия таких решений.</w:t>
      </w:r>
    </w:p>
    <w:p w14:paraId="443C837E" w14:textId="77777777" w:rsidR="00920F4A" w:rsidRDefault="00920F4A" w:rsidP="00920F4A">
      <w:pPr>
        <w:pStyle w:val="ConsPlusNormal"/>
        <w:spacing w:before="220"/>
        <w:ind w:firstLine="540"/>
        <w:jc w:val="both"/>
      </w:pPr>
      <w:r>
        <w:t xml:space="preserve">Разрешая спор и удовлетворяя исковые требования К., суд первой инстанции исходил из того, что основанием для начисления к пенсии за выслугу лет районного коэффициента является фактическое проживание лица, которому назначена пенсия, в местности, где такой коэффициент установлен в соответствии с законодательством Российской Федерации. При этом невыполнение гражданином Российской Федерации обязанности зарегистрироваться по месту жительства или по месту пребывания в пределах территории Российской Федерации в органах регистрационного учета </w:t>
      </w:r>
      <w:r>
        <w:lastRenderedPageBreak/>
        <w:t>не может служить основанием ограничения или условием реализации его конституционного права на социальное обеспечение, в том числе в процессе выплаты уже назначенной гражданину пенсии.</w:t>
      </w:r>
    </w:p>
    <w:p w14:paraId="608D52C3" w14:textId="77777777" w:rsidR="00920F4A" w:rsidRDefault="00920F4A" w:rsidP="00920F4A">
      <w:pPr>
        <w:pStyle w:val="ConsPlusNormal"/>
        <w:spacing w:before="220"/>
        <w:ind w:firstLine="540"/>
        <w:jc w:val="both"/>
      </w:pPr>
      <w:r>
        <w:t>Установив, что со дня выхода на пенсию за выслугу лет и по настоящее время К. вместе с семьей постоянно проживает на территории Ханты-Мансийского автономного округа - Югры в г. Сургуте, суд первой инстанции пришел к выводу о том, что у УМВД России по Ханты-Мансийскому автономному округу - Югре отсутствовали основания для принятия решения об отмене выплаты К. районного коэффициента к пенсии за выслугу лет и для удержания из этой пенсии суммы выплаченного ему к пенсии за выслугу лет районного коэффициента в период с 1 ноября 2018 г. по 15 марта 2019 г.</w:t>
      </w:r>
    </w:p>
    <w:p w14:paraId="28ACE273" w14:textId="77777777" w:rsidR="00920F4A" w:rsidRDefault="00920F4A" w:rsidP="00920F4A">
      <w:pPr>
        <w:pStyle w:val="ConsPlusNormal"/>
        <w:spacing w:before="220"/>
        <w:ind w:firstLine="540"/>
        <w:jc w:val="both"/>
      </w:pPr>
      <w:r>
        <w:t xml:space="preserve">Отменяя по апелляционной жалобе УМВД России по Ханты-Мансийскому автономному округу - Югре решение суда первой инстанции об удовлетворении исковых требований К., суд апелляционной инстанции счел, что право на получение пенсии с учетом районного коэффициента связано с проживанием, а не с пребыванием гражданина в соответствующей местности. Для реализации права на получение пенсии за выслугу лет с применением районного коэффициента пенсионер должен быть зарегистрирован на территории Российской Федерации, где предусмотрена выплата районного коэффициента, так как именно с наличием места жительства в определенной местности связано возникновение права на применение к пенсии районного коэффициента. Такое правовое регулирование, по мнению суда апелляционной инстанции, не входит в противоречие со </w:t>
      </w:r>
      <w:hyperlink r:id="rId1017" w:history="1">
        <w:r>
          <w:rPr>
            <w:rStyle w:val="aa"/>
            <w:u w:val="none"/>
          </w:rPr>
          <w:t>ст. 20</w:t>
        </w:r>
      </w:hyperlink>
      <w:r>
        <w:t xml:space="preserve"> ГК РФ, а потому требования территориального органа МВД России о ежегодном представлении К. на 1 марта и 1 сентября документов, подтверждающих его фактическое проживание и наличие трудовых отношений на территории автономного округа, являются законными.</w:t>
      </w:r>
    </w:p>
    <w:p w14:paraId="0B7826EE" w14:textId="77777777" w:rsidR="00920F4A" w:rsidRDefault="00920F4A" w:rsidP="00920F4A">
      <w:pPr>
        <w:pStyle w:val="ConsPlusNormal"/>
        <w:spacing w:before="220"/>
        <w:ind w:firstLine="540"/>
        <w:jc w:val="both"/>
      </w:pPr>
      <w:r>
        <w:t>Кассационный суд общей юрисдикции признал выводы суда апелляционной инстанции правильными.</w:t>
      </w:r>
    </w:p>
    <w:p w14:paraId="1B7A2113" w14:textId="77777777" w:rsidR="00920F4A" w:rsidRDefault="00920F4A" w:rsidP="00920F4A">
      <w:pPr>
        <w:pStyle w:val="ConsPlusNormal"/>
        <w:spacing w:before="220"/>
        <w:ind w:firstLine="540"/>
        <w:jc w:val="both"/>
      </w:pPr>
      <w:r>
        <w:t>Судебная коллегия по гражданским делам Верховного Суда признала выводы судов апелляционной и кассационной инстанций сделанными с существенным нарушением норм материального права.</w:t>
      </w:r>
    </w:p>
    <w:p w14:paraId="37539A9D" w14:textId="77777777" w:rsidR="00920F4A" w:rsidRDefault="00920F4A" w:rsidP="00920F4A">
      <w:pPr>
        <w:pStyle w:val="ConsPlusNormal"/>
        <w:spacing w:before="220"/>
        <w:ind w:firstLine="540"/>
        <w:jc w:val="both"/>
      </w:pPr>
      <w:r>
        <w:t xml:space="preserve">Условия, нормы и порядок пенсионного обеспечения лиц, проходивших службу в органах внутренних дел, согласно </w:t>
      </w:r>
      <w:hyperlink r:id="rId1018" w:history="1">
        <w:r>
          <w:rPr>
            <w:rStyle w:val="aa"/>
            <w:u w:val="none"/>
          </w:rPr>
          <w:t>ст. 1</w:t>
        </w:r>
      </w:hyperlink>
      <w:r>
        <w:t xml:space="preserve"> Закона Российской Федерации от 12 февраля 1993 г.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регулируются названным </w:t>
      </w:r>
      <w:hyperlink r:id="rId1019" w:history="1">
        <w:r>
          <w:rPr>
            <w:rStyle w:val="aa"/>
            <w:u w:val="none"/>
          </w:rPr>
          <w:t>законом</w:t>
        </w:r>
      </w:hyperlink>
      <w:r>
        <w:t>.</w:t>
      </w:r>
    </w:p>
    <w:p w14:paraId="1D5F422B" w14:textId="77777777" w:rsidR="00920F4A" w:rsidRDefault="00920F4A" w:rsidP="00920F4A">
      <w:pPr>
        <w:pStyle w:val="ConsPlusNormal"/>
        <w:spacing w:before="220"/>
        <w:ind w:firstLine="540"/>
        <w:jc w:val="both"/>
      </w:pPr>
      <w:r>
        <w:t xml:space="preserve">Порядок исчисления пенсий регламентирован </w:t>
      </w:r>
      <w:hyperlink r:id="rId1020" w:history="1">
        <w:r>
          <w:rPr>
            <w:rStyle w:val="aa"/>
            <w:u w:val="none"/>
          </w:rPr>
          <w:t>разделом V</w:t>
        </w:r>
      </w:hyperlink>
      <w:r>
        <w:t xml:space="preserve"> "Исчисление пенсий" (ст. 43 - 49) Закона Российской Федерации от 12 февраля 1993 г. N 4468-I, где помимо определения денежного довольствия для исчисления пенсий предусмотрены случаи повышения пенсии, а также применение коэффициентов к размерам пенсий.</w:t>
      </w:r>
    </w:p>
    <w:p w14:paraId="6A7A29E2" w14:textId="77777777" w:rsidR="00920F4A" w:rsidRDefault="00920F4A" w:rsidP="00920F4A">
      <w:pPr>
        <w:pStyle w:val="ConsPlusNormal"/>
        <w:spacing w:before="220"/>
        <w:ind w:firstLine="540"/>
        <w:jc w:val="both"/>
      </w:pPr>
      <w:r>
        <w:t xml:space="preserve">Так, согласно </w:t>
      </w:r>
      <w:hyperlink r:id="rId1021" w:history="1">
        <w:r>
          <w:rPr>
            <w:rStyle w:val="aa"/>
            <w:u w:val="none"/>
          </w:rPr>
          <w:t>ч. 1 ст. 48</w:t>
        </w:r>
      </w:hyperlink>
      <w:r>
        <w:t xml:space="preserve"> Закона Российской Федерации от 12 февраля 1993 г. N 4468-I пенсионерам из числа лиц, указанных в </w:t>
      </w:r>
      <w:hyperlink r:id="rId1022" w:history="1">
        <w:r>
          <w:rPr>
            <w:rStyle w:val="aa"/>
            <w:u w:val="none"/>
          </w:rPr>
          <w:t>ст. 1</w:t>
        </w:r>
      </w:hyperlink>
      <w:r>
        <w:t xml:space="preserve"> этого закона, и членам их семей, проживающим в местностях, где к денежному довольствию военнослужащих и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войск национальной гвардии Российской Федерации в соответствии с законодательством Российской Федерации устанавливаются коэффициенты, на период проживания их в этих местностях пенсии, назначаемые в соответствии с </w:t>
      </w:r>
      <w:hyperlink r:id="rId1023" w:history="1">
        <w:r>
          <w:rPr>
            <w:rStyle w:val="aa"/>
            <w:u w:val="none"/>
          </w:rPr>
          <w:t>Законом</w:t>
        </w:r>
      </w:hyperlink>
      <w:r>
        <w:t xml:space="preserve">, надбавки к этим пенсиям, предусмотренные </w:t>
      </w:r>
      <w:hyperlink r:id="rId1024" w:history="1">
        <w:r>
          <w:rPr>
            <w:rStyle w:val="aa"/>
            <w:u w:val="none"/>
          </w:rPr>
          <w:t>ст. 17</w:t>
        </w:r>
      </w:hyperlink>
      <w:r>
        <w:t xml:space="preserve">, </w:t>
      </w:r>
      <w:hyperlink r:id="rId1025" w:history="1">
        <w:r>
          <w:rPr>
            <w:rStyle w:val="aa"/>
            <w:u w:val="none"/>
          </w:rPr>
          <w:t>24</w:t>
        </w:r>
      </w:hyperlink>
      <w:r>
        <w:t xml:space="preserve"> и </w:t>
      </w:r>
      <w:hyperlink r:id="rId1026" w:history="1">
        <w:r>
          <w:rPr>
            <w:rStyle w:val="aa"/>
            <w:u w:val="none"/>
          </w:rPr>
          <w:t>38</w:t>
        </w:r>
      </w:hyperlink>
      <w:r>
        <w:t xml:space="preserve"> названного закона, и увеличения, предусмотренные </w:t>
      </w:r>
      <w:hyperlink r:id="rId1027" w:history="1">
        <w:r>
          <w:rPr>
            <w:rStyle w:val="aa"/>
            <w:u w:val="none"/>
          </w:rPr>
          <w:t>ст. 16</w:t>
        </w:r>
      </w:hyperlink>
      <w:r>
        <w:t xml:space="preserve"> Закона, исчисляются с применением соответствующего коэффициента, установленного в данной местности для военнослужащих и сотрудников Правительством Российской Федерации в соответствии с федеральными законами.</w:t>
      </w:r>
    </w:p>
    <w:p w14:paraId="6BA5C121" w14:textId="77777777" w:rsidR="00920F4A" w:rsidRDefault="00920F4A" w:rsidP="00920F4A">
      <w:pPr>
        <w:pStyle w:val="ConsPlusNormal"/>
        <w:spacing w:before="220"/>
        <w:ind w:firstLine="540"/>
        <w:jc w:val="both"/>
      </w:pPr>
      <w:hyperlink r:id="rId1028" w:history="1">
        <w:r>
          <w:rPr>
            <w:rStyle w:val="aa"/>
            <w:u w:val="none"/>
          </w:rPr>
          <w:t>Постановлением</w:t>
        </w:r>
      </w:hyperlink>
      <w:r>
        <w:t xml:space="preserve"> Правительства Российской Федерации от 30 декабря 2011 г. N 1237 "О размерах коэффициентов и процентных надбавок и порядке их применения для расчета денежного довольствия военнослужащих, проходящих военную службу по контракту, и сотрудников некоторых федеральных органов исполнительной власти, проходящих военную службу (службу) в районах Крайнего Севера и приравненных к ним местностях, а также в других местностях с неблагоприятными климатическими или экологическими условиями, в том числе отдаленных </w:t>
      </w:r>
      <w:r>
        <w:lastRenderedPageBreak/>
        <w:t>местностях, высокогорных районах, пустынных и безводных местностях" для северной части Ханты-Мансийского автономного округа - Югры (севернее 60 градусов северной широты) установлен коэффициент 1,5.</w:t>
      </w:r>
    </w:p>
    <w:p w14:paraId="50EEFCC2" w14:textId="77777777" w:rsidR="00920F4A" w:rsidRDefault="00920F4A" w:rsidP="00920F4A">
      <w:pPr>
        <w:pStyle w:val="ConsPlusNormal"/>
        <w:spacing w:before="220"/>
        <w:ind w:firstLine="540"/>
        <w:jc w:val="both"/>
      </w:pPr>
      <w:r>
        <w:t xml:space="preserve">Общий порядок выплаты пенсий определен </w:t>
      </w:r>
      <w:hyperlink r:id="rId1029" w:history="1">
        <w:r>
          <w:rPr>
            <w:rStyle w:val="aa"/>
            <w:u w:val="none"/>
          </w:rPr>
          <w:t>ст. 56</w:t>
        </w:r>
      </w:hyperlink>
      <w:r>
        <w:t xml:space="preserve"> Закона Российской Федерации от 12 февраля 1993 г. N 4468-I.</w:t>
      </w:r>
    </w:p>
    <w:p w14:paraId="7B637C5C" w14:textId="77777777" w:rsidR="00920F4A" w:rsidRDefault="00920F4A" w:rsidP="00920F4A">
      <w:pPr>
        <w:pStyle w:val="ConsPlusNormal"/>
        <w:spacing w:before="220"/>
        <w:ind w:firstLine="540"/>
        <w:jc w:val="both"/>
      </w:pPr>
      <w:r>
        <w:t xml:space="preserve">В соответствии с </w:t>
      </w:r>
      <w:hyperlink r:id="rId1030" w:history="1">
        <w:r>
          <w:rPr>
            <w:rStyle w:val="aa"/>
            <w:u w:val="none"/>
          </w:rPr>
          <w:t>ч. 1 ст. 56</w:t>
        </w:r>
      </w:hyperlink>
      <w:r>
        <w:t xml:space="preserve"> Закона Российской Федерации от 12 февраля 1993 г. N 4468-I выплата пенсий, предусмотренных данным законом, осуществляется по месту жительства или месту пребывания пенсионеров в пределах территории Российской Федерации пенсионными органами федеральных органов исполнительной власти и федеральных государственных органов, указанных в </w:t>
      </w:r>
      <w:hyperlink r:id="rId1031" w:history="1">
        <w:r>
          <w:rPr>
            <w:rStyle w:val="aa"/>
            <w:u w:val="none"/>
          </w:rPr>
          <w:t>ст. 11</w:t>
        </w:r>
      </w:hyperlink>
      <w:r>
        <w:t xml:space="preserve"> Закона Российской Федерации от 12 февраля 1993 г. N 4468-I, через публичное акционерное общество "Сбербанк России" путем зачисления соответствующих сумм во вклады либо перевода соответствующих сумм через организации федеральной почтовой связи.</w:t>
      </w:r>
    </w:p>
    <w:p w14:paraId="32A6C61D" w14:textId="77777777" w:rsidR="00920F4A" w:rsidRDefault="00920F4A" w:rsidP="00920F4A">
      <w:pPr>
        <w:pStyle w:val="ConsPlusNormal"/>
        <w:spacing w:before="220"/>
        <w:ind w:firstLine="540"/>
        <w:jc w:val="both"/>
      </w:pPr>
      <w:r>
        <w:t xml:space="preserve">Порядок организации работы по пенсионному обеспечению лиц, уволенных со службы (военной службы), и членов их семей, пенсионное обеспечение которых возложено на МВД России в соответствии с законодательством Российской Федерации и международными соглашениями, установлен </w:t>
      </w:r>
      <w:hyperlink r:id="rId1032" w:history="1">
        <w:r>
          <w:rPr>
            <w:rStyle w:val="aa"/>
            <w:u w:val="none"/>
          </w:rPr>
          <w:t>Инструкцией</w:t>
        </w:r>
      </w:hyperlink>
      <w:r>
        <w:t xml:space="preserve"> об организации работы по пенсионному обеспечению в системе МВД России, утвержденной приказом МВД России от 9 января 2018 г. N 7 (далее - Инструкция).</w:t>
      </w:r>
    </w:p>
    <w:p w14:paraId="430B2791" w14:textId="77777777" w:rsidR="00920F4A" w:rsidRDefault="00920F4A" w:rsidP="00920F4A">
      <w:pPr>
        <w:pStyle w:val="ConsPlusNormal"/>
        <w:spacing w:before="220"/>
        <w:ind w:firstLine="540"/>
        <w:jc w:val="both"/>
      </w:pPr>
      <w:r>
        <w:t>Работа по пенсионному обеспечению пенсионеров МВД России включает в себя в том числе своевременное назначение и перерасчет пенсий, организацию выплаты пенсий (</w:t>
      </w:r>
      <w:hyperlink r:id="rId1033" w:history="1">
        <w:r>
          <w:rPr>
            <w:rStyle w:val="aa"/>
            <w:u w:val="none"/>
          </w:rPr>
          <w:t>пп. 4</w:t>
        </w:r>
      </w:hyperlink>
      <w:r>
        <w:t xml:space="preserve">, </w:t>
      </w:r>
      <w:hyperlink r:id="rId1034" w:history="1">
        <w:r>
          <w:rPr>
            <w:rStyle w:val="aa"/>
            <w:u w:val="none"/>
          </w:rPr>
          <w:t>4.1</w:t>
        </w:r>
      </w:hyperlink>
      <w:r>
        <w:t xml:space="preserve"> Инструкции).</w:t>
      </w:r>
    </w:p>
    <w:p w14:paraId="1DF9C822" w14:textId="77777777" w:rsidR="00920F4A" w:rsidRDefault="00920F4A" w:rsidP="00920F4A">
      <w:pPr>
        <w:pStyle w:val="ConsPlusNormal"/>
        <w:spacing w:before="220"/>
        <w:ind w:firstLine="540"/>
        <w:jc w:val="both"/>
      </w:pPr>
      <w:r>
        <w:t>Выплата пенсионерам МВД России пенсий, пособий и компенсаций, предусмотренных законодательством Российской Федерации, производится по месту жительства или месту пребывания пенсионеров МВД России в пределах территории Российской Федерации через соответствующие учреждения (филиалы) Банка на основании необходимых документов (разрешений) с указанием конкретных сумм выплат путем перевода учреждениями (филиалами) Банка денежных сумм во вклады пенсионеров МВД России, открытые в учреждениях (филиалах) Банка или иных кредитных организациях (банках) на территории Российской Федерации, либо перевода соответствующих сумм через организации федеральной почтовой связи (</w:t>
      </w:r>
      <w:hyperlink r:id="rId1035" w:history="1">
        <w:r>
          <w:rPr>
            <w:rStyle w:val="aa"/>
            <w:u w:val="none"/>
          </w:rPr>
          <w:t>п. 34</w:t>
        </w:r>
      </w:hyperlink>
      <w:r>
        <w:t xml:space="preserve"> Инструкции).</w:t>
      </w:r>
    </w:p>
    <w:p w14:paraId="127F8DC1" w14:textId="77777777" w:rsidR="00920F4A" w:rsidRDefault="00920F4A" w:rsidP="00920F4A">
      <w:pPr>
        <w:pStyle w:val="ConsPlusNormal"/>
        <w:spacing w:before="220"/>
        <w:ind w:firstLine="540"/>
        <w:jc w:val="both"/>
      </w:pPr>
      <w:r>
        <w:t>Пересмотр пенсии производится в случаях, установленных федеральными законами и иными нормативными правовыми актами Российской Федерации, с первого числа месяца, следующего за месяцем, в котором наступили обстоятельства, повлекшие изменение размера пенсии, если федеральным законом или иным нормативным правовым актом Российской Федерации не установлено иное (</w:t>
      </w:r>
      <w:hyperlink r:id="rId1036" w:history="1">
        <w:r>
          <w:rPr>
            <w:rStyle w:val="aa"/>
            <w:u w:val="none"/>
          </w:rPr>
          <w:t>п. 51</w:t>
        </w:r>
      </w:hyperlink>
      <w:r>
        <w:t xml:space="preserve"> Инструкции).</w:t>
      </w:r>
    </w:p>
    <w:p w14:paraId="426DF0F1" w14:textId="77777777" w:rsidR="00920F4A" w:rsidRDefault="00920F4A" w:rsidP="00920F4A">
      <w:pPr>
        <w:pStyle w:val="ConsPlusNormal"/>
        <w:spacing w:before="220"/>
        <w:ind w:firstLine="540"/>
        <w:jc w:val="both"/>
      </w:pPr>
      <w:r>
        <w:t xml:space="preserve">Согласно </w:t>
      </w:r>
      <w:hyperlink r:id="rId1037" w:history="1">
        <w:r>
          <w:rPr>
            <w:rStyle w:val="aa"/>
            <w:u w:val="none"/>
          </w:rPr>
          <w:t>п. 1 ст. 20</w:t>
        </w:r>
      </w:hyperlink>
      <w:r>
        <w:t xml:space="preserve"> ГК РФ местом жительства признается место, где гражданин постоянно или преимущественно проживает.</w:t>
      </w:r>
    </w:p>
    <w:p w14:paraId="0EC12080" w14:textId="77777777" w:rsidR="00920F4A" w:rsidRDefault="00920F4A" w:rsidP="00920F4A">
      <w:pPr>
        <w:pStyle w:val="ConsPlusNormal"/>
        <w:spacing w:before="220"/>
        <w:ind w:firstLine="540"/>
        <w:jc w:val="both"/>
      </w:pPr>
      <w:r>
        <w:t xml:space="preserve">Регистрация или отсутствие таковой не может служить основанием ограничения или условием реализации прав и свобод граждан, предусмотренных </w:t>
      </w:r>
      <w:hyperlink r:id="rId1038" w:history="1">
        <w:r>
          <w:rPr>
            <w:rStyle w:val="aa"/>
            <w:u w:val="none"/>
          </w:rPr>
          <w:t>Конституцией</w:t>
        </w:r>
      </w:hyperlink>
      <w:r>
        <w:t xml:space="preserve"> Российской Федерации, федеральными законами, конституциями (уставами) и законами субъектов Российской Федерации (</w:t>
      </w:r>
      <w:hyperlink r:id="rId1039" w:history="1">
        <w:r>
          <w:rPr>
            <w:rStyle w:val="aa"/>
            <w:u w:val="none"/>
          </w:rPr>
          <w:t>ч. 2 ст. 3</w:t>
        </w:r>
      </w:hyperlink>
      <w:r>
        <w:t xml:space="preserve"> Закона Российской Федерации от 25 июня 1993 г. N 5242-I "О праве граждан Российской Федерации на свободу передвижения, выбор места пребывания и жительства в пределах Российской Федерации").</w:t>
      </w:r>
    </w:p>
    <w:p w14:paraId="220884E6" w14:textId="77777777" w:rsidR="00920F4A" w:rsidRDefault="00920F4A" w:rsidP="00920F4A">
      <w:pPr>
        <w:pStyle w:val="ConsPlusNormal"/>
        <w:spacing w:before="220"/>
        <w:ind w:firstLine="540"/>
        <w:jc w:val="both"/>
      </w:pPr>
      <w:r>
        <w:t xml:space="preserve">Как неоднократно указывал Конституционный Суд, сам по себе факт регистрации или отсутствия таковой не порождает для гражданина каких-либо прав и обязанностей и не может служить основанием ограничения или условием реализации прав и свобод граждан, предусмотренных </w:t>
      </w:r>
      <w:hyperlink r:id="rId1040" w:history="1">
        <w:r>
          <w:rPr>
            <w:rStyle w:val="aa"/>
            <w:u w:val="none"/>
          </w:rPr>
          <w:t>Конституцией</w:t>
        </w:r>
      </w:hyperlink>
      <w:r>
        <w:t xml:space="preserve"> Российской Федерации, федеральными законами и законодательными актами субъектов Российской Федерации; регистрация граждан в том смысле, в каком это не противоречит </w:t>
      </w:r>
      <w:hyperlink r:id="rId1041" w:history="1">
        <w:r>
          <w:rPr>
            <w:rStyle w:val="aa"/>
            <w:u w:val="none"/>
          </w:rPr>
          <w:t>Конституции</w:t>
        </w:r>
      </w:hyperlink>
      <w:r>
        <w:t xml:space="preserve"> Российской Федерации, является лишь предусмотренным федеральным законом способом их учета в пределах территории Российской Федерации, носящим уведомительный характер и отражающим факт нахождения гражданина по месту пребывания или жительства; при этом конкретное место жительства лица может быть установлено и судом общей юрисдикции на основе различных юридических фактов, не обязательно связанных с его регистрацией компетентными органами (постановления от 24 ноября 1995 г. </w:t>
      </w:r>
      <w:hyperlink r:id="rId1042" w:history="1">
        <w:r>
          <w:rPr>
            <w:rStyle w:val="aa"/>
            <w:u w:val="none"/>
          </w:rPr>
          <w:t>N 14-П</w:t>
        </w:r>
      </w:hyperlink>
      <w:r>
        <w:t xml:space="preserve">, от 4 апреля 1996 г. </w:t>
      </w:r>
      <w:hyperlink r:id="rId1043" w:history="1">
        <w:r>
          <w:rPr>
            <w:rStyle w:val="aa"/>
            <w:u w:val="none"/>
          </w:rPr>
          <w:t>N 9-П</w:t>
        </w:r>
      </w:hyperlink>
      <w:r>
        <w:t xml:space="preserve">, от 15 января 1998 г. </w:t>
      </w:r>
      <w:hyperlink r:id="rId1044" w:history="1">
        <w:r>
          <w:rPr>
            <w:rStyle w:val="aa"/>
            <w:u w:val="none"/>
          </w:rPr>
          <w:t>N 2-П</w:t>
        </w:r>
      </w:hyperlink>
      <w:r>
        <w:t xml:space="preserve">, от 2 февраля 1998 г. </w:t>
      </w:r>
      <w:hyperlink r:id="rId1045" w:history="1">
        <w:r>
          <w:rPr>
            <w:rStyle w:val="aa"/>
            <w:u w:val="none"/>
          </w:rPr>
          <w:t>N 4-П</w:t>
        </w:r>
      </w:hyperlink>
      <w:r>
        <w:t xml:space="preserve">, от 30 июня 2011 г. </w:t>
      </w:r>
      <w:hyperlink r:id="rId1046" w:history="1">
        <w:r>
          <w:rPr>
            <w:rStyle w:val="aa"/>
            <w:u w:val="none"/>
          </w:rPr>
          <w:t>N 13-П</w:t>
        </w:r>
      </w:hyperlink>
      <w:r>
        <w:t xml:space="preserve">; </w:t>
      </w:r>
      <w:r>
        <w:lastRenderedPageBreak/>
        <w:t xml:space="preserve">определения от 13 июля 2000 г. </w:t>
      </w:r>
      <w:hyperlink r:id="rId1047" w:history="1">
        <w:r>
          <w:rPr>
            <w:rStyle w:val="aa"/>
            <w:u w:val="none"/>
          </w:rPr>
          <w:t>N 185-О</w:t>
        </w:r>
      </w:hyperlink>
      <w:r>
        <w:t xml:space="preserve">, от 6 октября 2008 г. </w:t>
      </w:r>
      <w:hyperlink r:id="rId1048" w:history="1">
        <w:r>
          <w:rPr>
            <w:rStyle w:val="aa"/>
            <w:u w:val="none"/>
          </w:rPr>
          <w:t>N 619-О-П</w:t>
        </w:r>
      </w:hyperlink>
      <w:r>
        <w:t xml:space="preserve">, от 13 октября 2009 г. </w:t>
      </w:r>
      <w:hyperlink r:id="rId1049" w:history="1">
        <w:r>
          <w:rPr>
            <w:rStyle w:val="aa"/>
            <w:u w:val="none"/>
          </w:rPr>
          <w:t>N 1309-О-О</w:t>
        </w:r>
      </w:hyperlink>
      <w:r>
        <w:t xml:space="preserve"> и др.).</w:t>
      </w:r>
    </w:p>
    <w:p w14:paraId="3BDF4073" w14:textId="77777777" w:rsidR="00920F4A" w:rsidRDefault="00920F4A" w:rsidP="00920F4A">
      <w:pPr>
        <w:pStyle w:val="ConsPlusNormal"/>
        <w:spacing w:before="220"/>
        <w:ind w:firstLine="540"/>
        <w:jc w:val="both"/>
      </w:pPr>
      <w:r>
        <w:t>Из приведенных нормативных положений следует, что пенсия за выслугу лет лицам, проходившим службу в органах внутренних дел (далее - пенсионеры МВД России), начисляется с применением соответствующего районного коэффициента, если они проживают в местностях с неблагоприятными климатическими или экологическими условиями. Пенсия с применением соответствующего районного коэффициента назначается и выплачивается пенсионерам МВД России в период их проживания в местностях с неблагоприятными климатическими или экологическими условиями, то есть применение к пенсии, в данном случае к пенсии за выслугу лет, районного коэффициента связано с фактическим проживанием пенсионера МВД России в районах, где установлен такой коэффициент, а не с его регистрацией по месту жительства в органах регистрационного учета. Данные регистрационного учета по месту жительства или месту пребывания пенсионера МВД России являются лишь одним из доказательств его фактического места нахождения.</w:t>
      </w:r>
    </w:p>
    <w:p w14:paraId="7EB84DE5" w14:textId="77777777" w:rsidR="00920F4A" w:rsidRDefault="00920F4A" w:rsidP="00920F4A">
      <w:pPr>
        <w:pStyle w:val="ConsPlusNormal"/>
        <w:spacing w:before="220"/>
        <w:ind w:firstLine="540"/>
        <w:jc w:val="both"/>
      </w:pPr>
      <w:r>
        <w:t xml:space="preserve">Следовательно, отсутствие у пенсионера МВД России регистрации по месту жительства в органах регистрационного учета в пределах территории Российской Федерации в районах или в местностях, где установлен соответствующий районный коэффициент, не может служить основанием ограничения или условием реализации его права на получение пенсии с применением районного коэффициента, в том числе и в том случае, если пенсия с применением районного коэффициента уже назначена и выплачивается пенсионеру МВД России. Необходимость периодического подтверждения пенсионером МВД России, которому пенсия назначена с применением районного коэффициента, факта проживания в районе или местности, где установлен соответствующий районный коэффициент, </w:t>
      </w:r>
      <w:hyperlink r:id="rId1050" w:history="1">
        <w:r>
          <w:rPr>
            <w:rStyle w:val="aa"/>
            <w:u w:val="none"/>
          </w:rPr>
          <w:t>Законом</w:t>
        </w:r>
      </w:hyperlink>
      <w:r>
        <w:t xml:space="preserve"> Российской Федерации от 12 февраля 1993 г. N 4468-I не предусмотрена. Только в случае переезда на новое место жительства пенсионер МВД России обязан сообщить об этом в орган, осуществляющий его пенсионное обеспечение.</w:t>
      </w:r>
    </w:p>
    <w:p w14:paraId="7F914D63" w14:textId="77777777" w:rsidR="00920F4A" w:rsidRDefault="00920F4A" w:rsidP="00920F4A">
      <w:pPr>
        <w:pStyle w:val="ConsPlusNormal"/>
        <w:spacing w:before="220"/>
        <w:ind w:firstLine="540"/>
        <w:jc w:val="both"/>
      </w:pPr>
      <w:r>
        <w:t>Положения приведенных нормативных актов судом апелляционной инстанции к спорным отношениям применены неправильно, поскольку суд апелляционной инстанции, по сути, связал право получателя пенсии, в данном случае К. - получателя пенсии за выслугу лет, на исчисление пенсии с применением районного коэффициента с его регистрацией по месту жительства в органах регистрационного учета в пределах территории, где установлен районный коэффициент, что противоречит приведенному правовому регулированию об условиях назначения и выплаты лицам, проходившим службу в органах внутренних дел, пенсии с применением районного коэффициента.</w:t>
      </w:r>
    </w:p>
    <w:p w14:paraId="0452D145" w14:textId="77777777" w:rsidR="00920F4A" w:rsidRDefault="00920F4A" w:rsidP="00920F4A">
      <w:pPr>
        <w:pStyle w:val="ConsPlusNormal"/>
        <w:spacing w:before="220"/>
        <w:ind w:firstLine="540"/>
        <w:jc w:val="both"/>
      </w:pPr>
      <w:r>
        <w:t>Не основано на подлежащих применению к спорным отношениям нормах права и признание судом апелляционной инстанции законным требования УМВД России по Ханты-Мансийскому автономному округу - Югре к К. о ежегодном представлении на 1 марта и на 1 сентября документов, подтверждающих фактическое его проживание на территории Ханты-Мансийского автономного округа - Югры и наличие трудовых отношений. Необходимость периодического подтверждения пенсионером МВД России, которому назначена пенсия за выслугу лет с применением районного коэффициента, факта проживания в местности, где в соответствии с законодательством Российской Федерации установлен такой коэффициент, а также факта наличия у него трудовых отношений с организацией, расположенной в этой местности, законом не предусмотрена.</w:t>
      </w:r>
    </w:p>
    <w:p w14:paraId="7832F2BE" w14:textId="77777777" w:rsidR="00920F4A" w:rsidRDefault="00920F4A" w:rsidP="00920F4A">
      <w:pPr>
        <w:pStyle w:val="ConsPlusNormal"/>
        <w:spacing w:before="220"/>
        <w:ind w:firstLine="540"/>
        <w:jc w:val="both"/>
      </w:pPr>
      <w:r>
        <w:t xml:space="preserve">Таким образом, у суда апелляционной инстанции не имелось предусмотренных </w:t>
      </w:r>
      <w:hyperlink r:id="rId1051" w:history="1">
        <w:r>
          <w:rPr>
            <w:rStyle w:val="aa"/>
            <w:u w:val="none"/>
          </w:rPr>
          <w:t>ст. 330</w:t>
        </w:r>
      </w:hyperlink>
      <w:r>
        <w:t xml:space="preserve"> ГПК РФ оснований для отмены решения суда первой инстанции.</w:t>
      </w:r>
    </w:p>
    <w:p w14:paraId="55976972" w14:textId="77777777" w:rsidR="00920F4A" w:rsidRDefault="00920F4A" w:rsidP="00920F4A">
      <w:pPr>
        <w:pStyle w:val="ConsPlusNormal"/>
        <w:spacing w:before="220"/>
        <w:ind w:firstLine="540"/>
        <w:jc w:val="both"/>
      </w:pPr>
      <w:r>
        <w:t>Кассационный суд общей юрисдикции, проверяя по кассационной жалобе представителя К. законность апелляционного определения, допущенные им нарушения норм права не выявил и не устранил.</w:t>
      </w:r>
    </w:p>
    <w:p w14:paraId="2CB50F29" w14:textId="77777777" w:rsidR="00920F4A" w:rsidRDefault="00920F4A" w:rsidP="00920F4A">
      <w:pPr>
        <w:pStyle w:val="ConsPlusNormal"/>
        <w:spacing w:before="220"/>
        <w:ind w:firstLine="540"/>
        <w:jc w:val="both"/>
      </w:pPr>
      <w:r>
        <w:t>Исходя из изложенного, Судебная коллегия признала не соответствующими закону выводы судов апелляционной и кассационной инстанций, в связи с чем отменила апелляционное определение суда апелляционной инстанции и кассационное определение кассационного суда общей юрисдикции и оставила в силе решение суда первой инстанции.</w:t>
      </w:r>
    </w:p>
    <w:p w14:paraId="39135C14" w14:textId="77777777" w:rsidR="00920F4A" w:rsidRDefault="00920F4A" w:rsidP="00920F4A">
      <w:pPr>
        <w:pStyle w:val="ConsPlusNormal"/>
        <w:ind w:firstLine="540"/>
        <w:jc w:val="both"/>
      </w:pPr>
    </w:p>
    <w:p w14:paraId="36C05058" w14:textId="77777777" w:rsidR="00920F4A" w:rsidRDefault="00920F4A" w:rsidP="00920F4A">
      <w:pPr>
        <w:pStyle w:val="ConsPlusNormal"/>
        <w:jc w:val="right"/>
      </w:pPr>
      <w:hyperlink r:id="rId1052" w:history="1">
        <w:r>
          <w:rPr>
            <w:rStyle w:val="aa"/>
            <w:u w:val="none"/>
          </w:rPr>
          <w:t>Определение</w:t>
        </w:r>
      </w:hyperlink>
      <w:r>
        <w:t xml:space="preserve"> N 69-КГ21-8-К7</w:t>
      </w:r>
    </w:p>
    <w:p w14:paraId="0AD71B16" w14:textId="77777777" w:rsidR="00920F4A" w:rsidRDefault="00920F4A" w:rsidP="00920F4A">
      <w:pPr>
        <w:pStyle w:val="ConsPlusNormal"/>
        <w:jc w:val="right"/>
      </w:pPr>
    </w:p>
    <w:p w14:paraId="7936C9AB" w14:textId="77777777" w:rsidR="00920F4A" w:rsidRDefault="00920F4A" w:rsidP="00920F4A">
      <w:pPr>
        <w:pStyle w:val="ConsPlusTitle"/>
        <w:jc w:val="center"/>
        <w:outlineLvl w:val="1"/>
      </w:pPr>
      <w:r>
        <w:t>Процессуальные вопросы</w:t>
      </w:r>
    </w:p>
    <w:p w14:paraId="45E3AB8B" w14:textId="77777777" w:rsidR="00920F4A" w:rsidRDefault="00920F4A" w:rsidP="00920F4A">
      <w:pPr>
        <w:pStyle w:val="ConsPlusNormal"/>
        <w:ind w:firstLine="540"/>
        <w:jc w:val="both"/>
      </w:pPr>
    </w:p>
    <w:p w14:paraId="4A38C83D" w14:textId="77777777" w:rsidR="00920F4A" w:rsidRDefault="00920F4A" w:rsidP="00920F4A">
      <w:pPr>
        <w:pStyle w:val="ConsPlusNormal"/>
        <w:ind w:firstLine="540"/>
        <w:jc w:val="both"/>
      </w:pPr>
      <w:r>
        <w:t xml:space="preserve">11. Суду при решении вопроса о возмещении гражданином судебных расходов в порядке </w:t>
      </w:r>
      <w:hyperlink r:id="rId1053" w:history="1">
        <w:r>
          <w:rPr>
            <w:rStyle w:val="aa"/>
            <w:u w:val="none"/>
          </w:rPr>
          <w:t xml:space="preserve">ст. </w:t>
        </w:r>
        <w:r>
          <w:rPr>
            <w:rStyle w:val="aa"/>
            <w:u w:val="none"/>
          </w:rPr>
          <w:lastRenderedPageBreak/>
          <w:t>98</w:t>
        </w:r>
      </w:hyperlink>
      <w:r>
        <w:t xml:space="preserve"> ГПК РФ, в том числе на оплату экспертизы, следует проверять и принимать во внимание всю совокупность обстоятельств, связанных с имущественным положением гражданина, на которые он ссылается в обоснование освобождения его от несения судебных расходов.</w:t>
      </w:r>
    </w:p>
    <w:p w14:paraId="7F66B6B4" w14:textId="77777777" w:rsidR="00920F4A" w:rsidRDefault="00920F4A" w:rsidP="00920F4A">
      <w:pPr>
        <w:pStyle w:val="ConsPlusNormal"/>
        <w:spacing w:before="220"/>
        <w:ind w:firstLine="540"/>
        <w:jc w:val="both"/>
      </w:pPr>
      <w:r>
        <w:t>П. 18 мая 2017 г. обратилась в суд с иском к поликлинике, обществу, в котором просила взыскать с поликлиники в качестве возмещения ущерба в связи с причинением вреда здоровью 412 636 руб., компенсацию морального вреда в размере 100 000 руб., взыскать с общества компенсацию морального вреда в размере 50 000 руб., полагая, что вред ее здоровью причинен ненадлежащим оказанием медицинской помощи.</w:t>
      </w:r>
    </w:p>
    <w:p w14:paraId="227C22D6" w14:textId="77777777" w:rsidR="00920F4A" w:rsidRDefault="00920F4A" w:rsidP="00920F4A">
      <w:pPr>
        <w:pStyle w:val="ConsPlusNormal"/>
        <w:spacing w:before="220"/>
        <w:ind w:firstLine="540"/>
        <w:jc w:val="both"/>
      </w:pPr>
      <w:r>
        <w:t>В процессе рассмотрения заявленных исковых требований по ходатайству П. и ее представителя определением суда первой инстанции от 6 декабря 2017 г. по делу назначена судебно-медицинская экспертиза, оплата расходов на проведение которой в сумме 78 570 руб. возложена на П. и поликлинику в равных долях (по 39 285 руб.).</w:t>
      </w:r>
    </w:p>
    <w:p w14:paraId="0F512092" w14:textId="77777777" w:rsidR="00920F4A" w:rsidRDefault="00920F4A" w:rsidP="00920F4A">
      <w:pPr>
        <w:pStyle w:val="ConsPlusNormal"/>
        <w:spacing w:before="220"/>
        <w:ind w:firstLine="540"/>
        <w:jc w:val="both"/>
      </w:pPr>
      <w:r>
        <w:t>29 января 2018 г. П. и поликлиникой произведена оплата судебно-медицинской экспертизы в размере 39 285 руб. с каждой стороны, общая сумма оплаты за проведение судебно-медицинской экспертизы составила 78 570 руб.</w:t>
      </w:r>
    </w:p>
    <w:p w14:paraId="365B36B0" w14:textId="77777777" w:rsidR="00920F4A" w:rsidRDefault="00920F4A" w:rsidP="00920F4A">
      <w:pPr>
        <w:pStyle w:val="ConsPlusNormal"/>
        <w:spacing w:before="220"/>
        <w:ind w:firstLine="540"/>
        <w:jc w:val="both"/>
      </w:pPr>
      <w:r>
        <w:t>Решением суда первой инстанции, оставленным без изменения апелляционным определением суда апелляционной инстанции, в удовлетворении исковых требований П. отказано.</w:t>
      </w:r>
    </w:p>
    <w:p w14:paraId="644DD9DF" w14:textId="77777777" w:rsidR="00920F4A" w:rsidRDefault="00920F4A" w:rsidP="00920F4A">
      <w:pPr>
        <w:pStyle w:val="ConsPlusNormal"/>
        <w:spacing w:before="220"/>
        <w:ind w:firstLine="540"/>
        <w:jc w:val="both"/>
      </w:pPr>
      <w:r>
        <w:t>Кассационный суд общей юрисдикции судебные постановления судов первой и апелляционной инстанций оставил без изменения.</w:t>
      </w:r>
    </w:p>
    <w:p w14:paraId="19AC3B59" w14:textId="77777777" w:rsidR="00920F4A" w:rsidRDefault="00920F4A" w:rsidP="00920F4A">
      <w:pPr>
        <w:pStyle w:val="ConsPlusNormal"/>
        <w:spacing w:before="220"/>
        <w:ind w:firstLine="540"/>
        <w:jc w:val="both"/>
      </w:pPr>
      <w:r>
        <w:t>6 декабря 2019 г. представитель поликлиники обратился в суд первой инстанции с заявлением о взыскании с П. в пользу поликлиники понесенных судебных расходов на оплату судебно-медицинской экспертизы в размере 39 285 руб.</w:t>
      </w:r>
    </w:p>
    <w:p w14:paraId="7F6D780E" w14:textId="77777777" w:rsidR="00920F4A" w:rsidRDefault="00920F4A" w:rsidP="00920F4A">
      <w:pPr>
        <w:pStyle w:val="ConsPlusNormal"/>
        <w:spacing w:before="220"/>
        <w:ind w:firstLine="540"/>
        <w:jc w:val="both"/>
      </w:pPr>
      <w:r>
        <w:t xml:space="preserve">При рассмотрении в суде первой инстанции заявления поликлиники о взыскании с П. судебных расходов, понесенных поликлиникой на оплату судебно-медицинской экспертизы, представителем П. заявлено ходатайство об освобождении П. на основании </w:t>
      </w:r>
      <w:hyperlink r:id="rId1054" w:history="1">
        <w:r>
          <w:rPr>
            <w:rStyle w:val="aa"/>
            <w:u w:val="none"/>
          </w:rPr>
          <w:t>ч. 3 ст. 96</w:t>
        </w:r>
      </w:hyperlink>
      <w:r>
        <w:t xml:space="preserve"> ГПК РФ от уплаты этих судебных расходов с возмещением их за счет средств федерального бюджета. В обоснование ходатайства представитель П. приводил доводы о том, что она является неработающим пенсионером и инвалидом II группы, получает небольшую пенсию, других доходов не имеет, проживает одна.</w:t>
      </w:r>
    </w:p>
    <w:p w14:paraId="25A3B02B" w14:textId="77777777" w:rsidR="00920F4A" w:rsidRDefault="00920F4A" w:rsidP="00920F4A">
      <w:pPr>
        <w:pStyle w:val="ConsPlusNormal"/>
        <w:spacing w:before="220"/>
        <w:ind w:firstLine="540"/>
        <w:jc w:val="both"/>
      </w:pPr>
      <w:r>
        <w:t>Протокольным определением суда первой инстанции от 30 января 2020 г. в удовлетворении ходатайства представителя П. отказано с указанием на то, что данное ходатайство разрешается до назначения экспертизы.</w:t>
      </w:r>
    </w:p>
    <w:p w14:paraId="13AA177F" w14:textId="77777777" w:rsidR="00920F4A" w:rsidRDefault="00920F4A" w:rsidP="00920F4A">
      <w:pPr>
        <w:pStyle w:val="ConsPlusNormal"/>
        <w:spacing w:before="220"/>
        <w:ind w:firstLine="540"/>
        <w:jc w:val="both"/>
      </w:pPr>
      <w:r>
        <w:t xml:space="preserve">Принимая решение по заявлению представителя поликлиники о взыскании с П. судебных расходов на проведение судебно-медицинской экспертизы, суд первой инстанции пришел к выводу о наличии оснований, предусмотренных </w:t>
      </w:r>
      <w:hyperlink r:id="rId1055" w:history="1">
        <w:r>
          <w:rPr>
            <w:rStyle w:val="aa"/>
            <w:u w:val="none"/>
          </w:rPr>
          <w:t>ст. 98</w:t>
        </w:r>
      </w:hyperlink>
      <w:r>
        <w:t xml:space="preserve"> ГПК РФ, для взыскания с П. в пользу поликлиники судебных расходов на оплату экспертизы в размере 39 285 руб.</w:t>
      </w:r>
    </w:p>
    <w:p w14:paraId="7F542D9D" w14:textId="77777777" w:rsidR="00920F4A" w:rsidRDefault="00920F4A" w:rsidP="00920F4A">
      <w:pPr>
        <w:pStyle w:val="ConsPlusNormal"/>
        <w:spacing w:before="220"/>
        <w:ind w:firstLine="540"/>
        <w:jc w:val="both"/>
      </w:pPr>
      <w:r>
        <w:t>Суд первой инстанции исходил из того, что поликлиникой произведена оплата судебно-медицинской экспертизы в сумме 39 285 руб., выводы этой экспертизы были положены в основу вступившего в законную силу решения суда первой инстанции от 30 мая 2018 г., которым в удовлетворении исковых требований П. отказано, в связи с чем признал требование поликлиники о взыскании с П. судебных расходов на оплату экспертизы обоснованным и подлежащим удовлетворению в полном объеме.</w:t>
      </w:r>
    </w:p>
    <w:p w14:paraId="5B66CF01" w14:textId="77777777" w:rsidR="00920F4A" w:rsidRDefault="00920F4A" w:rsidP="00920F4A">
      <w:pPr>
        <w:pStyle w:val="ConsPlusNormal"/>
        <w:spacing w:before="220"/>
        <w:ind w:firstLine="540"/>
        <w:jc w:val="both"/>
      </w:pPr>
      <w:r>
        <w:t xml:space="preserve">Суд апелляционной инстанции согласился с выводами суда первой инстанции, отклонил доводы частной жалобы представителя П. о том, что она является инвалидом II группы, неработающим пенсионером и не имеет возможности оплатить расходы поликлиники на экспертизу в размере 39 285 руб., дополнительно отметив, что П. ходатайства об освобождении от уплаты судебных расходов или об уменьшении их размера с учетом ее имущественного положения применительно к </w:t>
      </w:r>
      <w:hyperlink r:id="rId1056" w:history="1">
        <w:r>
          <w:rPr>
            <w:rStyle w:val="aa"/>
            <w:u w:val="none"/>
          </w:rPr>
          <w:t>ч. 3 ст. 96</w:t>
        </w:r>
      </w:hyperlink>
      <w:r>
        <w:t xml:space="preserve"> ГПК РФ не заявлялось.</w:t>
      </w:r>
    </w:p>
    <w:p w14:paraId="122033A8" w14:textId="77777777" w:rsidR="00920F4A" w:rsidRDefault="00920F4A" w:rsidP="00920F4A">
      <w:pPr>
        <w:pStyle w:val="ConsPlusNormal"/>
        <w:spacing w:before="220"/>
        <w:ind w:firstLine="540"/>
        <w:jc w:val="both"/>
      </w:pPr>
      <w:r>
        <w:t xml:space="preserve">Судья кассационного суда общей юрисдикции, оставляя без изменения судебные постановления судов первой и апелляционной инстанций, не установил нарушения либо неправильного применения судами первой и апелляционной инстанций норм процессуального </w:t>
      </w:r>
      <w:r>
        <w:lastRenderedPageBreak/>
        <w:t>права.</w:t>
      </w:r>
    </w:p>
    <w:p w14:paraId="786A62C9" w14:textId="77777777" w:rsidR="00920F4A" w:rsidRDefault="00920F4A" w:rsidP="00920F4A">
      <w:pPr>
        <w:pStyle w:val="ConsPlusNormal"/>
        <w:spacing w:before="220"/>
        <w:ind w:firstLine="540"/>
        <w:jc w:val="both"/>
      </w:pPr>
      <w:r>
        <w:t>Судебная коллегия по гражданским делам Верховного Суда признала выводы судебных инстанций сделанными с существенным нарушением норм процессуального права.</w:t>
      </w:r>
    </w:p>
    <w:p w14:paraId="245CA00C" w14:textId="77777777" w:rsidR="00920F4A" w:rsidRDefault="00920F4A" w:rsidP="00920F4A">
      <w:pPr>
        <w:pStyle w:val="ConsPlusNormal"/>
        <w:spacing w:before="220"/>
        <w:ind w:firstLine="540"/>
        <w:jc w:val="both"/>
      </w:pPr>
      <w:hyperlink r:id="rId1057" w:history="1">
        <w:r>
          <w:rPr>
            <w:rStyle w:val="aa"/>
            <w:u w:val="none"/>
          </w:rPr>
          <w:t>Частью 1 ст. 79</w:t>
        </w:r>
      </w:hyperlink>
      <w:r>
        <w:t xml:space="preserve"> ГПК РФ установлено, что при возникновении в процессе рассмотрения дела вопросов, требующих специальных знаний в различных областях науки, техники, искусства, ремесла, суд назначает экспертизу. Проведение экспертизы может быть поручено судебно-экспертному учреждению, конкретному эксперту или нескольким экспертам.</w:t>
      </w:r>
    </w:p>
    <w:p w14:paraId="1074BCE9" w14:textId="77777777" w:rsidR="00920F4A" w:rsidRDefault="00920F4A" w:rsidP="00920F4A">
      <w:pPr>
        <w:pStyle w:val="ConsPlusNormal"/>
        <w:spacing w:before="220"/>
        <w:ind w:firstLine="540"/>
        <w:jc w:val="both"/>
      </w:pPr>
      <w:r>
        <w:t>Судебные расходы состоят из государственной пошлины и издержек, связанных с рассмотрением дела (</w:t>
      </w:r>
      <w:hyperlink r:id="rId1058" w:history="1">
        <w:r>
          <w:rPr>
            <w:rStyle w:val="aa"/>
            <w:u w:val="none"/>
          </w:rPr>
          <w:t>ч. 1 ст. 88</w:t>
        </w:r>
      </w:hyperlink>
      <w:r>
        <w:t xml:space="preserve"> ГПК РФ).</w:t>
      </w:r>
    </w:p>
    <w:p w14:paraId="697FF43C" w14:textId="77777777" w:rsidR="00920F4A" w:rsidRDefault="00920F4A" w:rsidP="00920F4A">
      <w:pPr>
        <w:pStyle w:val="ConsPlusNormal"/>
        <w:spacing w:before="220"/>
        <w:ind w:firstLine="540"/>
        <w:jc w:val="both"/>
      </w:pPr>
      <w:r>
        <w:t xml:space="preserve">Согласно </w:t>
      </w:r>
      <w:hyperlink r:id="rId1059" w:history="1">
        <w:r>
          <w:rPr>
            <w:rStyle w:val="aa"/>
            <w:u w:val="none"/>
          </w:rPr>
          <w:t>абзацу второму ст. 94</w:t>
        </w:r>
      </w:hyperlink>
      <w:r>
        <w:t xml:space="preserve"> ГПК РФ к издержкам, связанным с рассмотрением дела, относятся суммы, подлежащие выплате свидетелям, экспертам, специалистам и переводчикам.</w:t>
      </w:r>
    </w:p>
    <w:p w14:paraId="6CC98779" w14:textId="77777777" w:rsidR="00920F4A" w:rsidRDefault="00920F4A" w:rsidP="00920F4A">
      <w:pPr>
        <w:pStyle w:val="ConsPlusNormal"/>
        <w:spacing w:before="220"/>
        <w:ind w:firstLine="540"/>
        <w:jc w:val="both"/>
      </w:pPr>
      <w:hyperlink r:id="rId1060" w:history="1">
        <w:r>
          <w:rPr>
            <w:rStyle w:val="aa"/>
            <w:u w:val="none"/>
          </w:rPr>
          <w:t>Частью 1 ст. 96</w:t>
        </w:r>
      </w:hyperlink>
      <w:r>
        <w:t xml:space="preserve"> ГПК РФ предусмотрено, что денежные суммы, подлежащие выплате свидетелям, экспертам и специалистам, или другие связанные с рассмотрением дела расходы, признанные судом необходимыми, предварительно вносятся на счет, открытый в порядке, установленном бюджетным законодательством Российской Федерации, соответствующему суду стороной, заявившей такую просьбу. В случае, если указанная просьба заявлена обеими сторонами, требуемые суммы вносятся сторонами в равных частях.</w:t>
      </w:r>
    </w:p>
    <w:p w14:paraId="0A5F1975" w14:textId="77777777" w:rsidR="00920F4A" w:rsidRDefault="00920F4A" w:rsidP="00920F4A">
      <w:pPr>
        <w:pStyle w:val="ConsPlusNormal"/>
        <w:spacing w:before="220"/>
        <w:ind w:firstLine="540"/>
        <w:jc w:val="both"/>
      </w:pPr>
      <w:r>
        <w:t>В случае, если вызов свидетелей, назначение экспертов, привлечение специалистов и другие действия, подлежащие оплате, осуществляются по инициативе суда, соответствующие расходы возмещаются за счет средств федерального бюджета (</w:t>
      </w:r>
      <w:hyperlink r:id="rId1061" w:history="1">
        <w:r>
          <w:rPr>
            <w:rStyle w:val="aa"/>
            <w:u w:val="none"/>
          </w:rPr>
          <w:t>абзац первый ч. 2 ст. 96</w:t>
        </w:r>
      </w:hyperlink>
      <w:r>
        <w:t xml:space="preserve"> ГПК РФ).</w:t>
      </w:r>
    </w:p>
    <w:p w14:paraId="7D605193" w14:textId="77777777" w:rsidR="00920F4A" w:rsidRDefault="00920F4A" w:rsidP="00920F4A">
      <w:pPr>
        <w:pStyle w:val="ConsPlusNormal"/>
        <w:spacing w:before="220"/>
        <w:ind w:firstLine="540"/>
        <w:jc w:val="both"/>
      </w:pPr>
      <w:r>
        <w:t xml:space="preserve">В соответствии с </w:t>
      </w:r>
      <w:hyperlink r:id="rId1062" w:history="1">
        <w:r>
          <w:rPr>
            <w:rStyle w:val="aa"/>
            <w:u w:val="none"/>
          </w:rPr>
          <w:t>ч. 3 ст. 96</w:t>
        </w:r>
      </w:hyperlink>
      <w:r>
        <w:t xml:space="preserve"> ГПК РФ суд, а также мировой судья может освободить гражданина с учетом его имущественного положения от уплаты расходов, предусмотренных </w:t>
      </w:r>
      <w:hyperlink r:id="rId1063" w:history="1">
        <w:r>
          <w:rPr>
            <w:rStyle w:val="aa"/>
            <w:u w:val="none"/>
          </w:rPr>
          <w:t>ч. 1 ст. 96</w:t>
        </w:r>
      </w:hyperlink>
      <w:r>
        <w:t xml:space="preserve"> ГПК РФ, или уменьшить их размер. В этом случае расходы возмещаются за счет средств соответствующего бюджета.</w:t>
      </w:r>
    </w:p>
    <w:p w14:paraId="73267DD1" w14:textId="77777777" w:rsidR="00920F4A" w:rsidRDefault="00920F4A" w:rsidP="00920F4A">
      <w:pPr>
        <w:pStyle w:val="ConsPlusNormal"/>
        <w:spacing w:before="220"/>
        <w:ind w:firstLine="540"/>
        <w:jc w:val="both"/>
      </w:pPr>
      <w:r>
        <w:t xml:space="preserve">Правила распределения судебных расходов между сторонами определены в </w:t>
      </w:r>
      <w:hyperlink r:id="rId1064" w:history="1">
        <w:r>
          <w:rPr>
            <w:rStyle w:val="aa"/>
            <w:u w:val="none"/>
          </w:rPr>
          <w:t>ст. 98</w:t>
        </w:r>
      </w:hyperlink>
      <w:r>
        <w:t xml:space="preserve"> ГПК РФ.</w:t>
      </w:r>
    </w:p>
    <w:p w14:paraId="26B5C03A" w14:textId="77777777" w:rsidR="00920F4A" w:rsidRDefault="00920F4A" w:rsidP="00920F4A">
      <w:pPr>
        <w:pStyle w:val="ConsPlusNormal"/>
        <w:spacing w:before="220"/>
        <w:ind w:firstLine="540"/>
        <w:jc w:val="both"/>
      </w:pPr>
      <w:hyperlink r:id="rId1065" w:history="1">
        <w:r>
          <w:rPr>
            <w:rStyle w:val="aa"/>
            <w:u w:val="none"/>
          </w:rPr>
          <w:t>Частью 1 ст. 98</w:t>
        </w:r>
      </w:hyperlink>
      <w:r>
        <w:t xml:space="preserve"> ГПК РФ установлено, что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w:t>
      </w:r>
      <w:hyperlink r:id="rId1066" w:history="1">
        <w:r>
          <w:rPr>
            <w:rStyle w:val="aa"/>
            <w:u w:val="none"/>
          </w:rPr>
          <w:t>ч. 2 ст. 96</w:t>
        </w:r>
      </w:hyperlink>
      <w:r>
        <w:t xml:space="preserve"> данного кодекса.</w:t>
      </w:r>
    </w:p>
    <w:p w14:paraId="259C29F1" w14:textId="77777777" w:rsidR="00920F4A" w:rsidRDefault="00920F4A" w:rsidP="00920F4A">
      <w:pPr>
        <w:pStyle w:val="ConsPlusNormal"/>
        <w:spacing w:before="220"/>
        <w:ind w:firstLine="540"/>
        <w:jc w:val="both"/>
      </w:pPr>
      <w:r>
        <w:t xml:space="preserve">Из приведенных нормативных положений процессуального закона следует, что положениями </w:t>
      </w:r>
      <w:hyperlink r:id="rId1067" w:history="1">
        <w:r>
          <w:rPr>
            <w:rStyle w:val="aa"/>
            <w:u w:val="none"/>
          </w:rPr>
          <w:t>ч. 3 ст. 96</w:t>
        </w:r>
      </w:hyperlink>
      <w:r>
        <w:t xml:space="preserve"> ГПК РФ предусмотрена возможность освобождения гражданина с учетом его материального положения от уплаты судебных расходов, предусмотренных </w:t>
      </w:r>
      <w:hyperlink r:id="rId1068" w:history="1">
        <w:r>
          <w:rPr>
            <w:rStyle w:val="aa"/>
            <w:u w:val="none"/>
          </w:rPr>
          <w:t>ч. 1 ст. 96</w:t>
        </w:r>
      </w:hyperlink>
      <w:r>
        <w:t xml:space="preserve"> ГПК РФ, в частности на оплату экспертизы, или уменьшения их размера. Следовательно, суду в целях реализации одной из основных задач гражданского судопроизводства по справедливому судебному разбирательству, а также обеспечения необходимого баланса процессуальных прав и обязанностей сторон при решении вопроса о возмещении стороной (гражданином) судебных расходов, в том числе на оплату экспертизы, следует учитывать ее имущественное положение. Суду необходимо проверять и принимать во внимание всю совокупность обстоятельств, связанных с имущественным положением гражданина, на которые он ссылается в обоснование освобождения его от несения судебных расходов.</w:t>
      </w:r>
    </w:p>
    <w:p w14:paraId="7301D738" w14:textId="77777777" w:rsidR="00920F4A" w:rsidRDefault="00920F4A" w:rsidP="00920F4A">
      <w:pPr>
        <w:pStyle w:val="ConsPlusNormal"/>
        <w:spacing w:before="220"/>
        <w:ind w:firstLine="540"/>
        <w:jc w:val="both"/>
      </w:pPr>
      <w:r>
        <w:t xml:space="preserve">Судебные инстанции при рассмотрении заявления поликлиники о взыскании с П. судебных расходов, понесенных поликлиникой в связи с оплатой судебно-медицинской экспертизы, проведенной по делу по иску П. к поликлинике, обществу о возмещении вреда здоровью, компенсации морального вреда, положения </w:t>
      </w:r>
      <w:hyperlink r:id="rId1069" w:history="1">
        <w:r>
          <w:rPr>
            <w:rStyle w:val="aa"/>
            <w:u w:val="none"/>
          </w:rPr>
          <w:t>ч. 3 ст. 96</w:t>
        </w:r>
      </w:hyperlink>
      <w:r>
        <w:t xml:space="preserve"> ГПК РФ о возможности освобождения гражданина с учетом его имущественного положения от уплаты расходов, предусмотренных </w:t>
      </w:r>
      <w:hyperlink r:id="rId1070" w:history="1">
        <w:r>
          <w:rPr>
            <w:rStyle w:val="aa"/>
            <w:u w:val="none"/>
          </w:rPr>
          <w:t>ч. 1 ст. 96</w:t>
        </w:r>
      </w:hyperlink>
      <w:r>
        <w:t xml:space="preserve"> ГПК РФ, в том числе на оплату экспертизы, или уменьшения их размера не применили и не учли разъяснения Пленума Верховного Суда.</w:t>
      </w:r>
    </w:p>
    <w:p w14:paraId="28AA62ED" w14:textId="77777777" w:rsidR="00920F4A" w:rsidRDefault="00920F4A" w:rsidP="00920F4A">
      <w:pPr>
        <w:pStyle w:val="ConsPlusNormal"/>
        <w:spacing w:before="220"/>
        <w:ind w:firstLine="540"/>
        <w:jc w:val="both"/>
      </w:pPr>
      <w:r>
        <w:t xml:space="preserve">Доводам представителя П. о том, что она является одиноким неработающим пенсионером, инвалидом II группы, получает небольшую пенсию, других доходов не имеет и что П. уже произвела оплату судебно-медицинской экспертизы на общую сумму в размере 44 476,43 руб. (с учетом банковских процентов и доплаты за экспертизу в размере 3896 руб.), существенно затрагивающую ее материальное положение, а также документам, представленным в их обоснование, судами </w:t>
      </w:r>
      <w:r>
        <w:lastRenderedPageBreak/>
        <w:t xml:space="preserve">первой и апелляционной инстанций не дана правовая оценка с учетом требований </w:t>
      </w:r>
      <w:hyperlink r:id="rId1071" w:history="1">
        <w:r>
          <w:rPr>
            <w:rStyle w:val="aa"/>
            <w:u w:val="none"/>
          </w:rPr>
          <w:t>ст. 67</w:t>
        </w:r>
      </w:hyperlink>
      <w:r>
        <w:t xml:space="preserve"> и </w:t>
      </w:r>
      <w:hyperlink r:id="rId1072" w:history="1">
        <w:r>
          <w:rPr>
            <w:rStyle w:val="aa"/>
            <w:u w:val="none"/>
          </w:rPr>
          <w:t>ч. 3 ст. 96</w:t>
        </w:r>
      </w:hyperlink>
      <w:r>
        <w:t xml:space="preserve"> ГПК РФ, обстоятельства, связанные с имущественным положением П., не устанавливались и на обсуждение сторон не выносились.</w:t>
      </w:r>
    </w:p>
    <w:p w14:paraId="2BA1E103" w14:textId="77777777" w:rsidR="00920F4A" w:rsidRDefault="00920F4A" w:rsidP="00920F4A">
      <w:pPr>
        <w:pStyle w:val="ConsPlusNormal"/>
        <w:spacing w:before="220"/>
        <w:ind w:firstLine="540"/>
        <w:jc w:val="both"/>
      </w:pPr>
      <w:r>
        <w:t xml:space="preserve">Утверждение судов первой и апелляционной инстанций о том, что ходатайство в порядке </w:t>
      </w:r>
      <w:hyperlink r:id="rId1073" w:history="1">
        <w:r>
          <w:rPr>
            <w:rStyle w:val="aa"/>
            <w:u w:val="none"/>
          </w:rPr>
          <w:t>ч. 3 ст. 96</w:t>
        </w:r>
      </w:hyperlink>
      <w:r>
        <w:t xml:space="preserve"> ГПК РФ об освобождении гражданина с учетом его имущественного положения от уплаты судебных расходов, связанных с оплатой экспертизы, или о снижении их размера разрешается до назначения экспертизы, основано на ошибочном толковании норм процессуального права, подобного ограничения нормативные положения </w:t>
      </w:r>
      <w:hyperlink r:id="rId1074" w:history="1">
        <w:r>
          <w:rPr>
            <w:rStyle w:val="aa"/>
            <w:u w:val="none"/>
          </w:rPr>
          <w:t>ГПК</w:t>
        </w:r>
      </w:hyperlink>
      <w:r>
        <w:t xml:space="preserve"> РФ не содержат, а потому гражданин не может быть лишен возможности обратиться с таким ходатайством и при распределении судом судебных расходов между сторонами в соответствии со </w:t>
      </w:r>
      <w:hyperlink r:id="rId1075" w:history="1">
        <w:r>
          <w:rPr>
            <w:rStyle w:val="aa"/>
            <w:u w:val="none"/>
          </w:rPr>
          <w:t>ст. 98</w:t>
        </w:r>
      </w:hyperlink>
      <w:r>
        <w:t xml:space="preserve"> ГПК РФ. Иное приводило бы к необеспечению баланса прав и законных интересов участников гражданского судопроизводства, несоблюдению их прав и требований справедливости.</w:t>
      </w:r>
    </w:p>
    <w:p w14:paraId="7C41EB6E" w14:textId="77777777" w:rsidR="00920F4A" w:rsidRDefault="00920F4A" w:rsidP="00920F4A">
      <w:pPr>
        <w:pStyle w:val="ConsPlusNormal"/>
        <w:spacing w:before="220"/>
        <w:ind w:firstLine="540"/>
        <w:jc w:val="both"/>
      </w:pPr>
      <w:r>
        <w:t xml:space="preserve">Суд апелляционной инстанции, разрешая частную жалобу представителя П. на определение суда первой инстанции о взыскании с П. в пользу поликлиники судебных расходов на оплату судебно-медицинской экспертизы в размере 39 285 руб., вопреки требованиям </w:t>
      </w:r>
      <w:hyperlink r:id="rId1076" w:history="1">
        <w:r>
          <w:rPr>
            <w:rStyle w:val="aa"/>
            <w:u w:val="none"/>
          </w:rPr>
          <w:t>ст. 327</w:t>
        </w:r>
      </w:hyperlink>
      <w:r>
        <w:t xml:space="preserve"> ГПК РФ доводы частной жалобы не рассмотрел, нарушения, допущенные судом первой инстанции, не исправил.</w:t>
      </w:r>
    </w:p>
    <w:p w14:paraId="07F1D5C6" w14:textId="77777777" w:rsidR="00920F4A" w:rsidRDefault="00920F4A" w:rsidP="00920F4A">
      <w:pPr>
        <w:pStyle w:val="ConsPlusNormal"/>
        <w:spacing w:before="220"/>
        <w:ind w:firstLine="540"/>
        <w:jc w:val="both"/>
      </w:pPr>
      <w:r>
        <w:t xml:space="preserve">Исходя из изложенного выводы судебных инстанций об удовлетворении заявления поликлиники о взыскании с П. в порядке </w:t>
      </w:r>
      <w:hyperlink r:id="rId1077" w:history="1">
        <w:r>
          <w:rPr>
            <w:rStyle w:val="aa"/>
            <w:u w:val="none"/>
          </w:rPr>
          <w:t>ст. 98</w:t>
        </w:r>
      </w:hyperlink>
      <w:r>
        <w:t xml:space="preserve"> ГПК РФ судебных расходов, понесенных поликлиникой на оплату экспертизы, в размере 39 285 руб. как со стороны, проигравшей гражданско-правовой спор, без учета положений </w:t>
      </w:r>
      <w:hyperlink r:id="rId1078" w:history="1">
        <w:r>
          <w:rPr>
            <w:rStyle w:val="aa"/>
            <w:u w:val="none"/>
          </w:rPr>
          <w:t>ч. 3 ст. 96</w:t>
        </w:r>
      </w:hyperlink>
      <w:r>
        <w:t xml:space="preserve"> ГПК РФ являются неправомерными, не основанными на нормах процессуального законодательства и подлежащих установлению в соответствии с ними обстоятельствах, имеющих значение для дела.</w:t>
      </w:r>
    </w:p>
    <w:p w14:paraId="63A2B550" w14:textId="77777777" w:rsidR="00920F4A" w:rsidRDefault="00920F4A" w:rsidP="00920F4A">
      <w:pPr>
        <w:pStyle w:val="ConsPlusNormal"/>
        <w:spacing w:before="220"/>
        <w:ind w:firstLine="540"/>
        <w:jc w:val="both"/>
      </w:pPr>
      <w:r>
        <w:t>Судья кассационной инстанции, проверяя законность судебных постановлений судов первой и апелляционной инстанций, нарушения норм процессуального права не выявил и не устранил.</w:t>
      </w:r>
    </w:p>
    <w:p w14:paraId="7412BA97" w14:textId="77777777" w:rsidR="00920F4A" w:rsidRDefault="00920F4A" w:rsidP="00920F4A">
      <w:pPr>
        <w:pStyle w:val="ConsPlusNormal"/>
        <w:spacing w:before="220"/>
        <w:ind w:firstLine="540"/>
        <w:jc w:val="both"/>
      </w:pPr>
      <w:r>
        <w:t>При таких обстоятельствах Судебная коллегия по гражданским делам Верховного Суда отменила состоявшиеся по делу судебные постановления и направила дело на новое рассмотрение в суд первой инстанции.</w:t>
      </w:r>
    </w:p>
    <w:p w14:paraId="0D8D2EB7" w14:textId="77777777" w:rsidR="00920F4A" w:rsidRDefault="00920F4A" w:rsidP="00920F4A">
      <w:pPr>
        <w:pStyle w:val="ConsPlusNormal"/>
        <w:jc w:val="right"/>
      </w:pPr>
    </w:p>
    <w:p w14:paraId="7C45DFB2" w14:textId="77777777" w:rsidR="00920F4A" w:rsidRDefault="00920F4A" w:rsidP="00920F4A">
      <w:pPr>
        <w:pStyle w:val="ConsPlusNormal"/>
        <w:jc w:val="right"/>
      </w:pPr>
      <w:hyperlink r:id="rId1079" w:history="1">
        <w:r>
          <w:rPr>
            <w:rStyle w:val="aa"/>
            <w:u w:val="none"/>
          </w:rPr>
          <w:t>Определение</w:t>
        </w:r>
      </w:hyperlink>
      <w:r>
        <w:t xml:space="preserve"> N 5-КГ21-17-К2</w:t>
      </w:r>
    </w:p>
    <w:p w14:paraId="1FA398DE" w14:textId="77777777" w:rsidR="00920F4A" w:rsidRDefault="00920F4A" w:rsidP="00920F4A">
      <w:pPr>
        <w:pStyle w:val="ConsPlusNormal"/>
        <w:ind w:firstLine="540"/>
        <w:jc w:val="both"/>
      </w:pPr>
    </w:p>
    <w:p w14:paraId="622C3106" w14:textId="77777777" w:rsidR="00920F4A" w:rsidRDefault="00920F4A" w:rsidP="00920F4A">
      <w:pPr>
        <w:pStyle w:val="ConsPlusNormal"/>
        <w:ind w:firstLine="540"/>
        <w:jc w:val="both"/>
      </w:pPr>
      <w:r>
        <w:t>12. Обстоятельства, установленные при рассмотрении дела по иску о праве на нежилые помещения в многоквартирном доме, не имеют обязательного характера для лиц, не участвовавших в деле. Такие лица могут обратиться в суд с самостоятельным иском о праве на это имущество, при рассмотрении которого суд учитывает обстоятельства ранее рассмотренного дела и, если придет к иным выводам, чем выводы, содержащиеся в судебном акте по ранее рассмотренному делу, должен указать соответствующие мотивы.</w:t>
      </w:r>
    </w:p>
    <w:p w14:paraId="54618BBE" w14:textId="77777777" w:rsidR="00920F4A" w:rsidRDefault="00920F4A" w:rsidP="00920F4A">
      <w:pPr>
        <w:pStyle w:val="ConsPlusNormal"/>
        <w:spacing w:before="220"/>
        <w:ind w:firstLine="540"/>
        <w:jc w:val="both"/>
      </w:pPr>
      <w:r>
        <w:t>К. обратилась в суд с иском к Н., О.В., О.Т., Ч. и обществу о признании права общей долевой собственности на нежилое помещение (холл на первом этаже многоквартирного дома), об истребовании этого нежилого помещения из чужого незаконного владения и о возложении обязанности передать по акту приема-передачи ключи от входной двери, установленной в указанном нежилом помещении, в течение тридцати дней со дня вступления в законную силу решения суда.</w:t>
      </w:r>
    </w:p>
    <w:p w14:paraId="3D3AECB0" w14:textId="77777777" w:rsidR="00920F4A" w:rsidRDefault="00920F4A" w:rsidP="00920F4A">
      <w:pPr>
        <w:pStyle w:val="ConsPlusNormal"/>
        <w:spacing w:before="220"/>
        <w:ind w:firstLine="540"/>
        <w:jc w:val="both"/>
      </w:pPr>
      <w:r>
        <w:t>Судом установлено и из материалов дела следует, что К. является собственником нежилых помещений, в ее фактическом пользовании находятся нежилые помещения (торговые площади), расположенные на втором этаже нежилой части многоквартирного дома (дома переменной этажности со встроенно-пристроенными помещениями общего назначения).</w:t>
      </w:r>
    </w:p>
    <w:p w14:paraId="1896EEA9" w14:textId="77777777" w:rsidR="00920F4A" w:rsidRDefault="00920F4A" w:rsidP="00920F4A">
      <w:pPr>
        <w:pStyle w:val="ConsPlusNormal"/>
        <w:spacing w:before="220"/>
        <w:ind w:firstLine="540"/>
        <w:jc w:val="both"/>
      </w:pPr>
      <w:r>
        <w:t>Вступившим в законную силу решением суда от 4 апреля 2016 г. удовлетворены исковые требования Н., О.В., О.Т. и Ч. к городской администрации и обществу о признании за ними права общей долевой собственности на нежилое помещение (холл на первом этаже многоквартирного дома). Данным решением суда установлено, что спорное нежилое помещение - холл площадью 30,7 кв. м, представляющий собой входной тамбур, - является местом общего пользования только для конкретно определенных нежилых помещений, изолировано от жилых помещений дома и общего имущества к ним.</w:t>
      </w:r>
    </w:p>
    <w:p w14:paraId="714E9140" w14:textId="77777777" w:rsidR="00920F4A" w:rsidRDefault="00920F4A" w:rsidP="00920F4A">
      <w:pPr>
        <w:pStyle w:val="ConsPlusNormal"/>
        <w:spacing w:before="220"/>
        <w:ind w:firstLine="540"/>
        <w:jc w:val="both"/>
      </w:pPr>
      <w:r>
        <w:lastRenderedPageBreak/>
        <w:t>Согласно актуальным записям ЕГРН о государственной регистрации общей долевой собственности спорное нежилое помещение принадлежит ответчикам по делу.</w:t>
      </w:r>
    </w:p>
    <w:p w14:paraId="6E272581" w14:textId="77777777" w:rsidR="00920F4A" w:rsidRDefault="00920F4A" w:rsidP="00920F4A">
      <w:pPr>
        <w:pStyle w:val="ConsPlusNormal"/>
        <w:spacing w:before="220"/>
        <w:ind w:firstLine="540"/>
        <w:jc w:val="both"/>
      </w:pPr>
      <w:r>
        <w:t xml:space="preserve">Разрешая спор и отказывая К. в удовлетворении иска, суд первой инстанции исходил из того, что решение суда от 4 апреля 2016 г. в силу </w:t>
      </w:r>
      <w:hyperlink r:id="rId1080" w:history="1">
        <w:r>
          <w:rPr>
            <w:rStyle w:val="aa"/>
            <w:u w:val="none"/>
          </w:rPr>
          <w:t>ст. 61</w:t>
        </w:r>
      </w:hyperlink>
      <w:r>
        <w:t xml:space="preserve"> ГПК РФ является обязательным при разрешении данного спора, в частности, выводы о том, что спорное нежилое помещение не относится к общему имуществу собственников помещений многоквартирного дома, преюдициальны для данного дела.</w:t>
      </w:r>
    </w:p>
    <w:p w14:paraId="6ED6BD5F" w14:textId="77777777" w:rsidR="00920F4A" w:rsidRDefault="00920F4A" w:rsidP="00920F4A">
      <w:pPr>
        <w:pStyle w:val="ConsPlusNormal"/>
        <w:spacing w:before="220"/>
        <w:ind w:firstLine="540"/>
        <w:jc w:val="both"/>
      </w:pPr>
      <w:r>
        <w:t>Оставляя решение суда без изменения, суд апелляционной инстанции указал, что право собственности ответчиков на спорное помещение признано решением суда, зарегистрировано в установленном законом порядке и истцом не оспорено.</w:t>
      </w:r>
    </w:p>
    <w:p w14:paraId="3F2BDAED" w14:textId="77777777" w:rsidR="00920F4A" w:rsidRDefault="00920F4A" w:rsidP="00920F4A">
      <w:pPr>
        <w:pStyle w:val="ConsPlusNormal"/>
        <w:spacing w:before="220"/>
        <w:ind w:firstLine="540"/>
        <w:jc w:val="both"/>
      </w:pPr>
      <w:r>
        <w:t>Кассационный суд общей юрисдикции, оставляя без изменения вынесенные по делу судебные постановления, сослался на то, что доводы К. о непреюдициальности решения суда от 4 апреля 2016 г. не имеют значения, поскольку судом установлено, что спорное помещение не является общим имуществом собственников помещений многоквартирного дома.</w:t>
      </w:r>
    </w:p>
    <w:p w14:paraId="107A81DA" w14:textId="77777777" w:rsidR="00920F4A" w:rsidRDefault="00920F4A" w:rsidP="00920F4A">
      <w:pPr>
        <w:pStyle w:val="ConsPlusNormal"/>
        <w:spacing w:before="220"/>
        <w:ind w:firstLine="540"/>
        <w:jc w:val="both"/>
      </w:pPr>
      <w:r>
        <w:t>Судебная коллегия по гражданским делам Верховного Суда признала выводы судебных инстанций не соответствующими нормам материального и процессуального права в связи со следующим.</w:t>
      </w:r>
    </w:p>
    <w:p w14:paraId="46D4542C" w14:textId="77777777" w:rsidR="00920F4A" w:rsidRDefault="00920F4A" w:rsidP="00920F4A">
      <w:pPr>
        <w:pStyle w:val="ConsPlusNormal"/>
        <w:spacing w:before="220"/>
        <w:ind w:firstLine="540"/>
        <w:jc w:val="both"/>
      </w:pPr>
      <w:r>
        <w:t xml:space="preserve">Согласно </w:t>
      </w:r>
      <w:hyperlink r:id="rId1081" w:history="1">
        <w:r>
          <w:rPr>
            <w:rStyle w:val="aa"/>
            <w:u w:val="none"/>
          </w:rPr>
          <w:t>ст. 289</w:t>
        </w:r>
      </w:hyperlink>
      <w:r>
        <w:t xml:space="preserve"> ГК РФ 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общее имущество дома.</w:t>
      </w:r>
    </w:p>
    <w:p w14:paraId="5AADFCDE" w14:textId="77777777" w:rsidR="00920F4A" w:rsidRDefault="00920F4A" w:rsidP="00920F4A">
      <w:pPr>
        <w:pStyle w:val="ConsPlusNormal"/>
        <w:spacing w:before="220"/>
        <w:ind w:firstLine="540"/>
        <w:jc w:val="both"/>
      </w:pPr>
      <w:r>
        <w:t>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 (</w:t>
      </w:r>
      <w:hyperlink r:id="rId1082" w:history="1">
        <w:r>
          <w:rPr>
            <w:rStyle w:val="aa"/>
            <w:u w:val="none"/>
          </w:rPr>
          <w:t>п. 1 ст. 290</w:t>
        </w:r>
      </w:hyperlink>
      <w:r>
        <w:t xml:space="preserve"> ГК РФ).</w:t>
      </w:r>
    </w:p>
    <w:p w14:paraId="5FCAA52A" w14:textId="77777777" w:rsidR="00920F4A" w:rsidRDefault="00920F4A" w:rsidP="00920F4A">
      <w:pPr>
        <w:pStyle w:val="ConsPlusNormal"/>
        <w:spacing w:before="220"/>
        <w:ind w:firstLine="540"/>
        <w:jc w:val="both"/>
      </w:pPr>
      <w:r>
        <w:t xml:space="preserve">В соответствии с </w:t>
      </w:r>
      <w:hyperlink r:id="rId1083" w:history="1">
        <w:r>
          <w:rPr>
            <w:rStyle w:val="aa"/>
            <w:u w:val="none"/>
          </w:rPr>
          <w:t>ч. 1 ст. 36</w:t>
        </w:r>
      </w:hyperlink>
      <w:r>
        <w:t xml:space="preserve"> ЖК РФ собственникам помещений в многоквартирном доме принадлежит на праве общей долевой собственности общее имущество в многоквартирном доме, перечисленное в данной норме.</w:t>
      </w:r>
    </w:p>
    <w:p w14:paraId="7C2F3843" w14:textId="77777777" w:rsidR="00920F4A" w:rsidRDefault="00920F4A" w:rsidP="00920F4A">
      <w:pPr>
        <w:pStyle w:val="ConsPlusNormal"/>
        <w:spacing w:before="220"/>
        <w:ind w:firstLine="540"/>
        <w:jc w:val="both"/>
      </w:pPr>
      <w:r>
        <w:t>К общему имуществу здания относятся, в частности, помещения, предназначенные для обслуживания более одного помещения в здании, а также лестничные площадки, лестницы, холлы,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здании оборудование (технические подвалы), крыши, ограждающие несущие и ненесущие конструкции этого здания, механическое, электрическое, санитарно-техническое и иное оборудование, находящееся за пределами или внутри помещений и обслуживающее более одного помещения.</w:t>
      </w:r>
    </w:p>
    <w:p w14:paraId="3A8E53C8" w14:textId="77777777" w:rsidR="00920F4A" w:rsidRDefault="00920F4A" w:rsidP="00920F4A">
      <w:pPr>
        <w:pStyle w:val="ConsPlusNormal"/>
        <w:spacing w:before="220"/>
        <w:ind w:firstLine="540"/>
        <w:jc w:val="both"/>
      </w:pPr>
      <w:r>
        <w:t xml:space="preserve">В силу </w:t>
      </w:r>
      <w:hyperlink r:id="rId1084" w:history="1">
        <w:r>
          <w:rPr>
            <w:rStyle w:val="aa"/>
            <w:u w:val="none"/>
          </w:rPr>
          <w:t>п. 1 ст. 6</w:t>
        </w:r>
      </w:hyperlink>
      <w:r>
        <w:t xml:space="preserve"> ГК РФ приведенные положения закона распространяются и на собственников нежилых помещений в многоквартирном доме.</w:t>
      </w:r>
    </w:p>
    <w:p w14:paraId="0130F9CD" w14:textId="77777777" w:rsidR="00920F4A" w:rsidRDefault="00920F4A" w:rsidP="00920F4A">
      <w:pPr>
        <w:pStyle w:val="ConsPlusNormal"/>
        <w:spacing w:before="220"/>
        <w:ind w:firstLine="540"/>
        <w:jc w:val="both"/>
      </w:pPr>
      <w:r>
        <w:t>Таким образом, право общей долевой собственности на общее имущество принадлежит собственникам помещений в многоквартирном жилом доме в силу закона вне зависимости от его регистрации в ЕГРН.</w:t>
      </w:r>
    </w:p>
    <w:p w14:paraId="4EEBCE4A" w14:textId="77777777" w:rsidR="00920F4A" w:rsidRDefault="00920F4A" w:rsidP="00920F4A">
      <w:pPr>
        <w:pStyle w:val="ConsPlusNormal"/>
        <w:spacing w:before="220"/>
        <w:ind w:firstLine="540"/>
        <w:jc w:val="both"/>
      </w:pPr>
      <w:r>
        <w:t>При переходе права собственности на помещение к новому собственнику одновременно переходит и доля в праве общей собственности на общее имущество здания независимо от того, имеется ли в договоре об отчуждении помещения указание на это.</w:t>
      </w:r>
    </w:p>
    <w:p w14:paraId="4755DC27" w14:textId="77777777" w:rsidR="00920F4A" w:rsidRDefault="00920F4A" w:rsidP="00920F4A">
      <w:pPr>
        <w:pStyle w:val="ConsPlusNormal"/>
        <w:spacing w:before="220"/>
        <w:ind w:firstLine="540"/>
        <w:jc w:val="both"/>
      </w:pPr>
      <w:r>
        <w:t>Обращаясь в суд с иском, К. ссылалась на то, что спорное нежилое помещение (холл) не является самостоятельным и имеет вспомогательное значение по отношению к основным помещениям дома и что проход к принадлежащему ей помещению возможен лишь через спорный холл, расположенный на первом этаже.</w:t>
      </w:r>
    </w:p>
    <w:p w14:paraId="43EB9F5B" w14:textId="77777777" w:rsidR="00920F4A" w:rsidRDefault="00920F4A" w:rsidP="00920F4A">
      <w:pPr>
        <w:pStyle w:val="ConsPlusNormal"/>
        <w:spacing w:before="220"/>
        <w:ind w:firstLine="540"/>
        <w:jc w:val="both"/>
      </w:pPr>
      <w:r>
        <w:t>Не соглашаясь с доводами истца, суд первой инстанции указал, что решение суда от 4 апреля 2016 г. в части факта неотнесения спорного нежилого помещения к общему имуществу многоквартирного дома имеет преюдициальное значение при рассмотрении данного дела.</w:t>
      </w:r>
    </w:p>
    <w:p w14:paraId="414D4212" w14:textId="77777777" w:rsidR="00920F4A" w:rsidRDefault="00920F4A" w:rsidP="00920F4A">
      <w:pPr>
        <w:pStyle w:val="ConsPlusNormal"/>
        <w:spacing w:before="220"/>
        <w:ind w:firstLine="540"/>
        <w:jc w:val="both"/>
      </w:pPr>
      <w:r>
        <w:lastRenderedPageBreak/>
        <w:t>К такому выводу суд первой инстанции пришел без исследования каких-либо иных обстоятельств, а вывод о самостоятельном назначении этого помещения сделан, по существу, без исследования и оценки доказательств.</w:t>
      </w:r>
    </w:p>
    <w:p w14:paraId="4BEC887A" w14:textId="77777777" w:rsidR="00920F4A" w:rsidRDefault="00920F4A" w:rsidP="00920F4A">
      <w:pPr>
        <w:pStyle w:val="ConsPlusNormal"/>
        <w:spacing w:before="220"/>
        <w:ind w:firstLine="540"/>
        <w:jc w:val="both"/>
      </w:pPr>
      <w:r>
        <w:t xml:space="preserve">Между тем в </w:t>
      </w:r>
      <w:hyperlink r:id="rId1085" w:history="1">
        <w:r>
          <w:rPr>
            <w:rStyle w:val="aa"/>
            <w:u w:val="none"/>
          </w:rPr>
          <w:t>п. 4</w:t>
        </w:r>
      </w:hyperlink>
      <w:r>
        <w:t xml:space="preserve"> совместного постановления Пленумов Верховного Суда и Высшего Арбитражного Суда от 29 апреля 2010 г. N 10/22 "О некоторых вопросах, возникающих в судебной практике при разрешении споров, связанных с защитой права собственности и других вещных прав" (далее - постановление Пленума N 10/22) разъяснено, что по смыслу </w:t>
      </w:r>
      <w:hyperlink r:id="rId1086" w:history="1">
        <w:r>
          <w:rPr>
            <w:rStyle w:val="aa"/>
            <w:u w:val="none"/>
          </w:rPr>
          <w:t>чч. 2</w:t>
        </w:r>
      </w:hyperlink>
      <w:r>
        <w:t xml:space="preserve">, </w:t>
      </w:r>
      <w:hyperlink r:id="rId1087" w:history="1">
        <w:r>
          <w:rPr>
            <w:rStyle w:val="aa"/>
            <w:u w:val="none"/>
          </w:rPr>
          <w:t>3 ст. 61</w:t>
        </w:r>
      </w:hyperlink>
      <w:r>
        <w:t xml:space="preserve"> ГПК РФ или </w:t>
      </w:r>
      <w:hyperlink r:id="rId1088" w:history="1">
        <w:r>
          <w:rPr>
            <w:rStyle w:val="aa"/>
            <w:u w:val="none"/>
          </w:rPr>
          <w:t>чч. 2</w:t>
        </w:r>
      </w:hyperlink>
      <w:r>
        <w:t xml:space="preserve">, </w:t>
      </w:r>
      <w:hyperlink r:id="rId1089" w:history="1">
        <w:r>
          <w:rPr>
            <w:rStyle w:val="aa"/>
            <w:u w:val="none"/>
          </w:rPr>
          <w:t>3 ст. 69</w:t>
        </w:r>
      </w:hyperlink>
      <w:r>
        <w:t xml:space="preserve"> АПК РФ обстоятельства, установленные при рассмотрении дела по иску о праве на имущество, не имеют обязательного характера для лиц, не участвовавших в деле. Такие лица могут обратиться в суд с самостоятельным иском о праве на это имущество. В то же время при рассмотрении названного иска суд учитывает обстоятельства ранее рассмотренного дела о праве на спорное имущество независимо от того, установлены ли они судебным актом суда общей юрисдикции или арбитражного суда. Если суд придет к иным выводам, чем выводы, содержащиеся в судебном акте по ранее рассмотренному делу, он должен указать соответствующие мотивы.</w:t>
      </w:r>
    </w:p>
    <w:p w14:paraId="4C3C854A" w14:textId="77777777" w:rsidR="00920F4A" w:rsidRDefault="00920F4A" w:rsidP="00920F4A">
      <w:pPr>
        <w:pStyle w:val="ConsPlusNormal"/>
        <w:spacing w:before="220"/>
        <w:ind w:firstLine="540"/>
        <w:jc w:val="both"/>
      </w:pPr>
      <w:r>
        <w:t>Из установленных судом обстоятельств следует, что К. либо ее правопредшественник не принимали участия в деле, по результатам рассмотрения которого постановлено решение суда от 4 апреля 2016 г.</w:t>
      </w:r>
    </w:p>
    <w:p w14:paraId="48D240F9" w14:textId="77777777" w:rsidR="00920F4A" w:rsidRDefault="00920F4A" w:rsidP="00920F4A">
      <w:pPr>
        <w:pStyle w:val="ConsPlusNormal"/>
        <w:spacing w:before="220"/>
        <w:ind w:firstLine="540"/>
        <w:jc w:val="both"/>
      </w:pPr>
      <w:r>
        <w:t>Проверяя доводы апелляционной жалобы К., направленные на оспаривание указанного выше вывода суда первой инстанции, суд апелляционной инстанции указал на то, что в данном случае обязательными для истца являются само решение суда от 4 апреля 2016 г. о признании за ответчиками права собственности на спорное имущество и государственная регистрация этого права, а не обстоятельства, установленные судебным решением.</w:t>
      </w:r>
    </w:p>
    <w:p w14:paraId="4513692C" w14:textId="77777777" w:rsidR="00920F4A" w:rsidRDefault="00920F4A" w:rsidP="00920F4A">
      <w:pPr>
        <w:pStyle w:val="ConsPlusNormal"/>
        <w:spacing w:before="220"/>
        <w:ind w:firstLine="540"/>
        <w:jc w:val="both"/>
      </w:pPr>
      <w:r>
        <w:t xml:space="preserve">При этом в </w:t>
      </w:r>
      <w:hyperlink r:id="rId1090" w:history="1">
        <w:r>
          <w:rPr>
            <w:rStyle w:val="aa"/>
            <w:u w:val="none"/>
          </w:rPr>
          <w:t>абзаце третьем п. 21</w:t>
        </w:r>
      </w:hyperlink>
      <w:r>
        <w:t xml:space="preserve"> постановления Пленума N 10/22 разъяснено, что регистрация права собственности на основании судебного акта не является препятствием для оспаривания зарегистрированного права другими лицами, считающими себя собственниками этого имущества.</w:t>
      </w:r>
    </w:p>
    <w:p w14:paraId="14B69939" w14:textId="77777777" w:rsidR="00920F4A" w:rsidRDefault="00920F4A" w:rsidP="00920F4A">
      <w:pPr>
        <w:pStyle w:val="ConsPlusNormal"/>
        <w:spacing w:before="220"/>
        <w:ind w:firstLine="540"/>
        <w:jc w:val="both"/>
      </w:pPr>
      <w:r>
        <w:t xml:space="preserve">Согласно </w:t>
      </w:r>
      <w:hyperlink r:id="rId1091" w:history="1">
        <w:r>
          <w:rPr>
            <w:rStyle w:val="aa"/>
            <w:u w:val="none"/>
          </w:rPr>
          <w:t>абзацу второму п. 52</w:t>
        </w:r>
      </w:hyperlink>
      <w:r>
        <w:t xml:space="preserve"> этого же постановления оспаривание зарегистрированного права на недвижимое имущество осуществляется путем предъявления исков, решения по которым являются основанием для внесения записи в ЕГРП. В частности, если в резолютивной части судебного акта решен вопрос о наличии или об отсутствии права либо обременения недвижимого имущества, о возврате имущества во владение его собственника, о применении последствий недействительности сделки в виде возврата недвижимого имущества одной из сторон сделки, то такие решения являются основанием для внесения записи в ЕГРП.</w:t>
      </w:r>
    </w:p>
    <w:p w14:paraId="3C20EA30" w14:textId="77777777" w:rsidR="00920F4A" w:rsidRDefault="00920F4A" w:rsidP="00920F4A">
      <w:pPr>
        <w:pStyle w:val="ConsPlusNormal"/>
        <w:spacing w:before="220"/>
        <w:ind w:firstLine="540"/>
        <w:jc w:val="both"/>
      </w:pPr>
      <w:r>
        <w:t>С учетом изложенного выводы судебных инстанций, основанные фактически лишь на наличии решения суда от 4 апреля 2016 г. и государственной регистрации права ответчиков на основании этого решения без исследования иных обстоятельств дела, противоречат разъяснениям, содержащимся в названном выше постановлении Пленума.</w:t>
      </w:r>
    </w:p>
    <w:p w14:paraId="55C4FC0B" w14:textId="77777777" w:rsidR="00920F4A" w:rsidRDefault="00920F4A" w:rsidP="00920F4A">
      <w:pPr>
        <w:pStyle w:val="ConsPlusNormal"/>
        <w:spacing w:before="220"/>
        <w:ind w:firstLine="540"/>
        <w:jc w:val="both"/>
      </w:pPr>
      <w:r>
        <w:t>Судебная коллегия по гражданским делам Верховного Суда отменила судебные постановления судов апелляционной и кассационной инстанций, дело направила на новое апелляционное рассмотрение.</w:t>
      </w:r>
    </w:p>
    <w:p w14:paraId="01060C37" w14:textId="77777777" w:rsidR="00920F4A" w:rsidRDefault="00920F4A" w:rsidP="00920F4A">
      <w:pPr>
        <w:pStyle w:val="ConsPlusNormal"/>
        <w:ind w:firstLine="540"/>
        <w:jc w:val="both"/>
      </w:pPr>
    </w:p>
    <w:p w14:paraId="600F41C4" w14:textId="77777777" w:rsidR="00920F4A" w:rsidRDefault="00920F4A" w:rsidP="00920F4A">
      <w:pPr>
        <w:pStyle w:val="ConsPlusNormal"/>
        <w:jc w:val="right"/>
      </w:pPr>
      <w:hyperlink r:id="rId1092" w:history="1">
        <w:r>
          <w:rPr>
            <w:rStyle w:val="aa"/>
            <w:u w:val="none"/>
          </w:rPr>
          <w:t>Определение</w:t>
        </w:r>
      </w:hyperlink>
      <w:r>
        <w:t xml:space="preserve"> N 83-КГ20-6-К1</w:t>
      </w:r>
    </w:p>
    <w:p w14:paraId="445AE75A" w14:textId="77777777" w:rsidR="00920F4A" w:rsidRDefault="00920F4A" w:rsidP="00920F4A">
      <w:pPr>
        <w:pStyle w:val="ConsPlusNormal"/>
      </w:pPr>
    </w:p>
    <w:p w14:paraId="6E6A4341" w14:textId="77777777" w:rsidR="00920F4A" w:rsidRDefault="00920F4A" w:rsidP="00920F4A">
      <w:pPr>
        <w:pStyle w:val="ConsPlusTitle"/>
        <w:jc w:val="center"/>
        <w:outlineLvl w:val="0"/>
      </w:pPr>
      <w:r>
        <w:t>СУДЕБНАЯ КОЛЛЕГИЯ ПО ЭКОНОМИЧЕСКИМ СПОРАМ</w:t>
      </w:r>
    </w:p>
    <w:p w14:paraId="7DA31377" w14:textId="77777777" w:rsidR="00920F4A" w:rsidRDefault="00920F4A" w:rsidP="00920F4A">
      <w:pPr>
        <w:pStyle w:val="ConsPlusNormal"/>
      </w:pPr>
    </w:p>
    <w:p w14:paraId="742EA9FF" w14:textId="77777777" w:rsidR="00920F4A" w:rsidRDefault="00920F4A" w:rsidP="00920F4A">
      <w:pPr>
        <w:pStyle w:val="ConsPlusTitle"/>
        <w:jc w:val="center"/>
        <w:outlineLvl w:val="1"/>
      </w:pPr>
      <w:r>
        <w:t>Практика применения законодательства</w:t>
      </w:r>
    </w:p>
    <w:p w14:paraId="3D3C9FE3" w14:textId="77777777" w:rsidR="00920F4A" w:rsidRDefault="00920F4A" w:rsidP="00920F4A">
      <w:pPr>
        <w:pStyle w:val="ConsPlusTitle"/>
        <w:jc w:val="center"/>
      </w:pPr>
      <w:r>
        <w:t>о несостоятельности (банкротстве)</w:t>
      </w:r>
    </w:p>
    <w:p w14:paraId="59CE91DE" w14:textId="77777777" w:rsidR="00920F4A" w:rsidRDefault="00920F4A" w:rsidP="00920F4A">
      <w:pPr>
        <w:pStyle w:val="ConsPlusNormal"/>
      </w:pPr>
    </w:p>
    <w:p w14:paraId="64BED9A6" w14:textId="77777777" w:rsidR="00920F4A" w:rsidRDefault="00920F4A" w:rsidP="00920F4A">
      <w:pPr>
        <w:pStyle w:val="ConsPlusNormal"/>
        <w:ind w:firstLine="540"/>
        <w:jc w:val="both"/>
      </w:pPr>
      <w:r>
        <w:t>13. Расторжение договора купли-продажи в связи с ненадлежащим качеством товара не является безусловным основанием для включения товара в конкурсную массу продавца, признанного банкротом.</w:t>
      </w:r>
    </w:p>
    <w:p w14:paraId="08B093A5" w14:textId="77777777" w:rsidR="00920F4A" w:rsidRDefault="00920F4A" w:rsidP="00920F4A">
      <w:pPr>
        <w:pStyle w:val="ConsPlusNormal"/>
        <w:spacing w:before="220"/>
        <w:ind w:firstLine="540"/>
        <w:jc w:val="both"/>
      </w:pPr>
      <w:r>
        <w:t xml:space="preserve">Решением суда общей юрисдикции были удовлетворены требования гражданина М. (покупателя) к гражданину Б. (продавцу) о расторжении договора купли-продажи автомобиля в связи с существенным нарушением требований к его качеству. При этом суд взыскал с продавца в пользу покупателя денежные средства в размере покупной цены и обязал покупателя передать автомобиль </w:t>
      </w:r>
      <w:r>
        <w:lastRenderedPageBreak/>
        <w:t>продавцу после полной выплаты последним вышеуказанной суммы.</w:t>
      </w:r>
    </w:p>
    <w:p w14:paraId="791CC85A" w14:textId="77777777" w:rsidR="00920F4A" w:rsidRDefault="00920F4A" w:rsidP="00920F4A">
      <w:pPr>
        <w:pStyle w:val="ConsPlusNormal"/>
        <w:spacing w:before="220"/>
        <w:ind w:firstLine="540"/>
        <w:jc w:val="both"/>
      </w:pPr>
      <w:r>
        <w:t>Впоследствии продавец обратился в арбитражный суд с заявлением о своем банкротстве, суд принял его заявление и ввел процедуру реструктуризации долгов должника.</w:t>
      </w:r>
    </w:p>
    <w:p w14:paraId="603F135D" w14:textId="77777777" w:rsidR="00920F4A" w:rsidRDefault="00920F4A" w:rsidP="00920F4A">
      <w:pPr>
        <w:pStyle w:val="ConsPlusNormal"/>
        <w:spacing w:before="220"/>
        <w:ind w:firstLine="540"/>
        <w:jc w:val="both"/>
      </w:pPr>
      <w:r>
        <w:t>На основании решения суда арбитражный суд включил требование покупателя к продавцу в размере покупной цены в третью очередь реестра требований кредиторов должника.</w:t>
      </w:r>
    </w:p>
    <w:p w14:paraId="6ED6BB90" w14:textId="77777777" w:rsidR="00920F4A" w:rsidRDefault="00920F4A" w:rsidP="00920F4A">
      <w:pPr>
        <w:pStyle w:val="ConsPlusNormal"/>
        <w:spacing w:before="220"/>
        <w:ind w:firstLine="540"/>
        <w:jc w:val="both"/>
      </w:pPr>
      <w:r>
        <w:t>Полагая, что, включившись в реестр требований кредиторов должника, покупатель реализовал свое требование к продавцу об исполнении денежного обязательства, предусмотренного решением суда, финансовый управляющий должника обратился в суд с заявлением об истребовании у покупателя в конкурсную массу автомобиля.</w:t>
      </w:r>
    </w:p>
    <w:p w14:paraId="3EE668EA" w14:textId="77777777" w:rsidR="00920F4A" w:rsidRDefault="00920F4A" w:rsidP="00920F4A">
      <w:pPr>
        <w:pStyle w:val="ConsPlusNormal"/>
        <w:spacing w:before="220"/>
        <w:ind w:firstLine="540"/>
        <w:jc w:val="both"/>
      </w:pPr>
      <w:r>
        <w:t>Определением суда первой инстанции, оставленным без изменения постановлениями апелляционного и окружного судов, заявление удовлетворено.</w:t>
      </w:r>
    </w:p>
    <w:p w14:paraId="2853BE8A" w14:textId="77777777" w:rsidR="00920F4A" w:rsidRDefault="00920F4A" w:rsidP="00920F4A">
      <w:pPr>
        <w:pStyle w:val="ConsPlusNormal"/>
        <w:spacing w:before="220"/>
        <w:ind w:firstLine="540"/>
        <w:jc w:val="both"/>
      </w:pPr>
      <w:r>
        <w:t>Судебная коллегия Верховного Суда отменила принятые по делу судебные акты и направила обособленный спор на новое рассмотрение по следующим основаниям.</w:t>
      </w:r>
    </w:p>
    <w:p w14:paraId="2FC16C55" w14:textId="77777777" w:rsidR="00920F4A" w:rsidRDefault="00920F4A" w:rsidP="00920F4A">
      <w:pPr>
        <w:pStyle w:val="ConsPlusNormal"/>
        <w:spacing w:before="220"/>
        <w:ind w:firstLine="540"/>
        <w:jc w:val="both"/>
      </w:pPr>
      <w:r>
        <w:t xml:space="preserve">Из </w:t>
      </w:r>
      <w:hyperlink r:id="rId1093" w:history="1">
        <w:r>
          <w:rPr>
            <w:rStyle w:val="aa"/>
            <w:u w:val="none"/>
          </w:rPr>
          <w:t>пп. 2</w:t>
        </w:r>
      </w:hyperlink>
      <w:r>
        <w:t xml:space="preserve"> и </w:t>
      </w:r>
      <w:hyperlink r:id="rId1094" w:history="1">
        <w:r>
          <w:rPr>
            <w:rStyle w:val="aa"/>
            <w:u w:val="none"/>
          </w:rPr>
          <w:t>4 ст. 453</w:t>
        </w:r>
      </w:hyperlink>
      <w:r>
        <w:t xml:space="preserve"> ГК РФ, </w:t>
      </w:r>
      <w:hyperlink r:id="rId1095" w:history="1">
        <w:r>
          <w:rPr>
            <w:rStyle w:val="aa"/>
            <w:u w:val="none"/>
          </w:rPr>
          <w:t>пп. 4</w:t>
        </w:r>
      </w:hyperlink>
      <w:r>
        <w:t xml:space="preserve"> - </w:t>
      </w:r>
      <w:hyperlink r:id="rId1096" w:history="1">
        <w:r>
          <w:rPr>
            <w:rStyle w:val="aa"/>
            <w:u w:val="none"/>
          </w:rPr>
          <w:t>6.3</w:t>
        </w:r>
      </w:hyperlink>
      <w:r>
        <w:t xml:space="preserve"> постановления Пленума Высшего Арбитражного Суда от 6 июня 2014 г. N 35 "О последствиях расторжения договора" (далее - постановление N 35) следует, что после расторжения договора происходит определение завершающих имущественных обязательств сторон, в том числе возврат и уравнивание осуществленных ими при исполнении расторгнутого договора встречных имущественных предоставлений. Такие обратные обязательства сторон, возникшие вследствие расторжения договора купли-продажи, как обязанность продавца вернуть деньги и обязанность покупателя вернуть товар, носят встречный и взаимозависимый характер.</w:t>
      </w:r>
    </w:p>
    <w:p w14:paraId="2A65B533" w14:textId="77777777" w:rsidR="00920F4A" w:rsidRDefault="00920F4A" w:rsidP="00920F4A">
      <w:pPr>
        <w:pStyle w:val="ConsPlusNormal"/>
        <w:spacing w:before="220"/>
        <w:ind w:firstLine="540"/>
        <w:jc w:val="both"/>
      </w:pPr>
      <w:r>
        <w:t>Расторжение договора не отменяет ранее произошедший по договору купли-продажи переход права собственности на товар, у продавца право собственности на это имущество автоматически не восстанавливается, это право появляется у последнего производным способом (</w:t>
      </w:r>
      <w:hyperlink r:id="rId1097" w:history="1">
        <w:r>
          <w:rPr>
            <w:rStyle w:val="aa"/>
            <w:u w:val="none"/>
          </w:rPr>
          <w:t>п. 7</w:t>
        </w:r>
      </w:hyperlink>
      <w:r>
        <w:t xml:space="preserve"> постановления N 35). Однако у покупателя возникает обязательство произвести обратное отчуждение товара продавцу, которое, в свою очередь, взаимообусловлено возвратом последним денежных средств. До момента фактической обратной передачи товара продавцу по расторгнутому договору собственником является покупатель (</w:t>
      </w:r>
      <w:hyperlink r:id="rId1098" w:history="1">
        <w:r>
          <w:rPr>
            <w:rStyle w:val="aa"/>
            <w:u w:val="none"/>
          </w:rPr>
          <w:t>абзац первый п. 2 ст. 218</w:t>
        </w:r>
      </w:hyperlink>
      <w:r>
        <w:t xml:space="preserve">, </w:t>
      </w:r>
      <w:hyperlink r:id="rId1099" w:history="1">
        <w:r>
          <w:rPr>
            <w:rStyle w:val="aa"/>
            <w:u w:val="none"/>
          </w:rPr>
          <w:t>п. 1 ст. 223</w:t>
        </w:r>
      </w:hyperlink>
      <w:r>
        <w:t xml:space="preserve"> ГК РФ). Следовательно, в силу </w:t>
      </w:r>
      <w:hyperlink r:id="rId1100" w:history="1">
        <w:r>
          <w:rPr>
            <w:rStyle w:val="aa"/>
            <w:u w:val="none"/>
          </w:rPr>
          <w:t>п. 1 ст. 213.25</w:t>
        </w:r>
      </w:hyperlink>
      <w:r>
        <w:t xml:space="preserve"> Закона о банкротстве до этого момента такой товар не может рассматриваться как часть конкурсной массы должника.</w:t>
      </w:r>
    </w:p>
    <w:p w14:paraId="1AE52179" w14:textId="77777777" w:rsidR="00920F4A" w:rsidRDefault="00920F4A" w:rsidP="00920F4A">
      <w:pPr>
        <w:pStyle w:val="ConsPlusNormal"/>
        <w:spacing w:before="220"/>
        <w:ind w:firstLine="540"/>
        <w:jc w:val="both"/>
      </w:pPr>
      <w:r>
        <w:t>Таким образом, позиция судов о том, что после расторжения договора право собственности на автомобиль автоматически восстановилось за должником и подлежит включению в его конкурсную массу, не основана на нормах законодательства.</w:t>
      </w:r>
    </w:p>
    <w:p w14:paraId="6341DE6B" w14:textId="77777777" w:rsidR="00920F4A" w:rsidRDefault="00920F4A" w:rsidP="00920F4A">
      <w:pPr>
        <w:pStyle w:val="ConsPlusNormal"/>
        <w:spacing w:before="220"/>
        <w:ind w:firstLine="540"/>
        <w:jc w:val="both"/>
      </w:pPr>
      <w:r>
        <w:t xml:space="preserve">Если покупатель-кредитор оставит вещь за собой, то размер его требований в реестре требований кредиторов корректируется: сумма убытков исчисляется с учетом того, что она частично покрывается стоимостью этой вещи. Если покупатель-кредитор передает вещь в конкурсную массу должника-продавца, то последний становится ее собственником, а требованию покупателя в реестре требований кредиторов придается залоговый статус в отношении переданной вещи применительно к положениям </w:t>
      </w:r>
      <w:hyperlink r:id="rId1101" w:history="1">
        <w:r>
          <w:rPr>
            <w:rStyle w:val="aa"/>
            <w:u w:val="none"/>
          </w:rPr>
          <w:t>п. 5 ст. 488</w:t>
        </w:r>
      </w:hyperlink>
      <w:r>
        <w:t xml:space="preserve"> ГК РФ. Впоследствии это требование удовлетворяется в порядке </w:t>
      </w:r>
      <w:hyperlink r:id="rId1102" w:history="1">
        <w:r>
          <w:rPr>
            <w:rStyle w:val="aa"/>
            <w:u w:val="none"/>
          </w:rPr>
          <w:t>ст. 138</w:t>
        </w:r>
      </w:hyperlink>
      <w:r>
        <w:t xml:space="preserve"> Закона о банкротстве.</w:t>
      </w:r>
    </w:p>
    <w:p w14:paraId="70FEA94D" w14:textId="77777777" w:rsidR="00920F4A" w:rsidRDefault="00920F4A" w:rsidP="00920F4A">
      <w:pPr>
        <w:pStyle w:val="ConsPlusNormal"/>
        <w:ind w:firstLine="540"/>
        <w:jc w:val="both"/>
      </w:pPr>
    </w:p>
    <w:p w14:paraId="74B1E788" w14:textId="77777777" w:rsidR="00920F4A" w:rsidRDefault="00920F4A" w:rsidP="00920F4A">
      <w:pPr>
        <w:pStyle w:val="ConsPlusNormal"/>
        <w:jc w:val="right"/>
      </w:pPr>
      <w:hyperlink r:id="rId1103" w:history="1">
        <w:r>
          <w:rPr>
            <w:rStyle w:val="aa"/>
            <w:u w:val="none"/>
          </w:rPr>
          <w:t>Определение</w:t>
        </w:r>
      </w:hyperlink>
      <w:r>
        <w:t xml:space="preserve"> N 307-ЭС21-5824</w:t>
      </w:r>
    </w:p>
    <w:p w14:paraId="680C3049" w14:textId="77777777" w:rsidR="00920F4A" w:rsidRDefault="00920F4A" w:rsidP="00920F4A">
      <w:pPr>
        <w:pStyle w:val="ConsPlusNormal"/>
        <w:ind w:firstLine="540"/>
        <w:jc w:val="both"/>
      </w:pPr>
    </w:p>
    <w:p w14:paraId="36A53F4E" w14:textId="77777777" w:rsidR="00920F4A" w:rsidRDefault="00920F4A" w:rsidP="00920F4A">
      <w:pPr>
        <w:pStyle w:val="ConsPlusNormal"/>
        <w:ind w:firstLine="540"/>
        <w:jc w:val="both"/>
      </w:pPr>
      <w:r>
        <w:t>14. При разрешении вопроса о наличии оснований для привлечения к субсидиарной ответственности руководителя унитарного предприятия, ведущего деятельность в сфере жилищно-коммунального хозяйства, учитываются обстоятельства, свидетельствующие о намерении собственника имущества провести санацию предприятия.</w:t>
      </w:r>
    </w:p>
    <w:p w14:paraId="7C7A648E" w14:textId="77777777" w:rsidR="00920F4A" w:rsidRDefault="00920F4A" w:rsidP="00920F4A">
      <w:pPr>
        <w:pStyle w:val="ConsPlusNormal"/>
        <w:spacing w:before="220"/>
        <w:ind w:firstLine="540"/>
        <w:jc w:val="both"/>
      </w:pPr>
      <w:r>
        <w:t xml:space="preserve">В рамках дела о несостоятельности (банкротстве) предприятия (должник), созданного на основании постановления собственника его имущества - администрации муниципального образования в целях выполнения работ, оказания услуг жилищно-коммунального хозяйства, общество (кредитор) и конкурсный управляющий должника обратились в суд с заявлениями о привлечении контролирующих должника лиц - бывших руководителей Г., М. и П. - и администрации как собственника имущества к субсидиарной ответственности по обязательствам должника в связи </w:t>
      </w:r>
      <w:r>
        <w:lastRenderedPageBreak/>
        <w:t>с неподачей заявления о собственном банкротстве.</w:t>
      </w:r>
    </w:p>
    <w:p w14:paraId="7E7097E3" w14:textId="77777777" w:rsidR="00920F4A" w:rsidRDefault="00920F4A" w:rsidP="00920F4A">
      <w:pPr>
        <w:pStyle w:val="ConsPlusNormal"/>
        <w:spacing w:before="220"/>
        <w:ind w:firstLine="540"/>
        <w:jc w:val="both"/>
      </w:pPr>
      <w:r>
        <w:t>Определением суда первой инстанции в удовлетворении заявления отказано в связи с отсутствием условий, необходимых для привлечения бывших руководителей должника и собственника его имущества к субсидиарной ответственности по заявленным основаниям.</w:t>
      </w:r>
    </w:p>
    <w:p w14:paraId="407FECDB" w14:textId="77777777" w:rsidR="00920F4A" w:rsidRDefault="00920F4A" w:rsidP="00920F4A">
      <w:pPr>
        <w:pStyle w:val="ConsPlusNormal"/>
        <w:spacing w:before="220"/>
        <w:ind w:firstLine="540"/>
        <w:jc w:val="both"/>
      </w:pPr>
      <w:r>
        <w:t>Постановлением суда апелляционной инстанции, оставленным без изменения постановлением арбитражного суда округа, определение суда первой инстанции отменено, признано доказанным наличие оснований для привлечения бывших руководителей должника к субсидиарной ответственности. Суды исходили из наличия у каждого из руководителей обязанности подать заявление о банкротстве предприятия ввиду наличия признаков неплатежеспособности, которые подтверждает задолженность по оплате энергоресурса.</w:t>
      </w:r>
    </w:p>
    <w:p w14:paraId="06AE5E1C" w14:textId="77777777" w:rsidR="00920F4A" w:rsidRDefault="00920F4A" w:rsidP="00920F4A">
      <w:pPr>
        <w:pStyle w:val="ConsPlusNormal"/>
        <w:spacing w:before="220"/>
        <w:ind w:firstLine="540"/>
        <w:jc w:val="both"/>
      </w:pPr>
      <w:r>
        <w:t>Судебная коллегия Верховного Суда отменила постановления арбитражного апелляционного суда и арбитражного суда округа и направила обособленный спор на новое рассмотрение по следующим основаниям.</w:t>
      </w:r>
    </w:p>
    <w:p w14:paraId="6A5D15C3" w14:textId="77777777" w:rsidR="00920F4A" w:rsidRDefault="00920F4A" w:rsidP="00920F4A">
      <w:pPr>
        <w:pStyle w:val="ConsPlusNormal"/>
        <w:spacing w:before="220"/>
        <w:ind w:firstLine="540"/>
        <w:jc w:val="both"/>
      </w:pPr>
      <w:r>
        <w:t xml:space="preserve">По смыслу </w:t>
      </w:r>
      <w:hyperlink r:id="rId1104" w:history="1">
        <w:r>
          <w:rPr>
            <w:rStyle w:val="aa"/>
            <w:u w:val="none"/>
          </w:rPr>
          <w:t>п. 2 ст. 10</w:t>
        </w:r>
      </w:hyperlink>
      <w:r>
        <w:t xml:space="preserve"> Закона о банкротстве (в редакции, действовавшей в спорный период) и разъяснений, данных в </w:t>
      </w:r>
      <w:hyperlink r:id="rId1105" w:history="1">
        <w:r>
          <w:rPr>
            <w:rStyle w:val="aa"/>
            <w:u w:val="none"/>
          </w:rPr>
          <w:t>п. 9</w:t>
        </w:r>
      </w:hyperlink>
      <w:r>
        <w:t xml:space="preserve"> постановления Пленума Верховного Суда от 21 декабря 2017 г. N 53 "О некоторых вопросах, связанных с привлечением контролирующих должника лиц к ответственности при банкротстве" (далее - постановление N 53), при исследовании совокупности обстоятельств, входящих в предмет доказывания по спорам о привлечении руководителей к ответственности, предусмотренной названной нормой, следует учитывать, что обязанность по обращению в суд с заявлением о банкротстве возникает в момент, когда добросовестный и разумный руководитель в рамках стандартной управленческой практики, учитывая масштаб деятельности должника, должен был объективно определить наличие одного из обстоятельств, указанных в </w:t>
      </w:r>
      <w:hyperlink r:id="rId1106" w:history="1">
        <w:r>
          <w:rPr>
            <w:rStyle w:val="aa"/>
            <w:u w:val="none"/>
          </w:rPr>
          <w:t>п. 1 ст. 9</w:t>
        </w:r>
      </w:hyperlink>
      <w:r>
        <w:t xml:space="preserve"> Закона о банкротстве.</w:t>
      </w:r>
    </w:p>
    <w:p w14:paraId="1018BF85" w14:textId="77777777" w:rsidR="00920F4A" w:rsidRDefault="00920F4A" w:rsidP="00920F4A">
      <w:pPr>
        <w:pStyle w:val="ConsPlusNormal"/>
        <w:spacing w:before="220"/>
        <w:ind w:firstLine="540"/>
        <w:jc w:val="both"/>
      </w:pPr>
      <w:r>
        <w:t>Вступая в должность, руководитель должен приступить к анализу ситуации, развивающейся на предприятии. По результатам такого анализа не исключается возможность разработки и реализации экономически обоснованного плана, направленного на санацию должника, если его руководитель имеет правомерные ожидания преодоления кризисной ситуации в разумный срок, прилагает необходимые усилия для достижения результата (</w:t>
      </w:r>
      <w:hyperlink r:id="rId1107" w:history="1">
        <w:r>
          <w:rPr>
            <w:rStyle w:val="aa"/>
            <w:u w:val="none"/>
          </w:rPr>
          <w:t>абзац второй п. 9</w:t>
        </w:r>
      </w:hyperlink>
      <w:r>
        <w:t xml:space="preserve"> постановления N 53).</w:t>
      </w:r>
    </w:p>
    <w:p w14:paraId="20781774" w14:textId="77777777" w:rsidR="00920F4A" w:rsidRDefault="00920F4A" w:rsidP="00920F4A">
      <w:pPr>
        <w:pStyle w:val="ConsPlusNormal"/>
        <w:spacing w:before="220"/>
        <w:ind w:firstLine="540"/>
        <w:jc w:val="both"/>
      </w:pPr>
      <w:r>
        <w:t>Одной из особенностей функционирования муниципальных унитарных предприятий, созданных для оказания услуг жилищно-коммунального хозяйства, является более высокая степень участия собственника имущества в их оперативной деятельности по сравнению, например, с корпорациями (</w:t>
      </w:r>
      <w:hyperlink r:id="rId1108" w:history="1">
        <w:r>
          <w:rPr>
            <w:rStyle w:val="aa"/>
            <w:u w:val="none"/>
          </w:rPr>
          <w:t>п. 4 ч. 1 ст. 14</w:t>
        </w:r>
      </w:hyperlink>
      <w:r>
        <w:t xml:space="preserve">, </w:t>
      </w:r>
      <w:hyperlink r:id="rId1109" w:history="1">
        <w:r>
          <w:rPr>
            <w:rStyle w:val="aa"/>
            <w:u w:val="none"/>
          </w:rPr>
          <w:t>п. 4 ч. 1 ст. 15</w:t>
        </w:r>
      </w:hyperlink>
      <w:r>
        <w:t xml:space="preserve">, </w:t>
      </w:r>
      <w:hyperlink r:id="rId1110" w:history="1">
        <w:r>
          <w:rPr>
            <w:rStyle w:val="aa"/>
            <w:u w:val="none"/>
          </w:rPr>
          <w:t>п. 4 ч. 1 ст. 16</w:t>
        </w:r>
      </w:hyperlink>
      <w:r>
        <w:t xml:space="preserve"> Федерального закона от 6 октября 2003 г. N 131-ФЗ "Об общих принципах организации местного самоуправления в Российской Федерации", </w:t>
      </w:r>
      <w:hyperlink r:id="rId1111" w:history="1">
        <w:r>
          <w:rPr>
            <w:rStyle w:val="aa"/>
            <w:u w:val="none"/>
          </w:rPr>
          <w:t>ст. 18</w:t>
        </w:r>
      </w:hyperlink>
      <w:r>
        <w:t xml:space="preserve">, </w:t>
      </w:r>
      <w:hyperlink r:id="rId1112" w:history="1">
        <w:r>
          <w:rPr>
            <w:rStyle w:val="aa"/>
            <w:u w:val="none"/>
          </w:rPr>
          <w:t>20</w:t>
        </w:r>
      </w:hyperlink>
      <w:r>
        <w:t xml:space="preserve"> Федерального закона от 14 ноября 2002 г. N 161-ФЗ "О государственных и муниципальных унитарных предприятиях").</w:t>
      </w:r>
    </w:p>
    <w:p w14:paraId="3A287137" w14:textId="77777777" w:rsidR="00920F4A" w:rsidRDefault="00920F4A" w:rsidP="00920F4A">
      <w:pPr>
        <w:pStyle w:val="ConsPlusNormal"/>
        <w:spacing w:before="220"/>
        <w:ind w:firstLine="540"/>
        <w:jc w:val="both"/>
      </w:pPr>
      <w:r>
        <w:t>В связи с этим извещение руководителем предприятия собственника его имущества о возникших финансовых затруднениях и отсутствие встречного указания на необходимость подачи заявления о банкротстве могут расцениваться как обстоятельства, свидетельствующие о наличии у последнего намерения оказать содействие в преодолении кризисной ситуации (провести санацию), что исключает ответственность директора (действовавшего в соответствии с антикризисным планом) как лица, добросовестно полагавшегося на подобное поведение собственника имущества предприятия.</w:t>
      </w:r>
    </w:p>
    <w:p w14:paraId="3C8C2E09" w14:textId="77777777" w:rsidR="00920F4A" w:rsidRDefault="00920F4A" w:rsidP="00920F4A">
      <w:pPr>
        <w:pStyle w:val="ConsPlusNormal"/>
        <w:spacing w:before="220"/>
        <w:ind w:firstLine="540"/>
        <w:jc w:val="both"/>
      </w:pPr>
      <w:r>
        <w:t>В своих возражениях М. ссылался на проведение им аудиторской проверки, разработанный по ее результатам план выхода предприятия из кризиса; отмечал, что он информировал администрацию о тяжелом финансовом положении должника, но принятия администрацией соответствующих решений относительно дальнейшей хозяйственной деятельности предприятия не последовало.</w:t>
      </w:r>
    </w:p>
    <w:p w14:paraId="68CEEE0D" w14:textId="77777777" w:rsidR="00920F4A" w:rsidRDefault="00920F4A" w:rsidP="00920F4A">
      <w:pPr>
        <w:pStyle w:val="ConsPlusNormal"/>
        <w:spacing w:before="220"/>
        <w:ind w:firstLine="540"/>
        <w:jc w:val="both"/>
      </w:pPr>
      <w:r>
        <w:t>Приведенным доводам и представленным доказательствам суд апелляционной инстанции правовой оценки не дал, что явилось основанием для направления дела на новое рассмотрение.</w:t>
      </w:r>
    </w:p>
    <w:p w14:paraId="658F604E" w14:textId="77777777" w:rsidR="00920F4A" w:rsidRDefault="00920F4A" w:rsidP="00920F4A">
      <w:pPr>
        <w:pStyle w:val="ConsPlusNormal"/>
        <w:ind w:firstLine="540"/>
        <w:jc w:val="both"/>
      </w:pPr>
    </w:p>
    <w:p w14:paraId="486E8CA4" w14:textId="77777777" w:rsidR="00920F4A" w:rsidRDefault="00920F4A" w:rsidP="00920F4A">
      <w:pPr>
        <w:pStyle w:val="ConsPlusNormal"/>
        <w:jc w:val="right"/>
      </w:pPr>
      <w:hyperlink r:id="rId1113" w:history="1">
        <w:r>
          <w:rPr>
            <w:rStyle w:val="aa"/>
            <w:u w:val="none"/>
          </w:rPr>
          <w:t>Определение</w:t>
        </w:r>
      </w:hyperlink>
      <w:r>
        <w:t xml:space="preserve"> N 305-ЭС21-4666 (1, 2, 4)</w:t>
      </w:r>
    </w:p>
    <w:p w14:paraId="54165687" w14:textId="77777777" w:rsidR="00920F4A" w:rsidRDefault="00920F4A" w:rsidP="00920F4A">
      <w:pPr>
        <w:pStyle w:val="ConsPlusNormal"/>
        <w:ind w:firstLine="540"/>
        <w:jc w:val="both"/>
      </w:pPr>
    </w:p>
    <w:p w14:paraId="780268E8" w14:textId="77777777" w:rsidR="00920F4A" w:rsidRDefault="00920F4A" w:rsidP="00920F4A">
      <w:pPr>
        <w:pStyle w:val="ConsPlusNormal"/>
        <w:ind w:firstLine="540"/>
        <w:jc w:val="both"/>
      </w:pPr>
      <w:r>
        <w:t xml:space="preserve">15. При разрешении вопроса о наличии оснований для привлечения к субсидиарной ответственности контролирующих лиц кредитной организации учитывается порядок принятия </w:t>
      </w:r>
      <w:r>
        <w:lastRenderedPageBreak/>
        <w:t>кредитной организацией решений о выдаче кредитов и заключения сделок с заемщиками, установленный законодательством о банковской деятельности и иными правовыми актами.</w:t>
      </w:r>
    </w:p>
    <w:p w14:paraId="0F7F93C1" w14:textId="77777777" w:rsidR="00920F4A" w:rsidRDefault="00920F4A" w:rsidP="00920F4A">
      <w:pPr>
        <w:pStyle w:val="ConsPlusNormal"/>
        <w:spacing w:before="220"/>
        <w:ind w:firstLine="540"/>
        <w:jc w:val="both"/>
      </w:pPr>
      <w:r>
        <w:t>В деле о банкротстве банка суд первой инстанции удовлетворил заявление его конкурсного управляющего и привлек к субсидиарной ответственности по обязательствам банка контролировавших его лиц: Т. - вице-президента и члена Правления банка, а также К.В., в удовлетворении требований к другим лицам конкурсному управляющему судом отказано.</w:t>
      </w:r>
    </w:p>
    <w:p w14:paraId="2C54162D" w14:textId="77777777" w:rsidR="00920F4A" w:rsidRDefault="00920F4A" w:rsidP="00920F4A">
      <w:pPr>
        <w:pStyle w:val="ConsPlusNormal"/>
        <w:spacing w:before="220"/>
        <w:ind w:firstLine="540"/>
        <w:jc w:val="both"/>
      </w:pPr>
      <w:r>
        <w:t>Постановлением суда апелляционной инстанции, оставленным без изменения судом округа, к субсидиарной ответственности также привлечены Ч. - председатель Правления банка, а также Р. - член Совета директоров банка и К.О. - член Правления банка.</w:t>
      </w:r>
    </w:p>
    <w:p w14:paraId="30E385A1" w14:textId="77777777" w:rsidR="00920F4A" w:rsidRDefault="00920F4A" w:rsidP="00920F4A">
      <w:pPr>
        <w:pStyle w:val="ConsPlusNormal"/>
        <w:spacing w:before="220"/>
        <w:ind w:firstLine="540"/>
        <w:jc w:val="both"/>
      </w:pPr>
      <w:r>
        <w:t>Судебная коллегия Верховного Суда отменила постановления судов апелляционной и кассационной инстанций в части привлечения к ответственности К.О. и Р., обратив внимание на следующее.</w:t>
      </w:r>
    </w:p>
    <w:p w14:paraId="238A3DB1" w14:textId="77777777" w:rsidR="00920F4A" w:rsidRDefault="00920F4A" w:rsidP="00920F4A">
      <w:pPr>
        <w:pStyle w:val="ConsPlusNormal"/>
        <w:spacing w:before="220"/>
        <w:ind w:firstLine="540"/>
        <w:jc w:val="both"/>
      </w:pPr>
      <w:r>
        <w:t xml:space="preserve">В соответствии с </w:t>
      </w:r>
      <w:hyperlink r:id="rId1114" w:history="1">
        <w:r>
          <w:rPr>
            <w:rStyle w:val="aa"/>
            <w:u w:val="none"/>
          </w:rPr>
          <w:t>п. 1 ст. 189.23</w:t>
        </w:r>
      </w:hyperlink>
      <w:r>
        <w:t xml:space="preserve"> Закона о банкротстве в случае, если банкротство кредитной организации наступило вследствие действий и (или) бездействия лиц, контролирующих кредитную организацию, такие лица в случае недостаточности имущества кредитной организации несут субсидиарную ответственность по ее обязательствам в порядке, установленном </w:t>
      </w:r>
      <w:hyperlink r:id="rId1115" w:history="1">
        <w:r>
          <w:rPr>
            <w:rStyle w:val="aa"/>
            <w:u w:val="none"/>
          </w:rPr>
          <w:t>ст. 10</w:t>
        </w:r>
      </w:hyperlink>
      <w:r>
        <w:t xml:space="preserve"> данного закона.</w:t>
      </w:r>
    </w:p>
    <w:p w14:paraId="096D7EBA" w14:textId="77777777" w:rsidR="00920F4A" w:rsidRDefault="00920F4A" w:rsidP="00920F4A">
      <w:pPr>
        <w:pStyle w:val="ConsPlusNormal"/>
        <w:spacing w:before="220"/>
        <w:ind w:firstLine="540"/>
        <w:jc w:val="both"/>
      </w:pPr>
      <w:r>
        <w:t xml:space="preserve">Согласно </w:t>
      </w:r>
      <w:hyperlink r:id="rId1116" w:history="1">
        <w:r>
          <w:rPr>
            <w:rStyle w:val="aa"/>
            <w:u w:val="none"/>
          </w:rPr>
          <w:t>п. 4 ст. 10</w:t>
        </w:r>
      </w:hyperlink>
      <w:r>
        <w:t xml:space="preserve"> Закона о банкротстве, пока не доказано иное, предполагается, что должник признан несостоятельным (банкротом) вследствие действий и (или) бездействия контролирующего должника лица, если, в частности, в результате совершения этим лицом или в пользу этого лица либо одобрения этим лицом одной или нескольких сделок должника, включая сделки, указанные в </w:t>
      </w:r>
      <w:hyperlink r:id="rId1117" w:history="1">
        <w:r>
          <w:rPr>
            <w:rStyle w:val="aa"/>
            <w:u w:val="none"/>
          </w:rPr>
          <w:t>ст. 61.2</w:t>
        </w:r>
      </w:hyperlink>
      <w:r>
        <w:t xml:space="preserve"> и </w:t>
      </w:r>
      <w:hyperlink r:id="rId1118" w:history="1">
        <w:r>
          <w:rPr>
            <w:rStyle w:val="aa"/>
            <w:u w:val="none"/>
          </w:rPr>
          <w:t>61.3</w:t>
        </w:r>
      </w:hyperlink>
      <w:r>
        <w:t xml:space="preserve"> названного закона, причинен вред имущественным правам кредиторов.</w:t>
      </w:r>
    </w:p>
    <w:p w14:paraId="48A36DBA" w14:textId="77777777" w:rsidR="00920F4A" w:rsidRDefault="00920F4A" w:rsidP="00920F4A">
      <w:pPr>
        <w:pStyle w:val="ConsPlusNormal"/>
        <w:spacing w:before="220"/>
        <w:ind w:firstLine="540"/>
        <w:jc w:val="both"/>
      </w:pPr>
      <w:r>
        <w:t xml:space="preserve">Особенность функционирования кредитных организаций состоит в том, что они осуществляют деятельность на финансовом рынке, что обусловливает необходимость наличия в их штате значительного количества сотрудников, в том числе в органах управления. При этом банковская деятельность на финансовом рынке является строго и детально урегулированной, в частности, предъявляется значительное количество требований к перечню органов управления, а также к персональному составу лиц, в них входящих (например, </w:t>
      </w:r>
      <w:hyperlink r:id="rId1119" w:history="1">
        <w:r>
          <w:rPr>
            <w:rStyle w:val="aa"/>
            <w:u w:val="none"/>
          </w:rPr>
          <w:t>ст. 11.1</w:t>
        </w:r>
      </w:hyperlink>
      <w:r>
        <w:t xml:space="preserve">, </w:t>
      </w:r>
      <w:hyperlink r:id="rId1120" w:history="1">
        <w:r>
          <w:rPr>
            <w:rStyle w:val="aa"/>
            <w:u w:val="none"/>
          </w:rPr>
          <w:t>11.1-1</w:t>
        </w:r>
      </w:hyperlink>
      <w:r>
        <w:t xml:space="preserve"> Федерального закона от 2 декабря 1990 г. N 395-I "О банках и банковской деятельности").</w:t>
      </w:r>
    </w:p>
    <w:p w14:paraId="40B54F56" w14:textId="77777777" w:rsidR="00920F4A" w:rsidRDefault="00920F4A" w:rsidP="00920F4A">
      <w:pPr>
        <w:pStyle w:val="ConsPlusNormal"/>
        <w:spacing w:before="220"/>
        <w:ind w:firstLine="540"/>
        <w:jc w:val="both"/>
      </w:pPr>
      <w:r>
        <w:t>В связи с этим при решении вопроса о наличии оснований для привлечения к субсидиарной ответственности контролирующих лиц кредитной организации надлежит исследовать вопрос соблюдения при заключении сделок корпоративных норм и правил, действующих в банке, нормативных актов. В частности, совершение (одобрение) сделки на основании положительного заключения (рекомендации) профильного подразделения банка (в том числе кредитного департамента) предполагает, что действия ответчика не отклонялись от стандартов разумности и добросовестности, обычно применяемых в этой сфере деятельности. На истце лежит бремя опровержения названной презумпции.</w:t>
      </w:r>
    </w:p>
    <w:p w14:paraId="06B17D1F" w14:textId="77777777" w:rsidR="00920F4A" w:rsidRDefault="00920F4A" w:rsidP="00920F4A">
      <w:pPr>
        <w:pStyle w:val="ConsPlusNormal"/>
        <w:spacing w:before="220"/>
        <w:ind w:firstLine="540"/>
        <w:jc w:val="both"/>
      </w:pPr>
      <w:r>
        <w:t>Как установили суды при рассмотрении дела, согласно кредитным досье спорных заемщиков до заключения кредитных договоров профильными структурными подразделениями банка в отношении их проводилась проверка на предмет действительности нахождения компаний по указанному заемщикам адресу, оценивалось финансовое состояние заемщиков, получены профессиональные суждения, сведения о заключении обеспечительных сделок с заемщиками и т.д. Заявка на предоставление кредита проходила согласование и одобрение в структурных подразделениях банка: дирекции кредитования, управлении экономической безопасности, отделе проектного финансирования.</w:t>
      </w:r>
    </w:p>
    <w:p w14:paraId="6219D0CC" w14:textId="77777777" w:rsidR="00920F4A" w:rsidRDefault="00920F4A" w:rsidP="00920F4A">
      <w:pPr>
        <w:pStyle w:val="ConsPlusNormal"/>
        <w:spacing w:before="220"/>
        <w:ind w:firstLine="540"/>
        <w:jc w:val="both"/>
      </w:pPr>
      <w:r>
        <w:t>Доказательств того, что подписание кредитных договоров от имени банка со стороны К.О. и Р. осуществлялось вопреки заключениям профильных комитетов либо в отсутствие их одобрения или при неполной (недостоверной) информации по соответствующему заемщику, не представлено.</w:t>
      </w:r>
    </w:p>
    <w:p w14:paraId="136C0757" w14:textId="77777777" w:rsidR="00920F4A" w:rsidRDefault="00920F4A" w:rsidP="00920F4A">
      <w:pPr>
        <w:pStyle w:val="ConsPlusNormal"/>
        <w:spacing w:before="220"/>
        <w:ind w:firstLine="540"/>
        <w:jc w:val="both"/>
      </w:pPr>
      <w:r>
        <w:t>Поскольку при рассмотрении дела не установлены обстоятельства, подтверждающие причастность К.О. и Р. к банкротству банка, оснований для их привлечения к субсидиарной ответственности не имелось.</w:t>
      </w:r>
    </w:p>
    <w:p w14:paraId="3262574B" w14:textId="77777777" w:rsidR="00920F4A" w:rsidRDefault="00920F4A" w:rsidP="00920F4A">
      <w:pPr>
        <w:pStyle w:val="ConsPlusNormal"/>
        <w:ind w:firstLine="540"/>
        <w:jc w:val="both"/>
      </w:pPr>
    </w:p>
    <w:p w14:paraId="01BBA50D" w14:textId="77777777" w:rsidR="00920F4A" w:rsidRDefault="00920F4A" w:rsidP="00920F4A">
      <w:pPr>
        <w:pStyle w:val="ConsPlusNormal"/>
        <w:jc w:val="right"/>
      </w:pPr>
      <w:hyperlink r:id="rId1121" w:history="1">
        <w:r>
          <w:rPr>
            <w:rStyle w:val="aa"/>
            <w:u w:val="none"/>
          </w:rPr>
          <w:t>Определение</w:t>
        </w:r>
      </w:hyperlink>
      <w:r>
        <w:t xml:space="preserve"> N 305-ЭС18-13210 (2)</w:t>
      </w:r>
    </w:p>
    <w:p w14:paraId="16B79E2B" w14:textId="77777777" w:rsidR="00920F4A" w:rsidRDefault="00920F4A" w:rsidP="00920F4A">
      <w:pPr>
        <w:pStyle w:val="ConsPlusNormal"/>
      </w:pPr>
    </w:p>
    <w:p w14:paraId="1D3BA52D" w14:textId="77777777" w:rsidR="00920F4A" w:rsidRDefault="00920F4A" w:rsidP="00920F4A">
      <w:pPr>
        <w:pStyle w:val="ConsPlusTitle"/>
        <w:jc w:val="center"/>
        <w:outlineLvl w:val="1"/>
      </w:pPr>
      <w:r>
        <w:t>Практика применения законодательства о юридических лицах</w:t>
      </w:r>
    </w:p>
    <w:p w14:paraId="143C79C1" w14:textId="77777777" w:rsidR="00920F4A" w:rsidRDefault="00920F4A" w:rsidP="00920F4A">
      <w:pPr>
        <w:pStyle w:val="ConsPlusNormal"/>
      </w:pPr>
    </w:p>
    <w:p w14:paraId="6F17A2BF" w14:textId="77777777" w:rsidR="00920F4A" w:rsidRDefault="00920F4A" w:rsidP="00920F4A">
      <w:pPr>
        <w:pStyle w:val="ConsPlusNormal"/>
        <w:ind w:firstLine="540"/>
        <w:jc w:val="both"/>
      </w:pPr>
      <w:r>
        <w:t>16. Отказ участника общества от дачи согласия на переход доли в уставном капитале общества к участникам ликвидированного юридического лица не является препятствием к завершению процедуры распределения обнаруженного имущества такого лица. В данном случае распределению подлежит право требования выплаты действительной стоимости доли в уставном капитале.</w:t>
      </w:r>
    </w:p>
    <w:p w14:paraId="78CB7E15" w14:textId="77777777" w:rsidR="00920F4A" w:rsidRDefault="00920F4A" w:rsidP="00920F4A">
      <w:pPr>
        <w:pStyle w:val="ConsPlusNormal"/>
        <w:spacing w:before="220"/>
        <w:ind w:firstLine="540"/>
        <w:jc w:val="both"/>
      </w:pPr>
      <w:r>
        <w:t>Решением арбитражного суда в отношении юридического лица назначена процедура распределения обнаруженного имущества, утвержден арбитражный управляющий. Сведения о введении в отношении должника процедуры распределения обнаруженного имущества опубликованы в установленном порядке. Реестр требований кредиторов не сформирован по причине отсутствия таковых. По итогам проведения указанной процедуры арбитражный управляющий подготовил отчет, в котором указано на единственный актив такого лица - долю в уставном капитале общества. При этом один из участников общества на основании положений устава заявил отказ от дачи согласия на переход указанной доли к участникам ликвидированного юридического лица.</w:t>
      </w:r>
    </w:p>
    <w:p w14:paraId="31B0DFD8" w14:textId="77777777" w:rsidR="00920F4A" w:rsidRDefault="00920F4A" w:rsidP="00920F4A">
      <w:pPr>
        <w:pStyle w:val="ConsPlusNormal"/>
        <w:spacing w:before="220"/>
        <w:ind w:firstLine="540"/>
        <w:jc w:val="both"/>
      </w:pPr>
      <w:r>
        <w:t>Впоследствии участник ликвидированного юридического лица обратился в арбитражный суд с заявлением о завершении процедуры распределения обнаруженного имущества.</w:t>
      </w:r>
    </w:p>
    <w:p w14:paraId="698830D1" w14:textId="77777777" w:rsidR="00920F4A" w:rsidRDefault="00920F4A" w:rsidP="00920F4A">
      <w:pPr>
        <w:pStyle w:val="ConsPlusNormal"/>
        <w:spacing w:before="220"/>
        <w:ind w:firstLine="540"/>
        <w:jc w:val="both"/>
      </w:pPr>
      <w:r>
        <w:t>Определением суда первой инстанции, оставленным без изменения постановлением суда апелляционной инстанции, в завершении процедуры распределения обнаруженного имущества ликвидированного юридического лица отказано; судебное заседание по рассмотрению отчета арбитражного управляющего об итогах проведения процедуры отложено.</w:t>
      </w:r>
    </w:p>
    <w:p w14:paraId="28C5A97A" w14:textId="77777777" w:rsidR="00920F4A" w:rsidRDefault="00920F4A" w:rsidP="00920F4A">
      <w:pPr>
        <w:pStyle w:val="ConsPlusNormal"/>
        <w:spacing w:before="220"/>
        <w:ind w:firstLine="540"/>
        <w:jc w:val="both"/>
      </w:pPr>
      <w:r>
        <w:t>Постановлением суда кассационной инстанции судебные акты первой и апелляционной инстанций отменены, производство по делу прекращено.</w:t>
      </w:r>
    </w:p>
    <w:p w14:paraId="42038835" w14:textId="77777777" w:rsidR="00920F4A" w:rsidRDefault="00920F4A" w:rsidP="00920F4A">
      <w:pPr>
        <w:pStyle w:val="ConsPlusNormal"/>
        <w:spacing w:before="220"/>
        <w:ind w:firstLine="540"/>
        <w:jc w:val="both"/>
      </w:pPr>
      <w:r>
        <w:t xml:space="preserve">Отказывая в удовлетворении заявления, суды первой и апелляционной инстанций, руководствуясь положениями </w:t>
      </w:r>
      <w:hyperlink r:id="rId1122" w:history="1">
        <w:r>
          <w:rPr>
            <w:rStyle w:val="aa"/>
            <w:u w:val="none"/>
          </w:rPr>
          <w:t>ст. 63</w:t>
        </w:r>
      </w:hyperlink>
      <w:r>
        <w:t xml:space="preserve">, </w:t>
      </w:r>
      <w:hyperlink r:id="rId1123" w:history="1">
        <w:r>
          <w:rPr>
            <w:rStyle w:val="aa"/>
            <w:u w:val="none"/>
          </w:rPr>
          <w:t>64</w:t>
        </w:r>
      </w:hyperlink>
      <w:r>
        <w:t xml:space="preserve"> ГК РФ, </w:t>
      </w:r>
      <w:hyperlink r:id="rId1124" w:history="1">
        <w:r>
          <w:rPr>
            <w:rStyle w:val="aa"/>
            <w:u w:val="none"/>
          </w:rPr>
          <w:t>ст. 8</w:t>
        </w:r>
      </w:hyperlink>
      <w:r>
        <w:t xml:space="preserve">, </w:t>
      </w:r>
      <w:hyperlink r:id="rId1125" w:history="1">
        <w:r>
          <w:rPr>
            <w:rStyle w:val="aa"/>
            <w:u w:val="none"/>
          </w:rPr>
          <w:t>21</w:t>
        </w:r>
      </w:hyperlink>
      <w:r>
        <w:t xml:space="preserve">, </w:t>
      </w:r>
      <w:hyperlink r:id="rId1126" w:history="1">
        <w:r>
          <w:rPr>
            <w:rStyle w:val="aa"/>
            <w:u w:val="none"/>
          </w:rPr>
          <w:t>23</w:t>
        </w:r>
      </w:hyperlink>
      <w:r>
        <w:t xml:space="preserve">, </w:t>
      </w:r>
      <w:hyperlink r:id="rId1127" w:history="1">
        <w:r>
          <w:rPr>
            <w:rStyle w:val="aa"/>
            <w:u w:val="none"/>
          </w:rPr>
          <w:t>58</w:t>
        </w:r>
      </w:hyperlink>
      <w:r>
        <w:t xml:space="preserve"> Федерального закона от 8 февраля 1998 г. N 14-ФЗ "Об обществах с ограниченной ответственностью" (далее - Закон N 14-ФЗ), пришли к выводам о невозможности перехода доли в уставном капитале общества к участникам ликвидированного юридического лица, поскольку имеется правомерный отказ от дачи согласия на переход доли в уставном капитале общества к участникам ликвидированного юридического лица, что препятствует завершению процедуры распределения испрашиваемой доли.</w:t>
      </w:r>
    </w:p>
    <w:p w14:paraId="1C8D3FC2" w14:textId="77777777" w:rsidR="00920F4A" w:rsidRDefault="00920F4A" w:rsidP="00920F4A">
      <w:pPr>
        <w:pStyle w:val="ConsPlusNormal"/>
        <w:spacing w:before="220"/>
        <w:ind w:firstLine="540"/>
        <w:jc w:val="both"/>
      </w:pPr>
      <w:r>
        <w:t xml:space="preserve">Согласившись с указанными выводами судов первой и апелляционной инстанций, суд округа вместе с тем отменил судебные акты и прекратил производство по делу применительно к </w:t>
      </w:r>
      <w:hyperlink r:id="rId1128" w:history="1">
        <w:r>
          <w:rPr>
            <w:rStyle w:val="aa"/>
            <w:u w:val="none"/>
          </w:rPr>
          <w:t>п. 1 ч. 1 ст. 150</w:t>
        </w:r>
      </w:hyperlink>
      <w:r>
        <w:t xml:space="preserve"> АПК РФ, указав на невозможность дальнейшего проведения процедуры распределения имущества ликвидированного юридического лица.</w:t>
      </w:r>
    </w:p>
    <w:p w14:paraId="71D3BB88" w14:textId="77777777" w:rsidR="00920F4A" w:rsidRDefault="00920F4A" w:rsidP="00920F4A">
      <w:pPr>
        <w:pStyle w:val="ConsPlusNormal"/>
        <w:spacing w:before="220"/>
        <w:ind w:firstLine="540"/>
        <w:jc w:val="both"/>
      </w:pPr>
      <w:r>
        <w:t>Судебная коллегия Верховного Суда отменила судебные акты и направила дело на новое рассмотрение в суд первой инстанции по следующим основаниям.</w:t>
      </w:r>
    </w:p>
    <w:p w14:paraId="62CE4A3D" w14:textId="77777777" w:rsidR="00920F4A" w:rsidRDefault="00920F4A" w:rsidP="00920F4A">
      <w:pPr>
        <w:pStyle w:val="ConsPlusNormal"/>
        <w:spacing w:before="220"/>
        <w:ind w:firstLine="540"/>
        <w:jc w:val="both"/>
      </w:pPr>
      <w:r>
        <w:t xml:space="preserve">Согласно </w:t>
      </w:r>
      <w:hyperlink r:id="rId1129" w:history="1">
        <w:r>
          <w:rPr>
            <w:rStyle w:val="aa"/>
            <w:u w:val="none"/>
          </w:rPr>
          <w:t>п. 8 ст. 63</w:t>
        </w:r>
      </w:hyperlink>
      <w:r>
        <w:t xml:space="preserve"> ГК РФ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обязательственные права в отношении этого юридического лица, если иное не предусмотрено законом, иными правовыми актами или учредительными документами юридического лица.</w:t>
      </w:r>
    </w:p>
    <w:p w14:paraId="1F02ED7D" w14:textId="77777777" w:rsidR="00920F4A" w:rsidRDefault="00920F4A" w:rsidP="00920F4A">
      <w:pPr>
        <w:pStyle w:val="ConsPlusNormal"/>
        <w:spacing w:before="220"/>
        <w:ind w:firstLine="540"/>
        <w:jc w:val="both"/>
      </w:pPr>
      <w:r>
        <w:t xml:space="preserve">В соответствии с </w:t>
      </w:r>
      <w:hyperlink r:id="rId1130" w:history="1">
        <w:r>
          <w:rPr>
            <w:rStyle w:val="aa"/>
            <w:u w:val="none"/>
          </w:rPr>
          <w:t>п. 5.2 ст. 64</w:t>
        </w:r>
      </w:hyperlink>
      <w:r>
        <w:t xml:space="preserve"> ГК РФ в случае обнаружения имущества ликвидированного юридического лица, исключенного из ЕГРЮЛ,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исполнения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 Заявление о назначении процедуры распределения обнаруженного имущества ликвидированного юридического </w:t>
      </w:r>
      <w:r>
        <w:lastRenderedPageBreak/>
        <w:t xml:space="preserve">лица может быть подано в течение пяти лет с момента внесения в ЕГРЮЛ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 Процедура распределения обнаруженного имущества ликвидированного юридического лица осуществляется по правилам </w:t>
      </w:r>
      <w:hyperlink r:id="rId1131" w:history="1">
        <w:r>
          <w:rPr>
            <w:rStyle w:val="aa"/>
            <w:u w:val="none"/>
          </w:rPr>
          <w:t>ГК</w:t>
        </w:r>
      </w:hyperlink>
      <w:r>
        <w:t xml:space="preserve"> РФ о ликвидации юридических лиц.</w:t>
      </w:r>
    </w:p>
    <w:p w14:paraId="4E5D9A65" w14:textId="77777777" w:rsidR="00920F4A" w:rsidRDefault="00920F4A" w:rsidP="00920F4A">
      <w:pPr>
        <w:pStyle w:val="ConsPlusNormal"/>
        <w:spacing w:before="220"/>
        <w:ind w:firstLine="540"/>
        <w:jc w:val="both"/>
      </w:pPr>
      <w:r>
        <w:t xml:space="preserve">В силу </w:t>
      </w:r>
      <w:hyperlink r:id="rId1132" w:history="1">
        <w:r>
          <w:rPr>
            <w:rStyle w:val="aa"/>
            <w:u w:val="none"/>
          </w:rPr>
          <w:t>п. 1 ст. 67</w:t>
        </w:r>
      </w:hyperlink>
      <w:r>
        <w:t xml:space="preserve"> ГК РФ участник хозяйственного общества наряду с правами, предусмотренными для участников корпораций </w:t>
      </w:r>
      <w:hyperlink r:id="rId1133" w:history="1">
        <w:r>
          <w:rPr>
            <w:rStyle w:val="aa"/>
            <w:u w:val="none"/>
          </w:rPr>
          <w:t>п. 1 ст. 65.2</w:t>
        </w:r>
      </w:hyperlink>
      <w:r>
        <w:t xml:space="preserve"> ГК РФ, также вправе получать в случае ликвидации общества часть имущества, оставшегося после расчетов с кредиторами, или его стоимость.</w:t>
      </w:r>
    </w:p>
    <w:p w14:paraId="77F8E131" w14:textId="77777777" w:rsidR="00920F4A" w:rsidRDefault="00920F4A" w:rsidP="00920F4A">
      <w:pPr>
        <w:pStyle w:val="ConsPlusNormal"/>
        <w:spacing w:before="220"/>
        <w:ind w:firstLine="540"/>
        <w:jc w:val="both"/>
      </w:pPr>
      <w:r>
        <w:t>По смыслу приведенных норм основанием для перехода права на имущество ликвидированного юридического лица к учредителю является принятие от него арбитражным управляющим заявления/требования о получении такого имущества, оставшегося после расчетов с кредиторами.</w:t>
      </w:r>
    </w:p>
    <w:p w14:paraId="21E4001A" w14:textId="77777777" w:rsidR="00920F4A" w:rsidRDefault="00920F4A" w:rsidP="00920F4A">
      <w:pPr>
        <w:pStyle w:val="ConsPlusNormal"/>
        <w:spacing w:before="220"/>
        <w:ind w:firstLine="540"/>
        <w:jc w:val="both"/>
      </w:pPr>
      <w:r>
        <w:t>Вместе с тем в данном случае имуществом, подлежащим распределению, являлась доля в уставном капитале общества, правовой режим которой определяется в том числе с учетом уставных ограничений на ее отчуждение, установленных в рамках реализации участниками названного юридического лица автономии воли, а также с учетом презумпции диспозитивности законодательного регулирования непубличных обществ.</w:t>
      </w:r>
    </w:p>
    <w:p w14:paraId="42E49D1E" w14:textId="77777777" w:rsidR="00920F4A" w:rsidRDefault="00920F4A" w:rsidP="00920F4A">
      <w:pPr>
        <w:pStyle w:val="ConsPlusNormal"/>
        <w:spacing w:before="220"/>
        <w:ind w:firstLine="540"/>
        <w:jc w:val="both"/>
      </w:pPr>
      <w:r>
        <w:t>В данном случае уставом общества, доля которого подлежала распределению, была установлена необходимость получения согласия на переход доли к правопреемникам. При этом участником общества был заявлен отказ на дачу согласия на переход доли. В таком случае предметом распределения в ходе процедуры становится уже право на получение действительной стоимости доли (</w:t>
      </w:r>
      <w:hyperlink r:id="rId1134" w:history="1">
        <w:r>
          <w:rPr>
            <w:rStyle w:val="aa"/>
            <w:u w:val="none"/>
          </w:rPr>
          <w:t>п. 5 ст. 23</w:t>
        </w:r>
      </w:hyperlink>
      <w:r>
        <w:t xml:space="preserve"> Закона N 14-ФЗ).</w:t>
      </w:r>
    </w:p>
    <w:p w14:paraId="576C602A" w14:textId="77777777" w:rsidR="00920F4A" w:rsidRDefault="00920F4A" w:rsidP="00920F4A">
      <w:pPr>
        <w:pStyle w:val="ConsPlusNormal"/>
        <w:spacing w:before="220"/>
        <w:ind w:firstLine="540"/>
        <w:jc w:val="both"/>
      </w:pPr>
      <w:r>
        <w:t>Поскольку кредиторы не заявили требований в рамках процедуры распределения имущества, указанное право требования выплаты стоимости доли в уставном капитале может быть распределено непосредственно участникам ликвидированного юридического лица при отсутствии между ними разногласий на этот счет, в том числе в части условий, на которых будет происходить распределение (</w:t>
      </w:r>
      <w:hyperlink r:id="rId1135" w:history="1">
        <w:r>
          <w:rPr>
            <w:rStyle w:val="aa"/>
            <w:u w:val="none"/>
          </w:rPr>
          <w:t>п. 8 ст. 63</w:t>
        </w:r>
      </w:hyperlink>
      <w:r>
        <w:t xml:space="preserve"> ГК РФ).</w:t>
      </w:r>
    </w:p>
    <w:p w14:paraId="73B2040C" w14:textId="77777777" w:rsidR="00920F4A" w:rsidRDefault="00920F4A" w:rsidP="00920F4A">
      <w:pPr>
        <w:pStyle w:val="ConsPlusNormal"/>
        <w:spacing w:before="220"/>
        <w:ind w:firstLine="540"/>
        <w:jc w:val="both"/>
      </w:pPr>
      <w:r>
        <w:t>При наличии таких разногласий назначенный судом арбитражный управляющий с учетом мнения участников ликвидированного юридического лица может продать такое право на торгах либо же, если срок его исполнения уже наступил, заявить соответствующее требование о выплате стоимости доли к обществу.</w:t>
      </w:r>
    </w:p>
    <w:p w14:paraId="0F522391" w14:textId="77777777" w:rsidR="00920F4A" w:rsidRDefault="00920F4A" w:rsidP="00920F4A">
      <w:pPr>
        <w:pStyle w:val="ConsPlusNormal"/>
        <w:spacing w:before="220"/>
        <w:ind w:firstLine="540"/>
        <w:jc w:val="both"/>
      </w:pPr>
      <w:r>
        <w:t>В связи с указанными обстоятельствами вывод судов о невозможности в рассматриваемом случае завершить процедуру распределения обнаруженного имущества ликвидированного юридического лица ввиду отказа участника общества от дачи согласия на переход испрашиваемой доли в уставном капитале к третьим лицам не может быть признан верным.</w:t>
      </w:r>
    </w:p>
    <w:p w14:paraId="5D2B3808" w14:textId="77777777" w:rsidR="00920F4A" w:rsidRDefault="00920F4A" w:rsidP="00920F4A">
      <w:pPr>
        <w:pStyle w:val="ConsPlusNormal"/>
        <w:ind w:firstLine="540"/>
        <w:jc w:val="both"/>
      </w:pPr>
    </w:p>
    <w:p w14:paraId="5E117A40" w14:textId="77777777" w:rsidR="00920F4A" w:rsidRDefault="00920F4A" w:rsidP="00920F4A">
      <w:pPr>
        <w:pStyle w:val="ConsPlusNormal"/>
        <w:jc w:val="right"/>
      </w:pPr>
      <w:hyperlink r:id="rId1136" w:history="1">
        <w:r>
          <w:rPr>
            <w:rStyle w:val="aa"/>
            <w:u w:val="none"/>
          </w:rPr>
          <w:t>Определение</w:t>
        </w:r>
      </w:hyperlink>
      <w:r>
        <w:t xml:space="preserve"> N 301-ЭС20-5843</w:t>
      </w:r>
    </w:p>
    <w:p w14:paraId="5F8BBFF1" w14:textId="77777777" w:rsidR="00920F4A" w:rsidRDefault="00920F4A" w:rsidP="00920F4A">
      <w:pPr>
        <w:pStyle w:val="ConsPlusNormal"/>
        <w:ind w:firstLine="540"/>
        <w:jc w:val="both"/>
      </w:pPr>
    </w:p>
    <w:p w14:paraId="0F4F6076" w14:textId="77777777" w:rsidR="00920F4A" w:rsidRDefault="00920F4A" w:rsidP="00920F4A">
      <w:pPr>
        <w:pStyle w:val="ConsPlusTitle"/>
        <w:jc w:val="center"/>
        <w:outlineLvl w:val="1"/>
      </w:pPr>
      <w:r>
        <w:t>Практика применения гражданского законодательства</w:t>
      </w:r>
    </w:p>
    <w:p w14:paraId="73345586" w14:textId="77777777" w:rsidR="00920F4A" w:rsidRDefault="00920F4A" w:rsidP="00920F4A">
      <w:pPr>
        <w:pStyle w:val="ConsPlusNormal"/>
        <w:ind w:firstLine="540"/>
        <w:jc w:val="both"/>
      </w:pPr>
    </w:p>
    <w:p w14:paraId="39C1DA89" w14:textId="77777777" w:rsidR="00920F4A" w:rsidRDefault="00920F4A" w:rsidP="00920F4A">
      <w:pPr>
        <w:pStyle w:val="ConsPlusNormal"/>
        <w:ind w:firstLine="540"/>
        <w:jc w:val="both"/>
      </w:pPr>
      <w:r>
        <w:t>17. Не требуется согласия грузополучателя, не являющегося законным владельцем вагонов, в которых перевозится груз, на изменение нормативного срока доставки груза на основании договора, заключенного между перевозчиком и грузоотправителем.</w:t>
      </w:r>
    </w:p>
    <w:p w14:paraId="5CE98020" w14:textId="77777777" w:rsidR="00920F4A" w:rsidRDefault="00920F4A" w:rsidP="00920F4A">
      <w:pPr>
        <w:pStyle w:val="ConsPlusNormal"/>
        <w:spacing w:before="220"/>
        <w:ind w:firstLine="540"/>
        <w:jc w:val="both"/>
      </w:pPr>
      <w:r>
        <w:t xml:space="preserve">Грузополучатель обратился в арбитражный суд с иском о взыскании с перевозчика пеней на основании </w:t>
      </w:r>
      <w:hyperlink r:id="rId1137" w:history="1">
        <w:r>
          <w:rPr>
            <w:rStyle w:val="aa"/>
            <w:u w:val="none"/>
          </w:rPr>
          <w:t>ст. 97</w:t>
        </w:r>
      </w:hyperlink>
      <w:r>
        <w:t xml:space="preserve"> Федерального закона от 10 января 2003 г. N 18-ФЗ "Устав железнодорожного транспорта Российской Федерации" (далее - Устав железнодорожного транспорта) за нарушение нормативного срока доставки груза, определенного в соответствии с </w:t>
      </w:r>
      <w:hyperlink r:id="rId1138" w:history="1">
        <w:r>
          <w:rPr>
            <w:rStyle w:val="aa"/>
            <w:u w:val="none"/>
          </w:rPr>
          <w:t>Правилами</w:t>
        </w:r>
      </w:hyperlink>
      <w:r>
        <w:t xml:space="preserve"> исчисления сроков доставки грузов, порожних грузовых вагонов железнодорожным транспортом, утвержденными приказом Министерства транспорта Российской Федерации от 7 августа 2015 г. N 245 (далее - Правила исчисления сроков доставки N 245).</w:t>
      </w:r>
    </w:p>
    <w:p w14:paraId="04E53AF9" w14:textId="77777777" w:rsidR="00920F4A" w:rsidRDefault="00920F4A" w:rsidP="00920F4A">
      <w:pPr>
        <w:pStyle w:val="ConsPlusNormal"/>
        <w:spacing w:before="220"/>
        <w:ind w:firstLine="540"/>
        <w:jc w:val="both"/>
      </w:pPr>
      <w:r>
        <w:t xml:space="preserve">Решением суда первой инстанции в удовлетворении иска отказано. Суд, в частности, пришел к выводу об отсутствии просрочки в доставке груза по ряду накладных, так как вагоны с грузом были </w:t>
      </w:r>
      <w:r>
        <w:lastRenderedPageBreak/>
        <w:t>поданы для выгрузки до истечения сроков доставки, указанных в этих накладных.</w:t>
      </w:r>
    </w:p>
    <w:p w14:paraId="691412C9" w14:textId="77777777" w:rsidR="00920F4A" w:rsidRDefault="00920F4A" w:rsidP="00920F4A">
      <w:pPr>
        <w:pStyle w:val="ConsPlusNormal"/>
        <w:spacing w:before="220"/>
        <w:ind w:firstLine="540"/>
        <w:jc w:val="both"/>
      </w:pPr>
      <w:r>
        <w:t>Постановлением арбитражного апелляционного суда, оставленным без изменения постановлением арбитражного суда округа, решение суда первой инстанции отменено, иск удовлетворен частично. При этом суды признали правомерным требование о взыскании пеней за нарушение перевозчиком нормативного срока доставки груза, отклонив ссылку перевозчика на увеличение нормативного срока доставки грузов на 5 суток в соответствии с договором, заключенным между ним и грузоотправителем, ввиду отсутствия у перевозчика и грузоотправителя права на изменение нормативного срока доставки груза в вагонах, им не принадлежащих.</w:t>
      </w:r>
    </w:p>
    <w:p w14:paraId="422188EE" w14:textId="77777777" w:rsidR="00920F4A" w:rsidRDefault="00920F4A" w:rsidP="00920F4A">
      <w:pPr>
        <w:pStyle w:val="ConsPlusNormal"/>
        <w:spacing w:before="220"/>
        <w:ind w:firstLine="540"/>
        <w:jc w:val="both"/>
      </w:pPr>
      <w:r>
        <w:t>Судебная коллегия Верховного Суда отменила постановления арбитражного апелляционного суда и арбитражного суда округа и оставила в силе решение суда первой инстанции по следующим основаниям.</w:t>
      </w:r>
    </w:p>
    <w:p w14:paraId="1B8ED91F" w14:textId="77777777" w:rsidR="00920F4A" w:rsidRDefault="00920F4A" w:rsidP="00920F4A">
      <w:pPr>
        <w:pStyle w:val="ConsPlusNormal"/>
        <w:spacing w:before="220"/>
        <w:ind w:firstLine="540"/>
        <w:jc w:val="both"/>
      </w:pPr>
      <w:r>
        <w:t xml:space="preserve">В соответствии со </w:t>
      </w:r>
      <w:hyperlink r:id="rId1139" w:history="1">
        <w:r>
          <w:rPr>
            <w:rStyle w:val="aa"/>
            <w:u w:val="none"/>
          </w:rPr>
          <w:t>ст. 792</w:t>
        </w:r>
      </w:hyperlink>
      <w:r>
        <w:t xml:space="preserve"> ГК РФ перевозчик обязан доставить груз в пункт назначения в сроки, определенные в порядке, предусмотренном транспортными уставами и кодексами, а при отсутствии таких сроков в разумный срок.</w:t>
      </w:r>
    </w:p>
    <w:p w14:paraId="522C38C0" w14:textId="77777777" w:rsidR="00920F4A" w:rsidRDefault="00920F4A" w:rsidP="00920F4A">
      <w:pPr>
        <w:pStyle w:val="ConsPlusNormal"/>
        <w:spacing w:before="220"/>
        <w:ind w:firstLine="540"/>
        <w:jc w:val="both"/>
      </w:pPr>
      <w:r>
        <w:t xml:space="preserve">Согласно </w:t>
      </w:r>
      <w:hyperlink r:id="rId1140" w:history="1">
        <w:r>
          <w:rPr>
            <w:rStyle w:val="aa"/>
            <w:u w:val="none"/>
          </w:rPr>
          <w:t>ст. 33</w:t>
        </w:r>
      </w:hyperlink>
      <w:r>
        <w:t xml:space="preserve"> Устава железнодорожного транспорта сроки доставки грузов и правила исчисления таких сроков утверждаются федеральным органом исполнительной власти в области железнодорожного транспорта по согласованию с федеральным органом исполнительной власти в области экономики. Грузоотправители, грузополучатели и перевозчики могут предусмотреть в договорах иной срок доставки грузов.</w:t>
      </w:r>
    </w:p>
    <w:p w14:paraId="058A0A53" w14:textId="77777777" w:rsidR="00920F4A" w:rsidRDefault="00920F4A" w:rsidP="00920F4A">
      <w:pPr>
        <w:pStyle w:val="ConsPlusNormal"/>
        <w:spacing w:before="220"/>
        <w:ind w:firstLine="540"/>
        <w:jc w:val="both"/>
      </w:pPr>
      <w:hyperlink r:id="rId1141" w:history="1">
        <w:r>
          <w:rPr>
            <w:rStyle w:val="aa"/>
            <w:u w:val="none"/>
          </w:rPr>
          <w:t>Пунктом 15</w:t>
        </w:r>
      </w:hyperlink>
      <w:r>
        <w:t xml:space="preserve"> Правил исчисления сроков доставки N 245 установлено, что перевозчик и грузоотправители, отправители порожних вагонов могут заключать договоры, предусматривающие иные, чем определены этими </w:t>
      </w:r>
      <w:hyperlink r:id="rId1142" w:history="1">
        <w:r>
          <w:rPr>
            <w:rStyle w:val="aa"/>
            <w:u w:val="none"/>
          </w:rPr>
          <w:t>Правилами</w:t>
        </w:r>
      </w:hyperlink>
      <w:r>
        <w:t xml:space="preserve">, сроки доставки грузов, порожних вагонов, о чем делается отметка в графе "Особые заявления и отметки отправителя" накладной. Договорный срок доставки в пути следования увеличивается перевозчиком в соответствии с названными </w:t>
      </w:r>
      <w:hyperlink r:id="rId1143" w:history="1">
        <w:r>
          <w:rPr>
            <w:rStyle w:val="aa"/>
            <w:u w:val="none"/>
          </w:rPr>
          <w:t>Правилами</w:t>
        </w:r>
      </w:hyperlink>
      <w:r>
        <w:t>.</w:t>
      </w:r>
    </w:p>
    <w:p w14:paraId="1BBACD33" w14:textId="77777777" w:rsidR="00920F4A" w:rsidRDefault="00920F4A" w:rsidP="00920F4A">
      <w:pPr>
        <w:pStyle w:val="ConsPlusNormal"/>
        <w:spacing w:before="220"/>
        <w:ind w:firstLine="540"/>
        <w:jc w:val="both"/>
      </w:pPr>
      <w:r>
        <w:t>Следовательно, увеличение срока доставки груза возможно по соглашению сторон.</w:t>
      </w:r>
    </w:p>
    <w:p w14:paraId="685ED619" w14:textId="77777777" w:rsidR="00920F4A" w:rsidRDefault="00920F4A" w:rsidP="00920F4A">
      <w:pPr>
        <w:pStyle w:val="ConsPlusNormal"/>
        <w:spacing w:before="220"/>
        <w:ind w:firstLine="540"/>
        <w:jc w:val="both"/>
      </w:pPr>
      <w:r>
        <w:t xml:space="preserve">В договоре на увеличение срока доставки грузов его стороны (перевозчик и грузоотправитель) согласовали увеличение установленного </w:t>
      </w:r>
      <w:hyperlink r:id="rId1144" w:history="1">
        <w:r>
          <w:rPr>
            <w:rStyle w:val="aa"/>
            <w:u w:val="none"/>
          </w:rPr>
          <w:t>Правилами</w:t>
        </w:r>
      </w:hyperlink>
      <w:r>
        <w:t xml:space="preserve"> исчисления сроков доставки N 245 срока доставки грузов и/или порожних собственных (арендованных) вагонов, предусмотрев, что грузоотправитель при оформлении перевозочных документов на отправку грузов на обороте накладной в графе "Особые заявления и отметки отправителя" указывает номер договора и количество суток увеличения срока доставки, а перевозчик при приеме перевозочных документов на отправку грузов на лицевой стороне накладной указывает увеличенный срок доставки.</w:t>
      </w:r>
    </w:p>
    <w:p w14:paraId="19485C3E" w14:textId="77777777" w:rsidR="00920F4A" w:rsidRDefault="00920F4A" w:rsidP="00920F4A">
      <w:pPr>
        <w:pStyle w:val="ConsPlusNormal"/>
        <w:spacing w:before="220"/>
        <w:ind w:firstLine="540"/>
        <w:jc w:val="both"/>
      </w:pPr>
      <w:r>
        <w:t>В представленных в материалы дела накладных соответствующие отметки имеются. При этом согласия истца-грузополучателя на увеличение срока доставки груза не требуется, поскольку вагоны, в которых перевозился груз, грузополучателю не принадлежат. Как установлено судом первой инстанции, сроки доставки груза, указанные в накладных, перевозчиком нарушены не были, следовательно, пени начислены необоснованно.</w:t>
      </w:r>
    </w:p>
    <w:p w14:paraId="0807843A" w14:textId="77777777" w:rsidR="00920F4A" w:rsidRDefault="00920F4A" w:rsidP="00920F4A">
      <w:pPr>
        <w:pStyle w:val="ConsPlusNormal"/>
        <w:spacing w:before="220"/>
        <w:ind w:firstLine="540"/>
        <w:jc w:val="both"/>
      </w:pPr>
      <w:r>
        <w:t>Выводы судов апелляционной и кассационной инстанций об обратном основаны на неправильном толковании норм права.</w:t>
      </w:r>
    </w:p>
    <w:p w14:paraId="23686669" w14:textId="77777777" w:rsidR="00920F4A" w:rsidRDefault="00920F4A" w:rsidP="00920F4A">
      <w:pPr>
        <w:pStyle w:val="ConsPlusNormal"/>
        <w:ind w:firstLine="540"/>
        <w:jc w:val="both"/>
      </w:pPr>
    </w:p>
    <w:p w14:paraId="772D8C9A" w14:textId="77777777" w:rsidR="00920F4A" w:rsidRDefault="00920F4A" w:rsidP="00920F4A">
      <w:pPr>
        <w:pStyle w:val="ConsPlusNormal"/>
        <w:jc w:val="right"/>
      </w:pPr>
      <w:hyperlink r:id="rId1145" w:history="1">
        <w:r>
          <w:rPr>
            <w:rStyle w:val="aa"/>
            <w:u w:val="none"/>
          </w:rPr>
          <w:t>Определение</w:t>
        </w:r>
      </w:hyperlink>
      <w:r>
        <w:t xml:space="preserve"> N 305-ЭС21-8651</w:t>
      </w:r>
    </w:p>
    <w:p w14:paraId="2977F492" w14:textId="77777777" w:rsidR="00920F4A" w:rsidRDefault="00920F4A" w:rsidP="00920F4A">
      <w:pPr>
        <w:pStyle w:val="ConsPlusNormal"/>
        <w:ind w:firstLine="540"/>
        <w:jc w:val="both"/>
      </w:pPr>
    </w:p>
    <w:p w14:paraId="79EE4BFE" w14:textId="77777777" w:rsidR="00920F4A" w:rsidRDefault="00920F4A" w:rsidP="00920F4A">
      <w:pPr>
        <w:pStyle w:val="ConsPlusNormal"/>
        <w:ind w:firstLine="540"/>
        <w:jc w:val="both"/>
      </w:pPr>
      <w:r>
        <w:t>18. В зависимости от формы проведенных торгов подписанный по их итогам протокол может иметь силу основного или предварительного договора.</w:t>
      </w:r>
    </w:p>
    <w:p w14:paraId="45E65000" w14:textId="77777777" w:rsidR="00920F4A" w:rsidRDefault="00920F4A" w:rsidP="00920F4A">
      <w:pPr>
        <w:pStyle w:val="ConsPlusNormal"/>
        <w:spacing w:before="220"/>
        <w:ind w:firstLine="540"/>
        <w:jc w:val="both"/>
      </w:pPr>
      <w:r>
        <w:t>Общество разместило извещение о проведении аукциона по продаже земельных участков. Предприниматель подал заявку на участие в аукционе, по результатам проведения которого был признан победителем торгов на право заключения договора купли-продажи земельных участков. Общество и предприниматель подписали протокол об итогах аукциона.</w:t>
      </w:r>
    </w:p>
    <w:p w14:paraId="2F97EC3D" w14:textId="77777777" w:rsidR="00920F4A" w:rsidRDefault="00920F4A" w:rsidP="00920F4A">
      <w:pPr>
        <w:pStyle w:val="ConsPlusNormal"/>
        <w:spacing w:before="220"/>
        <w:ind w:firstLine="540"/>
        <w:jc w:val="both"/>
      </w:pPr>
      <w:r>
        <w:t xml:space="preserve">Впоследствии предприниматель обратился к обществу с требованием о направлении ему договора купли-продажи для осуществления государственной регистрации перехода права собственности на земельные участки. Общество уведомило об отказе от заключения договора ввиду принятия решения об отмене процедуры реализации имущества, что послужило основанием </w:t>
      </w:r>
      <w:r>
        <w:lastRenderedPageBreak/>
        <w:t>для обращения предпринимателя в арбитражный суд с исковым заявлением к обществу о признании договора купли-продажи заключенным и регистрации перехода права собственности на земельные участки.</w:t>
      </w:r>
    </w:p>
    <w:p w14:paraId="724EAAA3" w14:textId="77777777" w:rsidR="00920F4A" w:rsidRDefault="00920F4A" w:rsidP="00920F4A">
      <w:pPr>
        <w:pStyle w:val="ConsPlusNormal"/>
        <w:spacing w:before="220"/>
        <w:ind w:firstLine="540"/>
        <w:jc w:val="both"/>
      </w:pPr>
      <w:r>
        <w:t>Арбитражный суд первой инстанции удовлетворил исковые требования.</w:t>
      </w:r>
    </w:p>
    <w:p w14:paraId="4EF51E2F" w14:textId="77777777" w:rsidR="00920F4A" w:rsidRDefault="00920F4A" w:rsidP="00920F4A">
      <w:pPr>
        <w:pStyle w:val="ConsPlusNormal"/>
        <w:spacing w:before="220"/>
        <w:ind w:firstLine="540"/>
        <w:jc w:val="both"/>
      </w:pPr>
      <w:r>
        <w:t>Постановлением арбитражного апелляционного суда, оставленным без изменения постановлением арбитражного суда округа, решение суда отменено, в иске отказано.</w:t>
      </w:r>
    </w:p>
    <w:p w14:paraId="2C93CB5D" w14:textId="77777777" w:rsidR="00920F4A" w:rsidRDefault="00920F4A" w:rsidP="00920F4A">
      <w:pPr>
        <w:pStyle w:val="ConsPlusNormal"/>
        <w:spacing w:before="220"/>
        <w:ind w:firstLine="540"/>
        <w:jc w:val="both"/>
      </w:pPr>
      <w:r>
        <w:t>Судебная коллегия Верховного Суда отменила принятые по делу судебные акты и направила дело на новое рассмотрение, указав следующее.</w:t>
      </w:r>
    </w:p>
    <w:p w14:paraId="3CED83E7" w14:textId="77777777" w:rsidR="00920F4A" w:rsidRDefault="00920F4A" w:rsidP="00920F4A">
      <w:pPr>
        <w:pStyle w:val="ConsPlusNormal"/>
        <w:spacing w:before="220"/>
        <w:ind w:firstLine="540"/>
        <w:jc w:val="both"/>
      </w:pPr>
      <w:r>
        <w:t xml:space="preserve">Согласно </w:t>
      </w:r>
      <w:hyperlink r:id="rId1146" w:history="1">
        <w:r>
          <w:rPr>
            <w:rStyle w:val="aa"/>
            <w:u w:val="none"/>
          </w:rPr>
          <w:t>абзацу первому п. 6 ст. 448</w:t>
        </w:r>
      </w:hyperlink>
      <w:r>
        <w:t xml:space="preserve"> ГК РФ,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14:paraId="7EEA1BF1" w14:textId="77777777" w:rsidR="00920F4A" w:rsidRDefault="00920F4A" w:rsidP="00920F4A">
      <w:pPr>
        <w:pStyle w:val="ConsPlusNormal"/>
        <w:spacing w:before="220"/>
        <w:ind w:firstLine="540"/>
        <w:jc w:val="both"/>
      </w:pPr>
      <w:r>
        <w:t>При этом в законодательстве отсутствует запрет на проведение торгов для определения контрагента и некоторых условий договора (например, о цене), то есть торгов на право заключения договора.</w:t>
      </w:r>
    </w:p>
    <w:p w14:paraId="763EE362" w14:textId="77777777" w:rsidR="00920F4A" w:rsidRDefault="00920F4A" w:rsidP="00920F4A">
      <w:pPr>
        <w:pStyle w:val="ConsPlusNormal"/>
        <w:spacing w:before="220"/>
        <w:ind w:firstLine="540"/>
        <w:jc w:val="both"/>
      </w:pPr>
      <w:r>
        <w:t xml:space="preserve">Следовательно, положение </w:t>
      </w:r>
      <w:hyperlink r:id="rId1147" w:history="1">
        <w:r>
          <w:rPr>
            <w:rStyle w:val="aa"/>
            <w:u w:val="none"/>
          </w:rPr>
          <w:t>абзаца первого п. 6 ст. 448</w:t>
        </w:r>
      </w:hyperlink>
      <w:r>
        <w:t xml:space="preserve"> ГК РФ о том, что подписанный сторонами протокол о результатах торгов имеет силу договора, означает, что в зависимости от формы торгов (как способа заключения договора или как способа определения контрагента) по результатам торгов стороны заключают либо основной договор, либо предварительный договор (с учетом требований </w:t>
      </w:r>
      <w:hyperlink r:id="rId1148" w:history="1">
        <w:r>
          <w:rPr>
            <w:rStyle w:val="aa"/>
            <w:u w:val="none"/>
          </w:rPr>
          <w:t>ст. 429</w:t>
        </w:r>
      </w:hyperlink>
      <w:r>
        <w:t xml:space="preserve"> ГК РФ).</w:t>
      </w:r>
    </w:p>
    <w:p w14:paraId="65A62A19" w14:textId="77777777" w:rsidR="00920F4A" w:rsidRDefault="00920F4A" w:rsidP="00920F4A">
      <w:pPr>
        <w:pStyle w:val="ConsPlusNormal"/>
        <w:spacing w:before="220"/>
        <w:ind w:firstLine="540"/>
        <w:jc w:val="both"/>
      </w:pPr>
      <w:r>
        <w:t>В рассматриваемом случае были проведены торги, по результатам которых победитель торгов и собственник земельных участков (организатор торгов) подписали протокол об итогах аукциона по продаже земельных участков. В протоколе указано, что предметом аукциона являлось право на заключение договора купли-продажи перечисленных в нем земельных участков. Таким образом, стороны подписали протокол о результатах торгов, который имеет силу договора.</w:t>
      </w:r>
    </w:p>
    <w:p w14:paraId="32A9F8E5" w14:textId="77777777" w:rsidR="00920F4A" w:rsidRDefault="00920F4A" w:rsidP="00920F4A">
      <w:pPr>
        <w:pStyle w:val="ConsPlusNormal"/>
        <w:spacing w:before="220"/>
        <w:ind w:firstLine="540"/>
        <w:jc w:val="both"/>
      </w:pPr>
      <w:r>
        <w:t>В целях правильного рассмотрения спора необходимо дать толкование условиям аукционной документации, содержанию протокола о результатах торгов и определить, какой договор был заключен сторонами путем подписания протокола - основной или предварительный. В зависимости от вывода по данному вопросу надлежит рассмотреть спор с применением надлежащего способа защиты права.</w:t>
      </w:r>
    </w:p>
    <w:p w14:paraId="3DBE2DAD" w14:textId="77777777" w:rsidR="00920F4A" w:rsidRDefault="00920F4A" w:rsidP="00920F4A">
      <w:pPr>
        <w:pStyle w:val="ConsPlusNormal"/>
        <w:ind w:firstLine="540"/>
        <w:jc w:val="both"/>
      </w:pPr>
    </w:p>
    <w:p w14:paraId="43EB2070" w14:textId="77777777" w:rsidR="00920F4A" w:rsidRDefault="00920F4A" w:rsidP="00920F4A">
      <w:pPr>
        <w:pStyle w:val="ConsPlusNormal"/>
        <w:jc w:val="right"/>
      </w:pPr>
      <w:hyperlink r:id="rId1149" w:history="1">
        <w:r>
          <w:rPr>
            <w:rStyle w:val="aa"/>
            <w:u w:val="none"/>
          </w:rPr>
          <w:t>Определение</w:t>
        </w:r>
      </w:hyperlink>
      <w:r>
        <w:t xml:space="preserve"> N 308-ЭС21-751</w:t>
      </w:r>
    </w:p>
    <w:p w14:paraId="2E483351" w14:textId="77777777" w:rsidR="00920F4A" w:rsidRDefault="00920F4A" w:rsidP="00920F4A">
      <w:pPr>
        <w:pStyle w:val="ConsPlusNormal"/>
        <w:ind w:firstLine="540"/>
        <w:jc w:val="both"/>
      </w:pPr>
    </w:p>
    <w:p w14:paraId="22E580F8" w14:textId="77777777" w:rsidR="00920F4A" w:rsidRDefault="00920F4A" w:rsidP="00920F4A">
      <w:pPr>
        <w:pStyle w:val="ConsPlusNormal"/>
        <w:ind w:firstLine="540"/>
        <w:jc w:val="both"/>
      </w:pPr>
      <w:r>
        <w:t>19. Недобросовестное поведение стороны договора, которое привело к доначислению другой стороне сумм налогов, пеней и санкций, может служить основанием для возмещения доначисленных сумм в качестве убытков.</w:t>
      </w:r>
    </w:p>
    <w:p w14:paraId="59917C10" w14:textId="77777777" w:rsidR="00920F4A" w:rsidRDefault="00920F4A" w:rsidP="00920F4A">
      <w:pPr>
        <w:pStyle w:val="ConsPlusNormal"/>
        <w:spacing w:before="220"/>
        <w:ind w:firstLine="540"/>
        <w:jc w:val="both"/>
      </w:pPr>
      <w:r>
        <w:t>Компанией (заказчиком) и обществом (подрядчиком) заключен договор подряда, по условиям которого подрядчик обязался выполнить ремонтные работы на объекте заказчика (далее - договор). При исполнении договора общество выставило компании счета-фактуры на стоимость выполненных за этот период работ, выделив налог на добавленную стоимость (далее - НДС), сумма которого принята к вычету при исчислении налога заказчиком.</w:t>
      </w:r>
    </w:p>
    <w:p w14:paraId="3D516713" w14:textId="77777777" w:rsidR="00920F4A" w:rsidRDefault="00920F4A" w:rsidP="00920F4A">
      <w:pPr>
        <w:pStyle w:val="ConsPlusNormal"/>
        <w:spacing w:before="220"/>
        <w:ind w:firstLine="540"/>
        <w:jc w:val="both"/>
      </w:pPr>
      <w:r>
        <w:t>Впоследствии налоговым органом принято решение о привлечении компании к ответственности за совершение налогового правонарушения в связи с получением необоснованной налоговой выгоды по хозяйственным операциям с обществом и привлеченным к исполнению договора субподрядчиком. Компании начислены недоимка по НДС, пени и штраф за неуплату налога.</w:t>
      </w:r>
    </w:p>
    <w:p w14:paraId="76EC2801" w14:textId="77777777" w:rsidR="00920F4A" w:rsidRDefault="00920F4A" w:rsidP="00920F4A">
      <w:pPr>
        <w:pStyle w:val="ConsPlusNormal"/>
        <w:spacing w:before="220"/>
        <w:ind w:firstLine="540"/>
        <w:jc w:val="both"/>
      </w:pPr>
      <w:r>
        <w:t>Полагая, что утрата права на возмещение НДС и, соответственно, доначисление недоимки, пени и штрафа обусловлены неправомерным поведением общества, компания обратилась в арбитражный суд с иском к обществу о взыскании убытков в размере доначисленных сумм.</w:t>
      </w:r>
    </w:p>
    <w:p w14:paraId="5CC7A1FA" w14:textId="77777777" w:rsidR="00920F4A" w:rsidRDefault="00920F4A" w:rsidP="00920F4A">
      <w:pPr>
        <w:pStyle w:val="ConsPlusNormal"/>
        <w:spacing w:before="220"/>
        <w:ind w:firstLine="540"/>
        <w:jc w:val="both"/>
      </w:pPr>
      <w:r>
        <w:t>Решением арбитражного суда первой инстанции, оставленным без изменения постановлениями суда апелляционной инстанции и арбитражного суда округа, в удовлетворении требований отказано.</w:t>
      </w:r>
    </w:p>
    <w:p w14:paraId="719DD826" w14:textId="77777777" w:rsidR="00920F4A" w:rsidRDefault="00920F4A" w:rsidP="00920F4A">
      <w:pPr>
        <w:pStyle w:val="ConsPlusNormal"/>
        <w:spacing w:before="220"/>
        <w:ind w:firstLine="540"/>
        <w:jc w:val="both"/>
      </w:pPr>
      <w:r>
        <w:lastRenderedPageBreak/>
        <w:t>Судебная коллегия Верховного Суда судебные акты отменила, дело направила на новое рассмотрение, указав следующее.</w:t>
      </w:r>
    </w:p>
    <w:p w14:paraId="4F7A0BF6" w14:textId="77777777" w:rsidR="00920F4A" w:rsidRDefault="00920F4A" w:rsidP="00920F4A">
      <w:pPr>
        <w:pStyle w:val="ConsPlusNormal"/>
        <w:spacing w:before="220"/>
        <w:ind w:firstLine="540"/>
        <w:jc w:val="both"/>
      </w:pPr>
      <w:r>
        <w:t xml:space="preserve">В силу положений </w:t>
      </w:r>
      <w:hyperlink r:id="rId1150" w:history="1">
        <w:r>
          <w:rPr>
            <w:rStyle w:val="aa"/>
            <w:u w:val="none"/>
          </w:rPr>
          <w:t>п. 3 ст. 1</w:t>
        </w:r>
      </w:hyperlink>
      <w:r>
        <w:t xml:space="preserve">, </w:t>
      </w:r>
      <w:hyperlink r:id="rId1151" w:history="1">
        <w:r>
          <w:rPr>
            <w:rStyle w:val="aa"/>
            <w:u w:val="none"/>
          </w:rPr>
          <w:t>п. 3 ст. 307</w:t>
        </w:r>
      </w:hyperlink>
      <w:r>
        <w:t xml:space="preserve"> ГК РФ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В частности, при исполнении обязательства и после его прекращения стороны обязаны действовать добросовестно,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14:paraId="1829B469" w14:textId="77777777" w:rsidR="00920F4A" w:rsidRDefault="00920F4A" w:rsidP="00920F4A">
      <w:pPr>
        <w:pStyle w:val="ConsPlusNormal"/>
        <w:spacing w:before="220"/>
        <w:ind w:firstLine="540"/>
        <w:jc w:val="both"/>
      </w:pPr>
      <w:r>
        <w:t xml:space="preserve">На основании </w:t>
      </w:r>
      <w:hyperlink r:id="rId1152" w:history="1">
        <w:r>
          <w:rPr>
            <w:rStyle w:val="aa"/>
            <w:u w:val="none"/>
          </w:rPr>
          <w:t>п. 1 ст. 393</w:t>
        </w:r>
      </w:hyperlink>
      <w:r>
        <w:t xml:space="preserve"> ГК РФ должник обязан возместить кредитору убытки, причиненные неисполнением или ненадлежащим исполнением обязательства, где под убытками согласно </w:t>
      </w:r>
      <w:hyperlink r:id="rId1153" w:history="1">
        <w:r>
          <w:rPr>
            <w:rStyle w:val="aa"/>
            <w:u w:val="none"/>
          </w:rPr>
          <w:t>п. 2 ст. 15</w:t>
        </w:r>
      </w:hyperlink>
      <w:r>
        <w:t xml:space="preserve"> ГК РФ понимается в том числе реальный ущерб -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w:t>
      </w:r>
    </w:p>
    <w:p w14:paraId="12FAE408" w14:textId="77777777" w:rsidR="00920F4A" w:rsidRDefault="00920F4A" w:rsidP="00920F4A">
      <w:pPr>
        <w:pStyle w:val="ConsPlusNormal"/>
        <w:spacing w:before="220"/>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 (</w:t>
      </w:r>
      <w:hyperlink r:id="rId1154" w:history="1">
        <w:r>
          <w:rPr>
            <w:rStyle w:val="aa"/>
            <w:u w:val="none"/>
          </w:rPr>
          <w:t>п. 2 ст. 393</w:t>
        </w:r>
      </w:hyperlink>
      <w:r>
        <w:t xml:space="preserve"> ГК РФ).</w:t>
      </w:r>
    </w:p>
    <w:p w14:paraId="3E0AD01D" w14:textId="77777777" w:rsidR="00920F4A" w:rsidRDefault="00920F4A" w:rsidP="00920F4A">
      <w:pPr>
        <w:pStyle w:val="ConsPlusNormal"/>
        <w:spacing w:before="220"/>
        <w:ind w:firstLine="540"/>
        <w:jc w:val="both"/>
      </w:pPr>
      <w:r>
        <w:t xml:space="preserve">Как разъяснено в </w:t>
      </w:r>
      <w:hyperlink r:id="rId1155" w:history="1">
        <w:r>
          <w:rPr>
            <w:rStyle w:val="aa"/>
            <w:u w:val="none"/>
          </w:rPr>
          <w:t>абзаце первом п. 12</w:t>
        </w:r>
      </w:hyperlink>
      <w:r>
        <w:t xml:space="preserve"> постановления Пленума Верховного Суда от 23 июня 2015 г. N 25 "О применении судами некоторых положений раздела I части первой Гражданского кодекса Российской Федерации", по делам о возмещении убытков истец обязан доказать, что ответчик является лицом, в результате действий (бездействия) которого возник ущерб, а также факты нарушения обязательства или причинения вреда, наличие убытков.</w:t>
      </w:r>
    </w:p>
    <w:p w14:paraId="3FDEADC5" w14:textId="77777777" w:rsidR="00920F4A" w:rsidRDefault="00920F4A" w:rsidP="00920F4A">
      <w:pPr>
        <w:pStyle w:val="ConsPlusNormal"/>
        <w:spacing w:before="220"/>
        <w:ind w:firstLine="540"/>
        <w:jc w:val="both"/>
      </w:pPr>
      <w:r>
        <w:t>При установлении причинной связи между нарушением обязательства и убытками необходимо учитывать, в частности, то, к каким последствиям в обычных условиях гражданского оборота могло привести подобное нарушение. Если возникновение убытков, возмещения которых требует кредитор, является обычным последствием допущенного должником нарушения обязательства, то наличие причинной связи между нарушением и доказанными кредитором убытками предполагается (</w:t>
      </w:r>
      <w:hyperlink r:id="rId1156" w:history="1">
        <w:r>
          <w:rPr>
            <w:rStyle w:val="aa"/>
            <w:u w:val="none"/>
          </w:rPr>
          <w:t>абзацы второй</w:t>
        </w:r>
      </w:hyperlink>
      <w:r>
        <w:t xml:space="preserve"> и </w:t>
      </w:r>
      <w:hyperlink r:id="rId1157" w:history="1">
        <w:r>
          <w:rPr>
            <w:rStyle w:val="aa"/>
            <w:u w:val="none"/>
          </w:rPr>
          <w:t>третий п. 5</w:t>
        </w:r>
      </w:hyperlink>
      <w:r>
        <w:t xml:space="preserve"> постановления Пленума Верховного Суда от 24 марта 2016 г. N 7 (в редакции от 22 июня 2021 г.) "О применении судами некоторых положений Гражданского кодекса Российской Федерации об ответственности за нарушение обязательств").</w:t>
      </w:r>
    </w:p>
    <w:p w14:paraId="5CBD321C" w14:textId="77777777" w:rsidR="00920F4A" w:rsidRDefault="00920F4A" w:rsidP="00920F4A">
      <w:pPr>
        <w:pStyle w:val="ConsPlusNormal"/>
        <w:spacing w:before="220"/>
        <w:ind w:firstLine="540"/>
        <w:jc w:val="both"/>
      </w:pPr>
      <w:r>
        <w:t>Из приведенных положений закона и разъяснений Пленума Верховного Суда вытекает, что применение такой меры гражданско-правовой ответственности, как возмещение убытков, допустимо при любом умалении имущественной сферы участника оборота, в том числе выразившемся в увеличении его налогового бремени по обстоятельствам, которые не должны были возникнуть при надлежащем (добросовестном) исполнении обязательств другой стороной договора.</w:t>
      </w:r>
    </w:p>
    <w:p w14:paraId="61384A51" w14:textId="77777777" w:rsidR="00920F4A" w:rsidRDefault="00920F4A" w:rsidP="00920F4A">
      <w:pPr>
        <w:pStyle w:val="ConsPlusNormal"/>
        <w:spacing w:before="220"/>
        <w:ind w:firstLine="540"/>
        <w:jc w:val="both"/>
      </w:pPr>
      <w:r>
        <w:t xml:space="preserve">В частности, подрядчик, преследовавший при заключении договора цель получения оплаты за выполненные работы, но допустивший нарушения при ведении своей деятельности, не должен ставить заказчика в такое положение, при котором последний не сможет реализовать права, предусмотренные законодательством о налогах и сборах. В указанной ситуации заказчик, по существу, оказывается лицом, потерпевшим от нарушений, допущенных подрядчиком, и в силу </w:t>
      </w:r>
      <w:hyperlink r:id="rId1158" w:history="1">
        <w:r>
          <w:rPr>
            <w:rStyle w:val="aa"/>
            <w:u w:val="none"/>
          </w:rPr>
          <w:t>п. 1 ст. 1</w:t>
        </w:r>
      </w:hyperlink>
      <w:r>
        <w:t xml:space="preserve">, </w:t>
      </w:r>
      <w:hyperlink r:id="rId1159" w:history="1">
        <w:r>
          <w:rPr>
            <w:rStyle w:val="aa"/>
            <w:u w:val="none"/>
          </w:rPr>
          <w:t>ст. 12</w:t>
        </w:r>
      </w:hyperlink>
      <w:r>
        <w:t xml:space="preserve"> ГК РФ ему должна быть обеспечена возможность восстановить свою имущественную сферу с использованием гражданско-правовых средств защиты.</w:t>
      </w:r>
    </w:p>
    <w:p w14:paraId="4787DFB7" w14:textId="77777777" w:rsidR="00920F4A" w:rsidRDefault="00920F4A" w:rsidP="00920F4A">
      <w:pPr>
        <w:pStyle w:val="ConsPlusNormal"/>
        <w:spacing w:before="220"/>
        <w:ind w:firstLine="540"/>
        <w:jc w:val="both"/>
      </w:pPr>
      <w:r>
        <w:t>В подтверждение недобросовестности поведения общества при заключении договора подряда компания указывала, что общество представило недостоверные сведения об имеющихся у него трудовых ресурсах, свидетельствах о допуске к работам, оказывающим влияние на объекты капитального строительства, чем создало видимость своей благонадежности как контрагента, без его согласия привлекло субподрядчика к выполнению работ. Истец также указывал, что общество без его согласия привлекло субподрядчика, ответчик не соответствовал минимальным требованиям для получения свидетельства саморегулируемой организации для работы на опасных производственных объектах.</w:t>
      </w:r>
    </w:p>
    <w:p w14:paraId="429E4499" w14:textId="77777777" w:rsidR="00920F4A" w:rsidRDefault="00920F4A" w:rsidP="00920F4A">
      <w:pPr>
        <w:pStyle w:val="ConsPlusNormal"/>
        <w:spacing w:before="220"/>
        <w:ind w:firstLine="540"/>
        <w:jc w:val="both"/>
      </w:pPr>
      <w:r>
        <w:t>Проверка названных доводов имела значение для правильного рассмотрения данного дела, поскольку они могут указывать на наличие причинно-следственной связи между недобросовестным поведением подрядчика при заключении (исполнении) договора и причинением ущерба заказчику.</w:t>
      </w:r>
    </w:p>
    <w:p w14:paraId="4CBA889C" w14:textId="77777777" w:rsidR="00920F4A" w:rsidRDefault="00920F4A" w:rsidP="00920F4A">
      <w:pPr>
        <w:pStyle w:val="ConsPlusNormal"/>
        <w:spacing w:before="220"/>
        <w:ind w:firstLine="540"/>
        <w:jc w:val="both"/>
      </w:pPr>
      <w:r>
        <w:t xml:space="preserve">Вывод судов о пропуске срока исковой давности признан также необоснованным, поскольку </w:t>
      </w:r>
      <w:r>
        <w:lastRenderedPageBreak/>
        <w:t>компания имеет право требовать возмещения убытков с контрагента с момента вступления в силу решения налогового органа, установившего ее обязанность дополнительной уплаты НДС.</w:t>
      </w:r>
    </w:p>
    <w:p w14:paraId="2B179925" w14:textId="4FD9AE92" w:rsidR="00920F4A" w:rsidRDefault="00920F4A" w:rsidP="00920F4A">
      <w:pPr>
        <w:pStyle w:val="ConsPlusNormal"/>
        <w:ind w:firstLine="540"/>
        <w:jc w:val="both"/>
      </w:pPr>
    </w:p>
    <w:p w14:paraId="6D0AEE54" w14:textId="5765FDCE" w:rsidR="00F435F1" w:rsidRDefault="00F435F1" w:rsidP="00920F4A">
      <w:pPr>
        <w:pStyle w:val="ConsPlusNormal"/>
        <w:ind w:firstLine="540"/>
        <w:jc w:val="both"/>
      </w:pPr>
    </w:p>
    <w:p w14:paraId="7EC6BA3F" w14:textId="28E4111A" w:rsidR="00F435F1" w:rsidRDefault="00F435F1" w:rsidP="00920F4A">
      <w:pPr>
        <w:pStyle w:val="ConsPlusNormal"/>
        <w:ind w:firstLine="540"/>
        <w:jc w:val="both"/>
      </w:pPr>
    </w:p>
    <w:p w14:paraId="5070E2FE" w14:textId="77777777" w:rsidR="00F435F1" w:rsidRDefault="00F435F1" w:rsidP="00920F4A">
      <w:pPr>
        <w:pStyle w:val="ConsPlusNormal"/>
        <w:ind w:firstLine="540"/>
        <w:jc w:val="both"/>
      </w:pPr>
    </w:p>
    <w:p w14:paraId="435AFD6D" w14:textId="77777777" w:rsidR="00920F4A" w:rsidRDefault="00920F4A" w:rsidP="00920F4A">
      <w:pPr>
        <w:pStyle w:val="ConsPlusNormal"/>
        <w:jc w:val="right"/>
      </w:pPr>
      <w:hyperlink r:id="rId1160" w:history="1">
        <w:r>
          <w:rPr>
            <w:rStyle w:val="aa"/>
            <w:u w:val="none"/>
          </w:rPr>
          <w:t>Определение</w:t>
        </w:r>
      </w:hyperlink>
      <w:r>
        <w:t xml:space="preserve"> N 302-ЭС21-5294</w:t>
      </w:r>
    </w:p>
    <w:p w14:paraId="14B92866" w14:textId="77777777" w:rsidR="00920F4A" w:rsidRDefault="00920F4A" w:rsidP="00920F4A">
      <w:pPr>
        <w:pStyle w:val="ConsPlusNormal"/>
        <w:ind w:firstLine="540"/>
        <w:jc w:val="both"/>
      </w:pPr>
    </w:p>
    <w:p w14:paraId="1E4F96D1" w14:textId="77777777" w:rsidR="00920F4A" w:rsidRDefault="00920F4A" w:rsidP="00920F4A">
      <w:pPr>
        <w:pStyle w:val="ConsPlusTitle"/>
        <w:jc w:val="center"/>
        <w:outlineLvl w:val="1"/>
      </w:pPr>
      <w:r>
        <w:t>Практика применения законодательства об энергоснабжении</w:t>
      </w:r>
    </w:p>
    <w:p w14:paraId="6E598785" w14:textId="77777777" w:rsidR="00920F4A" w:rsidRDefault="00920F4A" w:rsidP="00920F4A">
      <w:pPr>
        <w:pStyle w:val="ConsPlusTitle"/>
        <w:jc w:val="center"/>
      </w:pPr>
      <w:r>
        <w:t>и оказании коммунальных услуг</w:t>
      </w:r>
    </w:p>
    <w:p w14:paraId="7BB0F0F9" w14:textId="77777777" w:rsidR="00920F4A" w:rsidRDefault="00920F4A" w:rsidP="00920F4A">
      <w:pPr>
        <w:pStyle w:val="ConsPlusNormal"/>
        <w:ind w:firstLine="540"/>
        <w:jc w:val="both"/>
      </w:pPr>
    </w:p>
    <w:p w14:paraId="4E1983CE" w14:textId="77777777" w:rsidR="00920F4A" w:rsidRDefault="00920F4A" w:rsidP="00920F4A">
      <w:pPr>
        <w:pStyle w:val="ConsPlusNormal"/>
        <w:ind w:firstLine="540"/>
        <w:jc w:val="both"/>
      </w:pPr>
      <w:r>
        <w:t>20. Плата за оказание услуг по технологическому присоединению подлежит взысканию с заказчика при подтверждении исполнителем факта выполнения своих обязательств по договору.</w:t>
      </w:r>
    </w:p>
    <w:p w14:paraId="43E25FB6" w14:textId="77777777" w:rsidR="00920F4A" w:rsidRDefault="00920F4A" w:rsidP="00920F4A">
      <w:pPr>
        <w:pStyle w:val="ConsPlusNormal"/>
        <w:spacing w:before="220"/>
        <w:ind w:firstLine="540"/>
        <w:jc w:val="both"/>
      </w:pPr>
      <w:r>
        <w:t>Между сетевой организацией (исполнителем) и обществом (заказчиком) заключен договор об осуществлении мероприятий по технологическому присоединению энергопринимающих устройств заказчика к электрическим сетям исполнителя по индивидуальному проекту. Договором установлено, что оплата производится заказчиком в порядке, определенном графиком платежей.</w:t>
      </w:r>
    </w:p>
    <w:p w14:paraId="5E7E95D8" w14:textId="77777777" w:rsidR="00920F4A" w:rsidRDefault="00920F4A" w:rsidP="00920F4A">
      <w:pPr>
        <w:pStyle w:val="ConsPlusNormal"/>
        <w:spacing w:before="220"/>
        <w:ind w:firstLine="540"/>
        <w:jc w:val="both"/>
      </w:pPr>
      <w:r>
        <w:t>Ссылаясь на наличие на стороне заказчика задолженности, сетевая организация обратилась в арбитражный суд с иском.</w:t>
      </w:r>
    </w:p>
    <w:p w14:paraId="3947594F" w14:textId="77777777" w:rsidR="00920F4A" w:rsidRDefault="00920F4A" w:rsidP="00920F4A">
      <w:pPr>
        <w:pStyle w:val="ConsPlusNormal"/>
        <w:spacing w:before="220"/>
        <w:ind w:firstLine="540"/>
        <w:jc w:val="both"/>
      </w:pPr>
      <w:r>
        <w:t>Решением суда первой инстанции, оставленным без изменения постановлением арбитражного апелляционного суда округа, иск удовлетворен.</w:t>
      </w:r>
    </w:p>
    <w:p w14:paraId="0139FD60" w14:textId="77777777" w:rsidR="00920F4A" w:rsidRDefault="00920F4A" w:rsidP="00920F4A">
      <w:pPr>
        <w:pStyle w:val="ConsPlusNormal"/>
        <w:spacing w:before="220"/>
        <w:ind w:firstLine="540"/>
        <w:jc w:val="both"/>
      </w:pPr>
      <w:r>
        <w:t xml:space="preserve">Определением арбитражного суда в отношении общества (заказчика) введена процедура банкротства - наблюдение. В рамках этого дела сетевая организация обратилась с заявлением о включении в реестр требований кредиторов общества ее требования, основанного на указанных выше судебных актах по данному делу. Компания (конкурсный кредитор общества) в порядке </w:t>
      </w:r>
      <w:hyperlink r:id="rId1161" w:history="1">
        <w:r>
          <w:rPr>
            <w:rStyle w:val="aa"/>
            <w:u w:val="none"/>
          </w:rPr>
          <w:t>п. 24</w:t>
        </w:r>
      </w:hyperlink>
      <w:r>
        <w:t xml:space="preserve"> постановления Пленума Высшего Арбитражного Суда от 22 июня 2012 г. N 35 "О некоторых процессуальных вопросах, связанных с рассмотрением дел о банкротстве" (далее - постановление N 35) обратилась в арбитражный апелляционный суд с апелляционной жалобой на решение суда первой инстанции.</w:t>
      </w:r>
    </w:p>
    <w:p w14:paraId="28B9FEE7" w14:textId="77777777" w:rsidR="00920F4A" w:rsidRDefault="00920F4A" w:rsidP="00920F4A">
      <w:pPr>
        <w:pStyle w:val="ConsPlusNormal"/>
        <w:spacing w:before="220"/>
        <w:ind w:firstLine="540"/>
        <w:jc w:val="both"/>
      </w:pPr>
      <w:r>
        <w:t>Постановлением арбитражного апелляционного суда, оставленным без изменения постановлением арбитражного суда округа, решение суда первой инстанции оставлено без изменения. Суды указали, что основанием для предъявления сетевой организации требований явились условия договора технологического присоединения, плата по которому установлена органом тарифного регулирования в индивидуальном порядке и отражена в договоре.</w:t>
      </w:r>
    </w:p>
    <w:p w14:paraId="0274B226" w14:textId="77777777" w:rsidR="00920F4A" w:rsidRDefault="00920F4A" w:rsidP="00920F4A">
      <w:pPr>
        <w:pStyle w:val="ConsPlusNormal"/>
        <w:spacing w:before="220"/>
        <w:ind w:firstLine="540"/>
        <w:jc w:val="both"/>
      </w:pPr>
      <w:r>
        <w:t>Судебная коллегия Верховного Суда отменила постановления арбитражного апелляционного суда и арбитражного суда округа и направила дело на новое рассмотрение по следующим основаниям.</w:t>
      </w:r>
    </w:p>
    <w:p w14:paraId="51E30CB2" w14:textId="77777777" w:rsidR="00920F4A" w:rsidRDefault="00920F4A" w:rsidP="00920F4A">
      <w:pPr>
        <w:pStyle w:val="ConsPlusNormal"/>
        <w:spacing w:before="220"/>
        <w:ind w:firstLine="540"/>
        <w:jc w:val="both"/>
      </w:pPr>
      <w:r>
        <w:t xml:space="preserve">Договор технологического присоединения исходя из </w:t>
      </w:r>
      <w:hyperlink r:id="rId1162" w:history="1">
        <w:r>
          <w:rPr>
            <w:rStyle w:val="aa"/>
            <w:u w:val="none"/>
          </w:rPr>
          <w:t>п. 1 ст. 26</w:t>
        </w:r>
      </w:hyperlink>
      <w:r>
        <w:t xml:space="preserve"> Федерального закона от 26 марта 2003 г. N 35-ФЗ "Об электроэнергетике" (далее - Закон N 35-ФЗ), </w:t>
      </w:r>
      <w:hyperlink r:id="rId1163" w:history="1">
        <w:r>
          <w:rPr>
            <w:rStyle w:val="aa"/>
            <w:u w:val="none"/>
          </w:rPr>
          <w:t>пп. 6</w:t>
        </w:r>
      </w:hyperlink>
      <w:r>
        <w:t xml:space="preserve">, </w:t>
      </w:r>
      <w:hyperlink r:id="rId1164" w:history="1">
        <w:r>
          <w:rPr>
            <w:rStyle w:val="aa"/>
            <w:u w:val="none"/>
          </w:rPr>
          <w:t>16</w:t>
        </w:r>
      </w:hyperlink>
      <w:r>
        <w:t xml:space="preserve">, </w:t>
      </w:r>
      <w:hyperlink r:id="rId1165" w:history="1">
        <w:r>
          <w:rPr>
            <w:rStyle w:val="aa"/>
            <w:u w:val="none"/>
          </w:rPr>
          <w:t>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(далее - Правила N 861), по всем своим существенным условиям соответствует договору возмездного оказания услуг; к правоотношениям сторон по договору технологического присоединения применяются помимо специальных норм </w:t>
      </w:r>
      <w:hyperlink r:id="rId1166" w:history="1">
        <w:r>
          <w:rPr>
            <w:rStyle w:val="aa"/>
            <w:u w:val="none"/>
          </w:rPr>
          <w:t>гл. 39</w:t>
        </w:r>
      </w:hyperlink>
      <w:r>
        <w:t xml:space="preserve"> ГК РФ также общие положения об обязательствах и о договоре (</w:t>
      </w:r>
      <w:hyperlink r:id="rId1167" w:history="1">
        <w:r>
          <w:rPr>
            <w:rStyle w:val="aa"/>
            <w:u w:val="none"/>
          </w:rPr>
          <w:t>раздел III</w:t>
        </w:r>
      </w:hyperlink>
      <w:r>
        <w:t xml:space="preserve"> Кодекса).</w:t>
      </w:r>
    </w:p>
    <w:p w14:paraId="0E6AE34C" w14:textId="77777777" w:rsidR="00920F4A" w:rsidRDefault="00920F4A" w:rsidP="00920F4A">
      <w:pPr>
        <w:pStyle w:val="ConsPlusNormal"/>
        <w:spacing w:before="220"/>
        <w:ind w:firstLine="540"/>
        <w:jc w:val="both"/>
      </w:pPr>
      <w:r>
        <w:t>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 оплатить эти услуги. Заказчик обязан оплатить оказанные ему услуги в сроки и в порядке, которые указаны в договоре возмездного оказания услуг (</w:t>
      </w:r>
      <w:hyperlink r:id="rId1168" w:history="1">
        <w:r>
          <w:rPr>
            <w:rStyle w:val="aa"/>
            <w:u w:val="none"/>
          </w:rPr>
          <w:t>п. 1 ст. 779</w:t>
        </w:r>
      </w:hyperlink>
      <w:r>
        <w:t xml:space="preserve">, </w:t>
      </w:r>
      <w:hyperlink r:id="rId1169" w:history="1">
        <w:r>
          <w:rPr>
            <w:rStyle w:val="aa"/>
            <w:u w:val="none"/>
          </w:rPr>
          <w:t>п. 1 ст. 781</w:t>
        </w:r>
      </w:hyperlink>
      <w:r>
        <w:t xml:space="preserve"> ГК РФ).</w:t>
      </w:r>
    </w:p>
    <w:p w14:paraId="359E8625" w14:textId="77777777" w:rsidR="00920F4A" w:rsidRDefault="00920F4A" w:rsidP="00920F4A">
      <w:pPr>
        <w:pStyle w:val="ConsPlusNormal"/>
        <w:spacing w:before="220"/>
        <w:ind w:firstLine="540"/>
        <w:jc w:val="both"/>
      </w:pPr>
      <w:r>
        <w:t xml:space="preserve">Названными нормами предусмотрена оплата стоимости услуг по факту их оказания. Авансирование заказчиком услуг исполнителя исходя из положений </w:t>
      </w:r>
      <w:hyperlink r:id="rId1170" w:history="1">
        <w:r>
          <w:rPr>
            <w:rStyle w:val="aa"/>
            <w:u w:val="none"/>
          </w:rPr>
          <w:t>ст. 1</w:t>
        </w:r>
      </w:hyperlink>
      <w:r>
        <w:t xml:space="preserve">, </w:t>
      </w:r>
      <w:hyperlink r:id="rId1171" w:history="1">
        <w:r>
          <w:rPr>
            <w:rStyle w:val="aa"/>
            <w:u w:val="none"/>
          </w:rPr>
          <w:t>421</w:t>
        </w:r>
      </w:hyperlink>
      <w:r>
        <w:t xml:space="preserve"> и </w:t>
      </w:r>
      <w:hyperlink r:id="rId1172" w:history="1">
        <w:r>
          <w:rPr>
            <w:rStyle w:val="aa"/>
            <w:u w:val="none"/>
          </w:rPr>
          <w:t>422</w:t>
        </w:r>
      </w:hyperlink>
      <w:r>
        <w:t xml:space="preserve"> ГК РФ может устанавливаться законодательством или соглашением сторон. В данном случае </w:t>
      </w:r>
      <w:hyperlink r:id="rId1173" w:history="1">
        <w:r>
          <w:rPr>
            <w:rStyle w:val="aa"/>
            <w:u w:val="none"/>
          </w:rPr>
          <w:t>п. 16</w:t>
        </w:r>
      </w:hyperlink>
      <w:r>
        <w:t xml:space="preserve"> Правил N 861 и условиями договора предусмотрено внесение авансовых платежей (последний платеж как по условиям договора, так и по дополнительному соглашению вносится до окончания срока </w:t>
      </w:r>
      <w:r>
        <w:lastRenderedPageBreak/>
        <w:t>осуществления сетевой организацией мероприятий по технологическому присоединению).</w:t>
      </w:r>
    </w:p>
    <w:p w14:paraId="1D8D0160" w14:textId="77777777" w:rsidR="00920F4A" w:rsidRDefault="00920F4A" w:rsidP="00920F4A">
      <w:pPr>
        <w:pStyle w:val="ConsPlusNormal"/>
        <w:spacing w:before="220"/>
        <w:ind w:firstLine="540"/>
        <w:jc w:val="both"/>
      </w:pPr>
      <w:r>
        <w:t>Уплата сумм авансовых платежей при отсутствии встречного предоставления, по сути, является кредитованием исполнителя. Вместе с тем сетевая организация, осуществившая со своей стороны мероприятия по технологическому присоединению объектов заказчика, не лишена возможности требовать окончательной оплаты, если просрочка вызвана неисправностью заказчика.</w:t>
      </w:r>
    </w:p>
    <w:p w14:paraId="457A81BD" w14:textId="77777777" w:rsidR="00920F4A" w:rsidRDefault="00920F4A" w:rsidP="00920F4A">
      <w:pPr>
        <w:pStyle w:val="ConsPlusNormal"/>
        <w:spacing w:before="220"/>
        <w:ind w:firstLine="540"/>
        <w:jc w:val="both"/>
      </w:pPr>
      <w:r>
        <w:t>В данном случае кредиторы ссылались на то, что работы по технологическому присоединению не завершены, акты сдачи-приемки соответствующего этапа услуги в соответствии с договором заказчику исполнителем не направлялись.</w:t>
      </w:r>
    </w:p>
    <w:p w14:paraId="07CFFC8A" w14:textId="77777777" w:rsidR="00920F4A" w:rsidRDefault="00920F4A" w:rsidP="00920F4A">
      <w:pPr>
        <w:pStyle w:val="ConsPlusNormal"/>
        <w:spacing w:before="220"/>
        <w:ind w:firstLine="540"/>
        <w:jc w:val="both"/>
      </w:pPr>
      <w:r>
        <w:t>С учетом указанных возражений суду следовало установить, исполнены ли сетевой организацией обязанности, предусмотренные договором, соотнести объем работ, указанных в договорах подряда, заключенных сетевой организацией с его контрагентами, и актах выполненных работ, с работами, предусмотренными техническими условиями, а при затруднительности такого анализа с технической точки зрения - предложить сторонам назначить по делу судебную экспертизу.</w:t>
      </w:r>
    </w:p>
    <w:p w14:paraId="5117FB8B" w14:textId="77777777" w:rsidR="00920F4A" w:rsidRDefault="00920F4A" w:rsidP="00920F4A">
      <w:pPr>
        <w:pStyle w:val="ConsPlusNormal"/>
        <w:spacing w:before="220"/>
        <w:ind w:firstLine="540"/>
        <w:jc w:val="both"/>
      </w:pPr>
      <w:r>
        <w:t xml:space="preserve">Доводы кредиторов общества отклонены без надлежащего обоснования; существенный для правильного рассмотрения данного дела факт - выполнение сетевой организацией своих обязательств по договору как основание для взыскания платы по технологическому присоединению - судами не установлен. В такой ситуации, если принять во внимание встречный характер обязательств общества по оплате услуг сетевой организации и разъяснения, содержащиеся в </w:t>
      </w:r>
      <w:hyperlink r:id="rId1174" w:history="1">
        <w:r>
          <w:rPr>
            <w:rStyle w:val="aa"/>
            <w:u w:val="none"/>
          </w:rPr>
          <w:t>п. 57</w:t>
        </w:r>
      </w:hyperlink>
      <w:r>
        <w:t xml:space="preserve"> постановления Пленума Верховного Суда от 22 ноября 2016 г. N 54 "О некоторых вопросах применения общих положений Гражданского кодекса Российской Федерации об обязательствах и их исполнении", оснований для взыскания заявленной суммы до установления факта оказания услуг не имелось.</w:t>
      </w:r>
    </w:p>
    <w:p w14:paraId="2019F34B" w14:textId="77777777" w:rsidR="00920F4A" w:rsidRDefault="00920F4A" w:rsidP="00920F4A">
      <w:pPr>
        <w:pStyle w:val="ConsPlusNormal"/>
        <w:ind w:firstLine="540"/>
        <w:jc w:val="both"/>
      </w:pPr>
    </w:p>
    <w:p w14:paraId="1E973806" w14:textId="77777777" w:rsidR="00920F4A" w:rsidRDefault="00920F4A" w:rsidP="00920F4A">
      <w:pPr>
        <w:pStyle w:val="ConsPlusNormal"/>
        <w:jc w:val="right"/>
      </w:pPr>
      <w:hyperlink r:id="rId1175" w:history="1">
        <w:r>
          <w:rPr>
            <w:rStyle w:val="aa"/>
            <w:u w:val="none"/>
          </w:rPr>
          <w:t>Определение</w:t>
        </w:r>
      </w:hyperlink>
      <w:r>
        <w:t xml:space="preserve"> N 305-ЭС21-8682</w:t>
      </w:r>
    </w:p>
    <w:p w14:paraId="2A4D055D" w14:textId="77777777" w:rsidR="00920F4A" w:rsidRDefault="00920F4A" w:rsidP="00920F4A">
      <w:pPr>
        <w:pStyle w:val="ConsPlusNormal"/>
        <w:ind w:firstLine="540"/>
        <w:jc w:val="both"/>
      </w:pPr>
    </w:p>
    <w:p w14:paraId="67D389B0" w14:textId="77777777" w:rsidR="00920F4A" w:rsidRDefault="00920F4A" w:rsidP="00920F4A">
      <w:pPr>
        <w:pStyle w:val="ConsPlusTitle"/>
        <w:jc w:val="center"/>
        <w:outlineLvl w:val="1"/>
      </w:pPr>
      <w:r>
        <w:t>Практика применения земельного законодательства</w:t>
      </w:r>
    </w:p>
    <w:p w14:paraId="39561B06" w14:textId="77777777" w:rsidR="00920F4A" w:rsidRDefault="00920F4A" w:rsidP="00920F4A">
      <w:pPr>
        <w:pStyle w:val="ConsPlusNormal"/>
        <w:ind w:firstLine="540"/>
        <w:jc w:val="both"/>
      </w:pPr>
    </w:p>
    <w:p w14:paraId="37579936" w14:textId="77777777" w:rsidR="00920F4A" w:rsidRDefault="00920F4A" w:rsidP="00920F4A">
      <w:pPr>
        <w:pStyle w:val="ConsPlusNormal"/>
        <w:ind w:firstLine="540"/>
        <w:jc w:val="both"/>
      </w:pPr>
      <w:r>
        <w:t xml:space="preserve">21. Уполномоченный орган вправе обратиться в суд с требованием о продаже объекта незавершенного строительства с публичных торгов, если строительство этого объекта не завершено после прекращения действия договора аренды земельного участка, находящегося в публичной собственности, если договор заключен после 1 марта 2015 г. на основании </w:t>
      </w:r>
      <w:hyperlink r:id="rId1176" w:history="1">
        <w:r>
          <w:rPr>
            <w:rStyle w:val="aa"/>
            <w:u w:val="none"/>
          </w:rPr>
          <w:t>п. 21 ст. 3</w:t>
        </w:r>
      </w:hyperlink>
      <w:r>
        <w:t xml:space="preserve"> Федерального закона от 25 октября 2001 г. N 137-ФЗ "О введении в действие Земельного кодекса Российской Федерации" для завершения строительства без торгов.</w:t>
      </w:r>
    </w:p>
    <w:p w14:paraId="369D72E7" w14:textId="77777777" w:rsidR="00920F4A" w:rsidRDefault="00920F4A" w:rsidP="00920F4A">
      <w:pPr>
        <w:pStyle w:val="ConsPlusNormal"/>
        <w:spacing w:before="220"/>
        <w:ind w:firstLine="540"/>
        <w:jc w:val="both"/>
      </w:pPr>
      <w:r>
        <w:t>Администрация обратилась в арбитражный суд с требованием к обществу об изъятии принадлежащих ему объектов незавершенного строительства путем их продажи с публичных торгов.</w:t>
      </w:r>
    </w:p>
    <w:p w14:paraId="514DC9EE" w14:textId="77777777" w:rsidR="00920F4A" w:rsidRDefault="00920F4A" w:rsidP="00920F4A">
      <w:pPr>
        <w:pStyle w:val="ConsPlusNormal"/>
        <w:spacing w:before="220"/>
        <w:ind w:firstLine="540"/>
        <w:jc w:val="both"/>
      </w:pPr>
      <w:r>
        <w:t>Решением суда первой инстанции, оставленным без изменения постановлениями судов апелляционной и кассационной инстанций, в удовлетворении требований отказано.</w:t>
      </w:r>
    </w:p>
    <w:p w14:paraId="30488A46" w14:textId="77777777" w:rsidR="00920F4A" w:rsidRDefault="00920F4A" w:rsidP="00920F4A">
      <w:pPr>
        <w:pStyle w:val="ConsPlusNormal"/>
        <w:spacing w:before="220"/>
        <w:ind w:firstLine="540"/>
        <w:jc w:val="both"/>
      </w:pPr>
      <w:r>
        <w:t xml:space="preserve">Суды, руководствуясь положениями </w:t>
      </w:r>
      <w:hyperlink r:id="rId1177" w:history="1">
        <w:r>
          <w:rPr>
            <w:rStyle w:val="aa"/>
            <w:u w:val="none"/>
          </w:rPr>
          <w:t>ст. 235</w:t>
        </w:r>
      </w:hyperlink>
      <w:r>
        <w:t xml:space="preserve">, </w:t>
      </w:r>
      <w:hyperlink r:id="rId1178" w:history="1">
        <w:r>
          <w:rPr>
            <w:rStyle w:val="aa"/>
            <w:u w:val="none"/>
          </w:rPr>
          <w:t>239.1</w:t>
        </w:r>
      </w:hyperlink>
      <w:r>
        <w:t xml:space="preserve"> ГК РФ, </w:t>
      </w:r>
      <w:hyperlink r:id="rId1179" w:history="1">
        <w:r>
          <w:rPr>
            <w:rStyle w:val="aa"/>
            <w:u w:val="none"/>
          </w:rPr>
          <w:t>подп. 10 п. 2</w:t>
        </w:r>
      </w:hyperlink>
      <w:r>
        <w:t xml:space="preserve">, </w:t>
      </w:r>
      <w:hyperlink r:id="rId1180" w:history="1">
        <w:r>
          <w:rPr>
            <w:rStyle w:val="aa"/>
            <w:u w:val="none"/>
          </w:rPr>
          <w:t>подп. 2 п. 5 ст. 39.6</w:t>
        </w:r>
      </w:hyperlink>
      <w:r>
        <w:t xml:space="preserve"> ЗК РФ, Федерального </w:t>
      </w:r>
      <w:hyperlink r:id="rId1181" w:history="1">
        <w:r>
          <w:rPr>
            <w:rStyle w:val="aa"/>
            <w:u w:val="none"/>
          </w:rPr>
          <w:t>закона</w:t>
        </w:r>
      </w:hyperlink>
      <w:r>
        <w:t xml:space="preserve"> от 23 июня 2014 г. N 171-ФЗ "О внесении изменений в Земельный кодекс Российской Федерации и отдельные законодательные акты Российской Федерации" (далее - Закон N 171-ФЗ), пришли к выводу о том, что к спорным правоотношениям не подлежит применению </w:t>
      </w:r>
      <w:hyperlink r:id="rId1182" w:history="1">
        <w:r>
          <w:rPr>
            <w:rStyle w:val="aa"/>
            <w:u w:val="none"/>
          </w:rPr>
          <w:t>ст. 239.1</w:t>
        </w:r>
      </w:hyperlink>
      <w:r>
        <w:t xml:space="preserve"> ГК РФ, поскольку договор аренды земельного участка, заключенный обществом и администрацией после 1 марта 2015 г., был расторгнут сторонами по соглашению до истечения трехлетнего срока.</w:t>
      </w:r>
    </w:p>
    <w:p w14:paraId="69ED7EF6" w14:textId="77777777" w:rsidR="00920F4A" w:rsidRDefault="00920F4A" w:rsidP="00920F4A">
      <w:pPr>
        <w:pStyle w:val="ConsPlusNormal"/>
        <w:spacing w:before="220"/>
        <w:ind w:firstLine="540"/>
        <w:jc w:val="both"/>
      </w:pPr>
      <w:r>
        <w:t>Судебная коллегия Верховного Суда отменила судебные акты и направила дело на новое рассмотрение, указав следующее.</w:t>
      </w:r>
    </w:p>
    <w:p w14:paraId="572C93E9" w14:textId="77777777" w:rsidR="00920F4A" w:rsidRDefault="00920F4A" w:rsidP="00920F4A">
      <w:pPr>
        <w:pStyle w:val="ConsPlusNormal"/>
        <w:spacing w:before="220"/>
        <w:ind w:firstLine="540"/>
        <w:jc w:val="both"/>
      </w:pPr>
      <w:r>
        <w:t xml:space="preserve">Согласно </w:t>
      </w:r>
      <w:hyperlink r:id="rId1183" w:history="1">
        <w:r>
          <w:rPr>
            <w:rStyle w:val="aa"/>
            <w:u w:val="none"/>
          </w:rPr>
          <w:t>п. 21 ст. 3</w:t>
        </w:r>
      </w:hyperlink>
      <w:r>
        <w:t xml:space="preserve"> Федерального закона от 25 октября 2001 г. N 137-ФЗ "О введении в действие Земельного кодекса Российской Федерации" (далее - Закон N 137-ФЗ), в случае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 или такой земельный участок предоставлен до 1 марта 2015 г.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w:t>
      </w:r>
      <w:r>
        <w:lastRenderedPageBreak/>
        <w:t xml:space="preserve">порядке, установленном </w:t>
      </w:r>
      <w:hyperlink r:id="rId1184" w:history="1">
        <w:r>
          <w:rPr>
            <w:rStyle w:val="aa"/>
            <w:u w:val="none"/>
          </w:rPr>
          <w:t>ст. 39.14</w:t>
        </w:r>
      </w:hyperlink>
      <w:r>
        <w:t xml:space="preserve"> - </w:t>
      </w:r>
      <w:hyperlink r:id="rId1185" w:history="1">
        <w:r>
          <w:rPr>
            <w:rStyle w:val="aa"/>
            <w:u w:val="none"/>
          </w:rPr>
          <w:t>39.17</w:t>
        </w:r>
      </w:hyperlink>
      <w:r>
        <w:t xml:space="preserve"> ЗК РФ. Положения этого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данным пунктом.</w:t>
      </w:r>
    </w:p>
    <w:p w14:paraId="643324BD" w14:textId="77777777" w:rsidR="00920F4A" w:rsidRDefault="00920F4A" w:rsidP="00920F4A">
      <w:pPr>
        <w:pStyle w:val="ConsPlusNormal"/>
        <w:spacing w:before="220"/>
        <w:ind w:firstLine="540"/>
        <w:jc w:val="both"/>
      </w:pPr>
      <w:hyperlink r:id="rId1186" w:history="1">
        <w:r>
          <w:rPr>
            <w:rStyle w:val="aa"/>
            <w:u w:val="none"/>
          </w:rPr>
          <w:t>Законом</w:t>
        </w:r>
      </w:hyperlink>
      <w:r>
        <w:t xml:space="preserve"> N 171-ФЗ в целях определения правовой судьбы объекта незавершенного строительства после истечения срока договора аренды земельного участка, предоставленного из публичной собственности для строительства, внесены изменения в </w:t>
      </w:r>
      <w:hyperlink r:id="rId1187" w:history="1">
        <w:r>
          <w:rPr>
            <w:rStyle w:val="aa"/>
            <w:u w:val="none"/>
          </w:rPr>
          <w:t>ГК</w:t>
        </w:r>
      </w:hyperlink>
      <w:r>
        <w:t xml:space="preserve"> РФ, который дополнен </w:t>
      </w:r>
      <w:hyperlink r:id="rId1188" w:history="1">
        <w:r>
          <w:rPr>
            <w:rStyle w:val="aa"/>
            <w:u w:val="none"/>
          </w:rPr>
          <w:t>ст. 239.1</w:t>
        </w:r>
      </w:hyperlink>
      <w:r>
        <w:t>, предусматривающей продажу такого объекта с публичных торгов в случае прекращения действия договора аренды земельного участка, находящегося в государственной или муниципальной собственности.</w:t>
      </w:r>
    </w:p>
    <w:p w14:paraId="1915515C" w14:textId="77777777" w:rsidR="00920F4A" w:rsidRDefault="00920F4A" w:rsidP="00920F4A">
      <w:pPr>
        <w:pStyle w:val="ConsPlusNormal"/>
        <w:spacing w:before="220"/>
        <w:ind w:firstLine="540"/>
        <w:jc w:val="both"/>
      </w:pPr>
      <w:hyperlink r:id="rId1189" w:history="1">
        <w:r>
          <w:rPr>
            <w:rStyle w:val="aa"/>
            <w:u w:val="none"/>
          </w:rPr>
          <w:t>Пунктом 33 ст. 34</w:t>
        </w:r>
      </w:hyperlink>
      <w:r>
        <w:t xml:space="preserve"> Закона N 171-ФЗ установлено, что положения </w:t>
      </w:r>
      <w:hyperlink r:id="rId1190" w:history="1">
        <w:r>
          <w:rPr>
            <w:rStyle w:val="aa"/>
            <w:u w:val="none"/>
          </w:rPr>
          <w:t>ст. 239.1</w:t>
        </w:r>
      </w:hyperlink>
      <w:r>
        <w:t xml:space="preserve"> ГК РФ не распространяются на случаи, если договор аренды земельного участка, находящегося в государственной или муниципальной собственности, заключен до дня вступления в силу названного закона (1 марта 2015 г.).</w:t>
      </w:r>
    </w:p>
    <w:p w14:paraId="61DF0312" w14:textId="77777777" w:rsidR="00920F4A" w:rsidRDefault="00920F4A" w:rsidP="00920F4A">
      <w:pPr>
        <w:pStyle w:val="ConsPlusNormal"/>
        <w:spacing w:before="220"/>
        <w:ind w:firstLine="540"/>
        <w:jc w:val="both"/>
      </w:pPr>
      <w:r>
        <w:t xml:space="preserve">При этом исходя из положений </w:t>
      </w:r>
      <w:hyperlink r:id="rId1191" w:history="1">
        <w:r>
          <w:rPr>
            <w:rStyle w:val="aa"/>
            <w:u w:val="none"/>
          </w:rPr>
          <w:t>п. 6 ст. 239.1</w:t>
        </w:r>
      </w:hyperlink>
      <w:r>
        <w:t xml:space="preserve"> ГК РФ применение положений названной статьи возможно в случае, если собственником объекта незавершенного строительства для его завершения реализовано право на однократное его предоставление для целей завершения строительства путем заключения без торгов договора аренды после 1 марта 2015 г. на основании </w:t>
      </w:r>
      <w:hyperlink r:id="rId1192" w:history="1">
        <w:r>
          <w:rPr>
            <w:rStyle w:val="aa"/>
            <w:u w:val="none"/>
          </w:rPr>
          <w:t>п. 21 ст. 3</w:t>
        </w:r>
      </w:hyperlink>
      <w:r>
        <w:t xml:space="preserve"> Закона N 137-ФЗ.</w:t>
      </w:r>
    </w:p>
    <w:p w14:paraId="4385C2C6" w14:textId="77777777" w:rsidR="00920F4A" w:rsidRDefault="00920F4A" w:rsidP="00920F4A">
      <w:pPr>
        <w:pStyle w:val="ConsPlusNormal"/>
        <w:spacing w:before="220"/>
        <w:ind w:firstLine="540"/>
        <w:jc w:val="both"/>
      </w:pPr>
      <w:r>
        <w:t xml:space="preserve">Таким образом, совокупное толкование приведенных норм права позволяет сделать вывод о том, что действующим земельным законодательством предусмотрено право собственника объекта незавершенного строительства, правомерно возведенного в период действия договора аренды и на основании надлежащих разрешительных документов на земельном участке, предоставленном для его строительства, на заключение (пролонгацию) после 1 марта 2015 г. однократно договора аренды для завершения строительства без торгов на три года при условии, что такой земельный участок после указанной даты не предоставлялся для завершения строительства этого объекта ни одному из предыдущих собственников этого объекта. В случае если объект так и не был введен в эксплуатацию по истечении срока такого договора, уполномоченный орган вправе обратиться в суд в порядке </w:t>
      </w:r>
      <w:hyperlink r:id="rId1193" w:history="1">
        <w:r>
          <w:rPr>
            <w:rStyle w:val="aa"/>
            <w:u w:val="none"/>
          </w:rPr>
          <w:t>ст. 239.1</w:t>
        </w:r>
      </w:hyperlink>
      <w:r>
        <w:t xml:space="preserve"> ГК РФ с заявлением о продаже объекта незавершенного строительства с публичных торгов.</w:t>
      </w:r>
    </w:p>
    <w:p w14:paraId="7D8DFBB8" w14:textId="77777777" w:rsidR="00920F4A" w:rsidRDefault="00920F4A" w:rsidP="00920F4A">
      <w:pPr>
        <w:pStyle w:val="ConsPlusNormal"/>
        <w:spacing w:before="220"/>
        <w:ind w:firstLine="540"/>
        <w:jc w:val="both"/>
      </w:pPr>
      <w:r>
        <w:t xml:space="preserve">Поскольку договор аренды земельного участка для завершения строительства объектов был заключен сторонами 18 ноября 2015 г., то есть после вступления в силу </w:t>
      </w:r>
      <w:hyperlink r:id="rId1194" w:history="1">
        <w:r>
          <w:rPr>
            <w:rStyle w:val="aa"/>
            <w:u w:val="none"/>
          </w:rPr>
          <w:t>Закона</w:t>
        </w:r>
      </w:hyperlink>
      <w:r>
        <w:t xml:space="preserve"> N 171-ФЗ, то к спорным правоотношениям, с учетом правил </w:t>
      </w:r>
      <w:hyperlink r:id="rId1195" w:history="1">
        <w:r>
          <w:rPr>
            <w:rStyle w:val="aa"/>
            <w:u w:val="none"/>
          </w:rPr>
          <w:t>п. 21 ст. 3</w:t>
        </w:r>
      </w:hyperlink>
      <w:r>
        <w:t xml:space="preserve"> Закона N 137-ФЗ, подлежат применению положения </w:t>
      </w:r>
      <w:hyperlink r:id="rId1196" w:history="1">
        <w:r>
          <w:rPr>
            <w:rStyle w:val="aa"/>
            <w:u w:val="none"/>
          </w:rPr>
          <w:t>ст. 239.1</w:t>
        </w:r>
      </w:hyperlink>
      <w:r>
        <w:t xml:space="preserve"> ГК РФ.</w:t>
      </w:r>
    </w:p>
    <w:p w14:paraId="4AFEC139" w14:textId="77777777" w:rsidR="00920F4A" w:rsidRDefault="00920F4A" w:rsidP="00920F4A">
      <w:pPr>
        <w:pStyle w:val="ConsPlusNormal"/>
        <w:ind w:firstLine="540"/>
        <w:jc w:val="both"/>
      </w:pPr>
    </w:p>
    <w:p w14:paraId="2A477975" w14:textId="77777777" w:rsidR="00920F4A" w:rsidRDefault="00920F4A" w:rsidP="00920F4A">
      <w:pPr>
        <w:pStyle w:val="ConsPlusNormal"/>
        <w:jc w:val="right"/>
      </w:pPr>
      <w:hyperlink r:id="rId1197" w:history="1">
        <w:r>
          <w:rPr>
            <w:rStyle w:val="aa"/>
            <w:u w:val="none"/>
          </w:rPr>
          <w:t>Определение</w:t>
        </w:r>
      </w:hyperlink>
      <w:r>
        <w:t xml:space="preserve"> N 309-ЭС21-3466</w:t>
      </w:r>
    </w:p>
    <w:p w14:paraId="130B3780" w14:textId="77777777" w:rsidR="00920F4A" w:rsidRDefault="00920F4A" w:rsidP="00920F4A">
      <w:pPr>
        <w:pStyle w:val="ConsPlusNormal"/>
        <w:ind w:firstLine="540"/>
        <w:jc w:val="both"/>
      </w:pPr>
    </w:p>
    <w:p w14:paraId="305CF39B" w14:textId="77777777" w:rsidR="00920F4A" w:rsidRDefault="00920F4A" w:rsidP="00920F4A">
      <w:pPr>
        <w:pStyle w:val="ConsPlusNormal"/>
        <w:ind w:firstLine="540"/>
        <w:jc w:val="both"/>
      </w:pPr>
      <w:r>
        <w:t>22. Арендатор публичного земельного участка по договору аренды, заключенному на срок более чем пять лет, имеет право передавать свои права и обязанности по этому договору третьему лицу при условии уведомления арендодателя. Данное право арендатора не может быть ограничено договором.</w:t>
      </w:r>
    </w:p>
    <w:p w14:paraId="78FA4D6F" w14:textId="77777777" w:rsidR="00920F4A" w:rsidRDefault="00920F4A" w:rsidP="00920F4A">
      <w:pPr>
        <w:pStyle w:val="ConsPlusNormal"/>
        <w:spacing w:before="220"/>
        <w:ind w:firstLine="540"/>
        <w:jc w:val="both"/>
      </w:pPr>
      <w:r>
        <w:t xml:space="preserve">Администрацией (арендодателем) и обществом (арендатором) заключен договор аренды земельного участка сроком на 49 лет, договор прошел государственную регистрацию в установленном порядке. Условием договора предусматривалось, что предусмотренные </w:t>
      </w:r>
      <w:hyperlink r:id="rId1198" w:history="1">
        <w:r>
          <w:rPr>
            <w:rStyle w:val="aa"/>
            <w:u w:val="none"/>
          </w:rPr>
          <w:t>пп. 5</w:t>
        </w:r>
      </w:hyperlink>
      <w:r>
        <w:t xml:space="preserve"> - </w:t>
      </w:r>
      <w:hyperlink r:id="rId1199" w:history="1">
        <w:r>
          <w:rPr>
            <w:rStyle w:val="aa"/>
            <w:u w:val="none"/>
          </w:rPr>
          <w:t>6 ст. 22</w:t>
        </w:r>
      </w:hyperlink>
      <w:r>
        <w:t xml:space="preserve"> ЗК РФ права арендатор может реализовать после предварительного согласования с арендодателем.</w:t>
      </w:r>
    </w:p>
    <w:p w14:paraId="35798A25" w14:textId="77777777" w:rsidR="00920F4A" w:rsidRDefault="00920F4A" w:rsidP="00920F4A">
      <w:pPr>
        <w:pStyle w:val="ConsPlusNormal"/>
        <w:spacing w:before="220"/>
        <w:ind w:firstLine="540"/>
        <w:jc w:val="both"/>
      </w:pPr>
      <w:r>
        <w:t>Общество просило администрацию согласовать предоставление части земельного участка в субаренду, однако администрация отказала в таком согласовании. Впоследствии, ссылаясь на заключение договоров субаренды без предусмотренного договором аренды согласия администрации, последняя направила в адрес общества претензию о расторжении договора и возврате земельного участка. Отказ общества послужил основанием для обращения администрации с иском о расторжении договора аренды земельного участка и о его возврате.</w:t>
      </w:r>
    </w:p>
    <w:p w14:paraId="12B579CC" w14:textId="77777777" w:rsidR="00920F4A" w:rsidRDefault="00920F4A" w:rsidP="00920F4A">
      <w:pPr>
        <w:pStyle w:val="ConsPlusNormal"/>
        <w:spacing w:before="220"/>
        <w:ind w:firstLine="540"/>
        <w:jc w:val="both"/>
      </w:pPr>
      <w:r>
        <w:t>Решением арбитражного суда в удовлетворении заявленных исковых требований отказано.</w:t>
      </w:r>
    </w:p>
    <w:p w14:paraId="570E3E1B" w14:textId="77777777" w:rsidR="00920F4A" w:rsidRDefault="00920F4A" w:rsidP="00920F4A">
      <w:pPr>
        <w:pStyle w:val="ConsPlusNormal"/>
        <w:spacing w:before="220"/>
        <w:ind w:firstLine="540"/>
        <w:jc w:val="both"/>
      </w:pPr>
      <w:r>
        <w:t xml:space="preserve">Постановлением арбитражного апелляционного суда, оставленным без изменения постановлением арбитражного суда округа, решение суда первой инстанции отменено, заявленные </w:t>
      </w:r>
      <w:r>
        <w:lastRenderedPageBreak/>
        <w:t>исковые требования удовлетворены.</w:t>
      </w:r>
    </w:p>
    <w:p w14:paraId="58717816" w14:textId="77777777" w:rsidR="00920F4A" w:rsidRDefault="00920F4A" w:rsidP="00920F4A">
      <w:pPr>
        <w:pStyle w:val="ConsPlusNormal"/>
        <w:spacing w:before="220"/>
        <w:ind w:firstLine="540"/>
        <w:jc w:val="both"/>
      </w:pPr>
      <w:r>
        <w:t xml:space="preserve">Отказывая в удовлетворении иска, суд первой инстанции руководствовался положениями </w:t>
      </w:r>
      <w:hyperlink r:id="rId1200" w:history="1">
        <w:r>
          <w:rPr>
            <w:rStyle w:val="aa"/>
            <w:u w:val="none"/>
          </w:rPr>
          <w:t>ст. 309</w:t>
        </w:r>
      </w:hyperlink>
      <w:r>
        <w:t xml:space="preserve">, </w:t>
      </w:r>
      <w:hyperlink r:id="rId1201" w:history="1">
        <w:r>
          <w:rPr>
            <w:rStyle w:val="aa"/>
            <w:u w:val="none"/>
          </w:rPr>
          <w:t>310</w:t>
        </w:r>
      </w:hyperlink>
      <w:r>
        <w:t xml:space="preserve">, </w:t>
      </w:r>
      <w:hyperlink r:id="rId1202" w:history="1">
        <w:r>
          <w:rPr>
            <w:rStyle w:val="aa"/>
            <w:u w:val="none"/>
          </w:rPr>
          <w:t>450</w:t>
        </w:r>
      </w:hyperlink>
      <w:r>
        <w:t xml:space="preserve">, </w:t>
      </w:r>
      <w:hyperlink r:id="rId1203" w:history="1">
        <w:r>
          <w:rPr>
            <w:rStyle w:val="aa"/>
            <w:u w:val="none"/>
          </w:rPr>
          <w:t>452</w:t>
        </w:r>
      </w:hyperlink>
      <w:r>
        <w:t xml:space="preserve">, </w:t>
      </w:r>
      <w:hyperlink r:id="rId1204" w:history="1">
        <w:r>
          <w:rPr>
            <w:rStyle w:val="aa"/>
            <w:u w:val="none"/>
          </w:rPr>
          <w:t>619</w:t>
        </w:r>
      </w:hyperlink>
      <w:r>
        <w:t xml:space="preserve"> ГК РФ, </w:t>
      </w:r>
      <w:hyperlink r:id="rId1205" w:history="1">
        <w:r>
          <w:rPr>
            <w:rStyle w:val="aa"/>
            <w:u w:val="none"/>
          </w:rPr>
          <w:t>ст. 22</w:t>
        </w:r>
      </w:hyperlink>
      <w:r>
        <w:t xml:space="preserve">, </w:t>
      </w:r>
      <w:hyperlink r:id="rId1206" w:history="1">
        <w:r>
          <w:rPr>
            <w:rStyle w:val="aa"/>
            <w:u w:val="none"/>
          </w:rPr>
          <w:t>46</w:t>
        </w:r>
      </w:hyperlink>
      <w:r>
        <w:t xml:space="preserve"> ЗК РФ, разъяснениями, содержащимися в </w:t>
      </w:r>
      <w:hyperlink r:id="rId1207" w:history="1">
        <w:r>
          <w:rPr>
            <w:rStyle w:val="aa"/>
            <w:u w:val="none"/>
          </w:rPr>
          <w:t>п. 18</w:t>
        </w:r>
      </w:hyperlink>
      <w:r>
        <w:t xml:space="preserve"> постановления Пленума Высшего Арбитражного Суда от 24 марта 2005 г. N 11 "О некоторых вопросах, связанных с применением земельного законодательства" (далее - постановление Пленума N 11). Установив, что договор аренды заключен после введения в действие </w:t>
      </w:r>
      <w:hyperlink r:id="rId1208" w:history="1">
        <w:r>
          <w:rPr>
            <w:rStyle w:val="aa"/>
            <w:u w:val="none"/>
          </w:rPr>
          <w:t>ЗК</w:t>
        </w:r>
      </w:hyperlink>
      <w:r>
        <w:t xml:space="preserve"> РФ на срок более пяти лет, договоры субаренды с третьими лицами заключены после уведомления арендодателя, суд пришел к выводу об отсутствии оснований для расторжения договора аренды.</w:t>
      </w:r>
    </w:p>
    <w:p w14:paraId="1418BB83" w14:textId="77777777" w:rsidR="00920F4A" w:rsidRDefault="00920F4A" w:rsidP="00920F4A">
      <w:pPr>
        <w:pStyle w:val="ConsPlusNormal"/>
        <w:spacing w:before="220"/>
        <w:ind w:firstLine="540"/>
        <w:jc w:val="both"/>
      </w:pPr>
      <w:r>
        <w:t xml:space="preserve">Отменяя решение суда первой инстанции, суд апелляционной инстанции, руководствуясь </w:t>
      </w:r>
      <w:hyperlink r:id="rId1209" w:history="1">
        <w:r>
          <w:rPr>
            <w:rStyle w:val="aa"/>
            <w:u w:val="none"/>
          </w:rPr>
          <w:t>ст. 421</w:t>
        </w:r>
      </w:hyperlink>
      <w:r>
        <w:t xml:space="preserve">, </w:t>
      </w:r>
      <w:hyperlink r:id="rId1210" w:history="1">
        <w:r>
          <w:rPr>
            <w:rStyle w:val="aa"/>
            <w:u w:val="none"/>
          </w:rPr>
          <w:t>450</w:t>
        </w:r>
      </w:hyperlink>
      <w:r>
        <w:t xml:space="preserve">, </w:t>
      </w:r>
      <w:hyperlink r:id="rId1211" w:history="1">
        <w:r>
          <w:rPr>
            <w:rStyle w:val="aa"/>
            <w:u w:val="none"/>
          </w:rPr>
          <w:t>619</w:t>
        </w:r>
      </w:hyperlink>
      <w:r>
        <w:t xml:space="preserve">, </w:t>
      </w:r>
      <w:hyperlink r:id="rId1212" w:history="1">
        <w:r>
          <w:rPr>
            <w:rStyle w:val="aa"/>
            <w:u w:val="none"/>
          </w:rPr>
          <w:t>622</w:t>
        </w:r>
      </w:hyperlink>
      <w:r>
        <w:t xml:space="preserve"> ГК РФ, </w:t>
      </w:r>
      <w:hyperlink r:id="rId1213" w:history="1">
        <w:r>
          <w:rPr>
            <w:rStyle w:val="aa"/>
            <w:u w:val="none"/>
          </w:rPr>
          <w:t>ст. 22</w:t>
        </w:r>
      </w:hyperlink>
      <w:r>
        <w:t xml:space="preserve">, </w:t>
      </w:r>
      <w:hyperlink r:id="rId1214" w:history="1">
        <w:r>
          <w:rPr>
            <w:rStyle w:val="aa"/>
            <w:u w:val="none"/>
          </w:rPr>
          <w:t>46</w:t>
        </w:r>
      </w:hyperlink>
      <w:r>
        <w:t xml:space="preserve"> ЗК РФ, установив, что условие договора аренды о необходимости получения согласия арендодателя на передачу участка в субаренду не оспорено, недействительным не признано, пришел к выводу о существенном нарушении арендатором условий договора аренды при заключении договоров субаренды с третьими лицами в отсутствие согласования с арендодателем, в связи с чем удовлетворил заявленный иск.</w:t>
      </w:r>
    </w:p>
    <w:p w14:paraId="13DE4A10" w14:textId="77777777" w:rsidR="00920F4A" w:rsidRDefault="00920F4A" w:rsidP="00920F4A">
      <w:pPr>
        <w:pStyle w:val="ConsPlusNormal"/>
        <w:spacing w:before="220"/>
        <w:ind w:firstLine="540"/>
        <w:jc w:val="both"/>
      </w:pPr>
      <w:r>
        <w:t>Суд кассационной инстанции согласился с выводами суда апелляционной инстанции.</w:t>
      </w:r>
    </w:p>
    <w:p w14:paraId="51CC0780" w14:textId="77777777" w:rsidR="00920F4A" w:rsidRDefault="00920F4A" w:rsidP="00920F4A">
      <w:pPr>
        <w:pStyle w:val="ConsPlusNormal"/>
        <w:spacing w:before="220"/>
        <w:ind w:firstLine="540"/>
        <w:jc w:val="both"/>
      </w:pPr>
      <w:r>
        <w:t>Судебная коллегия Верховного Суда постановления судов апелляционной и кассационной инстанций отменила, оставила в силе решение суда первой инстанции, отметив следующее.</w:t>
      </w:r>
    </w:p>
    <w:p w14:paraId="1B48A27A" w14:textId="77777777" w:rsidR="00920F4A" w:rsidRDefault="00920F4A" w:rsidP="00920F4A">
      <w:pPr>
        <w:pStyle w:val="ConsPlusNormal"/>
        <w:spacing w:before="220"/>
        <w:ind w:firstLine="540"/>
        <w:jc w:val="both"/>
      </w:pPr>
      <w:hyperlink r:id="rId1215" w:history="1">
        <w:r>
          <w:rPr>
            <w:rStyle w:val="aa"/>
            <w:u w:val="none"/>
          </w:rPr>
          <w:t>Пунктом 2 ст. 615</w:t>
        </w:r>
      </w:hyperlink>
      <w:r>
        <w:t xml:space="preserve"> ГК РФ предусмотрено право арендатора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названным </w:t>
      </w:r>
      <w:hyperlink r:id="rId1216" w:history="1">
        <w:r>
          <w:rPr>
            <w:rStyle w:val="aa"/>
            <w:u w:val="none"/>
          </w:rPr>
          <w:t>кодексом</w:t>
        </w:r>
      </w:hyperlink>
      <w:r>
        <w:t>, другим законом или иными правовыми актами.</w:t>
      </w:r>
    </w:p>
    <w:p w14:paraId="4C8DE827" w14:textId="77777777" w:rsidR="00920F4A" w:rsidRDefault="00920F4A" w:rsidP="00920F4A">
      <w:pPr>
        <w:pStyle w:val="ConsPlusNormal"/>
        <w:spacing w:before="220"/>
        <w:ind w:firstLine="540"/>
        <w:jc w:val="both"/>
      </w:pPr>
      <w:r>
        <w:t xml:space="preserve">В отличие от указанного общего правила </w:t>
      </w:r>
      <w:hyperlink r:id="rId1217" w:history="1">
        <w:r>
          <w:rPr>
            <w:rStyle w:val="aa"/>
            <w:u w:val="none"/>
          </w:rPr>
          <w:t>пп. 5</w:t>
        </w:r>
      </w:hyperlink>
      <w:r>
        <w:t xml:space="preserve"> и </w:t>
      </w:r>
      <w:hyperlink r:id="rId1218" w:history="1">
        <w:r>
          <w:rPr>
            <w:rStyle w:val="aa"/>
            <w:u w:val="none"/>
          </w:rPr>
          <w:t>6 ст. 22</w:t>
        </w:r>
      </w:hyperlink>
      <w:r>
        <w:t xml:space="preserve"> ЗК РФ предусмотрено право арендатора земельного участка, за исключением резидентов особых экономических зон - арендаторов земельных участков,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w:t>
      </w:r>
    </w:p>
    <w:p w14:paraId="7B100518" w14:textId="77777777" w:rsidR="00920F4A" w:rsidRDefault="00920F4A" w:rsidP="00920F4A">
      <w:pPr>
        <w:pStyle w:val="ConsPlusNormal"/>
        <w:spacing w:before="220"/>
        <w:ind w:firstLine="540"/>
        <w:jc w:val="both"/>
      </w:pPr>
      <w:r>
        <w:t xml:space="preserve">Однако в соответствии с </w:t>
      </w:r>
      <w:hyperlink r:id="rId1219" w:history="1">
        <w:r>
          <w:rPr>
            <w:rStyle w:val="aa"/>
            <w:u w:val="none"/>
          </w:rPr>
          <w:t>п. 9 ст. 22</w:t>
        </w:r>
      </w:hyperlink>
      <w:r>
        <w:t xml:space="preserve"> ЗК РФ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r:id="rId1220" w:history="1">
        <w:r>
          <w:rPr>
            <w:rStyle w:val="aa"/>
            <w:u w:val="none"/>
          </w:rPr>
          <w:t>пп. 5</w:t>
        </w:r>
      </w:hyperlink>
      <w:r>
        <w:t xml:space="preserve"> и </w:t>
      </w:r>
      <w:hyperlink r:id="rId1221" w:history="1">
        <w:r>
          <w:rPr>
            <w:rStyle w:val="aa"/>
            <w:u w:val="none"/>
          </w:rPr>
          <w:t>6</w:t>
        </w:r>
      </w:hyperlink>
      <w:r>
        <w:t xml:space="preserve"> названной статьи, без согласия арендодателя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w:t>
      </w:r>
    </w:p>
    <w:p w14:paraId="30A05D42" w14:textId="77777777" w:rsidR="00920F4A" w:rsidRDefault="00920F4A" w:rsidP="00920F4A">
      <w:pPr>
        <w:pStyle w:val="ConsPlusNormal"/>
        <w:spacing w:before="220"/>
        <w:ind w:firstLine="540"/>
        <w:jc w:val="both"/>
      </w:pPr>
      <w:r>
        <w:t xml:space="preserve">Приведенные положения </w:t>
      </w:r>
      <w:hyperlink r:id="rId1222" w:history="1">
        <w:r>
          <w:rPr>
            <w:rStyle w:val="aa"/>
            <w:u w:val="none"/>
          </w:rPr>
          <w:t>ст. 22</w:t>
        </w:r>
      </w:hyperlink>
      <w:r>
        <w:t xml:space="preserve"> ЗК РФ, подлежащие применению при разрешении спора, свидетельствуют о различном регулировании законодателем содержания прав и обязанностей сторон при заключении договора аренды земельного участка, находящегося в государственной или муниципальной собственности, на срок до пяти и более чем пять лет, то есть при долгосрочной аренде.</w:t>
      </w:r>
    </w:p>
    <w:p w14:paraId="13268A6A" w14:textId="77777777" w:rsidR="00920F4A" w:rsidRDefault="00920F4A" w:rsidP="00920F4A">
      <w:pPr>
        <w:pStyle w:val="ConsPlusNormal"/>
        <w:spacing w:before="220"/>
        <w:ind w:firstLine="540"/>
        <w:jc w:val="both"/>
      </w:pPr>
      <w:r>
        <w:t xml:space="preserve">Как указано в связи с этим в </w:t>
      </w:r>
      <w:hyperlink r:id="rId1223" w:history="1">
        <w:r>
          <w:rPr>
            <w:rStyle w:val="aa"/>
            <w:u w:val="none"/>
          </w:rPr>
          <w:t>п. 18</w:t>
        </w:r>
      </w:hyperlink>
      <w:r>
        <w:t xml:space="preserve"> постановления Пленума Высшего Арбитражного Суда от 24 марта 2005 г. N 11 "О некоторых вопросах, связанных с применением земельного законодательства" (далее - постановление Пленума N 11), при рассмотрении споров, вытекающих из договора аренды земельного участка, находящегося в государственной или муниципальной собственности, на срок более чем пять лет, заключенного после введения в действие </w:t>
      </w:r>
      <w:hyperlink r:id="rId1224" w:history="1">
        <w:r>
          <w:rPr>
            <w:rStyle w:val="aa"/>
            <w:u w:val="none"/>
          </w:rPr>
          <w:t>ЗК</w:t>
        </w:r>
      </w:hyperlink>
      <w:r>
        <w:t xml:space="preserve"> РФ, следует исходить из того, что соответствующие права и обязанности по этому договору могут быть переданы арендатором третьему лицу без согласия собственника земельного участка при условии его уведомления. Однако арендодатель и арендатор не вправе предусматривать в договоре аренды условия, по которым арендатор может передавать свои права и обязанности по договору третьему лицу только после </w:t>
      </w:r>
      <w:r>
        <w:lastRenderedPageBreak/>
        <w:t>получения на это согласия от арендодателя.</w:t>
      </w:r>
    </w:p>
    <w:p w14:paraId="4898CB64" w14:textId="77777777" w:rsidR="00920F4A" w:rsidRDefault="00920F4A" w:rsidP="00920F4A">
      <w:pPr>
        <w:pStyle w:val="ConsPlusNormal"/>
        <w:spacing w:before="220"/>
        <w:ind w:firstLine="540"/>
        <w:jc w:val="both"/>
      </w:pPr>
      <w:r>
        <w:t>Уведомление о передаче арендатором земельного участка своих прав и обязанностей по договору третьему лицу должно быть направлено собственнику земельного участка в разумный срок после совершения соответствующей сделки с третьим лицом в письменной или иной форме, позволяющей арендатору располагать сведениями о получении уведомления адресатом. Арендодатель вправе предъявить требование о возмещении убытков как меры защиты своих прав в случае несоблюдения арендатором этой обязанности (</w:t>
      </w:r>
      <w:hyperlink r:id="rId1225" w:history="1">
        <w:r>
          <w:rPr>
            <w:rStyle w:val="aa"/>
            <w:u w:val="none"/>
          </w:rPr>
          <w:t>п. 16</w:t>
        </w:r>
      </w:hyperlink>
      <w:r>
        <w:t xml:space="preserve"> постановления Пленума N 11).</w:t>
      </w:r>
    </w:p>
    <w:p w14:paraId="28BF8EBA" w14:textId="77777777" w:rsidR="00920F4A" w:rsidRDefault="00920F4A" w:rsidP="00920F4A">
      <w:pPr>
        <w:pStyle w:val="ConsPlusNormal"/>
        <w:spacing w:before="220"/>
        <w:ind w:firstLine="540"/>
        <w:jc w:val="both"/>
      </w:pPr>
      <w:r>
        <w:t>Данное разъяснение основано на особенностях долгосрочной аренды, при которой в силу законодательного регулирования не предусмотрена необходимость предварительного согласия публичного собственника на передачу в субаренду, и это правило не может быть изменено соглашениями сторон.</w:t>
      </w:r>
    </w:p>
    <w:p w14:paraId="57D32F6A" w14:textId="77777777" w:rsidR="00920F4A" w:rsidRDefault="00920F4A" w:rsidP="00920F4A">
      <w:pPr>
        <w:pStyle w:val="ConsPlusNormal"/>
        <w:spacing w:before="220"/>
        <w:ind w:firstLine="540"/>
        <w:jc w:val="both"/>
      </w:pPr>
      <w:r>
        <w:t>Таким образом, поскольку в силу законодательного регулирования арендатор по договору аренды земельного участка на срок более 5 лет имеет более широкий объем прав, ограничение которых не допускается договором, выводы судов апелляционной и кассационной инстанций о том, что договором аренды, заключенным обществом и администрацией, были установлены дополнительные (особые) условия о предварительном согласовании с арендодателем передачи участка в субаренду, нельзя признать обоснованными.</w:t>
      </w:r>
    </w:p>
    <w:p w14:paraId="5BCED80A" w14:textId="77777777" w:rsidR="00920F4A" w:rsidRDefault="00920F4A" w:rsidP="00920F4A">
      <w:pPr>
        <w:pStyle w:val="ConsPlusNormal"/>
        <w:spacing w:before="220"/>
        <w:ind w:firstLine="540"/>
        <w:jc w:val="both"/>
      </w:pPr>
      <w:r>
        <w:t xml:space="preserve">Суд первой инстанции с учетом оценки установленных по делу обстоятельств, содержания условий договора аренды и </w:t>
      </w:r>
      <w:hyperlink r:id="rId1226" w:history="1">
        <w:r>
          <w:rPr>
            <w:rStyle w:val="aa"/>
            <w:u w:val="none"/>
          </w:rPr>
          <w:t>п. 9 ст. 22</w:t>
        </w:r>
      </w:hyperlink>
      <w:r>
        <w:t xml:space="preserve"> ЗК РФ пришел к выводу об отсутствии в действиях арендатора нарушений при передаче частей арендованного земельного участка в субаренду, в связи с чем не признал наличия оснований для расторжения договора.</w:t>
      </w:r>
    </w:p>
    <w:p w14:paraId="2942CC01" w14:textId="77777777" w:rsidR="00920F4A" w:rsidRDefault="00920F4A" w:rsidP="00920F4A">
      <w:pPr>
        <w:pStyle w:val="ConsPlusNormal"/>
        <w:spacing w:before="220"/>
        <w:ind w:firstLine="540"/>
        <w:jc w:val="both"/>
      </w:pPr>
      <w:r>
        <w:t>Судебная коллегия Верховного Суда согласилась с данным выводом суда первой инстанции.</w:t>
      </w:r>
    </w:p>
    <w:p w14:paraId="02990A13" w14:textId="77777777" w:rsidR="00920F4A" w:rsidRDefault="00920F4A" w:rsidP="00920F4A">
      <w:pPr>
        <w:pStyle w:val="ConsPlusNormal"/>
        <w:ind w:firstLine="540"/>
        <w:jc w:val="both"/>
      </w:pPr>
    </w:p>
    <w:p w14:paraId="442427DC" w14:textId="77777777" w:rsidR="00920F4A" w:rsidRDefault="00920F4A" w:rsidP="00920F4A">
      <w:pPr>
        <w:pStyle w:val="ConsPlusNormal"/>
        <w:jc w:val="right"/>
      </w:pPr>
      <w:hyperlink r:id="rId1227" w:history="1">
        <w:r>
          <w:rPr>
            <w:rStyle w:val="aa"/>
            <w:u w:val="none"/>
          </w:rPr>
          <w:t>Определение</w:t>
        </w:r>
      </w:hyperlink>
      <w:r>
        <w:t xml:space="preserve"> N 305-ЭС21-4791</w:t>
      </w:r>
    </w:p>
    <w:p w14:paraId="3A19FC2A" w14:textId="77777777" w:rsidR="00920F4A" w:rsidRDefault="00920F4A" w:rsidP="00920F4A">
      <w:pPr>
        <w:pStyle w:val="ConsPlusNormal"/>
        <w:ind w:firstLine="540"/>
        <w:jc w:val="both"/>
      </w:pPr>
    </w:p>
    <w:p w14:paraId="11EBAE8D" w14:textId="77777777" w:rsidR="00920F4A" w:rsidRDefault="00920F4A" w:rsidP="00920F4A">
      <w:pPr>
        <w:pStyle w:val="ConsPlusTitle"/>
        <w:jc w:val="center"/>
        <w:outlineLvl w:val="1"/>
      </w:pPr>
      <w:r>
        <w:t>Практика применения законодательства о государственных</w:t>
      </w:r>
    </w:p>
    <w:p w14:paraId="19942227" w14:textId="77777777" w:rsidR="00920F4A" w:rsidRDefault="00920F4A" w:rsidP="00920F4A">
      <w:pPr>
        <w:pStyle w:val="ConsPlusTitle"/>
        <w:jc w:val="center"/>
      </w:pPr>
      <w:r>
        <w:t>и корпоративных закупках</w:t>
      </w:r>
    </w:p>
    <w:p w14:paraId="62EEFE38" w14:textId="77777777" w:rsidR="00920F4A" w:rsidRDefault="00920F4A" w:rsidP="00920F4A">
      <w:pPr>
        <w:pStyle w:val="ConsPlusNormal"/>
        <w:ind w:firstLine="540"/>
        <w:jc w:val="both"/>
      </w:pPr>
    </w:p>
    <w:p w14:paraId="059B9233" w14:textId="77777777" w:rsidR="00920F4A" w:rsidRDefault="00920F4A" w:rsidP="00920F4A">
      <w:pPr>
        <w:pStyle w:val="ConsPlusNormal"/>
        <w:ind w:firstLine="540"/>
        <w:jc w:val="both"/>
      </w:pPr>
      <w:r>
        <w:t>23. Целесообразность установления в закупочной документации тех или иных требований к участникам, а также критериев оценки поступающих от участников предложений не может выступать в качестве самостоятельного предмета оценки антимонопольного органа.</w:t>
      </w:r>
    </w:p>
    <w:p w14:paraId="3C445890" w14:textId="77777777" w:rsidR="00920F4A" w:rsidRDefault="00920F4A" w:rsidP="00920F4A">
      <w:pPr>
        <w:pStyle w:val="ConsPlusNormal"/>
        <w:spacing w:before="220"/>
        <w:ind w:firstLine="540"/>
        <w:jc w:val="both"/>
      </w:pPr>
      <w:r>
        <w:t>Заказчиком проведен конкурс в электронной форме на право заключения договора на выполнение работ по реновации модуля единого территориально-распределительного корпоративного центра обработки данных. В конкурсной документации заказчик установил порядок сопоставления и оценки заявок по критерию "цена договора" путем присвоения баллов участникам в зависимости от уровня уменьшения начальной (максимальной) цены договора.</w:t>
      </w:r>
    </w:p>
    <w:p w14:paraId="25066255" w14:textId="77777777" w:rsidR="00920F4A" w:rsidRDefault="00920F4A" w:rsidP="00920F4A">
      <w:pPr>
        <w:pStyle w:val="ConsPlusNormal"/>
        <w:spacing w:before="220"/>
        <w:ind w:firstLine="540"/>
        <w:jc w:val="both"/>
      </w:pPr>
      <w:r>
        <w:t xml:space="preserve">По результатам рассмотрения жалобы участника закупки антимонопольный орган пришел к выводу о нарушении заказчиком </w:t>
      </w:r>
      <w:hyperlink r:id="rId1228" w:history="1">
        <w:r>
          <w:rPr>
            <w:rStyle w:val="aa"/>
            <w:u w:val="none"/>
          </w:rPr>
          <w:t>п. 3 ч. 1 ст. 3</w:t>
        </w:r>
      </w:hyperlink>
      <w:r>
        <w:t xml:space="preserve"> Федерального закона от 18 июля 2011 г. N 223-ФЗ "О закупках товаров, работ, услуг отдельными видами юридических лиц" (далее - Закон N 223-ФЗ), поскольку установленный заказчиком порядок оценки и сопоставления заявок по критерию "цена договора" не соответствует принципу целевого и экономически эффективного расходования денежных средств. На этом основании антимонопольный орган выдал заказчику предписание об устранении допущенных нарушений.</w:t>
      </w:r>
    </w:p>
    <w:p w14:paraId="00F71E71" w14:textId="77777777" w:rsidR="00920F4A" w:rsidRDefault="00920F4A" w:rsidP="00920F4A">
      <w:pPr>
        <w:pStyle w:val="ConsPlusNormal"/>
        <w:spacing w:before="220"/>
        <w:ind w:firstLine="540"/>
        <w:jc w:val="both"/>
      </w:pPr>
      <w:r>
        <w:t>Не согласившись с предписанием антимонопольного органа, заказчик обратился в арбитражный суд с заявлением о признании его незаконным.</w:t>
      </w:r>
    </w:p>
    <w:p w14:paraId="23577413" w14:textId="77777777" w:rsidR="00920F4A" w:rsidRDefault="00920F4A" w:rsidP="00920F4A">
      <w:pPr>
        <w:pStyle w:val="ConsPlusNormal"/>
        <w:spacing w:before="220"/>
        <w:ind w:firstLine="540"/>
        <w:jc w:val="both"/>
      </w:pPr>
      <w:r>
        <w:t>Решением суда первой инстанции, оставленным без изменения постановлениями суда апелляционной и кассационной инстанций, в удовлетворении заявленных требований отказано.</w:t>
      </w:r>
    </w:p>
    <w:p w14:paraId="6D0CB805" w14:textId="77777777" w:rsidR="00920F4A" w:rsidRDefault="00920F4A" w:rsidP="00920F4A">
      <w:pPr>
        <w:pStyle w:val="ConsPlusNormal"/>
        <w:spacing w:before="220"/>
        <w:ind w:firstLine="540"/>
        <w:jc w:val="both"/>
      </w:pPr>
      <w:r>
        <w:t>Судебная коллегия Верховного Суда отменила названные судебные акты и удовлетворила требование заказчика, обратив внимание на следующее.</w:t>
      </w:r>
    </w:p>
    <w:p w14:paraId="1BFC8939" w14:textId="77777777" w:rsidR="00920F4A" w:rsidRDefault="00920F4A" w:rsidP="00920F4A">
      <w:pPr>
        <w:pStyle w:val="ConsPlusNormal"/>
        <w:spacing w:before="220"/>
        <w:ind w:firstLine="540"/>
        <w:jc w:val="both"/>
      </w:pPr>
      <w:r>
        <w:t xml:space="preserve">На основании </w:t>
      </w:r>
      <w:hyperlink r:id="rId1229" w:history="1">
        <w:r>
          <w:rPr>
            <w:rStyle w:val="aa"/>
            <w:u w:val="none"/>
          </w:rPr>
          <w:t>ч. 2 ст. 2</w:t>
        </w:r>
      </w:hyperlink>
      <w:r>
        <w:t xml:space="preserve"> Закона N 223-ФЗ основным документом, регламентирующим закупочную деятельность заказчика является положение о закупке, которое должно содержать требования к закупке, в том числе порядок подготовки и проведения процедур закупки (включая </w:t>
      </w:r>
      <w:r>
        <w:lastRenderedPageBreak/>
        <w:t>способы закупки) и условия их применения, порядок заключения и исполнения договоров, а также иные связанные с обеспечением закупки положения.</w:t>
      </w:r>
    </w:p>
    <w:p w14:paraId="42291311" w14:textId="77777777" w:rsidR="00920F4A" w:rsidRDefault="00920F4A" w:rsidP="00920F4A">
      <w:pPr>
        <w:pStyle w:val="ConsPlusNormal"/>
        <w:spacing w:before="220"/>
        <w:ind w:firstLine="540"/>
        <w:jc w:val="both"/>
      </w:pPr>
      <w:r>
        <w:t xml:space="preserve">Заказчикам предоставлено право сформировать свою систему закупок в зависимости от особенностей осуществления деятельности, установив при необходимости дополнительные требования к участникам закупки. Данное право согласуется с целями и задачами </w:t>
      </w:r>
      <w:hyperlink r:id="rId1230" w:history="1">
        <w:r>
          <w:rPr>
            <w:rStyle w:val="aa"/>
            <w:u w:val="none"/>
          </w:rPr>
          <w:t>Закона</w:t>
        </w:r>
      </w:hyperlink>
      <w:r>
        <w:t xml:space="preserve"> N 223-ФЗ, направленного в первую очередь на выявление в результате закупочных процедур лица, исполнение контракта которым в наибольшей степени будет отвечать целям эффективного использования источников финансирования, удовлетворения потребности заказчиков в товарах, работах, услугах с необходимыми показателями цены, качества и надежности.</w:t>
      </w:r>
    </w:p>
    <w:p w14:paraId="3CCD5854" w14:textId="77777777" w:rsidR="00920F4A" w:rsidRDefault="00920F4A" w:rsidP="00920F4A">
      <w:pPr>
        <w:pStyle w:val="ConsPlusNormal"/>
        <w:spacing w:before="220"/>
        <w:ind w:firstLine="540"/>
        <w:jc w:val="both"/>
      </w:pPr>
      <w:r>
        <w:t>Исходя из изложенного целесообразность установления в закупочной документации тех или иных требований к участникам, критериев оценки поступающих от участников предложений не может выступать в качестве самостоятельного предмета оценки антимонопольного органа.</w:t>
      </w:r>
    </w:p>
    <w:p w14:paraId="2CC27099" w14:textId="77777777" w:rsidR="00920F4A" w:rsidRDefault="00920F4A" w:rsidP="00920F4A">
      <w:pPr>
        <w:pStyle w:val="ConsPlusNormal"/>
        <w:spacing w:before="220"/>
        <w:ind w:firstLine="540"/>
        <w:jc w:val="both"/>
      </w:pPr>
      <w:r>
        <w:t xml:space="preserve">Утверждая, что установленные заказчиком критерии оценки заявок участников не отвечают требованиям </w:t>
      </w:r>
      <w:hyperlink r:id="rId1231" w:history="1">
        <w:r>
          <w:rPr>
            <w:rStyle w:val="aa"/>
            <w:u w:val="none"/>
          </w:rPr>
          <w:t>п. 3 ч. 1 ст. 3</w:t>
        </w:r>
      </w:hyperlink>
      <w:r>
        <w:t xml:space="preserve"> Закона N 223-ФЗ, антимонопольный орган ограничился тем, что охарактеризовал спорный порядок оценки заявок как нецелесообразный, экономически неэффективный и не опроверг разумность спорного условия закупочной документации.</w:t>
      </w:r>
    </w:p>
    <w:p w14:paraId="3A666E81" w14:textId="77777777" w:rsidR="00920F4A" w:rsidRDefault="00920F4A" w:rsidP="00920F4A">
      <w:pPr>
        <w:pStyle w:val="ConsPlusNormal"/>
        <w:spacing w:before="220"/>
        <w:ind w:firstLine="540"/>
        <w:jc w:val="both"/>
      </w:pPr>
      <w:r>
        <w:t xml:space="preserve">Однако установление заказчиком особого порядка расчета баллов по критерию "цена договора" в целях предотвращения необоснованного снижения начальной цены договора не противоречит требованиям </w:t>
      </w:r>
      <w:hyperlink r:id="rId1232" w:history="1">
        <w:r>
          <w:rPr>
            <w:rStyle w:val="aa"/>
            <w:u w:val="none"/>
          </w:rPr>
          <w:t>п. 3 ч. 1 ст. 3</w:t>
        </w:r>
      </w:hyperlink>
      <w:r>
        <w:t xml:space="preserve"> Закона N 223-ФЗ в той мере, в какой позволяет сократить разрыв между участниками, предложившими заниженную цену, и участниками, предложившими цену в пределах допустимого процента снижения; обеспечивает выявление наиболее выгодного предложения участника и при этом позволяет избежать существенных убытков заказчика, связанных с неисполнением или некачественным исполнением победителем своих обязательств по договору.</w:t>
      </w:r>
    </w:p>
    <w:p w14:paraId="06AA2B4D" w14:textId="77777777" w:rsidR="00920F4A" w:rsidRDefault="00920F4A" w:rsidP="00920F4A">
      <w:pPr>
        <w:pStyle w:val="ConsPlusNormal"/>
        <w:spacing w:before="220"/>
        <w:ind w:firstLine="540"/>
        <w:jc w:val="both"/>
      </w:pPr>
      <w:r>
        <w:t xml:space="preserve">Следовательно, достаточные основания для удовлетворения жалобы участника закупки в части установления неправомерного порядка оценки по ценовому критерию, предусмотренные </w:t>
      </w:r>
      <w:hyperlink r:id="rId1233" w:history="1">
        <w:r>
          <w:rPr>
            <w:rStyle w:val="aa"/>
            <w:u w:val="none"/>
          </w:rPr>
          <w:t>п. 3 ч. 1 ст. 3</w:t>
        </w:r>
      </w:hyperlink>
      <w:r>
        <w:t xml:space="preserve"> Закона N 223-ФЗ, в рассматриваемом случае отсутствовали, а суды неправомерно отказали заказчику в удовлетворении заявленных требований, признав ненормативные правовые акты антимонопольного органа в обжалуемой части законными.</w:t>
      </w:r>
    </w:p>
    <w:p w14:paraId="494BD3AE" w14:textId="77777777" w:rsidR="00920F4A" w:rsidRDefault="00920F4A" w:rsidP="00920F4A">
      <w:pPr>
        <w:pStyle w:val="ConsPlusNormal"/>
        <w:ind w:firstLine="540"/>
        <w:jc w:val="both"/>
      </w:pPr>
    </w:p>
    <w:p w14:paraId="7D04A894" w14:textId="77777777" w:rsidR="00920F4A" w:rsidRDefault="00920F4A" w:rsidP="00920F4A">
      <w:pPr>
        <w:pStyle w:val="ConsPlusNormal"/>
        <w:jc w:val="right"/>
      </w:pPr>
      <w:hyperlink r:id="rId1234" w:history="1">
        <w:r>
          <w:rPr>
            <w:rStyle w:val="aa"/>
            <w:u w:val="none"/>
          </w:rPr>
          <w:t>Определение</w:t>
        </w:r>
      </w:hyperlink>
      <w:r>
        <w:t xml:space="preserve"> N 305-ЭС21-5801</w:t>
      </w:r>
    </w:p>
    <w:p w14:paraId="36C424F6" w14:textId="77777777" w:rsidR="00920F4A" w:rsidRDefault="00920F4A" w:rsidP="00920F4A">
      <w:pPr>
        <w:pStyle w:val="ConsPlusNormal"/>
        <w:ind w:firstLine="540"/>
        <w:jc w:val="both"/>
      </w:pPr>
    </w:p>
    <w:p w14:paraId="1DCABA20" w14:textId="77777777" w:rsidR="00920F4A" w:rsidRDefault="00920F4A" w:rsidP="00920F4A">
      <w:pPr>
        <w:pStyle w:val="ConsPlusNormal"/>
        <w:ind w:firstLine="540"/>
        <w:jc w:val="both"/>
      </w:pPr>
      <w:r>
        <w:t>24. Заказчик по государственному контракту не вправе отказываться от оплаты работ (возмещения стоимости использованных материалов), если необходимость их выполнения с отступлением от условий контракта вызвана его недобросовестными действиями.</w:t>
      </w:r>
    </w:p>
    <w:p w14:paraId="05531F6A" w14:textId="77777777" w:rsidR="00920F4A" w:rsidRDefault="00920F4A" w:rsidP="00920F4A">
      <w:pPr>
        <w:pStyle w:val="ConsPlusNormal"/>
        <w:spacing w:before="220"/>
        <w:ind w:firstLine="540"/>
        <w:jc w:val="both"/>
      </w:pPr>
      <w:r>
        <w:t>Между обществом и казенным учреждением заключен государственный контракт по переработке давальческого сырья (древесины) в твердое топливо (дрова топливные) с доставкой до грузополучателей - воинских частей.</w:t>
      </w:r>
    </w:p>
    <w:p w14:paraId="60E8EB6A" w14:textId="77777777" w:rsidR="00920F4A" w:rsidRDefault="00920F4A" w:rsidP="00920F4A">
      <w:pPr>
        <w:pStyle w:val="ConsPlusNormal"/>
        <w:spacing w:before="220"/>
        <w:ind w:firstLine="540"/>
        <w:jc w:val="both"/>
      </w:pPr>
      <w:r>
        <w:t>Позднее общество обратилось к представителям казенного учреждения - лесничествам для получения давальческого сырья (древесины). Однако лесничества сообщили об отсутствии сырья, в связи с чем обеспечить работы не смогли, контракт был исполнен обществом за счет использования собственного сырья.</w:t>
      </w:r>
    </w:p>
    <w:p w14:paraId="629C2D67" w14:textId="77777777" w:rsidR="00920F4A" w:rsidRDefault="00920F4A" w:rsidP="00920F4A">
      <w:pPr>
        <w:pStyle w:val="ConsPlusNormal"/>
        <w:spacing w:before="220"/>
        <w:ind w:firstLine="540"/>
        <w:jc w:val="both"/>
      </w:pPr>
      <w:r>
        <w:t>Возникшие между сторонами контракта разногласия по оплате выполненных работ привели к обращению общества в арбитражный суд с иском о взыскании их стоимости.</w:t>
      </w:r>
    </w:p>
    <w:p w14:paraId="1C86B7D7" w14:textId="77777777" w:rsidR="00920F4A" w:rsidRDefault="00920F4A" w:rsidP="00920F4A">
      <w:pPr>
        <w:pStyle w:val="ConsPlusNormal"/>
        <w:spacing w:before="220"/>
        <w:ind w:firstLine="540"/>
        <w:jc w:val="both"/>
      </w:pPr>
      <w:r>
        <w:t>Решением суда первой инстанции, оставленным без изменения постановлениями суда апелляционной и кассационной инстанций, в удовлетворении заявления отказано.</w:t>
      </w:r>
    </w:p>
    <w:p w14:paraId="77476A66" w14:textId="77777777" w:rsidR="00920F4A" w:rsidRDefault="00920F4A" w:rsidP="00920F4A">
      <w:pPr>
        <w:pStyle w:val="ConsPlusNormal"/>
        <w:spacing w:before="220"/>
        <w:ind w:firstLine="540"/>
        <w:jc w:val="both"/>
      </w:pPr>
      <w:r>
        <w:t>Судебная коллегия Верховного Суда отменила названные судебные акты и направила дело на новое рассмотрение по следующим основаниям.</w:t>
      </w:r>
    </w:p>
    <w:p w14:paraId="09C9CD35" w14:textId="77777777" w:rsidR="00920F4A" w:rsidRDefault="00920F4A" w:rsidP="00920F4A">
      <w:pPr>
        <w:pStyle w:val="ConsPlusNormal"/>
        <w:spacing w:before="220"/>
        <w:ind w:firstLine="540"/>
        <w:jc w:val="both"/>
      </w:pPr>
      <w:r>
        <w:t xml:space="preserve">В силу </w:t>
      </w:r>
      <w:hyperlink r:id="rId1235" w:history="1">
        <w:r>
          <w:rPr>
            <w:rStyle w:val="aa"/>
            <w:u w:val="none"/>
          </w:rPr>
          <w:t>п. 3 ст. 1</w:t>
        </w:r>
      </w:hyperlink>
      <w:r>
        <w:t xml:space="preserve"> ГК РФ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14:paraId="1DD2315D" w14:textId="77777777" w:rsidR="00920F4A" w:rsidRDefault="00920F4A" w:rsidP="00920F4A">
      <w:pPr>
        <w:pStyle w:val="ConsPlusNormal"/>
        <w:spacing w:before="220"/>
        <w:ind w:firstLine="540"/>
        <w:jc w:val="both"/>
      </w:pPr>
      <w:r>
        <w:lastRenderedPageBreak/>
        <w:t>Договор, по которому сторона должна получить плату или иное встречное предоставление за исполнение своих обязанностей, является возмездным (</w:t>
      </w:r>
      <w:hyperlink r:id="rId1236" w:history="1">
        <w:r>
          <w:rPr>
            <w:rStyle w:val="aa"/>
            <w:u w:val="none"/>
          </w:rPr>
          <w:t>п. 1 ст. 423</w:t>
        </w:r>
      </w:hyperlink>
      <w:r>
        <w:t xml:space="preserve"> ГК РФ).</w:t>
      </w:r>
    </w:p>
    <w:p w14:paraId="23BC7EB9" w14:textId="77777777" w:rsidR="00920F4A" w:rsidRDefault="00920F4A" w:rsidP="00920F4A">
      <w:pPr>
        <w:pStyle w:val="ConsPlusNormal"/>
        <w:spacing w:before="220"/>
        <w:ind w:firstLine="540"/>
        <w:jc w:val="both"/>
      </w:pPr>
      <w:r>
        <w:t>Несоблюдение принципа возмездного исполнения в тех случаях, когда такое исполнение предполагается из содержания договора и норм закона, приводит к незаконному обогащению одного лица и произвольному лишению собственности (имущества, денежных средств) другого лица.</w:t>
      </w:r>
    </w:p>
    <w:p w14:paraId="1156530E" w14:textId="77777777" w:rsidR="00920F4A" w:rsidRDefault="00920F4A" w:rsidP="00920F4A">
      <w:pPr>
        <w:pStyle w:val="ConsPlusNormal"/>
        <w:spacing w:before="220"/>
        <w:ind w:firstLine="540"/>
        <w:jc w:val="both"/>
      </w:pPr>
      <w:r>
        <w:t>Как установили суды, общество изготовило дрова из собственного сырья, дрова приняты потребителями (воинскими частями) и использованы ими в своей деятельности. Однако баланс имущественных прав сторон не восстановлен судами, поскольку учреждение, фактически воспользовавшись результатами произведенного в его пользу исполнения, оплату не произвело, что, в свою очередь, свидетельствует о нарушении принципа возмездности, об обогащении заказчика.</w:t>
      </w:r>
    </w:p>
    <w:p w14:paraId="37BCFD61" w14:textId="77777777" w:rsidR="00920F4A" w:rsidRDefault="00920F4A" w:rsidP="00920F4A">
      <w:pPr>
        <w:pStyle w:val="ConsPlusNormal"/>
        <w:spacing w:before="220"/>
        <w:ind w:firstLine="540"/>
        <w:jc w:val="both"/>
      </w:pPr>
      <w:r>
        <w:t>Ссылаясь на недобросовестное поведение общества, суды не дали надлежащей оценки указанным действиям учреждения, а также обстоятельствам, на которые ссылалось общество, а именно на получение им представления и писем органов военной прокуратуры, в которых содержались требования о немедленном исполнении обязательств, установленных контрактом (поставке топлива в воинские части).</w:t>
      </w:r>
    </w:p>
    <w:p w14:paraId="68513C0A" w14:textId="77777777" w:rsidR="00920F4A" w:rsidRDefault="00920F4A" w:rsidP="00920F4A">
      <w:pPr>
        <w:pStyle w:val="ConsPlusNormal"/>
        <w:ind w:firstLine="540"/>
        <w:jc w:val="both"/>
      </w:pPr>
    </w:p>
    <w:p w14:paraId="0F79489E" w14:textId="77777777" w:rsidR="00920F4A" w:rsidRDefault="00920F4A" w:rsidP="00920F4A">
      <w:pPr>
        <w:pStyle w:val="ConsPlusNormal"/>
        <w:jc w:val="right"/>
      </w:pPr>
      <w:hyperlink r:id="rId1237" w:history="1">
        <w:r>
          <w:rPr>
            <w:rStyle w:val="aa"/>
            <w:u w:val="none"/>
          </w:rPr>
          <w:t>Определение</w:t>
        </w:r>
      </w:hyperlink>
      <w:r>
        <w:t xml:space="preserve"> N 305-ЭС21-4544</w:t>
      </w:r>
    </w:p>
    <w:p w14:paraId="3AE387FA" w14:textId="77777777" w:rsidR="00920F4A" w:rsidRDefault="00920F4A" w:rsidP="00920F4A">
      <w:pPr>
        <w:pStyle w:val="ConsPlusNormal"/>
      </w:pPr>
    </w:p>
    <w:p w14:paraId="45E44C99" w14:textId="77777777" w:rsidR="00920F4A" w:rsidRDefault="00920F4A" w:rsidP="00920F4A">
      <w:pPr>
        <w:pStyle w:val="ConsPlusTitle"/>
        <w:jc w:val="center"/>
        <w:outlineLvl w:val="1"/>
      </w:pPr>
      <w:r>
        <w:t>Практика применения законодательства о налогах и сборах</w:t>
      </w:r>
    </w:p>
    <w:p w14:paraId="625B6E0F" w14:textId="77777777" w:rsidR="00920F4A" w:rsidRDefault="00920F4A" w:rsidP="00920F4A">
      <w:pPr>
        <w:pStyle w:val="ConsPlusNormal"/>
      </w:pPr>
    </w:p>
    <w:p w14:paraId="689A258A" w14:textId="77777777" w:rsidR="00920F4A" w:rsidRDefault="00920F4A" w:rsidP="00920F4A">
      <w:pPr>
        <w:pStyle w:val="ConsPlusNormal"/>
        <w:ind w:firstLine="540"/>
        <w:jc w:val="both"/>
      </w:pPr>
      <w:r>
        <w:t>25. Факты монтажа оборудования в зданиях и помещениях, предназначенных для обеспечения производственной деятельности, а также использования имущества (оборудования и зданий) по общему назначению не являются основанием для отказа в предоставлении освобождения от налогообложения, предусмотренного законом в отношении движимого имущества.</w:t>
      </w:r>
    </w:p>
    <w:p w14:paraId="7C9F1524" w14:textId="77777777" w:rsidR="00920F4A" w:rsidRDefault="00920F4A" w:rsidP="00920F4A">
      <w:pPr>
        <w:pStyle w:val="ConsPlusNormal"/>
        <w:spacing w:before="220"/>
        <w:ind w:firstLine="540"/>
        <w:jc w:val="both"/>
      </w:pPr>
      <w:r>
        <w:t xml:space="preserve">По результатам налоговой проверки обществу доначислен в том числе налог на имущество организаций. Основанием доначисления указанного налога послужил вывод налогового органа, что общество в нарушение </w:t>
      </w:r>
      <w:hyperlink r:id="rId1238" w:history="1">
        <w:r>
          <w:rPr>
            <w:rStyle w:val="aa"/>
            <w:u w:val="none"/>
          </w:rPr>
          <w:t>п. 1 ст. 375</w:t>
        </w:r>
      </w:hyperlink>
      <w:r>
        <w:t xml:space="preserve"> НК РФ занизило налоговую базу по налогу на имущество организаций на стоимость основных средств, отраженных в учете на счетах 07 "Оборудование к установке" и 08 "Вложения во внеоборотные активы", но фактически введенных в эксплуатацию и используемых в экономической деятельности общества и получении доходов.</w:t>
      </w:r>
    </w:p>
    <w:p w14:paraId="7DFB0980" w14:textId="77777777" w:rsidR="00920F4A" w:rsidRDefault="00920F4A" w:rsidP="00920F4A">
      <w:pPr>
        <w:pStyle w:val="ConsPlusNormal"/>
        <w:spacing w:before="220"/>
        <w:ind w:firstLine="540"/>
        <w:jc w:val="both"/>
      </w:pPr>
      <w:r>
        <w:t>Не согласившись с результатами налоговой проверки, общество обратилось в арбитражный суд с заявлением о признании решения налогового органа незаконным.</w:t>
      </w:r>
    </w:p>
    <w:p w14:paraId="22A8646B" w14:textId="77777777" w:rsidR="00920F4A" w:rsidRDefault="00920F4A" w:rsidP="00920F4A">
      <w:pPr>
        <w:pStyle w:val="ConsPlusNormal"/>
        <w:spacing w:before="220"/>
        <w:ind w:firstLine="540"/>
        <w:jc w:val="both"/>
      </w:pPr>
      <w:r>
        <w:t>Решением суда первой инстанции в удовлетворении требований общества отказано.</w:t>
      </w:r>
    </w:p>
    <w:p w14:paraId="31212C85" w14:textId="77777777" w:rsidR="00920F4A" w:rsidRDefault="00920F4A" w:rsidP="00920F4A">
      <w:pPr>
        <w:pStyle w:val="ConsPlusNormal"/>
        <w:spacing w:before="220"/>
        <w:ind w:firstLine="540"/>
        <w:jc w:val="both"/>
      </w:pPr>
      <w:r>
        <w:t>Постановлением суда апелляционной инстанции, оставленным без изменения постановлением суда кассационной инстанции, решение суда первой инстанции отменено, и по результатам рассмотрения дела по правилам суда первой инстанции в удовлетворении заявления отказано.</w:t>
      </w:r>
    </w:p>
    <w:p w14:paraId="60B5C760" w14:textId="77777777" w:rsidR="00920F4A" w:rsidRDefault="00920F4A" w:rsidP="00920F4A">
      <w:pPr>
        <w:pStyle w:val="ConsPlusNormal"/>
        <w:spacing w:before="220"/>
        <w:ind w:firstLine="540"/>
        <w:jc w:val="both"/>
      </w:pPr>
      <w:r>
        <w:t>Судебная коллегия Верховного Суда отменила названные судебные акты в части эпизода, связанного с доначислением налога на имущество организаций, и направила дело в указанной части на новое рассмотрение, обратив внимание на следующее.</w:t>
      </w:r>
    </w:p>
    <w:p w14:paraId="38AE9EA5" w14:textId="77777777" w:rsidR="00920F4A" w:rsidRDefault="00920F4A" w:rsidP="00920F4A">
      <w:pPr>
        <w:pStyle w:val="ConsPlusNormal"/>
        <w:spacing w:before="220"/>
        <w:ind w:firstLine="540"/>
        <w:jc w:val="both"/>
      </w:pPr>
      <w:r>
        <w:t xml:space="preserve">В соответствии с </w:t>
      </w:r>
      <w:hyperlink r:id="rId1239" w:history="1">
        <w:r>
          <w:rPr>
            <w:rStyle w:val="aa"/>
            <w:u w:val="none"/>
          </w:rPr>
          <w:t>п. 1 ст. 38</w:t>
        </w:r>
      </w:hyperlink>
      <w:r>
        <w:t xml:space="preserve"> и </w:t>
      </w:r>
      <w:hyperlink r:id="rId1240" w:history="1">
        <w:r>
          <w:rPr>
            <w:rStyle w:val="aa"/>
            <w:u w:val="none"/>
          </w:rPr>
          <w:t>п. 1 ст. 374</w:t>
        </w:r>
      </w:hyperlink>
      <w:r>
        <w:t xml:space="preserve"> НК РФ (в редакции, действовавшей в 2014 - 2016 гг.) возникновение обязанности по уплате налога на имущество организаций связывается с наличием у налогоплательщика движимого и недвижимого имущества, учитываемого на балансе в качестве объектов основных средств в порядке, установленном для ведения бухгалтерского учета.</w:t>
      </w:r>
    </w:p>
    <w:p w14:paraId="1E08E195" w14:textId="77777777" w:rsidR="00920F4A" w:rsidRDefault="00920F4A" w:rsidP="00920F4A">
      <w:pPr>
        <w:pStyle w:val="ConsPlusNormal"/>
        <w:spacing w:before="220"/>
        <w:ind w:firstLine="540"/>
        <w:jc w:val="both"/>
      </w:pPr>
      <w:r>
        <w:t xml:space="preserve">На основании </w:t>
      </w:r>
      <w:hyperlink r:id="rId1241" w:history="1">
        <w:r>
          <w:rPr>
            <w:rStyle w:val="aa"/>
            <w:u w:val="none"/>
          </w:rPr>
          <w:t>подп. 8 п. 4 ст. 374</w:t>
        </w:r>
      </w:hyperlink>
      <w:r>
        <w:t xml:space="preserve"> НК РФ, действовавшего до 1 января 2015 г. (введен Федеральным </w:t>
      </w:r>
      <w:hyperlink r:id="rId1242" w:history="1">
        <w:r>
          <w:rPr>
            <w:rStyle w:val="aa"/>
            <w:u w:val="none"/>
          </w:rPr>
          <w:t>законом</w:t>
        </w:r>
      </w:hyperlink>
      <w:r>
        <w:t xml:space="preserve"> от 29 ноября 2012 г. N 202-ФЗ), не признавалось объектом налогообложения движимое имущество, принятое на учет с 1 января 2013 г. в качестве основных средств.</w:t>
      </w:r>
    </w:p>
    <w:p w14:paraId="55C2C919" w14:textId="77777777" w:rsidR="00920F4A" w:rsidRDefault="00920F4A" w:rsidP="00920F4A">
      <w:pPr>
        <w:pStyle w:val="ConsPlusNormal"/>
        <w:spacing w:before="220"/>
        <w:ind w:firstLine="540"/>
        <w:jc w:val="both"/>
      </w:pPr>
      <w:r>
        <w:t xml:space="preserve">Начиная с 1 января 2015 г. освобождение от налогообложения в отношении движимого имущества, принятого с 1 января 2013 г. на учет в качестве основных средств, предусмотрено </w:t>
      </w:r>
      <w:hyperlink r:id="rId1243" w:history="1">
        <w:r>
          <w:rPr>
            <w:rStyle w:val="aa"/>
            <w:u w:val="none"/>
          </w:rPr>
          <w:t>п. 25 ст. 381</w:t>
        </w:r>
      </w:hyperlink>
      <w:r>
        <w:t xml:space="preserve"> НК РФ (введен в действие Федеральным </w:t>
      </w:r>
      <w:hyperlink r:id="rId1244" w:history="1">
        <w:r>
          <w:rPr>
            <w:rStyle w:val="aa"/>
            <w:u w:val="none"/>
          </w:rPr>
          <w:t>законом</w:t>
        </w:r>
      </w:hyperlink>
      <w:r>
        <w:t xml:space="preserve"> от 24 ноября 2014 г. N 366-ФЗ), действовавшим до 1 января 2019 г.</w:t>
      </w:r>
    </w:p>
    <w:p w14:paraId="2CA9B839" w14:textId="77777777" w:rsidR="00920F4A" w:rsidRDefault="00920F4A" w:rsidP="00920F4A">
      <w:pPr>
        <w:pStyle w:val="ConsPlusNormal"/>
        <w:spacing w:before="220"/>
        <w:ind w:firstLine="540"/>
        <w:jc w:val="both"/>
      </w:pPr>
      <w:r>
        <w:lastRenderedPageBreak/>
        <w:t xml:space="preserve">По своей правовой природе положения </w:t>
      </w:r>
      <w:hyperlink r:id="rId1245" w:history="1">
        <w:r>
          <w:rPr>
            <w:rStyle w:val="aa"/>
            <w:u w:val="none"/>
          </w:rPr>
          <w:t>подп. 8 п. 4 ст. 374</w:t>
        </w:r>
      </w:hyperlink>
      <w:r>
        <w:t xml:space="preserve"> и </w:t>
      </w:r>
      <w:hyperlink r:id="rId1246" w:history="1">
        <w:r>
          <w:rPr>
            <w:rStyle w:val="aa"/>
            <w:u w:val="none"/>
          </w:rPr>
          <w:t>п. 25 ст. 381</w:t>
        </w:r>
      </w:hyperlink>
      <w:r>
        <w:t xml:space="preserve"> НК РФ устанавливают льготу по налогу на имущество - преимущество, состоящее в возможности не уплачивать налог, для плательщиков, которые осуществили (завершили) после 1 января 2013 г. инвестиции в обновление основных средств, прежде всего - оборудования, и (или) являются пользователями результатов инвестиций.</w:t>
      </w:r>
    </w:p>
    <w:p w14:paraId="060D2B04" w14:textId="77777777" w:rsidR="00920F4A" w:rsidRDefault="00920F4A" w:rsidP="00920F4A">
      <w:pPr>
        <w:pStyle w:val="ConsPlusNormal"/>
        <w:spacing w:before="220"/>
        <w:ind w:firstLine="540"/>
        <w:jc w:val="both"/>
      </w:pPr>
      <w:r>
        <w:t xml:space="preserve">Правила формирования в бухгалтерском учете информации об основных средствах организации установлены </w:t>
      </w:r>
      <w:hyperlink r:id="rId1247" w:history="1">
        <w:r>
          <w:rPr>
            <w:rStyle w:val="aa"/>
            <w:u w:val="none"/>
          </w:rPr>
          <w:t>Положением</w:t>
        </w:r>
      </w:hyperlink>
      <w:r>
        <w:t xml:space="preserve"> по бухгалтерскому учету "Учет основных средств" ПБУ 6/01, утвержденным приказом Министерства финансов Российской Федерации от 30 марта 2001 г. N 26н, действовавшим на момент рассмотрения дела (далее - ПБУ 6/01), в соответствии с </w:t>
      </w:r>
      <w:hyperlink r:id="rId1248" w:history="1">
        <w:r>
          <w:rPr>
            <w:rStyle w:val="aa"/>
            <w:u w:val="none"/>
          </w:rPr>
          <w:t>п. 5</w:t>
        </w:r>
      </w:hyperlink>
      <w:r>
        <w:t xml:space="preserve"> которого рабочие и силовые машины и оборудование выделены в отдельный вид подлежащих учету объектов основных средств, отличный от зданий и сооружений.</w:t>
      </w:r>
    </w:p>
    <w:p w14:paraId="4237F6CB" w14:textId="77777777" w:rsidR="00920F4A" w:rsidRDefault="00920F4A" w:rsidP="00920F4A">
      <w:pPr>
        <w:pStyle w:val="ConsPlusNormal"/>
        <w:spacing w:before="220"/>
        <w:ind w:firstLine="540"/>
        <w:jc w:val="both"/>
      </w:pPr>
      <w:r>
        <w:t xml:space="preserve">Основой классификации объектов основных средств в бухгалтерском учете выступают Общероссийский </w:t>
      </w:r>
      <w:hyperlink r:id="rId1249" w:history="1">
        <w:r>
          <w:rPr>
            <w:rStyle w:val="aa"/>
            <w:u w:val="none"/>
          </w:rPr>
          <w:t>классификатор</w:t>
        </w:r>
      </w:hyperlink>
      <w:r>
        <w:t xml:space="preserve"> основных фондов ОК 013-2014 (СНС 2008), введенный в действие с 1 января 2017 г. </w:t>
      </w:r>
      <w:hyperlink r:id="rId1250" w:history="1">
        <w:r>
          <w:rPr>
            <w:rStyle w:val="aa"/>
            <w:u w:val="none"/>
          </w:rPr>
          <w:t>приказом</w:t>
        </w:r>
      </w:hyperlink>
      <w:r>
        <w:t xml:space="preserve"> Федерального агентства по техническому регулированию и метрологии от 12 декабря 2014 г. N 2018-ст, и ранее действовавший Общероссийский </w:t>
      </w:r>
      <w:hyperlink r:id="rId1251" w:history="1">
        <w:r>
          <w:rPr>
            <w:rStyle w:val="aa"/>
            <w:u w:val="none"/>
          </w:rPr>
          <w:t>классификатор</w:t>
        </w:r>
      </w:hyperlink>
      <w:r>
        <w:t xml:space="preserve"> основных фондов ОК 013-94, утвержденный </w:t>
      </w:r>
      <w:hyperlink r:id="rId1252" w:history="1">
        <w:r>
          <w:rPr>
            <w:rStyle w:val="aa"/>
            <w:u w:val="none"/>
          </w:rPr>
          <w:t>постановлением</w:t>
        </w:r>
      </w:hyperlink>
      <w:r>
        <w:t xml:space="preserve"> Комитета Российской Федерации по стандартизации, метрологии и сертификации от 26 декабря 1994 г. N 359.</w:t>
      </w:r>
    </w:p>
    <w:p w14:paraId="7803A861" w14:textId="77777777" w:rsidR="00920F4A" w:rsidRDefault="00920F4A" w:rsidP="00920F4A">
      <w:pPr>
        <w:pStyle w:val="ConsPlusNormal"/>
        <w:spacing w:before="220"/>
        <w:ind w:firstLine="540"/>
        <w:jc w:val="both"/>
      </w:pPr>
      <w:r>
        <w:t>В соответствии с названными классификаторами оборудование не относится к зданиям и сооружениям, формируя самостоятельную группу основных средств, за исключением прямо предусмотренных в классификаторах случаев, когда отдельные объекты признаются неотъемлемой частью зданий и включаются в их состав (например, коммуникации внутри зданий, необходимые для их эксплуатации; оборудование встроенных котельных установок, водо-, газо- и теплопроводные устройства, а также устройства канализации).</w:t>
      </w:r>
    </w:p>
    <w:p w14:paraId="3F5F7AE3" w14:textId="77777777" w:rsidR="00920F4A" w:rsidRDefault="00920F4A" w:rsidP="00920F4A">
      <w:pPr>
        <w:pStyle w:val="ConsPlusNormal"/>
        <w:spacing w:before="220"/>
        <w:ind w:firstLine="540"/>
        <w:jc w:val="both"/>
      </w:pPr>
      <w:r>
        <w:t>В остальных случаях объединение нескольких объектов основных средств в один инвентарный объект (комплекс конструктивно сочлененных предметов) допускается, если каждый входящий в комплекс предмет может выполнять свои функции только в составе комплекса, а не самостоятельно, но при условии, что сроки полезного использования этих предметов существенно не отличаются (</w:t>
      </w:r>
      <w:hyperlink r:id="rId1253" w:history="1">
        <w:r>
          <w:rPr>
            <w:rStyle w:val="aa"/>
            <w:u w:val="none"/>
          </w:rPr>
          <w:t>п. 6</w:t>
        </w:r>
      </w:hyperlink>
      <w:r>
        <w:t xml:space="preserve"> ПБУ 6/01).</w:t>
      </w:r>
    </w:p>
    <w:p w14:paraId="4CFA34CD" w14:textId="77777777" w:rsidR="00920F4A" w:rsidRDefault="00920F4A" w:rsidP="00920F4A">
      <w:pPr>
        <w:pStyle w:val="ConsPlusNormal"/>
        <w:spacing w:before="220"/>
        <w:ind w:firstLine="540"/>
        <w:jc w:val="both"/>
      </w:pPr>
      <w:r>
        <w:t xml:space="preserve">Таким образом, исключения из объекта налогообложения, предусмотренные </w:t>
      </w:r>
      <w:hyperlink r:id="rId1254" w:history="1">
        <w:r>
          <w:rPr>
            <w:rStyle w:val="aa"/>
            <w:u w:val="none"/>
          </w:rPr>
          <w:t>подп. 8 п. 4 ст. 374</w:t>
        </w:r>
      </w:hyperlink>
      <w:r>
        <w:t xml:space="preserve"> и </w:t>
      </w:r>
      <w:hyperlink r:id="rId1255" w:history="1">
        <w:r>
          <w:rPr>
            <w:rStyle w:val="aa"/>
            <w:u w:val="none"/>
          </w:rPr>
          <w:t>п. 25 ст. 381</w:t>
        </w:r>
      </w:hyperlink>
      <w:r>
        <w:t xml:space="preserve"> НК РФ, применимы к машинам и оборудованию, выступавшим движимым имуществом при их приобретении и правомерно принятым на учет (подлежащим учету) в качестве отдельных инвентарных объектов, а не в качестве составных частей капитальных сооружений и зданий. Факт монтажа оборудования в зданиях и помещениях (цехах), предназначенных для обеспечения производственной деятельности, не может служить основанием для отказа в применении освобождения от налогообложения, в том числе по мотиву использования имущества (оборудования и зданий) по общему назначению, предопределенному технологией производства (розлива) минеральной воды.</w:t>
      </w:r>
    </w:p>
    <w:p w14:paraId="35C86A40" w14:textId="77777777" w:rsidR="00920F4A" w:rsidRDefault="00920F4A" w:rsidP="00920F4A">
      <w:pPr>
        <w:pStyle w:val="ConsPlusNormal"/>
        <w:spacing w:before="220"/>
        <w:ind w:firstLine="540"/>
        <w:jc w:val="both"/>
      </w:pPr>
      <w:r>
        <w:t>Как установили суды, объекты основных средств, приобретенные налогоплательщиком у компании и завода, являлись движимым имуществом, охарактеризованы в договорах и сопроводительных документах как различное оборудование и по правилам бухгалтерского учета подлежали принятию бухгалтерскому учету в качестве отдельных инвентарных объектов, что не оспаривалось налоговым органом при рассмотрении дела.</w:t>
      </w:r>
    </w:p>
    <w:p w14:paraId="64A0E18E" w14:textId="77777777" w:rsidR="00920F4A" w:rsidRDefault="00920F4A" w:rsidP="00920F4A">
      <w:pPr>
        <w:pStyle w:val="ConsPlusNormal"/>
        <w:spacing w:before="220"/>
        <w:ind w:firstLine="540"/>
        <w:jc w:val="both"/>
      </w:pPr>
      <w:r>
        <w:t>Отражение затрат на приобретение имущества на счетах бухгалтерского учета, предназначенных для учета оборудования к установке и вложений во внеоборотные активы, вместо счета учета основных средств, не лишает налогоплательщика права на применение льготы по налогу, поскольку при надлежащем отражении спорных объектов на счете 01 "Основные средства" в качестве оконченного монтажом и принятого в эксплуатацию оборудования законные основания для взимания налога отсутствовали бы. Выявленные инспекцией нарушения, допущенные при ведении обществом бухгалтерского учета, не могли привести к неуплате налога.</w:t>
      </w:r>
    </w:p>
    <w:p w14:paraId="0AF9E94B" w14:textId="77777777" w:rsidR="00920F4A" w:rsidRDefault="00920F4A" w:rsidP="00920F4A">
      <w:pPr>
        <w:pStyle w:val="ConsPlusNormal"/>
        <w:ind w:firstLine="540"/>
        <w:jc w:val="both"/>
      </w:pPr>
    </w:p>
    <w:p w14:paraId="30779A85" w14:textId="77777777" w:rsidR="00920F4A" w:rsidRDefault="00920F4A" w:rsidP="00920F4A">
      <w:pPr>
        <w:pStyle w:val="ConsPlusNormal"/>
        <w:jc w:val="right"/>
      </w:pPr>
      <w:hyperlink r:id="rId1256" w:history="1">
        <w:r>
          <w:rPr>
            <w:rStyle w:val="aa"/>
            <w:u w:val="none"/>
          </w:rPr>
          <w:t>Определение</w:t>
        </w:r>
      </w:hyperlink>
      <w:r>
        <w:t xml:space="preserve"> N 308-ЭС21-6663</w:t>
      </w:r>
    </w:p>
    <w:p w14:paraId="776FA399" w14:textId="77777777" w:rsidR="00920F4A" w:rsidRDefault="00920F4A" w:rsidP="00920F4A">
      <w:pPr>
        <w:pStyle w:val="ConsPlusNormal"/>
        <w:ind w:firstLine="540"/>
        <w:jc w:val="both"/>
      </w:pPr>
    </w:p>
    <w:p w14:paraId="10E42922" w14:textId="77777777" w:rsidR="00920F4A" w:rsidRDefault="00920F4A" w:rsidP="00920F4A">
      <w:pPr>
        <w:pStyle w:val="ConsPlusTitle"/>
        <w:jc w:val="center"/>
        <w:outlineLvl w:val="1"/>
      </w:pPr>
      <w:r>
        <w:t>Практика применения положений Кодекса Российской Федерации</w:t>
      </w:r>
    </w:p>
    <w:p w14:paraId="1C0ABD45" w14:textId="77777777" w:rsidR="00920F4A" w:rsidRDefault="00920F4A" w:rsidP="00920F4A">
      <w:pPr>
        <w:pStyle w:val="ConsPlusTitle"/>
        <w:jc w:val="center"/>
      </w:pPr>
      <w:r>
        <w:t>об административных правонарушениях</w:t>
      </w:r>
    </w:p>
    <w:p w14:paraId="630BB138" w14:textId="77777777" w:rsidR="00920F4A" w:rsidRDefault="00920F4A" w:rsidP="00920F4A">
      <w:pPr>
        <w:pStyle w:val="ConsPlusNormal"/>
        <w:ind w:firstLine="540"/>
        <w:jc w:val="both"/>
      </w:pPr>
    </w:p>
    <w:p w14:paraId="529A912D" w14:textId="77777777" w:rsidR="00920F4A" w:rsidRDefault="00920F4A" w:rsidP="00920F4A">
      <w:pPr>
        <w:pStyle w:val="ConsPlusNormal"/>
        <w:ind w:firstLine="540"/>
        <w:jc w:val="both"/>
      </w:pPr>
      <w:r>
        <w:lastRenderedPageBreak/>
        <w:t xml:space="preserve">26. Невыполнение товариществом собственников жилья обязанности по передаче ресурсоснабжающей организации сведений о показаниях индивидуального прибора учета не образует состав административного правонарушения, предусмотренного </w:t>
      </w:r>
      <w:hyperlink r:id="rId1257" w:history="1">
        <w:r>
          <w:rPr>
            <w:rStyle w:val="aa"/>
            <w:u w:val="none"/>
          </w:rPr>
          <w:t>ч. 2 ст. 14.6</w:t>
        </w:r>
      </w:hyperlink>
      <w:r>
        <w:t xml:space="preserve"> КоАП РФ.</w:t>
      </w:r>
    </w:p>
    <w:p w14:paraId="0EC05167" w14:textId="77777777" w:rsidR="00920F4A" w:rsidRDefault="00920F4A" w:rsidP="00920F4A">
      <w:pPr>
        <w:pStyle w:val="ConsPlusNormal"/>
        <w:spacing w:before="220"/>
        <w:ind w:firstLine="540"/>
        <w:jc w:val="both"/>
      </w:pPr>
      <w:r>
        <w:t>В рамках заключенного с гарантирующим поставщиком договора энергоснабжения на приобретение товариществом электрической энергии в целях оказания коммунальных услуг собственникам и нанимателям жилых помещений в многоквартирном доме и для потребления ее на общедомовые нужды, а также для компенсации потерь во внутридомовых сетях многоквартирного дома товарищество, имея в своем распоряжении показания индивидуального прибора учета квартиры в многоквартирном доме, не передавало эти показания в энергоснабжающую организацию, что повлекло начисление платы за электроэнергию по указанной квартире по нормативу.</w:t>
      </w:r>
    </w:p>
    <w:p w14:paraId="02FF9F09" w14:textId="77777777" w:rsidR="00920F4A" w:rsidRDefault="00920F4A" w:rsidP="00920F4A">
      <w:pPr>
        <w:pStyle w:val="ConsPlusNormal"/>
        <w:spacing w:before="220"/>
        <w:ind w:firstLine="540"/>
        <w:jc w:val="both"/>
      </w:pPr>
      <w:r>
        <w:t xml:space="preserve">Поскольку указанные действия товарищества привели к начислению платы за коммунальную услугу энергоснабжения по упомянутой квартире в завышенном размере, административный орган привлек товарищество к административной ответственности, предусмотренной </w:t>
      </w:r>
      <w:hyperlink r:id="rId1258" w:history="1">
        <w:r>
          <w:rPr>
            <w:rStyle w:val="aa"/>
            <w:u w:val="none"/>
          </w:rPr>
          <w:t>ч. 2 ст. 14.6</w:t>
        </w:r>
      </w:hyperlink>
      <w:r>
        <w:t xml:space="preserve"> КоАП РФ.</w:t>
      </w:r>
    </w:p>
    <w:p w14:paraId="2384BBBE" w14:textId="77777777" w:rsidR="00920F4A" w:rsidRDefault="00920F4A" w:rsidP="00920F4A">
      <w:pPr>
        <w:pStyle w:val="ConsPlusNormal"/>
        <w:spacing w:before="220"/>
        <w:ind w:firstLine="540"/>
        <w:jc w:val="both"/>
      </w:pPr>
      <w:r>
        <w:t>Товарищество обратилось в арбитражный суд с заявлением о признании постановления о привлечении его к административной ответственности незаконным.</w:t>
      </w:r>
    </w:p>
    <w:p w14:paraId="36232698" w14:textId="77777777" w:rsidR="00920F4A" w:rsidRDefault="00920F4A" w:rsidP="00920F4A">
      <w:pPr>
        <w:pStyle w:val="ConsPlusNormal"/>
        <w:spacing w:before="220"/>
        <w:ind w:firstLine="540"/>
        <w:jc w:val="both"/>
      </w:pPr>
      <w:r>
        <w:t>Решением суда первой инстанции, оставленным без изменения постановлениями судов апелляционной и кассационной инстанций, товариществу отказано в удовлетворении заявленных требований.</w:t>
      </w:r>
    </w:p>
    <w:p w14:paraId="7D8C5308" w14:textId="77777777" w:rsidR="00920F4A" w:rsidRDefault="00920F4A" w:rsidP="00920F4A">
      <w:pPr>
        <w:pStyle w:val="ConsPlusNormal"/>
        <w:spacing w:before="220"/>
        <w:ind w:firstLine="540"/>
        <w:jc w:val="both"/>
      </w:pPr>
      <w:r>
        <w:t xml:space="preserve">Суды пришли к выводу о наличии в действиях товарищества состава административного правонарушения, ответственность за которое предусмотрена </w:t>
      </w:r>
      <w:hyperlink r:id="rId1259" w:history="1">
        <w:r>
          <w:rPr>
            <w:rStyle w:val="aa"/>
            <w:u w:val="none"/>
          </w:rPr>
          <w:t>ч. 2 ст. 14.6</w:t>
        </w:r>
      </w:hyperlink>
      <w:r>
        <w:t xml:space="preserve"> КоАП РФ, квалифицировав противоправное деяние как иное нарушение установленного порядка ценообразования. При этом суды исходили из того, что товарищество как исполнитель коммунальных услуг не выполнило обязанность по передаче ресурсоснабжающей организации сведений о показаниях индивидуального прибора учета по спорной квартире, необходимых для расчета платы за коммунальную услугу энергоснабжения, тем самым нарушило установленный порядок ценообразования.</w:t>
      </w:r>
    </w:p>
    <w:p w14:paraId="0B5A547E" w14:textId="77777777" w:rsidR="00920F4A" w:rsidRDefault="00920F4A" w:rsidP="00920F4A">
      <w:pPr>
        <w:pStyle w:val="ConsPlusNormal"/>
        <w:spacing w:before="220"/>
        <w:ind w:firstLine="540"/>
        <w:jc w:val="both"/>
      </w:pPr>
      <w:r>
        <w:t>Судебная коллегия Верховного Суда отменила названные судебные акты и признала оспариваемое постановление незаконным, указав следующее.</w:t>
      </w:r>
    </w:p>
    <w:p w14:paraId="23681F8C" w14:textId="77777777" w:rsidR="00920F4A" w:rsidRDefault="00920F4A" w:rsidP="00920F4A">
      <w:pPr>
        <w:pStyle w:val="ConsPlusNormal"/>
        <w:spacing w:before="220"/>
        <w:ind w:firstLine="540"/>
        <w:jc w:val="both"/>
      </w:pPr>
      <w:r>
        <w:t xml:space="preserve">Гражданский </w:t>
      </w:r>
      <w:hyperlink r:id="rId1260" w:history="1">
        <w:r>
          <w:rPr>
            <w:rStyle w:val="aa"/>
            <w:u w:val="none"/>
          </w:rPr>
          <w:t>кодекс</w:t>
        </w:r>
      </w:hyperlink>
      <w:r>
        <w:t xml:space="preserve"> Российской Федерации, предусматривающий свободу сторон в определении цены договора, одновременно закрепляет правило о применении в предусмотренных законом случаях цен (тарифов, расценок, ставок и т.п.), устанавливаемых или регулируемых уполномоченными на то государственными органами и (или) органами местного самоуправления </w:t>
      </w:r>
      <w:hyperlink r:id="rId1261" w:history="1">
        <w:r>
          <w:rPr>
            <w:rStyle w:val="aa"/>
            <w:u w:val="none"/>
          </w:rPr>
          <w:t>(п. 1 ст. 424)</w:t>
        </w:r>
      </w:hyperlink>
      <w:r>
        <w:t>.</w:t>
      </w:r>
    </w:p>
    <w:p w14:paraId="6C8EF30E" w14:textId="77777777" w:rsidR="00920F4A" w:rsidRDefault="00920F4A" w:rsidP="00920F4A">
      <w:pPr>
        <w:pStyle w:val="ConsPlusNormal"/>
        <w:spacing w:before="220"/>
        <w:ind w:firstLine="540"/>
        <w:jc w:val="both"/>
      </w:pPr>
      <w:r>
        <w:t xml:space="preserve">Федеральный </w:t>
      </w:r>
      <w:hyperlink r:id="rId1262" w:history="1">
        <w:r>
          <w:rPr>
            <w:rStyle w:val="aa"/>
            <w:u w:val="none"/>
          </w:rPr>
          <w:t>закон</w:t>
        </w:r>
      </w:hyperlink>
      <w:r>
        <w:t xml:space="preserve"> от 26 марта 2003 г. N 35-ФЗ "Об электроэнергетике" относит вопросы утверждения основ ценообразования в области регулируемых цен (тарифов) в электроэнергетике и правил государственного регулирования (пересмотра, применения) цен (тарифов) в электроэнергетике к полномочиям Правительства Российской Федерации.</w:t>
      </w:r>
    </w:p>
    <w:p w14:paraId="430F5EF1" w14:textId="77777777" w:rsidR="00920F4A" w:rsidRDefault="00920F4A" w:rsidP="00920F4A">
      <w:pPr>
        <w:pStyle w:val="ConsPlusNormal"/>
        <w:spacing w:before="220"/>
        <w:ind w:firstLine="540"/>
        <w:jc w:val="both"/>
      </w:pPr>
      <w:hyperlink r:id="rId1263" w:history="1">
        <w:r>
          <w:rPr>
            <w:rStyle w:val="aa"/>
            <w:u w:val="none"/>
          </w:rPr>
          <w:t>Постановлением</w:t>
        </w:r>
      </w:hyperlink>
      <w:r>
        <w:t xml:space="preserve"> Правительства Российской Федерации от 29 декабря 2011 г. N 1178 "О ценообразовании в области регулируемых цен (тарифов) в электроэнергетике" определено понятие "ценообразование" как процесс расчета и установления регулируемых цен (тарифов), применяемых при расчетах за электрическую энергию (мощность), а также за соответствующие услуги, оказываемые организациями, осуществляющими регулируемую деятельность.</w:t>
      </w:r>
    </w:p>
    <w:p w14:paraId="3FBA0AF5" w14:textId="77777777" w:rsidR="00920F4A" w:rsidRDefault="00920F4A" w:rsidP="00920F4A">
      <w:pPr>
        <w:pStyle w:val="ConsPlusNormal"/>
        <w:spacing w:before="220"/>
        <w:ind w:firstLine="540"/>
        <w:jc w:val="both"/>
      </w:pPr>
      <w:r>
        <w:t xml:space="preserve">За нарушение порядка ценообразования установлена административная ответственность по </w:t>
      </w:r>
      <w:hyperlink r:id="rId1264" w:history="1">
        <w:r>
          <w:rPr>
            <w:rStyle w:val="aa"/>
            <w:u w:val="none"/>
          </w:rPr>
          <w:t>ч. 2 ст. 14.6</w:t>
        </w:r>
      </w:hyperlink>
      <w:r>
        <w:t xml:space="preserve"> КоАП РФ, согласно которой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14:paraId="5F4336D0" w14:textId="77777777" w:rsidR="00920F4A" w:rsidRDefault="00920F4A" w:rsidP="00920F4A">
      <w:pPr>
        <w:pStyle w:val="ConsPlusNormal"/>
        <w:spacing w:before="220"/>
        <w:ind w:firstLine="540"/>
        <w:jc w:val="both"/>
      </w:pPr>
      <w:r>
        <w:lastRenderedPageBreak/>
        <w:t>Между тем товарищество не участвует в процессе ценообразования при оказании услуг по энергоснабжению, равно как и не оказывает саму услугу. При этом фактически вмененное товариществу нарушение, выразившееся в невыполнении обязанности по передаче ресурсоснабжающей организации сведений о показаниях индивидуального прибора учета по спорной квартире, необходимых для расчета ресурсоснабжающей организацией размера платы за коммунальную услугу энергоснабжения, не является нарушением порядка ценообразования.</w:t>
      </w:r>
    </w:p>
    <w:p w14:paraId="309AB34A" w14:textId="77777777" w:rsidR="00920F4A" w:rsidRDefault="00920F4A" w:rsidP="00920F4A">
      <w:pPr>
        <w:pStyle w:val="ConsPlusNormal"/>
        <w:spacing w:before="220"/>
        <w:ind w:firstLine="540"/>
        <w:jc w:val="both"/>
      </w:pPr>
      <w:r>
        <w:t xml:space="preserve">Таким образом, указанные действия товарищества не образуют состав административного правонарушения, ответственность за которое установлена </w:t>
      </w:r>
      <w:hyperlink r:id="rId1265" w:history="1">
        <w:r>
          <w:rPr>
            <w:rStyle w:val="aa"/>
            <w:u w:val="none"/>
          </w:rPr>
          <w:t>ч. 2 ст. 14.6</w:t>
        </w:r>
      </w:hyperlink>
      <w:r>
        <w:t xml:space="preserve"> КоАП РФ.</w:t>
      </w:r>
    </w:p>
    <w:p w14:paraId="39DCDCAC" w14:textId="77777777" w:rsidR="00920F4A" w:rsidRDefault="00920F4A" w:rsidP="00920F4A">
      <w:pPr>
        <w:pStyle w:val="ConsPlusNormal"/>
        <w:ind w:firstLine="540"/>
        <w:jc w:val="both"/>
      </w:pPr>
    </w:p>
    <w:p w14:paraId="690A9490" w14:textId="77777777" w:rsidR="00920F4A" w:rsidRDefault="00920F4A" w:rsidP="00920F4A">
      <w:pPr>
        <w:pStyle w:val="ConsPlusNormal"/>
        <w:jc w:val="right"/>
      </w:pPr>
      <w:hyperlink r:id="rId1266" w:history="1">
        <w:r>
          <w:rPr>
            <w:rStyle w:val="aa"/>
            <w:u w:val="none"/>
          </w:rPr>
          <w:t>Определение</w:t>
        </w:r>
      </w:hyperlink>
      <w:r>
        <w:t xml:space="preserve"> N 307-ЭС21-4959</w:t>
      </w:r>
    </w:p>
    <w:p w14:paraId="55F24F99" w14:textId="77777777" w:rsidR="00920F4A" w:rsidRDefault="00920F4A" w:rsidP="00920F4A">
      <w:pPr>
        <w:pStyle w:val="ConsPlusNormal"/>
        <w:ind w:firstLine="540"/>
        <w:jc w:val="both"/>
      </w:pPr>
    </w:p>
    <w:p w14:paraId="4BE48104" w14:textId="77777777" w:rsidR="00920F4A" w:rsidRDefault="00920F4A" w:rsidP="00920F4A">
      <w:pPr>
        <w:pStyle w:val="ConsPlusTitle"/>
        <w:jc w:val="center"/>
        <w:outlineLvl w:val="1"/>
      </w:pPr>
      <w:r>
        <w:t>Практика применения административного законодательства</w:t>
      </w:r>
    </w:p>
    <w:p w14:paraId="18364787" w14:textId="77777777" w:rsidR="00920F4A" w:rsidRDefault="00920F4A" w:rsidP="00920F4A">
      <w:pPr>
        <w:pStyle w:val="ConsPlusNormal"/>
        <w:ind w:firstLine="540"/>
        <w:jc w:val="both"/>
      </w:pPr>
    </w:p>
    <w:p w14:paraId="7562CE0C" w14:textId="77777777" w:rsidR="00920F4A" w:rsidRDefault="00920F4A" w:rsidP="00920F4A">
      <w:pPr>
        <w:pStyle w:val="ConsPlusNormal"/>
        <w:ind w:firstLine="540"/>
        <w:jc w:val="both"/>
      </w:pPr>
      <w:r>
        <w:t>27. Открытие конкурсного производства в отношении должника не является основанием для самостоятельного снятия органом внутренних дел ограничений по распоряжению его имуществом, которые были установлены иными уполномоченными органами.</w:t>
      </w:r>
    </w:p>
    <w:p w14:paraId="6A87918D" w14:textId="77777777" w:rsidR="00920F4A" w:rsidRDefault="00920F4A" w:rsidP="00920F4A">
      <w:pPr>
        <w:pStyle w:val="ConsPlusNormal"/>
        <w:spacing w:before="220"/>
        <w:ind w:firstLine="540"/>
        <w:jc w:val="both"/>
      </w:pPr>
      <w:r>
        <w:t>Решением арбитражного суда общество признано несостоятельным (банкротом) и в отношении его открыто конкурсное производство.</w:t>
      </w:r>
    </w:p>
    <w:p w14:paraId="6DE7BD57" w14:textId="77777777" w:rsidR="00920F4A" w:rsidRDefault="00920F4A" w:rsidP="00920F4A">
      <w:pPr>
        <w:pStyle w:val="ConsPlusNormal"/>
        <w:spacing w:before="220"/>
        <w:ind w:firstLine="540"/>
        <w:jc w:val="both"/>
      </w:pPr>
      <w:r>
        <w:t>Конкурсный управляющий обратился в административный орган с заявлением о погашении записи о запретах на совершение регистрационных действий в отношении принадлежащего обществу транспортного средства, сделанных в связи с запретами на совершение регистрационных действий, наложенными судебным приставом-исполнителем.</w:t>
      </w:r>
    </w:p>
    <w:p w14:paraId="6E579AC1" w14:textId="77777777" w:rsidR="00920F4A" w:rsidRDefault="00920F4A" w:rsidP="00920F4A">
      <w:pPr>
        <w:pStyle w:val="ConsPlusNormal"/>
        <w:spacing w:before="220"/>
        <w:ind w:firstLine="540"/>
        <w:jc w:val="both"/>
      </w:pPr>
      <w:r>
        <w:t>В связи с отказом административного органа в погашении указанных записей, конкурсный управляющий обратился в арбитражный суд с заявлением о признании бездействия административного органа незаконным.</w:t>
      </w:r>
    </w:p>
    <w:p w14:paraId="31D8CA89" w14:textId="77777777" w:rsidR="00920F4A" w:rsidRDefault="00920F4A" w:rsidP="00920F4A">
      <w:pPr>
        <w:pStyle w:val="ConsPlusNormal"/>
        <w:spacing w:before="220"/>
        <w:ind w:firstLine="540"/>
        <w:jc w:val="both"/>
      </w:pPr>
      <w:r>
        <w:t>Решением суда первой инстанции, оставленным без изменения постановлениями судов апелляционной и кассационной инстанций, заявленные требования удовлетворены в полном объеме. Суды пришли к выводу, что в связи с открытием в отношении общества конкурсного производства все имеющиеся ограничения, наложенные на принадлежащее ему транспортное средство, отменяются в силу прямого указания на то закона.</w:t>
      </w:r>
    </w:p>
    <w:p w14:paraId="64DEBD50" w14:textId="77777777" w:rsidR="00920F4A" w:rsidRDefault="00920F4A" w:rsidP="00920F4A">
      <w:pPr>
        <w:pStyle w:val="ConsPlusNormal"/>
        <w:spacing w:before="220"/>
        <w:ind w:firstLine="540"/>
        <w:jc w:val="both"/>
      </w:pPr>
      <w:r>
        <w:t>Судебная коллегия Верховного Суда отменила указанные судебные акты и отказала в удовлетворении заявленных требований, обратив внимание на следующее.</w:t>
      </w:r>
    </w:p>
    <w:p w14:paraId="50119435" w14:textId="77777777" w:rsidR="00920F4A" w:rsidRDefault="00920F4A" w:rsidP="00920F4A">
      <w:pPr>
        <w:pStyle w:val="ConsPlusNormal"/>
        <w:spacing w:before="220"/>
        <w:ind w:firstLine="540"/>
        <w:jc w:val="both"/>
      </w:pPr>
      <w:r>
        <w:t xml:space="preserve">Согласно </w:t>
      </w:r>
      <w:hyperlink r:id="rId1267" w:history="1">
        <w:r>
          <w:rPr>
            <w:rStyle w:val="aa"/>
            <w:u w:val="none"/>
          </w:rPr>
          <w:t>абзацу девятому п. 1 ст. 126</w:t>
        </w:r>
      </w:hyperlink>
      <w:r>
        <w:t xml:space="preserve"> Закона о банкротстве с даты принятия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 Основанием для снятия ареста на имущество должника является решение суда о признании должника банкротом и об открытии конкурсного производства. Наложение новых арестов на имущество должника и иных ограничений распоряжения имуществом должника не допускается.</w:t>
      </w:r>
    </w:p>
    <w:p w14:paraId="4D6F8F8B" w14:textId="77777777" w:rsidR="00920F4A" w:rsidRDefault="00920F4A" w:rsidP="00920F4A">
      <w:pPr>
        <w:pStyle w:val="ConsPlusNormal"/>
        <w:spacing w:before="220"/>
        <w:ind w:firstLine="540"/>
        <w:jc w:val="both"/>
      </w:pPr>
      <w:r>
        <w:t>В системе действующего правового регулирования для разрешения вопросов, связанных с несостоятельностью (банкротством), но являющихся предметом иного отраслевого законодательства, указанная норма должна применяться во взаимосвязи с требованиями такого законодательства.</w:t>
      </w:r>
    </w:p>
    <w:p w14:paraId="4BE29C9D" w14:textId="77777777" w:rsidR="00920F4A" w:rsidRDefault="00920F4A" w:rsidP="00920F4A">
      <w:pPr>
        <w:pStyle w:val="ConsPlusNormal"/>
        <w:spacing w:before="220"/>
        <w:ind w:firstLine="540"/>
        <w:jc w:val="both"/>
      </w:pPr>
      <w:r>
        <w:t xml:space="preserve">Так, Федеральным </w:t>
      </w:r>
      <w:hyperlink r:id="rId1268" w:history="1">
        <w:r>
          <w:rPr>
            <w:rStyle w:val="aa"/>
            <w:u w:val="none"/>
          </w:rPr>
          <w:t>законом</w:t>
        </w:r>
      </w:hyperlink>
      <w:r>
        <w:t xml:space="preserve"> от 2 октября 2007 г. N 229-ФЗ "Об исполнительном производстве" (далее - Закон N 229-ФЗ) предусмотрен порядок обращения взыскания при введении в отношении должника-организации процедур банкротства, который в том числе соответствует целям реализации требований </w:t>
      </w:r>
      <w:hyperlink r:id="rId1269" w:history="1">
        <w:r>
          <w:rPr>
            <w:rStyle w:val="aa"/>
            <w:u w:val="none"/>
          </w:rPr>
          <w:t>абзаца девятого п. 1 ст. 126</w:t>
        </w:r>
      </w:hyperlink>
      <w:r>
        <w:t xml:space="preserve"> Закона о банкротстве.</w:t>
      </w:r>
    </w:p>
    <w:p w14:paraId="4F9F1A10" w14:textId="77777777" w:rsidR="00920F4A" w:rsidRDefault="00920F4A" w:rsidP="00920F4A">
      <w:pPr>
        <w:pStyle w:val="ConsPlusNormal"/>
        <w:spacing w:before="220"/>
        <w:ind w:firstLine="540"/>
        <w:jc w:val="both"/>
      </w:pPr>
      <w:hyperlink r:id="rId1270" w:history="1">
        <w:r>
          <w:rPr>
            <w:rStyle w:val="aa"/>
            <w:u w:val="none"/>
          </w:rPr>
          <w:t>Пунктом 4 ст. 96</w:t>
        </w:r>
      </w:hyperlink>
      <w:r>
        <w:t xml:space="preserve"> Закона N 229-ФЗ установлено, что при получении копии решения арбитражного суда о признании должника банкротом и об открытии конкурсного производства судебный пристав-исполнитель оканчивает исполнительное производство в том числе по исполнительным документам, исполнявшимся в ходе ранее введенных процедур банкротства, за исключением исполнительных документов о признании права собственности, об истребовании имущества из чужого незаконного владения, о применении последствий недействительности </w:t>
      </w:r>
      <w:r>
        <w:lastRenderedPageBreak/>
        <w:t>сделок, а также о взыскании задолженности по текущим платежам. Одновременно с окончанием исполнительного производства судебный пристав-исполнитель снимает наложенные им в ходе исполнительного производства аресты на имущество должника и иные ограничения по распоряжению этим имуществом.</w:t>
      </w:r>
    </w:p>
    <w:p w14:paraId="25B7A84A" w14:textId="77777777" w:rsidR="00920F4A" w:rsidRDefault="00920F4A" w:rsidP="00920F4A">
      <w:pPr>
        <w:pStyle w:val="ConsPlusNormal"/>
        <w:spacing w:before="220"/>
        <w:ind w:firstLine="540"/>
        <w:jc w:val="both"/>
      </w:pPr>
      <w:r>
        <w:t xml:space="preserve">Действующее законодательство, включая Федеральный </w:t>
      </w:r>
      <w:hyperlink r:id="rId1271" w:history="1">
        <w:r>
          <w:rPr>
            <w:rStyle w:val="aa"/>
            <w:u w:val="none"/>
          </w:rPr>
          <w:t>закон</w:t>
        </w:r>
      </w:hyperlink>
      <w:r>
        <w:t xml:space="preserve"> от 7 февраля 2011 г. N 3-ФЗ "О полиции", Федеральный </w:t>
      </w:r>
      <w:hyperlink r:id="rId1272" w:history="1">
        <w:r>
          <w:rPr>
            <w:rStyle w:val="aa"/>
            <w:u w:val="none"/>
          </w:rPr>
          <w:t>закон</w:t>
        </w:r>
      </w:hyperlink>
      <w:r>
        <w:t xml:space="preserve"> от 3 августа 2018 г.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не устанавливает полномочий органа внутренних дел самостоятельно принимать решение о снятии запрета на совершение регистрационных действий либо отменять постановление судебного пристава-исполнителя о наложении ареста в случае получения решения суда о признании банкротом и об открытии конкурсного производства в отношении лица, являющегося собственником транспортного средства.</w:t>
      </w:r>
    </w:p>
    <w:p w14:paraId="11BFD582" w14:textId="77777777" w:rsidR="00920F4A" w:rsidRDefault="00920F4A" w:rsidP="00920F4A">
      <w:pPr>
        <w:pStyle w:val="ConsPlusNormal"/>
        <w:spacing w:before="220"/>
        <w:ind w:firstLine="540"/>
        <w:jc w:val="both"/>
      </w:pPr>
      <w:r>
        <w:t xml:space="preserve">Применяя </w:t>
      </w:r>
      <w:hyperlink r:id="rId1273" w:history="1">
        <w:r>
          <w:rPr>
            <w:rStyle w:val="aa"/>
            <w:u w:val="none"/>
          </w:rPr>
          <w:t>абзац девятый п. 1 ст. 126</w:t>
        </w:r>
      </w:hyperlink>
      <w:r>
        <w:t xml:space="preserve"> Закона о банкротстве, суды истолковали его таким образом, что решение арбитражного суда о признании общества банкротом и об открытии конкурсного производства само по себе является актом, отменяющим ранее наложенные аресты на его имущество. Такое толкование противоречит содержанию данной нормы, при формулировании которой законодатель применил слово "снимаются", а не "признаются отсутствующими", и ориентирует не учитывать требования законодательства, в силу которых существующие аресты на имущество или иные ограничения были наложены и которые регулируют порядок их снятия, в частности требования </w:t>
      </w:r>
      <w:hyperlink r:id="rId1274" w:history="1">
        <w:r>
          <w:rPr>
            <w:rStyle w:val="aa"/>
            <w:u w:val="none"/>
          </w:rPr>
          <w:t>Закона</w:t>
        </w:r>
      </w:hyperlink>
      <w:r>
        <w:t xml:space="preserve"> N 229-ФЗ.</w:t>
      </w:r>
    </w:p>
    <w:p w14:paraId="076E9FAA" w14:textId="77777777" w:rsidR="00920F4A" w:rsidRDefault="00920F4A" w:rsidP="00920F4A">
      <w:pPr>
        <w:pStyle w:val="ConsPlusNormal"/>
        <w:spacing w:before="220"/>
        <w:ind w:firstLine="540"/>
        <w:jc w:val="both"/>
      </w:pPr>
      <w:r>
        <w:t xml:space="preserve">Необходимость обращения непосредственно к органу или должностному лицу, уполномоченным на снятие ареста на имущество должника и иных ограничений по распоряжению имуществом, обусловлена не только смысловым содержанием </w:t>
      </w:r>
      <w:hyperlink r:id="rId1275" w:history="1">
        <w:r>
          <w:rPr>
            <w:rStyle w:val="aa"/>
            <w:u w:val="none"/>
          </w:rPr>
          <w:t>абзаца девятого п. 1 ст. 126</w:t>
        </w:r>
      </w:hyperlink>
      <w:r>
        <w:t xml:space="preserve"> Закона о банкротстве, но и, как указано выше, соблюдением требований иных законов, при применении которых был наложен арест на имущество должника.</w:t>
      </w:r>
    </w:p>
    <w:p w14:paraId="39F00284" w14:textId="77777777" w:rsidR="00920F4A" w:rsidRDefault="00920F4A" w:rsidP="00920F4A">
      <w:pPr>
        <w:pStyle w:val="ConsPlusNormal"/>
        <w:spacing w:before="220"/>
        <w:ind w:firstLine="540"/>
        <w:jc w:val="both"/>
      </w:pPr>
      <w:r>
        <w:t xml:space="preserve">Таким образом, выводы судов о самостоятельной обязанности административного органа погасить записи о наличии ограничений в виде запрета на осуществление регистрационных действий в отношении спорного транспортного средства основаны на неправильном толковании и применении </w:t>
      </w:r>
      <w:hyperlink r:id="rId1276" w:history="1">
        <w:r>
          <w:rPr>
            <w:rStyle w:val="aa"/>
            <w:u w:val="none"/>
          </w:rPr>
          <w:t>абзаца девятого п. 1 ст. 126</w:t>
        </w:r>
      </w:hyperlink>
      <w:r>
        <w:t xml:space="preserve"> Закона о банкротстве.</w:t>
      </w:r>
    </w:p>
    <w:p w14:paraId="479D5FEA" w14:textId="77777777" w:rsidR="00920F4A" w:rsidRDefault="00920F4A" w:rsidP="00920F4A">
      <w:pPr>
        <w:pStyle w:val="ConsPlusNormal"/>
        <w:ind w:firstLine="540"/>
        <w:jc w:val="both"/>
      </w:pPr>
    </w:p>
    <w:p w14:paraId="7B75654D" w14:textId="77777777" w:rsidR="00920F4A" w:rsidRDefault="00920F4A" w:rsidP="00920F4A">
      <w:pPr>
        <w:pStyle w:val="ConsPlusNormal"/>
        <w:jc w:val="right"/>
      </w:pPr>
      <w:hyperlink r:id="rId1277" w:history="1">
        <w:r>
          <w:rPr>
            <w:rStyle w:val="aa"/>
            <w:u w:val="none"/>
          </w:rPr>
          <w:t>Определение</w:t>
        </w:r>
      </w:hyperlink>
      <w:r>
        <w:t xml:space="preserve"> N 306-ЭС21-5579</w:t>
      </w:r>
    </w:p>
    <w:p w14:paraId="61BC3E3F" w14:textId="77777777" w:rsidR="00920F4A" w:rsidRDefault="00920F4A" w:rsidP="00920F4A">
      <w:pPr>
        <w:pStyle w:val="ConsPlusNormal"/>
        <w:ind w:firstLine="540"/>
        <w:jc w:val="both"/>
      </w:pPr>
    </w:p>
    <w:p w14:paraId="0DACD9B8" w14:textId="77777777" w:rsidR="00920F4A" w:rsidRDefault="00920F4A" w:rsidP="00920F4A">
      <w:pPr>
        <w:pStyle w:val="ConsPlusTitle"/>
        <w:jc w:val="center"/>
        <w:outlineLvl w:val="1"/>
      </w:pPr>
      <w:r>
        <w:t>Процессуальные вопросы</w:t>
      </w:r>
    </w:p>
    <w:p w14:paraId="3B2931B9" w14:textId="77777777" w:rsidR="00920F4A" w:rsidRDefault="00920F4A" w:rsidP="00920F4A">
      <w:pPr>
        <w:pStyle w:val="ConsPlusNormal"/>
        <w:ind w:firstLine="540"/>
        <w:jc w:val="both"/>
      </w:pPr>
    </w:p>
    <w:p w14:paraId="366563CB" w14:textId="77777777" w:rsidR="00920F4A" w:rsidRDefault="00920F4A" w:rsidP="00920F4A">
      <w:pPr>
        <w:pStyle w:val="ConsPlusNormal"/>
        <w:ind w:firstLine="540"/>
        <w:jc w:val="both"/>
      </w:pPr>
      <w:r>
        <w:t>28. В случае возвращения исполнительного листа взыскателю в связи с невозможностью его исполнения начинает течь новый трехгодичный срок предъявления исполнительного листа к исполнению, в пределах которого взыскатель вправе обратиться в суд за выдачей дубликата исполнительного листа при его утрате.</w:t>
      </w:r>
    </w:p>
    <w:p w14:paraId="6AB23790" w14:textId="77777777" w:rsidR="00920F4A" w:rsidRDefault="00920F4A" w:rsidP="00920F4A">
      <w:pPr>
        <w:pStyle w:val="ConsPlusNormal"/>
        <w:spacing w:before="220"/>
        <w:ind w:firstLine="540"/>
        <w:jc w:val="both"/>
      </w:pPr>
      <w:r>
        <w:t xml:space="preserve">Обществу на основании решения арбитражного суда был выдан исполнительный лист. По заявлению общества судебный пристав-исполнитель возбудил исполнительное производство. В соответствии с </w:t>
      </w:r>
      <w:hyperlink r:id="rId1278" w:history="1">
        <w:r>
          <w:rPr>
            <w:rStyle w:val="aa"/>
            <w:u w:val="none"/>
          </w:rPr>
          <w:t>п. 4 ч. 1 ст. 46</w:t>
        </w:r>
      </w:hyperlink>
      <w:r>
        <w:t xml:space="preserve"> Федерального закона от 2 октября 2017 г. N 229-ФЗ "Об исполнительном производстве" (далее - Закон об исполнительном производстве) исполнительное производство было окончено, исполнительный лист по почте направлен обществу-взыскателю.</w:t>
      </w:r>
    </w:p>
    <w:p w14:paraId="520A80D4" w14:textId="77777777" w:rsidR="00920F4A" w:rsidRDefault="00920F4A" w:rsidP="00920F4A">
      <w:pPr>
        <w:pStyle w:val="ConsPlusNormal"/>
        <w:spacing w:before="220"/>
        <w:ind w:firstLine="540"/>
        <w:jc w:val="both"/>
      </w:pPr>
      <w:r>
        <w:t>Общество, ссылаясь на неполучение исполнительного листа, утрату его судебным приставом-исполнителем при пересылке, обратилось в арбитражный суд с заявлением о выдаче дубликата этого исполнительного листа.</w:t>
      </w:r>
    </w:p>
    <w:p w14:paraId="77FD25F8" w14:textId="77777777" w:rsidR="00920F4A" w:rsidRDefault="00920F4A" w:rsidP="00920F4A">
      <w:pPr>
        <w:pStyle w:val="ConsPlusNormal"/>
        <w:spacing w:before="220"/>
        <w:ind w:firstLine="540"/>
        <w:jc w:val="both"/>
      </w:pPr>
      <w:r>
        <w:t xml:space="preserve">Суд первой инстанции отказал в удовлетворении заявления. Суд апелляционной инстанции и арбитражный суд округа оставили определение суда первой инстанции без изменения. Отказывая обществу в удовлетворении заявления, суды исходили из пропуска обществом установленного </w:t>
      </w:r>
      <w:hyperlink r:id="rId1279" w:history="1">
        <w:r>
          <w:rPr>
            <w:rStyle w:val="aa"/>
            <w:u w:val="none"/>
          </w:rPr>
          <w:t>ст. 323</w:t>
        </w:r>
      </w:hyperlink>
      <w:r>
        <w:t xml:space="preserve"> АПК РФ срока для подачи заявления о выдаче дубликата исполнительного листа.</w:t>
      </w:r>
    </w:p>
    <w:p w14:paraId="45A69CF2" w14:textId="77777777" w:rsidR="00920F4A" w:rsidRDefault="00920F4A" w:rsidP="00920F4A">
      <w:pPr>
        <w:pStyle w:val="ConsPlusNormal"/>
        <w:spacing w:before="220"/>
        <w:ind w:firstLine="540"/>
        <w:jc w:val="both"/>
      </w:pPr>
      <w:r>
        <w:t>Судебная коллегия Верховного Суда отменила судебные акты и направила дело на новое рассмотрение в суд первой инстанции по следующим основаниям.</w:t>
      </w:r>
    </w:p>
    <w:p w14:paraId="23DFC183" w14:textId="77777777" w:rsidR="00920F4A" w:rsidRDefault="00920F4A" w:rsidP="00920F4A">
      <w:pPr>
        <w:pStyle w:val="ConsPlusNormal"/>
        <w:spacing w:before="220"/>
        <w:ind w:firstLine="540"/>
        <w:jc w:val="both"/>
      </w:pPr>
      <w:r>
        <w:t xml:space="preserve">Согласно </w:t>
      </w:r>
      <w:hyperlink r:id="rId1280" w:history="1">
        <w:r>
          <w:rPr>
            <w:rStyle w:val="aa"/>
            <w:u w:val="none"/>
          </w:rPr>
          <w:t>п. 1 ч. 1 ст. 321</w:t>
        </w:r>
      </w:hyperlink>
      <w:r>
        <w:t xml:space="preserve"> АПК РФ и </w:t>
      </w:r>
      <w:hyperlink r:id="rId1281" w:history="1">
        <w:r>
          <w:rPr>
            <w:rStyle w:val="aa"/>
            <w:u w:val="none"/>
          </w:rPr>
          <w:t>ч. 1 ст. 21</w:t>
        </w:r>
      </w:hyperlink>
      <w:r>
        <w:t xml:space="preserve"> Закона об исполнительном производстве исполнительный лист может быть предъявлен к исполнению в течение трех лет со дня вступления </w:t>
      </w:r>
      <w:r>
        <w:lastRenderedPageBreak/>
        <w:t>судебного акта в законную силу.</w:t>
      </w:r>
    </w:p>
    <w:p w14:paraId="5A0F9102" w14:textId="77777777" w:rsidR="00920F4A" w:rsidRDefault="00920F4A" w:rsidP="00920F4A">
      <w:pPr>
        <w:pStyle w:val="ConsPlusNormal"/>
        <w:spacing w:before="220"/>
        <w:ind w:firstLine="540"/>
        <w:jc w:val="both"/>
      </w:pPr>
      <w:hyperlink r:id="rId1282" w:history="1">
        <w:r>
          <w:rPr>
            <w:rStyle w:val="aa"/>
            <w:u w:val="none"/>
          </w:rPr>
          <w:t>Частями 1</w:t>
        </w:r>
      </w:hyperlink>
      <w:r>
        <w:t xml:space="preserve"> и </w:t>
      </w:r>
      <w:hyperlink r:id="rId1283" w:history="1">
        <w:r>
          <w:rPr>
            <w:rStyle w:val="aa"/>
            <w:u w:val="none"/>
          </w:rPr>
          <w:t>2 ст. 22</w:t>
        </w:r>
      </w:hyperlink>
      <w:r>
        <w:t xml:space="preserve"> Закона об исполнительном производстве предусмотрено, что срок предъявления исполнительного листа к исполнению прерывается предъявлением его к исполнению, частичным исполнением исполнительного документа должником. После перерыва течение срока предъявления исполнительного документа к исполнению возобновляется. Время, истекшее до прерывания срока, в новый срок не засчитывается.</w:t>
      </w:r>
    </w:p>
    <w:p w14:paraId="223AF270" w14:textId="77777777" w:rsidR="00920F4A" w:rsidRDefault="00920F4A" w:rsidP="00920F4A">
      <w:pPr>
        <w:pStyle w:val="ConsPlusNormal"/>
        <w:spacing w:before="220"/>
        <w:ind w:firstLine="540"/>
        <w:jc w:val="both"/>
      </w:pPr>
      <w:r>
        <w:t xml:space="preserve">В силу </w:t>
      </w:r>
      <w:hyperlink r:id="rId1284" w:history="1">
        <w:r>
          <w:rPr>
            <w:rStyle w:val="aa"/>
            <w:u w:val="none"/>
          </w:rPr>
          <w:t>ч. 4 ст. 46</w:t>
        </w:r>
      </w:hyperlink>
      <w:r>
        <w:t xml:space="preserve"> Закона об исполнительном производстве возвращение взыскателю исполнительного документа не является препятствием для повторного предъявления исполнительного документа к исполнению в пределах срока, установленного </w:t>
      </w:r>
      <w:hyperlink r:id="rId1285" w:history="1">
        <w:r>
          <w:rPr>
            <w:rStyle w:val="aa"/>
            <w:u w:val="none"/>
          </w:rPr>
          <w:t>ст. 21</w:t>
        </w:r>
      </w:hyperlink>
      <w:r>
        <w:t xml:space="preserve"> данного закона.</w:t>
      </w:r>
    </w:p>
    <w:p w14:paraId="4A737E11" w14:textId="77777777" w:rsidR="00920F4A" w:rsidRDefault="00920F4A" w:rsidP="00920F4A">
      <w:pPr>
        <w:pStyle w:val="ConsPlusNormal"/>
        <w:spacing w:before="220"/>
        <w:ind w:firstLine="540"/>
        <w:jc w:val="both"/>
      </w:pPr>
      <w:r>
        <w:t xml:space="preserve">В соответствии с </w:t>
      </w:r>
      <w:hyperlink r:id="rId1286" w:history="1">
        <w:r>
          <w:rPr>
            <w:rStyle w:val="aa"/>
            <w:u w:val="none"/>
          </w:rPr>
          <w:t>ч. 4 ст. 321</w:t>
        </w:r>
      </w:hyperlink>
      <w:r>
        <w:t xml:space="preserve"> АПК РФ и </w:t>
      </w:r>
      <w:hyperlink r:id="rId1287" w:history="1">
        <w:r>
          <w:rPr>
            <w:rStyle w:val="aa"/>
            <w:u w:val="none"/>
          </w:rPr>
          <w:t>ч. 3 ст. 22</w:t>
        </w:r>
      </w:hyperlink>
      <w:r>
        <w:t xml:space="preserve"> Закона об исполнительном производстве в случае возвращения исполнительного листа взыскателю в связи с невозможностью его исполнения новый срок для предъявления исполнительного листа к исполнению исчисляется со дня его возвращения.</w:t>
      </w:r>
    </w:p>
    <w:p w14:paraId="4BB821AD" w14:textId="77777777" w:rsidR="00920F4A" w:rsidRDefault="00920F4A" w:rsidP="00920F4A">
      <w:pPr>
        <w:pStyle w:val="ConsPlusNormal"/>
        <w:spacing w:before="220"/>
        <w:ind w:firstLine="540"/>
        <w:jc w:val="both"/>
      </w:pPr>
      <w:r>
        <w:t xml:space="preserve">Взаимосвязанные положения </w:t>
      </w:r>
      <w:hyperlink r:id="rId1288" w:history="1">
        <w:r>
          <w:rPr>
            <w:rStyle w:val="aa"/>
            <w:u w:val="none"/>
          </w:rPr>
          <w:t>ч. 1 ст. 21</w:t>
        </w:r>
      </w:hyperlink>
      <w:r>
        <w:t xml:space="preserve">, </w:t>
      </w:r>
      <w:hyperlink r:id="rId1289" w:history="1">
        <w:r>
          <w:rPr>
            <w:rStyle w:val="aa"/>
            <w:u w:val="none"/>
          </w:rPr>
          <w:t>ч. 2 ст. 22</w:t>
        </w:r>
      </w:hyperlink>
      <w:r>
        <w:t xml:space="preserve"> и </w:t>
      </w:r>
      <w:hyperlink r:id="rId1290" w:history="1">
        <w:r>
          <w:rPr>
            <w:rStyle w:val="aa"/>
            <w:u w:val="none"/>
          </w:rPr>
          <w:t>ч. 4 ст. 46</w:t>
        </w:r>
      </w:hyperlink>
      <w:r>
        <w:t xml:space="preserve"> Закона об исполнительном производстве позволяют сделать вывод, что в случае возвращения исполнительного документа взыскателю в связи с невозможностью его исполнения, в том числе частичного, по обстоятельствам, имеющим отношение к должнику (</w:t>
      </w:r>
      <w:hyperlink r:id="rId1291" w:history="1">
        <w:r>
          <w:rPr>
            <w:rStyle w:val="aa"/>
            <w:u w:val="none"/>
          </w:rPr>
          <w:t>пп. 2</w:t>
        </w:r>
      </w:hyperlink>
      <w:r>
        <w:t xml:space="preserve"> - </w:t>
      </w:r>
      <w:hyperlink r:id="rId1292" w:history="1">
        <w:r>
          <w:rPr>
            <w:rStyle w:val="aa"/>
            <w:u w:val="none"/>
          </w:rPr>
          <w:t>4 ч. 1 ст. 46</w:t>
        </w:r>
      </w:hyperlink>
      <w:r>
        <w:t xml:space="preserve"> указанного закона), течение срока на предъявление исполнительного листа исчисляется заново с момента возвращения исполнительного документа.</w:t>
      </w:r>
    </w:p>
    <w:p w14:paraId="71F0B8F8" w14:textId="77777777" w:rsidR="00920F4A" w:rsidRDefault="00920F4A" w:rsidP="00920F4A">
      <w:pPr>
        <w:pStyle w:val="ConsPlusNormal"/>
        <w:spacing w:before="220"/>
        <w:ind w:firstLine="540"/>
        <w:jc w:val="both"/>
      </w:pPr>
      <w:r>
        <w:t xml:space="preserve">Согласно </w:t>
      </w:r>
      <w:hyperlink r:id="rId1293" w:history="1">
        <w:r>
          <w:rPr>
            <w:rStyle w:val="aa"/>
            <w:u w:val="none"/>
          </w:rPr>
          <w:t>ст. 323</w:t>
        </w:r>
      </w:hyperlink>
      <w:r>
        <w:t xml:space="preserve"> АПК РФ в случае утраты исполнительного листа арбитражный суд, принявший судебный акт, может по заявлению взыскателя или судебного пристава-исполнителя выдать дубликат исполнительного листа </w:t>
      </w:r>
      <w:hyperlink r:id="rId1294" w:history="1">
        <w:r>
          <w:rPr>
            <w:rStyle w:val="aa"/>
            <w:u w:val="none"/>
          </w:rPr>
          <w:t>(ч. 1)</w:t>
        </w:r>
      </w:hyperlink>
      <w:r>
        <w:t xml:space="preserve">. Заявление о выдаче дубликата исполнительного листа может быть подано до истечения срока, установленного для предъявления исполнительного листа к исполнению, за исключением случаев, если исполнительный лист был утрачен судебным приставом-исполнителем или другим осуществляющим исполнение лицом и взыскателю стало об этом известно после истечения срока, установленного для предъявления исполнительного листа к исполнению. В этих случаях заявление о выдаче дубликата исполнительного листа может быть подано в течение месяца со дня, когда взыскателю стало известно об утрате исполнительного листа </w:t>
      </w:r>
      <w:hyperlink r:id="rId1295" w:history="1">
        <w:r>
          <w:rPr>
            <w:rStyle w:val="aa"/>
            <w:u w:val="none"/>
          </w:rPr>
          <w:t>(ч. 2)</w:t>
        </w:r>
      </w:hyperlink>
      <w:r>
        <w:t>.</w:t>
      </w:r>
    </w:p>
    <w:p w14:paraId="3AF4FB1B" w14:textId="77777777" w:rsidR="00920F4A" w:rsidRDefault="00920F4A" w:rsidP="00920F4A">
      <w:pPr>
        <w:pStyle w:val="ConsPlusNormal"/>
        <w:spacing w:before="220"/>
        <w:ind w:firstLine="540"/>
        <w:jc w:val="both"/>
      </w:pPr>
      <w:r>
        <w:t>Исходя из данной нормы заявление о выдаче дубликата исполнительного листа может быть подано: до истечения срока, установленного для предъявления исполнительного листа к исполнению; после истечения срока, установленного для предъявления исполнительного листа к исполнению, только в течение месяца со дня, когда взыскателю стало известно об утрате исполнительного листа судебным приставом-исполнителем или другим осуществляющим исполнение лицом.</w:t>
      </w:r>
    </w:p>
    <w:p w14:paraId="6351FBC5" w14:textId="77777777" w:rsidR="00920F4A" w:rsidRDefault="00920F4A" w:rsidP="00920F4A">
      <w:pPr>
        <w:pStyle w:val="ConsPlusNormal"/>
        <w:spacing w:before="220"/>
        <w:ind w:firstLine="540"/>
        <w:jc w:val="both"/>
      </w:pPr>
      <w:r>
        <w:t>Поскольку в случае возвращения исполнительного листа взыскателю в связи с невозможностью его исполнения начинает течь новый трехгодичный срок предъявления исполнительного листа к исполнению, взыскатель может обратиться в суд в течение этого срока за выдачей дубликата исполнительного листа независимо от того, когда ему стало известно об утрате судебным приставом-исполнителем исполнительного листа.</w:t>
      </w:r>
    </w:p>
    <w:p w14:paraId="5B34A0E9" w14:textId="77777777" w:rsidR="00920F4A" w:rsidRDefault="00920F4A" w:rsidP="00920F4A">
      <w:pPr>
        <w:pStyle w:val="ConsPlusNormal"/>
        <w:ind w:firstLine="540"/>
        <w:jc w:val="both"/>
      </w:pPr>
    </w:p>
    <w:p w14:paraId="0D0DFD83" w14:textId="77777777" w:rsidR="00920F4A" w:rsidRDefault="00920F4A" w:rsidP="00920F4A">
      <w:pPr>
        <w:pStyle w:val="ConsPlusNormal"/>
        <w:jc w:val="right"/>
      </w:pPr>
      <w:hyperlink r:id="rId1296" w:history="1">
        <w:r>
          <w:rPr>
            <w:rStyle w:val="aa"/>
            <w:u w:val="none"/>
          </w:rPr>
          <w:t>Определение</w:t>
        </w:r>
      </w:hyperlink>
      <w:r>
        <w:t xml:space="preserve"> N 305-ЭС20-21635</w:t>
      </w:r>
    </w:p>
    <w:p w14:paraId="6CC34F85" w14:textId="77777777" w:rsidR="00920F4A" w:rsidRDefault="00920F4A" w:rsidP="00920F4A">
      <w:pPr>
        <w:pStyle w:val="ConsPlusNormal"/>
      </w:pPr>
    </w:p>
    <w:p w14:paraId="1BCEA5B8" w14:textId="77777777" w:rsidR="00920F4A" w:rsidRDefault="00920F4A" w:rsidP="00920F4A">
      <w:pPr>
        <w:pStyle w:val="ConsPlusTitle"/>
        <w:jc w:val="center"/>
        <w:outlineLvl w:val="0"/>
      </w:pPr>
      <w:r>
        <w:t>СУДЕБНАЯ КОЛЛЕГИЯ ПО УГОЛОВНЫМ ДЕЛАМ</w:t>
      </w:r>
    </w:p>
    <w:p w14:paraId="61B835D2" w14:textId="77777777" w:rsidR="00920F4A" w:rsidRDefault="00920F4A" w:rsidP="00920F4A">
      <w:pPr>
        <w:pStyle w:val="ConsPlusNormal"/>
        <w:jc w:val="center"/>
      </w:pPr>
    </w:p>
    <w:p w14:paraId="72F5990B" w14:textId="77777777" w:rsidR="00920F4A" w:rsidRDefault="00920F4A" w:rsidP="00920F4A">
      <w:pPr>
        <w:pStyle w:val="ConsPlusTitle"/>
        <w:jc w:val="center"/>
        <w:outlineLvl w:val="1"/>
      </w:pPr>
      <w:r>
        <w:t>Вопросы квалификации</w:t>
      </w:r>
    </w:p>
    <w:p w14:paraId="52FD4071" w14:textId="77777777" w:rsidR="00920F4A" w:rsidRDefault="00920F4A" w:rsidP="00920F4A">
      <w:pPr>
        <w:pStyle w:val="ConsPlusNormal"/>
      </w:pPr>
    </w:p>
    <w:p w14:paraId="589E1C38" w14:textId="77777777" w:rsidR="00920F4A" w:rsidRDefault="00920F4A" w:rsidP="00920F4A">
      <w:pPr>
        <w:pStyle w:val="ConsPlusNormal"/>
        <w:ind w:firstLine="540"/>
        <w:jc w:val="both"/>
      </w:pPr>
      <w:r>
        <w:t xml:space="preserve">29. Действия лица, который в общественном месте без видимого повода нанес потерпевшему удары ножом в жизненно важный орган - шею, причинив повреждения, повлекшие его смерть, свидетельствуют о наличии у него умысла на лишение потерпевшего жизни и подлежат квалификации по </w:t>
      </w:r>
      <w:hyperlink r:id="rId1297" w:history="1">
        <w:r>
          <w:rPr>
            <w:rStyle w:val="aa"/>
            <w:u w:val="none"/>
          </w:rPr>
          <w:t>п. "и" ч. 2 ст. 105</w:t>
        </w:r>
      </w:hyperlink>
      <w:r>
        <w:t xml:space="preserve"> УК РФ как убийство, совершенное из хулиганских побуждений.</w:t>
      </w:r>
    </w:p>
    <w:p w14:paraId="44AD8322" w14:textId="77777777" w:rsidR="00920F4A" w:rsidRDefault="00920F4A" w:rsidP="00920F4A">
      <w:pPr>
        <w:pStyle w:val="ConsPlusNormal"/>
        <w:spacing w:before="220"/>
        <w:ind w:firstLine="540"/>
        <w:jc w:val="both"/>
      </w:pPr>
      <w:r>
        <w:t xml:space="preserve">Установлено, что М., находясь в состоянии алкогольного опьянения в общественном месте (на улице), подошел к ранее незнакомому ему Р. сзади и внезапно для последнего нанес ножом не менее двух ударов в шею. После полученных телесных повреждений потерпевший Р. пытался </w:t>
      </w:r>
      <w:r>
        <w:lastRenderedPageBreak/>
        <w:t>скрыться от М., который, удерживая в руке нож, следовал за потерпевшим. Добежав до пешеходного перекрестка улицы, потерпевший Р. упал на проезжую часть, где от нанесенного ранения и массивной кровопотери скончался. После совершения убийства М. был задержан на месте происшествия.</w:t>
      </w:r>
    </w:p>
    <w:p w14:paraId="4F8C93AE" w14:textId="77777777" w:rsidR="00920F4A" w:rsidRDefault="00920F4A" w:rsidP="00920F4A">
      <w:pPr>
        <w:pStyle w:val="ConsPlusNormal"/>
        <w:spacing w:before="220"/>
        <w:ind w:firstLine="540"/>
        <w:jc w:val="both"/>
      </w:pPr>
      <w:r>
        <w:t>Смерть потерпевшего Р. наступила в результате причинения ему колото-резаного ранения шеи с повреждением наружной сонной артерии, сопровождавшемся массивным наружным кровотечением.</w:t>
      </w:r>
    </w:p>
    <w:p w14:paraId="5F0A5C5E" w14:textId="77777777" w:rsidR="00920F4A" w:rsidRDefault="00920F4A" w:rsidP="00920F4A">
      <w:pPr>
        <w:pStyle w:val="ConsPlusNormal"/>
        <w:spacing w:before="220"/>
        <w:ind w:firstLine="540"/>
        <w:jc w:val="both"/>
      </w:pPr>
      <w:r>
        <w:t xml:space="preserve">Действия М. квалифицированы судом по </w:t>
      </w:r>
      <w:hyperlink r:id="rId1298" w:history="1">
        <w:r>
          <w:rPr>
            <w:rStyle w:val="aa"/>
            <w:u w:val="none"/>
          </w:rPr>
          <w:t>п. "и" ч. 2 ст. 105</w:t>
        </w:r>
      </w:hyperlink>
      <w:r>
        <w:t xml:space="preserve"> УК РФ как умышленное причинение смерти другому человеку, совершенное из хулиганских побуждений.</w:t>
      </w:r>
    </w:p>
    <w:p w14:paraId="2B865A0A" w14:textId="77777777" w:rsidR="00920F4A" w:rsidRDefault="00920F4A" w:rsidP="00920F4A">
      <w:pPr>
        <w:pStyle w:val="ConsPlusNormal"/>
        <w:spacing w:before="220"/>
        <w:ind w:firstLine="540"/>
        <w:jc w:val="both"/>
      </w:pPr>
      <w:r>
        <w:t xml:space="preserve">В кассационной жалобе осужденный оспаривал вывод суда о наличии у него умысла на лишение жизни потерпевшего. Просил переквалифицировать его действия на </w:t>
      </w:r>
      <w:hyperlink r:id="rId1299" w:history="1">
        <w:r>
          <w:rPr>
            <w:rStyle w:val="aa"/>
            <w:u w:val="none"/>
          </w:rPr>
          <w:t>ч. 4 ст. 111</w:t>
        </w:r>
      </w:hyperlink>
      <w:r>
        <w:t xml:space="preserve"> УК РФ, мотивируя тем, что между ним и Р. произошла драка, в ходе которой он по неосторожности причинил ранение, повлекшее смерть потерпевшего.</w:t>
      </w:r>
    </w:p>
    <w:p w14:paraId="5C390DF1" w14:textId="77777777" w:rsidR="00920F4A" w:rsidRDefault="00920F4A" w:rsidP="00920F4A">
      <w:pPr>
        <w:pStyle w:val="ConsPlusNormal"/>
        <w:spacing w:before="220"/>
        <w:ind w:firstLine="540"/>
        <w:jc w:val="both"/>
      </w:pPr>
      <w:r>
        <w:t>Судебная коллегия по уголовным делам Верховного Суда оставила приговор без изменения, а кассационную жалобу - без удовлетворения по следующим основаниям.</w:t>
      </w:r>
    </w:p>
    <w:p w14:paraId="13D8CE5D" w14:textId="77777777" w:rsidR="00920F4A" w:rsidRDefault="00920F4A" w:rsidP="00920F4A">
      <w:pPr>
        <w:pStyle w:val="ConsPlusNormal"/>
        <w:spacing w:before="220"/>
        <w:ind w:firstLine="540"/>
        <w:jc w:val="both"/>
      </w:pPr>
      <w:r>
        <w:t>Вывод суда о совершении преступления из хулиганских побуждений и с умыслом на лишение жизни является правильным.</w:t>
      </w:r>
    </w:p>
    <w:p w14:paraId="7F718A44" w14:textId="77777777" w:rsidR="00920F4A" w:rsidRDefault="00920F4A" w:rsidP="00920F4A">
      <w:pPr>
        <w:pStyle w:val="ConsPlusNormal"/>
        <w:spacing w:before="220"/>
        <w:ind w:firstLine="540"/>
        <w:jc w:val="both"/>
      </w:pPr>
      <w:r>
        <w:t>Как установлено судом, М., находясь в общественном месте, без какого-либо повода и видимой причины напал на незнакомого ему Р. сзади и нанес последнему удары ножом в жизненно важный орган - в шею, причинив повреждения, повлекшие его смерть.</w:t>
      </w:r>
    </w:p>
    <w:p w14:paraId="41D253A8" w14:textId="77777777" w:rsidR="00920F4A" w:rsidRDefault="00920F4A" w:rsidP="00920F4A">
      <w:pPr>
        <w:pStyle w:val="ConsPlusNormal"/>
        <w:spacing w:before="220"/>
        <w:ind w:firstLine="540"/>
        <w:jc w:val="both"/>
      </w:pPr>
      <w:r>
        <w:t>Каких-либо обстоятельств, из которых можно было сделать вывод об оборонительном характере действий осужденного, из показаний очевидцев преступления не следует. Совокупность доказательств по делу опровергает данный довод осужденного, как и его доводы об отсутствии умысла на лишение жизни и о хулиганском мотиве.</w:t>
      </w:r>
    </w:p>
    <w:p w14:paraId="3CE01EBC" w14:textId="77777777" w:rsidR="00920F4A" w:rsidRDefault="00920F4A" w:rsidP="00920F4A">
      <w:pPr>
        <w:pStyle w:val="ConsPlusNormal"/>
        <w:spacing w:before="220"/>
        <w:ind w:firstLine="540"/>
        <w:jc w:val="both"/>
      </w:pPr>
      <w:r>
        <w:t>Суд первой инстанции тщательно проанализировал в приговоре указанные доводы и пришел к правильному выводу об их необоснованности, мотивировав свои выводы.</w:t>
      </w:r>
    </w:p>
    <w:p w14:paraId="7D07EFCE" w14:textId="77777777" w:rsidR="00920F4A" w:rsidRDefault="00920F4A" w:rsidP="00920F4A">
      <w:pPr>
        <w:pStyle w:val="ConsPlusNormal"/>
        <w:jc w:val="right"/>
      </w:pPr>
    </w:p>
    <w:p w14:paraId="3487A60D" w14:textId="77777777" w:rsidR="00920F4A" w:rsidRDefault="00920F4A" w:rsidP="00920F4A">
      <w:pPr>
        <w:pStyle w:val="ConsPlusNormal"/>
        <w:jc w:val="right"/>
      </w:pPr>
      <w:hyperlink r:id="rId1300" w:history="1">
        <w:r>
          <w:rPr>
            <w:rStyle w:val="aa"/>
            <w:u w:val="none"/>
          </w:rPr>
          <w:t>Определение</w:t>
        </w:r>
      </w:hyperlink>
      <w:r>
        <w:t xml:space="preserve"> N 36-УД21-8-А1</w:t>
      </w:r>
    </w:p>
    <w:p w14:paraId="52FA1012" w14:textId="77777777" w:rsidR="00920F4A" w:rsidRDefault="00920F4A" w:rsidP="00920F4A">
      <w:pPr>
        <w:pStyle w:val="ConsPlusNormal"/>
        <w:ind w:firstLine="540"/>
        <w:jc w:val="both"/>
      </w:pPr>
    </w:p>
    <w:p w14:paraId="5E476A17" w14:textId="77777777" w:rsidR="00920F4A" w:rsidRDefault="00920F4A" w:rsidP="00920F4A">
      <w:pPr>
        <w:pStyle w:val="ConsPlusNormal"/>
        <w:ind w:firstLine="540"/>
        <w:jc w:val="both"/>
      </w:pPr>
      <w:r>
        <w:t xml:space="preserve">30. В случае, если умысел на лишение потерпевшего жизни возник у виновных после его захвата и перемещения, совершенных с целью выяснения с ним отношений по поводу произошедшего перед этим конфликта, содеянное ими надлежит квалифицировать по совокупности преступлений, предусмотренных </w:t>
      </w:r>
      <w:hyperlink r:id="rId1301" w:history="1">
        <w:r>
          <w:rPr>
            <w:rStyle w:val="aa"/>
            <w:u w:val="none"/>
          </w:rPr>
          <w:t>ст. 126</w:t>
        </w:r>
      </w:hyperlink>
      <w:r>
        <w:t xml:space="preserve"> и </w:t>
      </w:r>
      <w:hyperlink r:id="rId1302" w:history="1">
        <w:r>
          <w:rPr>
            <w:rStyle w:val="aa"/>
            <w:u w:val="none"/>
          </w:rPr>
          <w:t>ст. 105</w:t>
        </w:r>
      </w:hyperlink>
      <w:r>
        <w:t xml:space="preserve"> УК РФ.</w:t>
      </w:r>
    </w:p>
    <w:p w14:paraId="74BDCF3E" w14:textId="77777777" w:rsidR="00920F4A" w:rsidRDefault="00920F4A" w:rsidP="00920F4A">
      <w:pPr>
        <w:pStyle w:val="ConsPlusNormal"/>
        <w:spacing w:before="220"/>
        <w:ind w:firstLine="540"/>
        <w:jc w:val="both"/>
      </w:pPr>
      <w:r>
        <w:t>Установлено, что М. и П. в связи с произошедшим ранее конфликтом решили выяснить с потерпевшим Т. свои взаимоотношения. С этой целью они поместили Т. в багажник автомобиля, принадлежащего М., и привезли его к котловану. Вытащив потерпевшего из автомобиля, осужденные в ходе выяснения с последним отношений, понимая, что в случае освобождения он может сообщить об их действиях сотрудникам правоохранительных органов, решили лишить Т. жизни для сокрытия своих действий по его похищению. С этой целью осужденные поочередно нанесли потерпевшему удары ножом в шею и голову. Затем М. нанес потерпевшему Т. удары домкратом по голове. После этого осужденные, оставив потерпевшего в котловане, скрылись с места происшествия.</w:t>
      </w:r>
    </w:p>
    <w:p w14:paraId="30C46407" w14:textId="77777777" w:rsidR="00920F4A" w:rsidRDefault="00920F4A" w:rsidP="00920F4A">
      <w:pPr>
        <w:pStyle w:val="ConsPlusNormal"/>
        <w:spacing w:before="220"/>
        <w:ind w:firstLine="540"/>
        <w:jc w:val="both"/>
      </w:pPr>
      <w:r>
        <w:t>В результате действий осужденных от причиненного колото-резаного ранения шеи, осложнившегося острой кровопотерей, Т. скончался на месте.</w:t>
      </w:r>
    </w:p>
    <w:p w14:paraId="793E2699" w14:textId="77777777" w:rsidR="00920F4A" w:rsidRDefault="00920F4A" w:rsidP="00920F4A">
      <w:pPr>
        <w:pStyle w:val="ConsPlusNormal"/>
        <w:spacing w:before="220"/>
        <w:ind w:firstLine="540"/>
        <w:jc w:val="both"/>
      </w:pPr>
      <w:r>
        <w:t xml:space="preserve">По приговору Курганского областного суда от 17 июня 2020 г. (оставленному без изменения судом апелляционной инстанции) действия М. и П. квалифицированы по </w:t>
      </w:r>
      <w:hyperlink r:id="rId1303" w:history="1">
        <w:r>
          <w:rPr>
            <w:rStyle w:val="aa"/>
            <w:u w:val="none"/>
          </w:rPr>
          <w:t>п. "а" ч. 2 ст. 126</w:t>
        </w:r>
      </w:hyperlink>
      <w:r>
        <w:t xml:space="preserve"> УК РФ (в редакции Федерального закона от 7 декабря 2011 г. N 420-ФЗ) и </w:t>
      </w:r>
      <w:hyperlink r:id="rId1304" w:history="1">
        <w:r>
          <w:rPr>
            <w:rStyle w:val="aa"/>
            <w:u w:val="none"/>
          </w:rPr>
          <w:t>пп. "в"</w:t>
        </w:r>
      </w:hyperlink>
      <w:r>
        <w:t xml:space="preserve">, </w:t>
      </w:r>
      <w:hyperlink r:id="rId1305" w:history="1">
        <w:r>
          <w:rPr>
            <w:rStyle w:val="aa"/>
            <w:u w:val="none"/>
          </w:rPr>
          <w:t>"ж" ч. 2 ст. 105</w:t>
        </w:r>
      </w:hyperlink>
      <w:r>
        <w:t xml:space="preserve"> УК РФ как похищение и сопряженное с ним убийство потерпевшего, совершенные по предварительному сговору группой лиц.</w:t>
      </w:r>
    </w:p>
    <w:p w14:paraId="605BB56A" w14:textId="77777777" w:rsidR="00920F4A" w:rsidRDefault="00920F4A" w:rsidP="00920F4A">
      <w:pPr>
        <w:pStyle w:val="ConsPlusNormal"/>
        <w:spacing w:before="220"/>
        <w:ind w:firstLine="540"/>
        <w:jc w:val="both"/>
      </w:pPr>
      <w:r>
        <w:t xml:space="preserve">В кассационной жалобе осужденный П. просил исключить осуждение по </w:t>
      </w:r>
      <w:hyperlink r:id="rId1306" w:history="1">
        <w:r>
          <w:rPr>
            <w:rStyle w:val="aa"/>
            <w:u w:val="none"/>
          </w:rPr>
          <w:t>ст. 126</w:t>
        </w:r>
      </w:hyperlink>
      <w:r>
        <w:t xml:space="preserve"> УК РФ, как излишне вмененное.</w:t>
      </w:r>
    </w:p>
    <w:p w14:paraId="394B8AD6" w14:textId="77777777" w:rsidR="00920F4A" w:rsidRDefault="00920F4A" w:rsidP="00920F4A">
      <w:pPr>
        <w:pStyle w:val="ConsPlusNormal"/>
        <w:spacing w:before="220"/>
        <w:ind w:firstLine="540"/>
        <w:jc w:val="both"/>
      </w:pPr>
      <w:r>
        <w:lastRenderedPageBreak/>
        <w:t>Судебная коллегия по уголовным делам Верховного Суда оставила приговор и апелляционное определение без изменения, указав следующее.</w:t>
      </w:r>
    </w:p>
    <w:p w14:paraId="2219F9BA" w14:textId="77777777" w:rsidR="00920F4A" w:rsidRDefault="00920F4A" w:rsidP="00920F4A">
      <w:pPr>
        <w:pStyle w:val="ConsPlusNormal"/>
        <w:spacing w:before="220"/>
        <w:ind w:firstLine="540"/>
        <w:jc w:val="both"/>
      </w:pPr>
      <w:r>
        <w:t>По смыслу уголовного закона под похищением человека следует понимать его незаконные захват, перемещение и последующее удержание в целях совершения другого преступления либо по иным мотивам, которые для квалификации содеянного значения не имеют. Похищение человека считается оконченным преступлением с момента захвата и начала его перемещения.</w:t>
      </w:r>
    </w:p>
    <w:p w14:paraId="598E2112" w14:textId="77777777" w:rsidR="00920F4A" w:rsidRDefault="00920F4A" w:rsidP="00920F4A">
      <w:pPr>
        <w:pStyle w:val="ConsPlusNormal"/>
        <w:spacing w:before="220"/>
        <w:ind w:firstLine="540"/>
        <w:jc w:val="both"/>
      </w:pPr>
      <w:r>
        <w:t>Как следует из фактических обстоятельств дела, установленных судом, осужденные совершили незаконный захват и перемещение потерпевшего для выяснения с ним отношений в связи с произошедшим ранее конфликтом и эти действия не были изначально направлены на убийство потерпевшего. О лишении жизни Т. они договорились после его похищения.</w:t>
      </w:r>
    </w:p>
    <w:p w14:paraId="3C979AD6" w14:textId="77777777" w:rsidR="00920F4A" w:rsidRDefault="00920F4A" w:rsidP="00920F4A">
      <w:pPr>
        <w:pStyle w:val="ConsPlusNormal"/>
        <w:spacing w:before="220"/>
        <w:ind w:firstLine="540"/>
        <w:jc w:val="both"/>
      </w:pPr>
      <w:r>
        <w:t>При таких обстоятельствах действия осужденных образуют совокупность преступлений.</w:t>
      </w:r>
    </w:p>
    <w:p w14:paraId="1F1BE1C8" w14:textId="77777777" w:rsidR="00920F4A" w:rsidRDefault="00920F4A" w:rsidP="00920F4A">
      <w:pPr>
        <w:pStyle w:val="ConsPlusNormal"/>
        <w:ind w:firstLine="540"/>
        <w:jc w:val="both"/>
      </w:pPr>
    </w:p>
    <w:p w14:paraId="0BB16790" w14:textId="77777777" w:rsidR="00920F4A" w:rsidRDefault="00920F4A" w:rsidP="00920F4A">
      <w:pPr>
        <w:pStyle w:val="ConsPlusNormal"/>
        <w:jc w:val="right"/>
      </w:pPr>
      <w:hyperlink r:id="rId1307" w:history="1">
        <w:r>
          <w:rPr>
            <w:rStyle w:val="aa"/>
            <w:u w:val="none"/>
          </w:rPr>
          <w:t>Определение</w:t>
        </w:r>
      </w:hyperlink>
      <w:r>
        <w:t xml:space="preserve"> N 82-УД21-12-А2</w:t>
      </w:r>
    </w:p>
    <w:p w14:paraId="2FDEB1BE" w14:textId="77777777" w:rsidR="00920F4A" w:rsidRDefault="00920F4A" w:rsidP="00920F4A">
      <w:pPr>
        <w:pStyle w:val="ConsPlusNormal"/>
        <w:ind w:firstLine="540"/>
        <w:jc w:val="both"/>
      </w:pPr>
    </w:p>
    <w:p w14:paraId="0D5582DE" w14:textId="77777777" w:rsidR="00920F4A" w:rsidRDefault="00920F4A" w:rsidP="00920F4A">
      <w:pPr>
        <w:pStyle w:val="ConsPlusTitle"/>
        <w:jc w:val="center"/>
        <w:outlineLvl w:val="1"/>
      </w:pPr>
      <w:r>
        <w:t>Назначение наказания</w:t>
      </w:r>
    </w:p>
    <w:p w14:paraId="248A4502" w14:textId="77777777" w:rsidR="00920F4A" w:rsidRDefault="00920F4A" w:rsidP="00920F4A">
      <w:pPr>
        <w:pStyle w:val="ConsPlusNormal"/>
        <w:ind w:firstLine="540"/>
        <w:jc w:val="both"/>
      </w:pPr>
    </w:p>
    <w:p w14:paraId="678626B4" w14:textId="77777777" w:rsidR="00920F4A" w:rsidRDefault="00920F4A" w:rsidP="00920F4A">
      <w:pPr>
        <w:pStyle w:val="ConsPlusNormal"/>
        <w:ind w:firstLine="540"/>
        <w:jc w:val="both"/>
      </w:pPr>
      <w:r>
        <w:t>31. Сообщение о преступлениях, сделанное лицом после предъявленного ему обвинения в совершении этих преступлений, не может рассматриваться как явка с повинной.</w:t>
      </w:r>
    </w:p>
    <w:p w14:paraId="2087C473" w14:textId="77777777" w:rsidR="00920F4A" w:rsidRDefault="00920F4A" w:rsidP="00920F4A">
      <w:pPr>
        <w:pStyle w:val="ConsPlusNormal"/>
        <w:spacing w:before="220"/>
        <w:ind w:firstLine="540"/>
        <w:jc w:val="both"/>
      </w:pPr>
      <w:r>
        <w:t xml:space="preserve">По приговору Рязанского областного суда от 12 февраля 2021 г. М. осужден по </w:t>
      </w:r>
      <w:hyperlink r:id="rId1308" w:history="1">
        <w:r>
          <w:rPr>
            <w:rStyle w:val="aa"/>
            <w:u w:val="none"/>
          </w:rPr>
          <w:t>чч. 4</w:t>
        </w:r>
      </w:hyperlink>
      <w:r>
        <w:t xml:space="preserve"> и </w:t>
      </w:r>
      <w:hyperlink r:id="rId1309" w:history="1">
        <w:r>
          <w:rPr>
            <w:rStyle w:val="aa"/>
            <w:u w:val="none"/>
          </w:rPr>
          <w:t>5 ст. 33</w:t>
        </w:r>
      </w:hyperlink>
      <w:r>
        <w:t xml:space="preserve">, </w:t>
      </w:r>
      <w:hyperlink r:id="rId1310" w:history="1">
        <w:r>
          <w:rPr>
            <w:rStyle w:val="aa"/>
            <w:u w:val="none"/>
          </w:rPr>
          <w:t>п. "з" ч. 2 ст. 105</w:t>
        </w:r>
      </w:hyperlink>
      <w:r>
        <w:t xml:space="preserve"> УК РФ к лишению свободы на срок 11 лет с ограничением свободы на срок 1 год, </w:t>
      </w:r>
      <w:hyperlink r:id="rId1311" w:history="1">
        <w:r>
          <w:rPr>
            <w:rStyle w:val="aa"/>
            <w:u w:val="none"/>
          </w:rPr>
          <w:t>ч. 2 ст. 222</w:t>
        </w:r>
      </w:hyperlink>
      <w:r>
        <w:t xml:space="preserve"> УК РФ к лишению свободы на срок 2 года, </w:t>
      </w:r>
      <w:hyperlink r:id="rId1312" w:history="1">
        <w:r>
          <w:rPr>
            <w:rStyle w:val="aa"/>
            <w:u w:val="none"/>
          </w:rPr>
          <w:t>ч. 5 ст. 33</w:t>
        </w:r>
      </w:hyperlink>
      <w:r>
        <w:t xml:space="preserve">, </w:t>
      </w:r>
      <w:hyperlink r:id="rId1313" w:history="1">
        <w:r>
          <w:rPr>
            <w:rStyle w:val="aa"/>
            <w:u w:val="none"/>
          </w:rPr>
          <w:t>ч. 2 ст. 326</w:t>
        </w:r>
      </w:hyperlink>
      <w:r>
        <w:t xml:space="preserve"> УК РФ к лишению свободы на срок 1 год. На основании </w:t>
      </w:r>
      <w:hyperlink r:id="rId1314" w:history="1">
        <w:r>
          <w:rPr>
            <w:rStyle w:val="aa"/>
            <w:u w:val="none"/>
          </w:rPr>
          <w:t>ч. 3 ст. 69</w:t>
        </w:r>
      </w:hyperlink>
      <w:r>
        <w:t xml:space="preserve"> УК РФ по совокупности преступлений путем частичного сложения наказаний М. назначено окончательное наказание в виде лишения свободы на срок 12 лет с ограничением свободы на срок 1 год. Ограничения и обязанность, установленные и возложенные на осужденного в соответствии со </w:t>
      </w:r>
      <w:hyperlink r:id="rId1315" w:history="1">
        <w:r>
          <w:rPr>
            <w:rStyle w:val="aa"/>
            <w:u w:val="none"/>
          </w:rPr>
          <w:t>ст. 53</w:t>
        </w:r>
      </w:hyperlink>
      <w:r>
        <w:t xml:space="preserve"> УК РФ, указаны в приговоре.</w:t>
      </w:r>
    </w:p>
    <w:p w14:paraId="13882953" w14:textId="77777777" w:rsidR="00920F4A" w:rsidRDefault="00920F4A" w:rsidP="00920F4A">
      <w:pPr>
        <w:pStyle w:val="ConsPlusNormal"/>
        <w:spacing w:before="220"/>
        <w:ind w:firstLine="540"/>
        <w:jc w:val="both"/>
      </w:pPr>
      <w:r>
        <w:t xml:space="preserve">Апелляционным определением судебной коллегии по уголовным делам Первого апелляционного суда общей юрисдикции от 19 апреля 2021 г. указанный приговор изменен: явка с повинной признана предусмотренным </w:t>
      </w:r>
      <w:hyperlink r:id="rId1316" w:history="1">
        <w:r>
          <w:rPr>
            <w:rStyle w:val="aa"/>
            <w:u w:val="none"/>
          </w:rPr>
          <w:t>п. "и" ч. 1 ст. 61</w:t>
        </w:r>
      </w:hyperlink>
      <w:r>
        <w:t xml:space="preserve"> УК РФ обстоятельством, смягчающим наказание М. по </w:t>
      </w:r>
      <w:hyperlink r:id="rId1317" w:history="1">
        <w:r>
          <w:rPr>
            <w:rStyle w:val="aa"/>
            <w:u w:val="none"/>
          </w:rPr>
          <w:t>ч. 5 ст. 33</w:t>
        </w:r>
      </w:hyperlink>
      <w:r>
        <w:t xml:space="preserve">, </w:t>
      </w:r>
      <w:hyperlink r:id="rId1318" w:history="1">
        <w:r>
          <w:rPr>
            <w:rStyle w:val="aa"/>
            <w:u w:val="none"/>
          </w:rPr>
          <w:t>ч. 2 ст. 326</w:t>
        </w:r>
      </w:hyperlink>
      <w:r>
        <w:t xml:space="preserve"> УК РФ, назначенное наказание за данное преступление смягчено до 9 месяцев лишения свободы. На основании </w:t>
      </w:r>
      <w:hyperlink r:id="rId1319" w:history="1">
        <w:r>
          <w:rPr>
            <w:rStyle w:val="aa"/>
            <w:u w:val="none"/>
          </w:rPr>
          <w:t>ч. 3 ст. 69</w:t>
        </w:r>
      </w:hyperlink>
      <w:r>
        <w:t xml:space="preserve"> УК РФ по совокупности преступлений путем частичного сложения назначенных наказаний М. определено окончательное наказание в виде лишения свободы на срок 11 лет 9 месяцев с ограничением свободы на срок 1 год, с установлением ограничений и возложением обязанности, указанных в апелляционном определении. В остальном приговор оставлен без изменения.</w:t>
      </w:r>
    </w:p>
    <w:p w14:paraId="69A61BCF" w14:textId="77777777" w:rsidR="00920F4A" w:rsidRDefault="00920F4A" w:rsidP="00920F4A">
      <w:pPr>
        <w:pStyle w:val="ConsPlusNormal"/>
        <w:spacing w:before="220"/>
        <w:ind w:firstLine="540"/>
        <w:jc w:val="both"/>
      </w:pPr>
      <w:r>
        <w:t xml:space="preserve">В кассационной жалобе адвокат в защиту интересов осужденного просил изменить судебные решения в части назначенного М. наказания, считая его чрезмерно суровым. По мнению адвоката, суды первой и апелляционной инстанций необоснованно не учли при назначении наказания по </w:t>
      </w:r>
      <w:hyperlink r:id="rId1320" w:history="1">
        <w:r>
          <w:rPr>
            <w:rStyle w:val="aa"/>
            <w:u w:val="none"/>
          </w:rPr>
          <w:t>чч. 4</w:t>
        </w:r>
      </w:hyperlink>
      <w:r>
        <w:t xml:space="preserve"> и </w:t>
      </w:r>
      <w:hyperlink r:id="rId1321" w:history="1">
        <w:r>
          <w:rPr>
            <w:rStyle w:val="aa"/>
            <w:u w:val="none"/>
          </w:rPr>
          <w:t>5 ст. 33</w:t>
        </w:r>
      </w:hyperlink>
      <w:r>
        <w:t xml:space="preserve">, </w:t>
      </w:r>
      <w:hyperlink r:id="rId1322" w:history="1">
        <w:r>
          <w:rPr>
            <w:rStyle w:val="aa"/>
            <w:u w:val="none"/>
          </w:rPr>
          <w:t>п. "з" ч. 2 ст. 105</w:t>
        </w:r>
      </w:hyperlink>
      <w:r>
        <w:t xml:space="preserve"> и </w:t>
      </w:r>
      <w:hyperlink r:id="rId1323" w:history="1">
        <w:r>
          <w:rPr>
            <w:rStyle w:val="aa"/>
            <w:u w:val="none"/>
          </w:rPr>
          <w:t>ч. 2 ст. 222</w:t>
        </w:r>
      </w:hyperlink>
      <w:r>
        <w:t xml:space="preserve"> УК РФ протокол явки с повинной от 18 декабря 2019 г. в качестве смягчающего обстоятельства, предусмотренного </w:t>
      </w:r>
      <w:hyperlink r:id="rId1324" w:history="1">
        <w:r>
          <w:rPr>
            <w:rStyle w:val="aa"/>
            <w:u w:val="none"/>
          </w:rPr>
          <w:t>п. "и" ч. 1 ст. 61</w:t>
        </w:r>
      </w:hyperlink>
      <w:r>
        <w:t xml:space="preserve"> УК РФ, поскольку осужденный не имел возможности своевременно явиться с повинной ввиду его нахождения в больнице в связи с болезнью.</w:t>
      </w:r>
    </w:p>
    <w:p w14:paraId="2485B90E" w14:textId="77777777" w:rsidR="00920F4A" w:rsidRDefault="00920F4A" w:rsidP="00920F4A">
      <w:pPr>
        <w:pStyle w:val="ConsPlusNormal"/>
        <w:spacing w:before="220"/>
        <w:ind w:firstLine="540"/>
        <w:jc w:val="both"/>
      </w:pPr>
      <w:r>
        <w:t>Судебная коллегия по уголовным делам Верховного Суда оставила приговор и апелляционное определение без изменения, указав следующее.</w:t>
      </w:r>
    </w:p>
    <w:p w14:paraId="3919144B" w14:textId="77777777" w:rsidR="00920F4A" w:rsidRDefault="00920F4A" w:rsidP="00920F4A">
      <w:pPr>
        <w:pStyle w:val="ConsPlusNormal"/>
        <w:spacing w:before="220"/>
        <w:ind w:firstLine="540"/>
        <w:jc w:val="both"/>
      </w:pPr>
      <w:r>
        <w:t xml:space="preserve">Согласно разъяснениям, содержащимся в </w:t>
      </w:r>
      <w:hyperlink r:id="rId1325" w:history="1">
        <w:r>
          <w:rPr>
            <w:rStyle w:val="aa"/>
            <w:u w:val="none"/>
          </w:rPr>
          <w:t>п. 29</w:t>
        </w:r>
      </w:hyperlink>
      <w:r>
        <w:t xml:space="preserve"> постановления Пленума Верховного Суда от 22 декабря 2015 г. N 58 "О практике назначения судами Российской Федерации уголовного наказания", под явкой с повинной, которая в силу </w:t>
      </w:r>
      <w:hyperlink r:id="rId1326" w:history="1">
        <w:r>
          <w:rPr>
            <w:rStyle w:val="aa"/>
            <w:u w:val="none"/>
          </w:rPr>
          <w:t>п. "и" ч. 1 ст. 61</w:t>
        </w:r>
      </w:hyperlink>
      <w:r>
        <w:t xml:space="preserve"> УК РФ является обстоятельством, смягчающим наказание, следует понимать добровольное сообщение лица о совершенном им или с его участием преступлении, сделанное в письменном или устном виде. При этом не может признаваться добровольным заявление о преступлении, сделанное лицом в связи с его задержанием по подозрению в совершении этого преступления.</w:t>
      </w:r>
    </w:p>
    <w:p w14:paraId="122C62A8" w14:textId="77777777" w:rsidR="00920F4A" w:rsidRDefault="00920F4A" w:rsidP="00920F4A">
      <w:pPr>
        <w:pStyle w:val="ConsPlusNormal"/>
        <w:spacing w:before="220"/>
        <w:ind w:firstLine="540"/>
        <w:jc w:val="both"/>
      </w:pPr>
      <w:r>
        <w:t xml:space="preserve">Как видно из материалов дела, М. задержан 20 ноября 2019 г., допрошен 21 ноября 2019 г. в качестве подозреваемого, в отношении его 22 ноября 2019 г. избрана мера пресечения в виде заключения под стражу, 28 ноября 2019 г. ему предъявлено обвинение в совершении преступлений, предусмотренных </w:t>
      </w:r>
      <w:hyperlink r:id="rId1327" w:history="1">
        <w:r>
          <w:rPr>
            <w:rStyle w:val="aa"/>
            <w:u w:val="none"/>
          </w:rPr>
          <w:t>пп. "ж"</w:t>
        </w:r>
      </w:hyperlink>
      <w:r>
        <w:t xml:space="preserve">, </w:t>
      </w:r>
      <w:hyperlink r:id="rId1328" w:history="1">
        <w:r>
          <w:rPr>
            <w:rStyle w:val="aa"/>
            <w:u w:val="none"/>
          </w:rPr>
          <w:t>"з" ч. 2 ст. 105</w:t>
        </w:r>
      </w:hyperlink>
      <w:r>
        <w:t xml:space="preserve">, </w:t>
      </w:r>
      <w:hyperlink r:id="rId1329" w:history="1">
        <w:r>
          <w:rPr>
            <w:rStyle w:val="aa"/>
            <w:u w:val="none"/>
          </w:rPr>
          <w:t>ч. 2 ст. 222</w:t>
        </w:r>
      </w:hyperlink>
      <w:r>
        <w:t xml:space="preserve"> УК РФ, и в этот же день он допрошен в качестве </w:t>
      </w:r>
      <w:r>
        <w:lastRenderedPageBreak/>
        <w:t>обвиняемого.</w:t>
      </w:r>
    </w:p>
    <w:p w14:paraId="4BD17F9A" w14:textId="77777777" w:rsidR="00920F4A" w:rsidRDefault="00920F4A" w:rsidP="00920F4A">
      <w:pPr>
        <w:pStyle w:val="ConsPlusNormal"/>
        <w:spacing w:before="220"/>
        <w:ind w:firstLine="540"/>
        <w:jc w:val="both"/>
      </w:pPr>
      <w:r>
        <w:t>В протоколе заявления о явке с повинной М. от 18 декабря 2019 г. зафиксировано его сообщение о преступлениях, в совершении которых ему было предъявлено обвинение.</w:t>
      </w:r>
    </w:p>
    <w:p w14:paraId="3F19161B" w14:textId="77777777" w:rsidR="00920F4A" w:rsidRDefault="00920F4A" w:rsidP="00920F4A">
      <w:pPr>
        <w:pStyle w:val="ConsPlusNormal"/>
        <w:spacing w:before="220"/>
        <w:ind w:firstLine="540"/>
        <w:jc w:val="both"/>
      </w:pPr>
      <w:r>
        <w:t>С учетом изложенных обстоятельств оснований для признания заявления о явке с повинной смягчающим наказание обстоятельством не имеется.</w:t>
      </w:r>
    </w:p>
    <w:p w14:paraId="4071D782" w14:textId="77777777" w:rsidR="00920F4A" w:rsidRDefault="00920F4A" w:rsidP="00920F4A">
      <w:pPr>
        <w:pStyle w:val="ConsPlusNormal"/>
        <w:spacing w:before="220"/>
        <w:ind w:firstLine="540"/>
        <w:jc w:val="both"/>
      </w:pPr>
      <w:r>
        <w:t>При этом не имеет значения для решения вопроса о признании заявления о явке с повинной обстоятельством, смягчающим наказание, нахождение осужденного в больнице с 29 ноября по 11 декабря 2019 г., на что указывал адвокат, поскольку данному периоду предшествовало задержание М. и предъявление ему обвинения в убийстве и незаконном обороте оружия.</w:t>
      </w:r>
    </w:p>
    <w:p w14:paraId="6A657DED" w14:textId="77777777" w:rsidR="00920F4A" w:rsidRDefault="00920F4A" w:rsidP="00920F4A">
      <w:pPr>
        <w:pStyle w:val="ConsPlusNormal"/>
        <w:spacing w:before="220"/>
        <w:ind w:firstLine="540"/>
        <w:jc w:val="both"/>
      </w:pPr>
      <w:r>
        <w:t>При назначении наказания за каждое совершенное преступление судом учтено в качестве смягчающего наказание обстоятельства активное содействие осужденного следствию в раскрытии и расследовании преступлений, изобличении других соучастников.</w:t>
      </w:r>
    </w:p>
    <w:p w14:paraId="529CD5EC" w14:textId="77777777" w:rsidR="00920F4A" w:rsidRDefault="00920F4A" w:rsidP="00920F4A">
      <w:pPr>
        <w:pStyle w:val="ConsPlusNormal"/>
        <w:ind w:firstLine="540"/>
        <w:jc w:val="both"/>
      </w:pPr>
    </w:p>
    <w:p w14:paraId="65C79CFE" w14:textId="77777777" w:rsidR="00920F4A" w:rsidRDefault="00920F4A" w:rsidP="00920F4A">
      <w:pPr>
        <w:pStyle w:val="ConsPlusNormal"/>
        <w:jc w:val="right"/>
      </w:pPr>
      <w:hyperlink r:id="rId1330" w:history="1">
        <w:r>
          <w:rPr>
            <w:rStyle w:val="aa"/>
            <w:u w:val="none"/>
          </w:rPr>
          <w:t>Определение</w:t>
        </w:r>
      </w:hyperlink>
      <w:r>
        <w:t xml:space="preserve"> N 6-УД21-7-А1</w:t>
      </w:r>
    </w:p>
    <w:p w14:paraId="35DEA972" w14:textId="77777777" w:rsidR="00920F4A" w:rsidRDefault="00920F4A" w:rsidP="00920F4A">
      <w:pPr>
        <w:pStyle w:val="ConsPlusNormal"/>
        <w:ind w:firstLine="540"/>
        <w:jc w:val="both"/>
      </w:pPr>
    </w:p>
    <w:p w14:paraId="3A1746D7" w14:textId="77777777" w:rsidR="00920F4A" w:rsidRDefault="00920F4A" w:rsidP="00920F4A">
      <w:pPr>
        <w:pStyle w:val="ConsPlusTitle"/>
        <w:jc w:val="center"/>
        <w:outlineLvl w:val="1"/>
      </w:pPr>
      <w:r>
        <w:t>Процессуальные вопросы</w:t>
      </w:r>
    </w:p>
    <w:p w14:paraId="2A058A70" w14:textId="77777777" w:rsidR="00920F4A" w:rsidRDefault="00920F4A" w:rsidP="00920F4A">
      <w:pPr>
        <w:pStyle w:val="ConsPlusNormal"/>
        <w:ind w:firstLine="540"/>
        <w:jc w:val="both"/>
      </w:pPr>
    </w:p>
    <w:p w14:paraId="319CA67B" w14:textId="77777777" w:rsidR="00920F4A" w:rsidRDefault="00920F4A" w:rsidP="00920F4A">
      <w:pPr>
        <w:pStyle w:val="ConsPlusNormal"/>
        <w:ind w:firstLine="540"/>
        <w:jc w:val="both"/>
      </w:pPr>
      <w:r>
        <w:t xml:space="preserve">32. В силу положений </w:t>
      </w:r>
      <w:hyperlink r:id="rId1331" w:history="1">
        <w:r>
          <w:rPr>
            <w:rStyle w:val="aa"/>
            <w:u w:val="none"/>
          </w:rPr>
          <w:t>ч. 3 ст. 240</w:t>
        </w:r>
      </w:hyperlink>
      <w:r>
        <w:t xml:space="preserve"> УПК РФ приговор должен быть основан лишь на тех доказательствах, которые были исследованы судом и нашли отражение в протоколе судебного заседания.</w:t>
      </w:r>
    </w:p>
    <w:p w14:paraId="61AB9493" w14:textId="77777777" w:rsidR="00920F4A" w:rsidRDefault="00920F4A" w:rsidP="00920F4A">
      <w:pPr>
        <w:pStyle w:val="ConsPlusNormal"/>
        <w:spacing w:before="220"/>
        <w:ind w:firstLine="540"/>
        <w:jc w:val="both"/>
      </w:pPr>
      <w:r>
        <w:t xml:space="preserve">По приговору Чкаловского районного суда г. Екатеринбурга от 10 декабря 2018 г. (с учетом изменений, внесенных судами апелляционной и кассационной инстанций) Б. признан виновным и осужден по </w:t>
      </w:r>
      <w:hyperlink r:id="rId1332" w:history="1">
        <w:r>
          <w:rPr>
            <w:rStyle w:val="aa"/>
            <w:u w:val="none"/>
          </w:rPr>
          <w:t>ч. 3 ст. 30</w:t>
        </w:r>
      </w:hyperlink>
      <w:r>
        <w:t xml:space="preserve">, </w:t>
      </w:r>
      <w:hyperlink r:id="rId1333" w:history="1">
        <w:r>
          <w:rPr>
            <w:rStyle w:val="aa"/>
            <w:u w:val="none"/>
          </w:rPr>
          <w:t>п. "г" ч. 4 ст. 228.1</w:t>
        </w:r>
      </w:hyperlink>
      <w:r>
        <w:t xml:space="preserve"> УК РФ за покушение на незаконный сбыт психотропного вещества - амфетамина массой не менее 2,02 г в крупном размере и наркотического средства - гашиша массой не менее 7,6 г в значительном размере, группой лиц по предварительному сговору. Преступление совершено в период с 25 по 27 мая 2018 г.</w:t>
      </w:r>
    </w:p>
    <w:p w14:paraId="0E6FA7B8" w14:textId="77777777" w:rsidR="00920F4A" w:rsidRDefault="00920F4A" w:rsidP="00920F4A">
      <w:pPr>
        <w:pStyle w:val="ConsPlusNormal"/>
        <w:spacing w:before="220"/>
        <w:ind w:firstLine="540"/>
        <w:jc w:val="both"/>
      </w:pPr>
      <w:r>
        <w:t xml:space="preserve">В кассационной жалобе адвокат в защиту интересов осужденного оспаривал состоявшиеся в отношении Б. судебные решения, утверждал, что заключение эксперта от 6 июня 2018 г. N 3963 в нарушение требований </w:t>
      </w:r>
      <w:hyperlink r:id="rId1334" w:history="1">
        <w:r>
          <w:rPr>
            <w:rStyle w:val="aa"/>
            <w:u w:val="none"/>
          </w:rPr>
          <w:t>ст. 240</w:t>
        </w:r>
      </w:hyperlink>
      <w:r>
        <w:t xml:space="preserve"> УПК РФ не было исследовано в судебном заседании, однако приведено в приговоре в качестве доказательства виновности осужденного.</w:t>
      </w:r>
    </w:p>
    <w:p w14:paraId="6C81E8ED" w14:textId="77777777" w:rsidR="00920F4A" w:rsidRDefault="00920F4A" w:rsidP="00920F4A">
      <w:pPr>
        <w:pStyle w:val="ConsPlusNormal"/>
        <w:spacing w:before="220"/>
        <w:ind w:firstLine="540"/>
        <w:jc w:val="both"/>
      </w:pPr>
      <w:r>
        <w:t>Судебная коллегия по уголовным делам Верховного Суда отменила приговор и последующие судебные решения, указав следующее.</w:t>
      </w:r>
    </w:p>
    <w:p w14:paraId="4ED1B6F2" w14:textId="77777777" w:rsidR="00920F4A" w:rsidRDefault="00920F4A" w:rsidP="00920F4A">
      <w:pPr>
        <w:pStyle w:val="ConsPlusNormal"/>
        <w:spacing w:before="220"/>
        <w:ind w:firstLine="540"/>
        <w:jc w:val="both"/>
      </w:pPr>
      <w:r>
        <w:t xml:space="preserve">В соответствии со </w:t>
      </w:r>
      <w:hyperlink r:id="rId1335" w:history="1">
        <w:r>
          <w:rPr>
            <w:rStyle w:val="aa"/>
            <w:u w:val="none"/>
          </w:rPr>
          <w:t>ст. 240</w:t>
        </w:r>
      </w:hyperlink>
      <w:r>
        <w:t xml:space="preserve"> УПК РФ в судебном разбирательстве все доказательства по уголовному делу подлежат непосредственному исследованию. Приговор суда может быть основан лишь на тех доказательствах, которые были исследованы в судебном заседании.</w:t>
      </w:r>
    </w:p>
    <w:p w14:paraId="5E643CA7" w14:textId="77777777" w:rsidR="00920F4A" w:rsidRDefault="00920F4A" w:rsidP="00920F4A">
      <w:pPr>
        <w:pStyle w:val="ConsPlusNormal"/>
        <w:spacing w:before="220"/>
        <w:ind w:firstLine="540"/>
        <w:jc w:val="both"/>
      </w:pPr>
      <w:r>
        <w:t xml:space="preserve">Согласно </w:t>
      </w:r>
      <w:hyperlink r:id="rId1336" w:history="1">
        <w:r>
          <w:rPr>
            <w:rStyle w:val="aa"/>
            <w:u w:val="none"/>
          </w:rPr>
          <w:t>п. 4</w:t>
        </w:r>
      </w:hyperlink>
      <w:r>
        <w:t xml:space="preserve"> постановления Пленума Верховного Суда от 29 ноября 2016 г. N 55 "О судебном приговоре" суд не вправе ссылаться в подтверждение своих выводов на имеющиеся в уголовном деле доказательства, если они не были исследованы судом и не нашли отражения в протоколе судебного заседания.</w:t>
      </w:r>
    </w:p>
    <w:p w14:paraId="4677AB3C" w14:textId="77777777" w:rsidR="00920F4A" w:rsidRDefault="00920F4A" w:rsidP="00920F4A">
      <w:pPr>
        <w:pStyle w:val="ConsPlusNormal"/>
        <w:spacing w:before="220"/>
        <w:ind w:firstLine="540"/>
        <w:jc w:val="both"/>
      </w:pPr>
      <w:r>
        <w:t>Принимая решение о виновности осужденного Б. в совершении инкриминируемого ему преступления, суд первой инстанции сослался в приговоре на доказательство виновности осужденного, то есть на заключение эксперта от 6 июня 2018 г. N 3963, согласно которому представленное на экспертизу вещество, изъятое 27 мая 2018 г. в ходе осмотра места происшествия, является наркотическим средством.</w:t>
      </w:r>
    </w:p>
    <w:p w14:paraId="77F0EB18" w14:textId="77777777" w:rsidR="00920F4A" w:rsidRDefault="00920F4A" w:rsidP="00920F4A">
      <w:pPr>
        <w:pStyle w:val="ConsPlusNormal"/>
        <w:spacing w:before="220"/>
        <w:ind w:firstLine="540"/>
        <w:jc w:val="both"/>
      </w:pPr>
      <w:r>
        <w:t>Между тем из протокола судебного заседания следует, что указанное доказательство не оглашалось судом и не было исследовано в суде первой инстанции.</w:t>
      </w:r>
    </w:p>
    <w:p w14:paraId="7077F0CD" w14:textId="77777777" w:rsidR="00920F4A" w:rsidRDefault="00920F4A" w:rsidP="00920F4A">
      <w:pPr>
        <w:pStyle w:val="ConsPlusNormal"/>
        <w:spacing w:before="220"/>
        <w:ind w:firstLine="540"/>
        <w:jc w:val="both"/>
      </w:pPr>
      <w:r>
        <w:t>Таким образом, суд первой инстанции, оценив вышеприведенное доказательство без его исследования в рамках судебного разбирательства и фактически лишив стороны возможности всесторонне реализовать свои процессуальные права, допустил существенное нарушение уголовно-процессуального закона, которое не получило должной правовой оценки и со стороны судов апелляционной и кассационной инстанций.</w:t>
      </w:r>
    </w:p>
    <w:p w14:paraId="445DD6B1" w14:textId="77777777" w:rsidR="00920F4A" w:rsidRDefault="00920F4A" w:rsidP="00920F4A">
      <w:pPr>
        <w:pStyle w:val="ConsPlusNormal"/>
        <w:ind w:firstLine="540"/>
        <w:jc w:val="both"/>
      </w:pPr>
    </w:p>
    <w:p w14:paraId="5F0225A2" w14:textId="77777777" w:rsidR="00920F4A" w:rsidRDefault="00920F4A" w:rsidP="00920F4A">
      <w:pPr>
        <w:pStyle w:val="ConsPlusNormal"/>
        <w:jc w:val="right"/>
      </w:pPr>
      <w:hyperlink r:id="rId1337" w:history="1">
        <w:r>
          <w:rPr>
            <w:rStyle w:val="aa"/>
            <w:u w:val="none"/>
          </w:rPr>
          <w:t>Определение</w:t>
        </w:r>
      </w:hyperlink>
      <w:r>
        <w:t xml:space="preserve"> N 45-УД21-25-К7</w:t>
      </w:r>
    </w:p>
    <w:p w14:paraId="706A8FD1" w14:textId="77777777" w:rsidR="00920F4A" w:rsidRDefault="00920F4A" w:rsidP="00920F4A">
      <w:pPr>
        <w:pStyle w:val="ConsPlusNormal"/>
        <w:ind w:firstLine="540"/>
        <w:jc w:val="both"/>
      </w:pPr>
    </w:p>
    <w:p w14:paraId="431C2835" w14:textId="77777777" w:rsidR="00920F4A" w:rsidRDefault="00920F4A" w:rsidP="00920F4A">
      <w:pPr>
        <w:pStyle w:val="ConsPlusNormal"/>
        <w:ind w:firstLine="540"/>
        <w:jc w:val="both"/>
      </w:pPr>
      <w:r>
        <w:t xml:space="preserve">33. С учетом того, что положения </w:t>
      </w:r>
      <w:hyperlink r:id="rId1338" w:history="1">
        <w:r>
          <w:rPr>
            <w:rStyle w:val="aa"/>
            <w:u w:val="none"/>
          </w:rPr>
          <w:t>ст. 242</w:t>
        </w:r>
      </w:hyperlink>
      <w:r>
        <w:t xml:space="preserve"> УПК РФ о неизменности состава суда относятся лишь к стадии судебного разбирательства, проведение предварительного слушания и последующего судебного разбирательства по уголовному делу двумя разными судьями не противоречит данному положению закона.</w:t>
      </w:r>
    </w:p>
    <w:p w14:paraId="2A3F46A8" w14:textId="77777777" w:rsidR="00920F4A" w:rsidRDefault="00920F4A" w:rsidP="00920F4A">
      <w:pPr>
        <w:pStyle w:val="ConsPlusNormal"/>
        <w:spacing w:before="220"/>
        <w:ind w:firstLine="540"/>
        <w:jc w:val="both"/>
      </w:pPr>
      <w:r>
        <w:t xml:space="preserve">По приговору Кемеровского областного суда от 28 ноября 2019 г. (оставленному судом апелляционной инстанции без изменения) С. осужден по </w:t>
      </w:r>
      <w:hyperlink r:id="rId1339" w:history="1">
        <w:r>
          <w:rPr>
            <w:rStyle w:val="aa"/>
            <w:u w:val="none"/>
          </w:rPr>
          <w:t>пп. "а"</w:t>
        </w:r>
      </w:hyperlink>
      <w:r>
        <w:t xml:space="preserve">, </w:t>
      </w:r>
      <w:hyperlink r:id="rId1340" w:history="1">
        <w:r>
          <w:rPr>
            <w:rStyle w:val="aa"/>
            <w:u w:val="none"/>
          </w:rPr>
          <w:t>"е" ч. 2 ст. 105</w:t>
        </w:r>
      </w:hyperlink>
      <w:r>
        <w:t xml:space="preserve">, </w:t>
      </w:r>
      <w:hyperlink r:id="rId1341" w:history="1">
        <w:r>
          <w:rPr>
            <w:rStyle w:val="aa"/>
            <w:u w:val="none"/>
          </w:rPr>
          <w:t>ч. 3 ст. 30</w:t>
        </w:r>
      </w:hyperlink>
      <w:r>
        <w:t xml:space="preserve">, </w:t>
      </w:r>
      <w:hyperlink r:id="rId1342" w:history="1">
        <w:r>
          <w:rPr>
            <w:rStyle w:val="aa"/>
            <w:u w:val="none"/>
          </w:rPr>
          <w:t>пп. "а"</w:t>
        </w:r>
      </w:hyperlink>
      <w:r>
        <w:t xml:space="preserve">, </w:t>
      </w:r>
      <w:hyperlink r:id="rId1343" w:history="1">
        <w:r>
          <w:rPr>
            <w:rStyle w:val="aa"/>
            <w:u w:val="none"/>
          </w:rPr>
          <w:t>"е" ч. 2 ст. 105</w:t>
        </w:r>
      </w:hyperlink>
      <w:r>
        <w:t xml:space="preserve"> и </w:t>
      </w:r>
      <w:hyperlink r:id="rId1344" w:history="1">
        <w:r>
          <w:rPr>
            <w:rStyle w:val="aa"/>
            <w:u w:val="none"/>
          </w:rPr>
          <w:t>ч. 2 ст. 167</w:t>
        </w:r>
      </w:hyperlink>
      <w:r>
        <w:t xml:space="preserve"> УК РФ.</w:t>
      </w:r>
    </w:p>
    <w:p w14:paraId="588666DC" w14:textId="77777777" w:rsidR="00920F4A" w:rsidRDefault="00920F4A" w:rsidP="00920F4A">
      <w:pPr>
        <w:pStyle w:val="ConsPlusNormal"/>
        <w:spacing w:before="220"/>
        <w:ind w:firstLine="540"/>
        <w:jc w:val="both"/>
      </w:pPr>
      <w:r>
        <w:t>В кассационной жалобе осужденный просил отменить приговор в связи с нарушениями норм уголовно-процессуального закона, в том числе и о несменяемости судей при рассмотрении уголовного дела.</w:t>
      </w:r>
    </w:p>
    <w:p w14:paraId="3724D8DE" w14:textId="77777777" w:rsidR="00920F4A" w:rsidRDefault="00920F4A" w:rsidP="00920F4A">
      <w:pPr>
        <w:pStyle w:val="ConsPlusNormal"/>
        <w:spacing w:before="220"/>
        <w:ind w:firstLine="540"/>
        <w:jc w:val="both"/>
      </w:pPr>
      <w:r>
        <w:t>Судебная коллегия по уголовным делам Верховного Суда оставила приговор и апелляционное определение без изменения, указав следующее.</w:t>
      </w:r>
    </w:p>
    <w:p w14:paraId="1BA0996A" w14:textId="77777777" w:rsidR="00920F4A" w:rsidRDefault="00920F4A" w:rsidP="00920F4A">
      <w:pPr>
        <w:pStyle w:val="ConsPlusNormal"/>
        <w:spacing w:before="220"/>
        <w:ind w:firstLine="540"/>
        <w:jc w:val="both"/>
      </w:pPr>
      <w:r>
        <w:t xml:space="preserve">Требование </w:t>
      </w:r>
      <w:hyperlink r:id="rId1345" w:history="1">
        <w:r>
          <w:rPr>
            <w:rStyle w:val="aa"/>
            <w:u w:val="none"/>
          </w:rPr>
          <w:t>ст. 242</w:t>
        </w:r>
      </w:hyperlink>
      <w:r>
        <w:t xml:space="preserve"> УПК РФ о неизменности состава суда относится лишь к стадии судебного разбирательства.</w:t>
      </w:r>
    </w:p>
    <w:p w14:paraId="7B2A2609" w14:textId="77777777" w:rsidR="00920F4A" w:rsidRDefault="00920F4A" w:rsidP="00920F4A">
      <w:pPr>
        <w:pStyle w:val="ConsPlusNormal"/>
        <w:spacing w:before="220"/>
        <w:ind w:firstLine="540"/>
        <w:jc w:val="both"/>
      </w:pPr>
      <w:r>
        <w:t>С учетом этого проведение предварительного слушания по делу судьей Г. и последующее судебное разбирательство дела по существу судьей И. не являются нарушением положений действующего законодательства.</w:t>
      </w:r>
    </w:p>
    <w:p w14:paraId="1B021FC2" w14:textId="77777777" w:rsidR="00920F4A" w:rsidRDefault="00920F4A" w:rsidP="00920F4A">
      <w:pPr>
        <w:pStyle w:val="ConsPlusNormal"/>
        <w:ind w:firstLine="540"/>
        <w:jc w:val="both"/>
      </w:pPr>
    </w:p>
    <w:p w14:paraId="3B890BF3" w14:textId="77777777" w:rsidR="00920F4A" w:rsidRDefault="00920F4A" w:rsidP="00920F4A">
      <w:pPr>
        <w:pStyle w:val="ConsPlusNormal"/>
        <w:jc w:val="right"/>
      </w:pPr>
      <w:hyperlink r:id="rId1346" w:history="1">
        <w:r>
          <w:rPr>
            <w:rStyle w:val="aa"/>
            <w:u w:val="none"/>
          </w:rPr>
          <w:t>Определение</w:t>
        </w:r>
      </w:hyperlink>
      <w:r>
        <w:t xml:space="preserve"> N 81-УД21-5-А5</w:t>
      </w:r>
    </w:p>
    <w:p w14:paraId="139C4524" w14:textId="77777777" w:rsidR="00920F4A" w:rsidRDefault="00920F4A" w:rsidP="00920F4A">
      <w:pPr>
        <w:pStyle w:val="ConsPlusNormal"/>
        <w:ind w:firstLine="540"/>
        <w:jc w:val="both"/>
      </w:pPr>
    </w:p>
    <w:p w14:paraId="6D154413" w14:textId="77777777" w:rsidR="00920F4A" w:rsidRDefault="00920F4A" w:rsidP="00920F4A">
      <w:pPr>
        <w:pStyle w:val="ConsPlusNormal"/>
        <w:ind w:firstLine="540"/>
        <w:jc w:val="both"/>
      </w:pPr>
      <w:r>
        <w:t>34. Непредоставление осужденному, в отношении которого проверяется в апелляционном порядке приговор, последнего слова является основанием для отмены решения суда апелляционной инстанции.</w:t>
      </w:r>
    </w:p>
    <w:p w14:paraId="63E19079" w14:textId="77777777" w:rsidR="00920F4A" w:rsidRDefault="00920F4A" w:rsidP="00920F4A">
      <w:pPr>
        <w:pStyle w:val="ConsPlusNormal"/>
        <w:spacing w:before="220"/>
        <w:ind w:firstLine="540"/>
        <w:jc w:val="both"/>
      </w:pPr>
      <w:r>
        <w:t xml:space="preserve">По приговору мирового судьи судебного участка N 170 Орехово-Зуевского судебного района Московской области от 14 июля 2020 г. (оставленному судами апелляционной и кассационной инстанций без изменения) И. осужден по </w:t>
      </w:r>
      <w:hyperlink r:id="rId1347" w:history="1">
        <w:r>
          <w:rPr>
            <w:rStyle w:val="aa"/>
            <w:u w:val="none"/>
          </w:rPr>
          <w:t>ч. 1 ст. 112</w:t>
        </w:r>
      </w:hyperlink>
      <w:r>
        <w:t xml:space="preserve"> УК РФ. На основании </w:t>
      </w:r>
      <w:hyperlink r:id="rId1348" w:history="1">
        <w:r>
          <w:rPr>
            <w:rStyle w:val="aa"/>
            <w:u w:val="none"/>
          </w:rPr>
          <w:t>п. "а" ч. 1 ст. 78</w:t>
        </w:r>
      </w:hyperlink>
      <w:r>
        <w:t xml:space="preserve"> УК РФ, п. </w:t>
      </w:r>
      <w:hyperlink r:id="rId1349" w:history="1">
        <w:r>
          <w:rPr>
            <w:rStyle w:val="aa"/>
            <w:u w:val="none"/>
          </w:rPr>
          <w:t>3 ч. 1 ст. 24</w:t>
        </w:r>
      </w:hyperlink>
      <w:r>
        <w:t xml:space="preserve">, </w:t>
      </w:r>
      <w:hyperlink r:id="rId1350" w:history="1">
        <w:r>
          <w:rPr>
            <w:rStyle w:val="aa"/>
            <w:u w:val="none"/>
          </w:rPr>
          <w:t>ч. 8 ст. 302</w:t>
        </w:r>
      </w:hyperlink>
      <w:r>
        <w:t xml:space="preserve"> УПК РФ он освобожден от отбывания назначенного наказания в связи с истечением срока давности уголовного преследования.</w:t>
      </w:r>
    </w:p>
    <w:p w14:paraId="5F7070A9" w14:textId="77777777" w:rsidR="00920F4A" w:rsidRDefault="00920F4A" w:rsidP="00920F4A">
      <w:pPr>
        <w:pStyle w:val="ConsPlusNormal"/>
        <w:spacing w:before="220"/>
        <w:ind w:firstLine="540"/>
        <w:jc w:val="both"/>
      </w:pPr>
      <w:r>
        <w:t>Судебная коллегия по уголовным делам Верховного Суда, рассмотрев кассационную жалобу защитника, отменила апелляционное постановление и определение суда кассационной инстанции, а уголовное дело передала на новое апелляционное рассмотрение в тот же суд иным составом, указав следующее.</w:t>
      </w:r>
    </w:p>
    <w:p w14:paraId="779EE326" w14:textId="77777777" w:rsidR="00920F4A" w:rsidRDefault="00920F4A" w:rsidP="00920F4A">
      <w:pPr>
        <w:pStyle w:val="ConsPlusNormal"/>
        <w:spacing w:before="220"/>
        <w:ind w:firstLine="540"/>
        <w:jc w:val="both"/>
      </w:pPr>
      <w:r>
        <w:t xml:space="preserve">Согласно </w:t>
      </w:r>
      <w:hyperlink r:id="rId1351" w:history="1">
        <w:r>
          <w:rPr>
            <w:rStyle w:val="aa"/>
            <w:u w:val="none"/>
          </w:rPr>
          <w:t>ч. 1 ст. 389.13</w:t>
        </w:r>
      </w:hyperlink>
      <w:r>
        <w:t xml:space="preserve"> УПК РФ производство по уголовному делу в суде апелляционной инстанции осуществляется в порядке, установленном </w:t>
      </w:r>
      <w:hyperlink r:id="rId1352" w:history="1">
        <w:r>
          <w:rPr>
            <w:rStyle w:val="aa"/>
            <w:u w:val="none"/>
          </w:rPr>
          <w:t>гл. 35</w:t>
        </w:r>
      </w:hyperlink>
      <w:r>
        <w:t xml:space="preserve"> - </w:t>
      </w:r>
      <w:hyperlink r:id="rId1353" w:history="1">
        <w:r>
          <w:rPr>
            <w:rStyle w:val="aa"/>
            <w:u w:val="none"/>
          </w:rPr>
          <w:t>39</w:t>
        </w:r>
      </w:hyperlink>
      <w:r>
        <w:t xml:space="preserve"> УПК РФ, с изъятиями, предусмотренными </w:t>
      </w:r>
      <w:hyperlink r:id="rId1354" w:history="1">
        <w:r>
          <w:rPr>
            <w:rStyle w:val="aa"/>
            <w:u w:val="none"/>
          </w:rPr>
          <w:t>гл. 45.1</w:t>
        </w:r>
      </w:hyperlink>
      <w:r>
        <w:t xml:space="preserve"> УПК РФ. В соответствии с этим порядком после открытия председательствующим судебного заседания, объявления состава суда, участников судебного заседания, выяснения наличия у участников судебного заседания отводов и ходатайств проводится судебное следствие, состоящее из изложения судьей-докладчиком существа дела, содержания апелляционных жалоб и возражений на них, заслушивания выступлений сторон, проверки доказательств, в том числе дополнительных материалов, после чего выслушиваются судебные прения сторон, а также последнее слово лица, в отношении которого проверяется судебное решение, если это лицо участвует в судебном заседании.</w:t>
      </w:r>
    </w:p>
    <w:p w14:paraId="257D2E41" w14:textId="77777777" w:rsidR="00920F4A" w:rsidRDefault="00920F4A" w:rsidP="00920F4A">
      <w:pPr>
        <w:pStyle w:val="ConsPlusNormal"/>
        <w:spacing w:before="220"/>
        <w:ind w:firstLine="540"/>
        <w:jc w:val="both"/>
      </w:pPr>
      <w:r>
        <w:t>Между тем из протокола судебного заседания усматривается, что суд апелляционной инстанции по окончании судебных прений, не разъясняя осужденному право выступить с последним словом и не объявляя о предоставлении ему такой возможности, удалился в совещательную комнату для принятия решения по делу и по выходе из нее огласил вынесенное им апелляционное постановление.</w:t>
      </w:r>
    </w:p>
    <w:p w14:paraId="4E643A6C" w14:textId="77777777" w:rsidR="00920F4A" w:rsidRDefault="00920F4A" w:rsidP="00920F4A">
      <w:pPr>
        <w:pStyle w:val="ConsPlusNormal"/>
        <w:spacing w:before="220"/>
        <w:ind w:firstLine="540"/>
        <w:jc w:val="both"/>
      </w:pPr>
      <w:r>
        <w:t xml:space="preserve">Исходя из приведенных выше требований непредоставление осужденному, в отношении которого проверяется приговор, последнего слова является существенным нарушением уголовно-процессуального закона, влияющим на исход дела и влекущим отмену решения суда </w:t>
      </w:r>
      <w:r>
        <w:lastRenderedPageBreak/>
        <w:t>апелляционной инстанции.</w:t>
      </w:r>
    </w:p>
    <w:p w14:paraId="76220DA9" w14:textId="77777777" w:rsidR="00920F4A" w:rsidRDefault="00920F4A" w:rsidP="00920F4A">
      <w:pPr>
        <w:pStyle w:val="ConsPlusNormal"/>
        <w:spacing w:before="220"/>
        <w:ind w:firstLine="540"/>
        <w:jc w:val="both"/>
      </w:pPr>
      <w:r>
        <w:t>Наличие в аудиозаписи заседания суда апелляционной инстанции данных о том, что председательствующий выясняла у сторон после завершения судебных прений, имеются ли у них ходатайства об исследовании дополнительных доказательств или какие-либо дополнения к выступлениям по существу дела, не может расцениваться как компенсация права осужденного на последнее слово, порядок предоставления и реализации которого регламентированы уголовно-процессуальным законом.</w:t>
      </w:r>
    </w:p>
    <w:p w14:paraId="1372F0BA" w14:textId="77777777" w:rsidR="00920F4A" w:rsidRDefault="00920F4A" w:rsidP="00920F4A">
      <w:pPr>
        <w:pStyle w:val="ConsPlusNormal"/>
        <w:spacing w:before="220"/>
        <w:ind w:firstLine="540"/>
        <w:jc w:val="both"/>
      </w:pPr>
      <w:r>
        <w:t>Замена последнего слова выступлением осужденного в иной процессуальной форме законом не допускается.</w:t>
      </w:r>
    </w:p>
    <w:p w14:paraId="3B89CB70" w14:textId="77777777" w:rsidR="00920F4A" w:rsidRDefault="00920F4A" w:rsidP="00920F4A">
      <w:pPr>
        <w:pStyle w:val="ConsPlusNormal"/>
        <w:ind w:firstLine="540"/>
        <w:jc w:val="both"/>
      </w:pPr>
    </w:p>
    <w:p w14:paraId="304E668C" w14:textId="77777777" w:rsidR="00920F4A" w:rsidRDefault="00920F4A" w:rsidP="00920F4A">
      <w:pPr>
        <w:pStyle w:val="ConsPlusNormal"/>
        <w:jc w:val="right"/>
      </w:pPr>
      <w:hyperlink r:id="rId1355" w:history="1">
        <w:r>
          <w:rPr>
            <w:rStyle w:val="aa"/>
            <w:u w:val="none"/>
          </w:rPr>
          <w:t>Определение</w:t>
        </w:r>
      </w:hyperlink>
      <w:r>
        <w:t xml:space="preserve"> N 4-УД21-22-К1</w:t>
      </w:r>
    </w:p>
    <w:p w14:paraId="4AC0E10D" w14:textId="77777777" w:rsidR="00920F4A" w:rsidRDefault="00920F4A" w:rsidP="00920F4A">
      <w:pPr>
        <w:pStyle w:val="ConsPlusNormal"/>
        <w:ind w:firstLine="540"/>
        <w:jc w:val="both"/>
      </w:pPr>
    </w:p>
    <w:p w14:paraId="6486818B" w14:textId="77777777" w:rsidR="00920F4A" w:rsidRDefault="00920F4A" w:rsidP="00920F4A">
      <w:pPr>
        <w:pStyle w:val="ConsPlusNormal"/>
        <w:ind w:firstLine="540"/>
        <w:jc w:val="both"/>
      </w:pPr>
      <w:r>
        <w:t>35. Нарушение права на участие в судебном заседании, выразившееся в рассмотрении уголовного дела судом кассационной инстанции в отсутствие представителя потерпевшего при условии заявления им ходатайства об этом, влечет отмену кассационного определения.</w:t>
      </w:r>
    </w:p>
    <w:p w14:paraId="172498D3" w14:textId="77777777" w:rsidR="00920F4A" w:rsidRDefault="00920F4A" w:rsidP="00920F4A">
      <w:pPr>
        <w:pStyle w:val="ConsPlusNormal"/>
        <w:spacing w:before="220"/>
        <w:ind w:firstLine="540"/>
        <w:jc w:val="both"/>
      </w:pPr>
      <w:r>
        <w:t xml:space="preserve">По приговору мирового судьи судебного участка N 7 по Туймазинскому району и г. Туймазы Республики Башкортостан от 18 декабря 2019 г. Ю. осужден по </w:t>
      </w:r>
      <w:hyperlink r:id="rId1356" w:history="1">
        <w:r>
          <w:rPr>
            <w:rStyle w:val="aa"/>
            <w:u w:val="none"/>
          </w:rPr>
          <w:t>ч. 3 ст. 30</w:t>
        </w:r>
      </w:hyperlink>
      <w:r>
        <w:t xml:space="preserve">, </w:t>
      </w:r>
      <w:hyperlink r:id="rId1357" w:history="1">
        <w:r>
          <w:rPr>
            <w:rStyle w:val="aa"/>
            <w:u w:val="none"/>
          </w:rPr>
          <w:t>ч. 1 ст. 158</w:t>
        </w:r>
      </w:hyperlink>
      <w:r>
        <w:t xml:space="preserve"> УК РФ.</w:t>
      </w:r>
    </w:p>
    <w:p w14:paraId="72079CA2" w14:textId="77777777" w:rsidR="00920F4A" w:rsidRDefault="00920F4A" w:rsidP="00920F4A">
      <w:pPr>
        <w:pStyle w:val="ConsPlusNormal"/>
        <w:spacing w:before="220"/>
        <w:ind w:firstLine="540"/>
        <w:jc w:val="both"/>
      </w:pPr>
      <w:r>
        <w:t>Апелляционным постановлением Туймазинского межрайонного суда Республики Башкортостан от 21 мая 2020 г. приговор оставлен без изменения.</w:t>
      </w:r>
    </w:p>
    <w:p w14:paraId="2910E5B8" w14:textId="77777777" w:rsidR="00920F4A" w:rsidRDefault="00920F4A" w:rsidP="00920F4A">
      <w:pPr>
        <w:pStyle w:val="ConsPlusNormal"/>
        <w:spacing w:before="220"/>
        <w:ind w:firstLine="540"/>
        <w:jc w:val="both"/>
      </w:pPr>
      <w:r>
        <w:t>Определением судебной коллегии по уголовным делам Шестого кассационного суда общей юрисдикции от 23 сентября 2020 г. вышеуказанные судебные решения в отношении Ю. оставлены без изменения.</w:t>
      </w:r>
    </w:p>
    <w:p w14:paraId="084988DB" w14:textId="77777777" w:rsidR="00920F4A" w:rsidRDefault="00920F4A" w:rsidP="00920F4A">
      <w:pPr>
        <w:pStyle w:val="ConsPlusNormal"/>
        <w:spacing w:before="220"/>
        <w:ind w:firstLine="540"/>
        <w:jc w:val="both"/>
      </w:pPr>
      <w:r>
        <w:t>В кассационной жалобе представитель потерпевшего ООО "А" - Г.Р. просил кассационное определение отменить, а дело направить на новое кассационное рассмотрение, обращая внимание, что о дате, месте и времени судебного заседания они были извещены. Указывал, что он и Г., представители потерпевшего ООО "А", заблаговременно явились в суд, но были лишены возможности принять участие в судебном заседании, поскольку секретарь судебного заседания не проверила явку и не пригласила их в зал, где проходило заседание.</w:t>
      </w:r>
    </w:p>
    <w:p w14:paraId="0813F834" w14:textId="77777777" w:rsidR="00920F4A" w:rsidRDefault="00920F4A" w:rsidP="00920F4A">
      <w:pPr>
        <w:pStyle w:val="ConsPlusNormal"/>
        <w:spacing w:before="220"/>
        <w:ind w:firstLine="540"/>
        <w:jc w:val="both"/>
      </w:pPr>
      <w:r>
        <w:t>Судебная коллегия по уголовным делам Верховного Суда отменила кассационное определение и уголовное дело передала на новое кассационное рассмотрение в тот же суд иным составом суда, указав следующее.</w:t>
      </w:r>
    </w:p>
    <w:p w14:paraId="012590AD" w14:textId="77777777" w:rsidR="00920F4A" w:rsidRDefault="00920F4A" w:rsidP="00920F4A">
      <w:pPr>
        <w:pStyle w:val="ConsPlusNormal"/>
        <w:spacing w:before="220"/>
        <w:ind w:firstLine="540"/>
        <w:jc w:val="both"/>
      </w:pPr>
      <w:r>
        <w:t xml:space="preserve">В соответствии с </w:t>
      </w:r>
      <w:hyperlink r:id="rId1358" w:history="1">
        <w:r>
          <w:rPr>
            <w:rStyle w:val="aa"/>
            <w:u w:val="none"/>
          </w:rPr>
          <w:t>п. 14 ч. 2 ст. 42</w:t>
        </w:r>
      </w:hyperlink>
      <w:r>
        <w:t xml:space="preserve"> УПК РФ потерпевший вправе участвовать в судебном разбирательстве уголовного дела в судах первой, второй, кассационной и надзорной инстанций.</w:t>
      </w:r>
    </w:p>
    <w:p w14:paraId="192BEFA7" w14:textId="77777777" w:rsidR="00920F4A" w:rsidRDefault="00920F4A" w:rsidP="00920F4A">
      <w:pPr>
        <w:pStyle w:val="ConsPlusNormal"/>
        <w:spacing w:before="220"/>
        <w:ind w:firstLine="540"/>
        <w:jc w:val="both"/>
      </w:pPr>
      <w:r>
        <w:t xml:space="preserve">При этом, исходя из положений </w:t>
      </w:r>
      <w:hyperlink r:id="rId1359" w:history="1">
        <w:r>
          <w:rPr>
            <w:rStyle w:val="aa"/>
            <w:u w:val="none"/>
          </w:rPr>
          <w:t>ч. 2 ст. 401.13</w:t>
        </w:r>
      </w:hyperlink>
      <w:r>
        <w:t xml:space="preserve"> УПК РФ и разъяснений Пленума Верховного Суда, содержащихся в </w:t>
      </w:r>
      <w:hyperlink r:id="rId1360" w:history="1">
        <w:r>
          <w:rPr>
            <w:rStyle w:val="aa"/>
            <w:u w:val="none"/>
          </w:rPr>
          <w:t>п. 36</w:t>
        </w:r>
      </w:hyperlink>
      <w:r>
        <w:t xml:space="preserve"> постановления от 29 июня 2010 г. N 17 "О практике применения судами норм, регламентирующих участие потерпевшего в уголовном судопроизводстве", представители потерпевшего принимают участие в судебном заседании кассационной инстанции при условии заявления ими ходатайств об этом, а право на участие должно быть обеспечено судом, который извещает их о дате, времени и месте судебного разбирательства.</w:t>
      </w:r>
    </w:p>
    <w:p w14:paraId="459592FD" w14:textId="77777777" w:rsidR="00920F4A" w:rsidRDefault="00920F4A" w:rsidP="00920F4A">
      <w:pPr>
        <w:pStyle w:val="ConsPlusNormal"/>
        <w:spacing w:before="220"/>
        <w:ind w:firstLine="540"/>
        <w:jc w:val="both"/>
      </w:pPr>
      <w:r>
        <w:t>Из материалов дела следует, что на приговор и апелляционное постановление были поданы кассационные жалобы не только самим осужденным, но и представителем потерпевшего ООО "А". Жалоба осужденного была получена представителями потерпевшего Г.Р. и Г., которые заявили о желании участвовать в заседании суда кассационной инстанции.</w:t>
      </w:r>
    </w:p>
    <w:p w14:paraId="1634D788" w14:textId="77777777" w:rsidR="00920F4A" w:rsidRDefault="00920F4A" w:rsidP="00920F4A">
      <w:pPr>
        <w:pStyle w:val="ConsPlusNormal"/>
        <w:spacing w:before="220"/>
        <w:ind w:firstLine="540"/>
        <w:jc w:val="both"/>
      </w:pPr>
      <w:r>
        <w:t>Постановлением судьи от 11 августа 2020 г. назначено заседание суда кассационной инстанции на 23 сентября 2020 г. с 10 ч. 00 мин. В постановлении указано, что представители потерпевшего желают участвовать в судебном заседании лично, в связи с чем постановлено известить их о дате, месте и времени и обеспечить личное участие в судебном заседании.</w:t>
      </w:r>
    </w:p>
    <w:p w14:paraId="043D2F83" w14:textId="77777777" w:rsidR="00920F4A" w:rsidRDefault="00920F4A" w:rsidP="00920F4A">
      <w:pPr>
        <w:pStyle w:val="ConsPlusNormal"/>
        <w:spacing w:before="220"/>
        <w:ind w:firstLine="540"/>
        <w:jc w:val="both"/>
      </w:pPr>
      <w:r>
        <w:t>Из протокола судебного заседания следует, что заседание было открыто 23 сентября 2020 г. в 10 ч. 00 мин., объявлено о неявке представителей потерпевшего и с учетом мнения сторон принято решение о рассмотрении дела в их отсутствие. Причины неявки, несмотря на ранее выраженное желание об участии, не выяснялись.</w:t>
      </w:r>
    </w:p>
    <w:p w14:paraId="3A54636C" w14:textId="77777777" w:rsidR="00920F4A" w:rsidRDefault="00920F4A" w:rsidP="00920F4A">
      <w:pPr>
        <w:pStyle w:val="ConsPlusNormal"/>
        <w:spacing w:before="220"/>
        <w:ind w:firstLine="540"/>
        <w:jc w:val="both"/>
      </w:pPr>
      <w:r>
        <w:lastRenderedPageBreak/>
        <w:t>Между тем из приложенных к жалобе представителя потерпевшего документов по факту проведенной Шестым кассационным судом общей юрисдикции проверки следует, что он 23 сентября 2020 г. заблаговременно прибыл в суд для участия в судебном заседании, непосредственно перед его началом ожидал вызова в зал, однако не был приглашен, и судебное заседание состоялось в его отсутствие.</w:t>
      </w:r>
    </w:p>
    <w:p w14:paraId="5276EDDD" w14:textId="77777777" w:rsidR="00920F4A" w:rsidRDefault="00920F4A" w:rsidP="00920F4A">
      <w:pPr>
        <w:pStyle w:val="ConsPlusNormal"/>
        <w:spacing w:before="220"/>
        <w:ind w:firstLine="540"/>
        <w:jc w:val="both"/>
      </w:pPr>
      <w:r>
        <w:t>Таким образом, суд кассационной инстанции рассмотрел кассационные жалобы, в том числе и представителя потерпевшего, без участия последнего, тем самым нарушил его права, не обеспечил возможность довести до суда свою позицию, что является существенным нарушением уголовно-процессуального закона.</w:t>
      </w:r>
    </w:p>
    <w:p w14:paraId="37902A00" w14:textId="77777777" w:rsidR="00920F4A" w:rsidRDefault="00920F4A" w:rsidP="00920F4A">
      <w:pPr>
        <w:pStyle w:val="ConsPlusNormal"/>
        <w:ind w:firstLine="540"/>
        <w:jc w:val="both"/>
      </w:pPr>
    </w:p>
    <w:p w14:paraId="30A81F5D" w14:textId="77777777" w:rsidR="00920F4A" w:rsidRDefault="00920F4A" w:rsidP="00920F4A">
      <w:pPr>
        <w:pStyle w:val="ConsPlusNormal"/>
        <w:jc w:val="right"/>
      </w:pPr>
      <w:hyperlink r:id="rId1361" w:history="1">
        <w:r>
          <w:rPr>
            <w:rStyle w:val="aa"/>
            <w:u w:val="none"/>
          </w:rPr>
          <w:t>Определение</w:t>
        </w:r>
      </w:hyperlink>
      <w:r>
        <w:t xml:space="preserve"> N 49-УД21-11-К6</w:t>
      </w:r>
    </w:p>
    <w:p w14:paraId="3CC7F2B3" w14:textId="77777777" w:rsidR="00920F4A" w:rsidRDefault="00920F4A" w:rsidP="00920F4A">
      <w:pPr>
        <w:pStyle w:val="ConsPlusNormal"/>
        <w:ind w:firstLine="540"/>
        <w:jc w:val="both"/>
      </w:pPr>
    </w:p>
    <w:p w14:paraId="5DB6948B" w14:textId="77777777" w:rsidR="00920F4A" w:rsidRDefault="00920F4A" w:rsidP="00920F4A">
      <w:pPr>
        <w:pStyle w:val="ConsPlusNormal"/>
        <w:ind w:firstLine="540"/>
        <w:jc w:val="both"/>
      </w:pPr>
      <w:r>
        <w:t>36. С учетом того, что разбирательство дела в суде производится только в отношении подсудимых, использование в приговоре формулировок, свидетельствующих о виновности в совершении преступления других лиц, в том числе в отношении которых дело выделено в отдельное производство, не допускается.</w:t>
      </w:r>
    </w:p>
    <w:p w14:paraId="406D7854" w14:textId="77777777" w:rsidR="00920F4A" w:rsidRDefault="00920F4A" w:rsidP="00920F4A">
      <w:pPr>
        <w:pStyle w:val="ConsPlusNormal"/>
        <w:spacing w:before="220"/>
        <w:ind w:firstLine="540"/>
        <w:jc w:val="both"/>
      </w:pPr>
      <w:r>
        <w:t xml:space="preserve">По приговору Архангельского областного суда от 25 декабря 2019 г., постановленному на основании вердикта коллегии присяжных заседателей, осуждены М. по </w:t>
      </w:r>
      <w:hyperlink r:id="rId1362" w:history="1">
        <w:r>
          <w:rPr>
            <w:rStyle w:val="aa"/>
            <w:u w:val="none"/>
          </w:rPr>
          <w:t>п. "в" ч. 4 ст. 162</w:t>
        </w:r>
      </w:hyperlink>
      <w:r>
        <w:t xml:space="preserve">, </w:t>
      </w:r>
      <w:hyperlink r:id="rId1363" w:history="1">
        <w:r>
          <w:rPr>
            <w:rStyle w:val="aa"/>
            <w:u w:val="none"/>
          </w:rPr>
          <w:t>пп. "ж"</w:t>
        </w:r>
      </w:hyperlink>
      <w:r>
        <w:t xml:space="preserve">, </w:t>
      </w:r>
      <w:hyperlink r:id="rId1364" w:history="1">
        <w:r>
          <w:rPr>
            <w:rStyle w:val="aa"/>
            <w:u w:val="none"/>
          </w:rPr>
          <w:t>"з" ч. 2 ст. 105</w:t>
        </w:r>
      </w:hyperlink>
      <w:r>
        <w:t xml:space="preserve"> УК РФ и К. - по </w:t>
      </w:r>
      <w:hyperlink r:id="rId1365" w:history="1">
        <w:r>
          <w:rPr>
            <w:rStyle w:val="aa"/>
            <w:u w:val="none"/>
          </w:rPr>
          <w:t>пп. "а"</w:t>
        </w:r>
      </w:hyperlink>
      <w:r>
        <w:t xml:space="preserve">, </w:t>
      </w:r>
      <w:hyperlink r:id="rId1366" w:history="1">
        <w:r>
          <w:rPr>
            <w:rStyle w:val="aa"/>
            <w:u w:val="none"/>
          </w:rPr>
          <w:t>"в" ч. 2 ст. 161</w:t>
        </w:r>
      </w:hyperlink>
      <w:r>
        <w:t xml:space="preserve"> УК РФ.</w:t>
      </w:r>
    </w:p>
    <w:p w14:paraId="42AE1491" w14:textId="77777777" w:rsidR="00920F4A" w:rsidRDefault="00920F4A" w:rsidP="00920F4A">
      <w:pPr>
        <w:pStyle w:val="ConsPlusNormal"/>
        <w:spacing w:before="220"/>
        <w:ind w:firstLine="540"/>
        <w:jc w:val="both"/>
      </w:pPr>
      <w:r>
        <w:t>Апелляционным определением судебной коллегии по уголовным делам Второго апелляционного суда общей юрисдикции от 18 августа 2020 г. вышеуказанный приговор в отношении М. изменен в части назначения наказания.</w:t>
      </w:r>
    </w:p>
    <w:p w14:paraId="2B57E7A7" w14:textId="77777777" w:rsidR="00920F4A" w:rsidRDefault="00920F4A" w:rsidP="00920F4A">
      <w:pPr>
        <w:pStyle w:val="ConsPlusNormal"/>
        <w:spacing w:before="220"/>
        <w:ind w:firstLine="540"/>
        <w:jc w:val="both"/>
      </w:pPr>
      <w:r>
        <w:t xml:space="preserve">Судебная коллегия по уголовным делам Верховного Суда приговор и апелляционное определение изменила на основании </w:t>
      </w:r>
      <w:hyperlink r:id="rId1367" w:history="1">
        <w:r>
          <w:rPr>
            <w:rStyle w:val="aa"/>
            <w:u w:val="none"/>
          </w:rPr>
          <w:t>ст. 401.14</w:t>
        </w:r>
      </w:hyperlink>
      <w:r>
        <w:t xml:space="preserve"> УПК РФ, указав следующее.</w:t>
      </w:r>
    </w:p>
    <w:p w14:paraId="665EB780" w14:textId="77777777" w:rsidR="00920F4A" w:rsidRDefault="00920F4A" w:rsidP="00920F4A">
      <w:pPr>
        <w:pStyle w:val="ConsPlusNormal"/>
        <w:spacing w:before="220"/>
        <w:ind w:firstLine="540"/>
        <w:jc w:val="both"/>
      </w:pPr>
      <w:r>
        <w:t xml:space="preserve">В силу </w:t>
      </w:r>
      <w:hyperlink r:id="rId1368" w:history="1">
        <w:r>
          <w:rPr>
            <w:rStyle w:val="aa"/>
            <w:u w:val="none"/>
          </w:rPr>
          <w:t>ч. 1 ст. 252</w:t>
        </w:r>
      </w:hyperlink>
      <w:r>
        <w:t xml:space="preserve"> УПК РФ судебное разбирательство проводится только в отношении обвиняемого и лишь по предъявленному ему обвинению, суд не вправе допускать в приговоре формулировки, свидетельствующие о виновности в совершении преступления других лиц. Если дело в отношении некоторых обвиняемых выделено в отдельное производство, в приговоре указывается, что преступление совершено подсудимыми совместно с другими лицами, без упоминания их фамилий.</w:t>
      </w:r>
    </w:p>
    <w:p w14:paraId="5AB28E6D" w14:textId="77777777" w:rsidR="00920F4A" w:rsidRDefault="00920F4A" w:rsidP="00920F4A">
      <w:pPr>
        <w:pStyle w:val="ConsPlusNormal"/>
        <w:spacing w:before="220"/>
        <w:ind w:firstLine="540"/>
        <w:jc w:val="both"/>
      </w:pPr>
      <w:r>
        <w:t>В нарушение вышеуказанных требований уголовно-процессуального закона суд в описательно-мотивировочной части приговора, обосновывая квалификацию действий М. и К., сделал выводы о совершении ими преступлений совместно с Б., уголовное дело, в отношении которого приостановлено. Аналогичное нарушение допущено и судебной коллегией по уголовным делам Второго апелляционного суда общей юрисдикции, которая в апелляционном определении указала на совершение осужденными хищения совместно с Б.</w:t>
      </w:r>
    </w:p>
    <w:p w14:paraId="0F0EDF24" w14:textId="77777777" w:rsidR="00920F4A" w:rsidRDefault="00920F4A" w:rsidP="00920F4A">
      <w:pPr>
        <w:pStyle w:val="ConsPlusNormal"/>
        <w:spacing w:before="220"/>
        <w:ind w:firstLine="540"/>
        <w:jc w:val="both"/>
      </w:pPr>
      <w:r>
        <w:t>При таких обстоятельствах Судебная коллегия по уголовным делам Верховного Суда приговор, апелляционное определение изменила, исключив из описательно-мотивировочных частей судебных решений указание на фамилию "Б.".</w:t>
      </w:r>
    </w:p>
    <w:p w14:paraId="48931F00" w14:textId="77777777" w:rsidR="00920F4A" w:rsidRDefault="00920F4A" w:rsidP="00920F4A">
      <w:pPr>
        <w:pStyle w:val="ConsPlusNormal"/>
        <w:ind w:firstLine="540"/>
        <w:jc w:val="both"/>
      </w:pPr>
    </w:p>
    <w:p w14:paraId="4F19224F" w14:textId="77777777" w:rsidR="00920F4A" w:rsidRDefault="00920F4A" w:rsidP="00920F4A">
      <w:pPr>
        <w:pStyle w:val="ConsPlusNormal"/>
        <w:jc w:val="right"/>
      </w:pPr>
      <w:r>
        <w:t>Определение N 1-УД21-3СП-А2</w:t>
      </w:r>
    </w:p>
    <w:p w14:paraId="12460C57" w14:textId="77777777" w:rsidR="00920F4A" w:rsidRDefault="00920F4A" w:rsidP="00920F4A">
      <w:pPr>
        <w:pStyle w:val="ConsPlusNormal"/>
      </w:pPr>
    </w:p>
    <w:p w14:paraId="24541EB4" w14:textId="77777777" w:rsidR="00920F4A" w:rsidRDefault="00920F4A" w:rsidP="00920F4A">
      <w:pPr>
        <w:pStyle w:val="ConsPlusTitle"/>
        <w:jc w:val="center"/>
        <w:outlineLvl w:val="0"/>
      </w:pPr>
      <w:r>
        <w:t>СУДЕБНАЯ КОЛЛЕГИЯ ПО АДМИНИСТРАТИВНЫМ ДЕЛАМ</w:t>
      </w:r>
    </w:p>
    <w:p w14:paraId="4A2AA29A" w14:textId="77777777" w:rsidR="00920F4A" w:rsidRDefault="00920F4A" w:rsidP="00920F4A">
      <w:pPr>
        <w:pStyle w:val="ConsPlusNormal"/>
      </w:pPr>
    </w:p>
    <w:p w14:paraId="60ACC529" w14:textId="77777777" w:rsidR="00920F4A" w:rsidRDefault="00920F4A" w:rsidP="00920F4A">
      <w:pPr>
        <w:pStyle w:val="ConsPlusNormal"/>
        <w:ind w:firstLine="540"/>
        <w:jc w:val="both"/>
      </w:pPr>
      <w:r>
        <w:t xml:space="preserve">37. Решение апелляционной комиссии высшего учебного заведения является властно-распорядительным актом, возлагающим на лицо определенные обязанности, в связи с чем законность указанного решения может быть проверена в порядке, установленном </w:t>
      </w:r>
      <w:hyperlink r:id="rId1369" w:history="1">
        <w:r>
          <w:rPr>
            <w:rStyle w:val="aa"/>
            <w:u w:val="none"/>
          </w:rPr>
          <w:t>КАС</w:t>
        </w:r>
      </w:hyperlink>
      <w:r>
        <w:t xml:space="preserve"> РФ.</w:t>
      </w:r>
    </w:p>
    <w:p w14:paraId="5F14A037" w14:textId="77777777" w:rsidR="00920F4A" w:rsidRDefault="00920F4A" w:rsidP="00920F4A">
      <w:pPr>
        <w:pStyle w:val="ConsPlusNormal"/>
        <w:spacing w:before="220"/>
        <w:ind w:firstLine="540"/>
        <w:jc w:val="both"/>
      </w:pPr>
      <w:r>
        <w:t>Ж. обратился в суд с административным исковым заявлением о признании незаконным решения апелляционной комиссии высшего учебного заведения, оформленного протоколом, и возложении обязанности устранить допущенные нарушения путем внесения в указанный протокол сведений о выставлении иного результата сдачи государственного экзамена.</w:t>
      </w:r>
    </w:p>
    <w:p w14:paraId="35535485" w14:textId="77777777" w:rsidR="00920F4A" w:rsidRDefault="00920F4A" w:rsidP="00920F4A">
      <w:pPr>
        <w:pStyle w:val="ConsPlusNormal"/>
        <w:spacing w:before="220"/>
        <w:ind w:firstLine="540"/>
        <w:jc w:val="both"/>
      </w:pPr>
      <w:r>
        <w:t xml:space="preserve">В обоснование заявленных требований административный истец указал, что, являясь студентом высшего учебного заведения, сдал государственный экзамен на оценку "хорошо". Не согласившись с таким результатом, он обратился в апелляционную комиссию. Указанной комиссией </w:t>
      </w:r>
      <w:r>
        <w:lastRenderedPageBreak/>
        <w:t>вынесено оспариваемое решение, согласно которому протокол заседания государственной экзаменационной комиссии был аннулирован с назначением Ж. даты повторной сдачи государственного экзамена. Вместе с тем административный истец полагал, что у апелляционной комиссии отсутствовали полномочия для назначения ему даты повторной сдачи государственного экзамена, так как вопрос о нарушении процедуры проведения государственного экзамена Ж. не ставился.</w:t>
      </w:r>
    </w:p>
    <w:p w14:paraId="58DE336E" w14:textId="77777777" w:rsidR="00920F4A" w:rsidRDefault="00920F4A" w:rsidP="00920F4A">
      <w:pPr>
        <w:pStyle w:val="ConsPlusNormal"/>
        <w:spacing w:before="220"/>
        <w:ind w:firstLine="540"/>
        <w:jc w:val="both"/>
      </w:pPr>
      <w:r>
        <w:t xml:space="preserve">Определением судьи суда первой инстанции, оставленным без изменения судами апелляционной и кассационной инстанций, в принятии административного искового заявления было отказано на основании </w:t>
      </w:r>
      <w:hyperlink r:id="rId1370" w:history="1">
        <w:r>
          <w:rPr>
            <w:rStyle w:val="aa"/>
            <w:u w:val="none"/>
          </w:rPr>
          <w:t>п. 1 ч. 1 ст. 128</w:t>
        </w:r>
      </w:hyperlink>
      <w:r>
        <w:t xml:space="preserve"> КАС РФ.</w:t>
      </w:r>
    </w:p>
    <w:p w14:paraId="5F67D6E1" w14:textId="77777777" w:rsidR="00920F4A" w:rsidRDefault="00920F4A" w:rsidP="00920F4A">
      <w:pPr>
        <w:pStyle w:val="ConsPlusNormal"/>
        <w:spacing w:before="220"/>
        <w:ind w:firstLine="540"/>
        <w:jc w:val="both"/>
      </w:pPr>
      <w:r>
        <w:t xml:space="preserve">При этом суды исходили из того, что доводы Ж., по существу, сводятся к несогласию с итоговой оценкой, полученной им при проведении государственной итоговой аттестации. Между тем суд в данном случае не вправе оценивать степень и уровень освоения обучающимся образовательной программы, поскольку решение таких вопросов относится к компетенции административного ответчика. Помимо этого решение апелляционной комиссии не является властно-распорядительным актом, не возлагает на Ж. какие-либо обязанности, в связи с чем законность этого решения не может быть проверена в порядке, установленном </w:t>
      </w:r>
      <w:hyperlink r:id="rId1371" w:history="1">
        <w:r>
          <w:rPr>
            <w:rStyle w:val="aa"/>
            <w:u w:val="none"/>
          </w:rPr>
          <w:t>Кодексом</w:t>
        </w:r>
      </w:hyperlink>
      <w:r>
        <w:t xml:space="preserve"> административного судопроизводства Российской Федерации.</w:t>
      </w:r>
    </w:p>
    <w:p w14:paraId="2DAB605D" w14:textId="77777777" w:rsidR="00920F4A" w:rsidRDefault="00920F4A" w:rsidP="00920F4A">
      <w:pPr>
        <w:pStyle w:val="ConsPlusNormal"/>
        <w:spacing w:before="220"/>
        <w:ind w:firstLine="540"/>
        <w:jc w:val="both"/>
      </w:pPr>
      <w:r>
        <w:t>Судебная коллегия по административным делам Верховного Суда отменила указанные судебные акты и направила материал по данному административному исковому заявлению в суд первой инстанции для рассмотрения по существу, указав следующее.</w:t>
      </w:r>
    </w:p>
    <w:p w14:paraId="229C9578" w14:textId="77777777" w:rsidR="00920F4A" w:rsidRDefault="00920F4A" w:rsidP="00920F4A">
      <w:pPr>
        <w:pStyle w:val="ConsPlusNormal"/>
        <w:spacing w:before="220"/>
        <w:ind w:firstLine="540"/>
        <w:jc w:val="both"/>
      </w:pPr>
      <w:r>
        <w:t xml:space="preserve">В силу </w:t>
      </w:r>
      <w:hyperlink r:id="rId1372" w:history="1">
        <w:r>
          <w:rPr>
            <w:rStyle w:val="aa"/>
            <w:u w:val="none"/>
          </w:rPr>
          <w:t>ч. 1 ст. 218</w:t>
        </w:r>
      </w:hyperlink>
      <w:r>
        <w:t xml:space="preserve"> КАС РФ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w:t>
      </w:r>
    </w:p>
    <w:p w14:paraId="6C1EF395" w14:textId="77777777" w:rsidR="00920F4A" w:rsidRDefault="00920F4A" w:rsidP="00920F4A">
      <w:pPr>
        <w:pStyle w:val="ConsPlusNormal"/>
        <w:spacing w:before="220"/>
        <w:ind w:firstLine="540"/>
        <w:jc w:val="both"/>
      </w:pPr>
      <w:r>
        <w:t xml:space="preserve">Согласно </w:t>
      </w:r>
      <w:hyperlink r:id="rId1373" w:history="1">
        <w:r>
          <w:rPr>
            <w:rStyle w:val="aa"/>
            <w:u w:val="none"/>
          </w:rPr>
          <w:t>ч. 4 ст. 59</w:t>
        </w:r>
      </w:hyperlink>
      <w:r>
        <w:t xml:space="preserve"> Федерального закона от 29 декабря 2012 г. N 273-ФЗ "Об образовании в Российской Федерации"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14:paraId="7A7396E8" w14:textId="77777777" w:rsidR="00920F4A" w:rsidRDefault="00920F4A" w:rsidP="00920F4A">
      <w:pPr>
        <w:pStyle w:val="ConsPlusNormal"/>
        <w:spacing w:before="220"/>
        <w:ind w:firstLine="540"/>
        <w:jc w:val="both"/>
      </w:pPr>
      <w:r>
        <w:t xml:space="preserve">Приказом Министерства образования и науки Российской Федерации от 29 июня 2015 г. N 636 утвержден </w:t>
      </w:r>
      <w:hyperlink r:id="rId1374" w:history="1">
        <w:r>
          <w:rPr>
            <w:rStyle w:val="aa"/>
            <w:u w:val="none"/>
          </w:rPr>
          <w:t>Порядок</w:t>
        </w:r>
      </w:hyperlink>
      <w:r>
        <w:t xml:space="preserve">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(далее - Порядок).</w:t>
      </w:r>
    </w:p>
    <w:p w14:paraId="3F71452E" w14:textId="77777777" w:rsidR="00920F4A" w:rsidRDefault="00920F4A" w:rsidP="00920F4A">
      <w:pPr>
        <w:pStyle w:val="ConsPlusNormal"/>
        <w:spacing w:before="220"/>
        <w:ind w:firstLine="540"/>
        <w:jc w:val="both"/>
      </w:pPr>
      <w:hyperlink r:id="rId1375" w:history="1">
        <w:r>
          <w:rPr>
            <w:rStyle w:val="aa"/>
            <w:u w:val="none"/>
          </w:rPr>
          <w:t>Пунктом 50</w:t>
        </w:r>
      </w:hyperlink>
      <w:r>
        <w:t xml:space="preserve"> Порядка предусмотрено, что обучающийся имеет право подать в апелляционную комиссию письменную апелляцию о нарушении, по его мнению, установленной процедуры проведения государственного аттестационного испытания и (или) несогласии с результатами государственного экзамена.</w:t>
      </w:r>
    </w:p>
    <w:p w14:paraId="7777DC23" w14:textId="77777777" w:rsidR="00920F4A" w:rsidRDefault="00920F4A" w:rsidP="00920F4A">
      <w:pPr>
        <w:pStyle w:val="ConsPlusNormal"/>
        <w:spacing w:before="220"/>
        <w:ind w:firstLine="540"/>
        <w:jc w:val="both"/>
      </w:pPr>
      <w:r>
        <w:t>В частности, при рассмотрении апелляции о несогласии с результатами государственного экзамена апелляционная комиссия выносит одно из следующих решений: об отклонении апелляции и сохранении результата государственного экзамена; об удовлетворении апелляции и выставлении иного результата государственного экзамена.</w:t>
      </w:r>
    </w:p>
    <w:p w14:paraId="4C45102B" w14:textId="77777777" w:rsidR="00920F4A" w:rsidRDefault="00920F4A" w:rsidP="00920F4A">
      <w:pPr>
        <w:pStyle w:val="ConsPlusNormal"/>
        <w:spacing w:before="220"/>
        <w:ind w:firstLine="540"/>
        <w:jc w:val="both"/>
      </w:pPr>
      <w:r>
        <w:t>Решение апелляционной комиссии является основанием для аннулирования ранее выставленного результата государственного экзамена и выставления нового (</w:t>
      </w:r>
      <w:hyperlink r:id="rId1376" w:history="1">
        <w:r>
          <w:rPr>
            <w:rStyle w:val="aa"/>
            <w:u w:val="none"/>
          </w:rPr>
          <w:t>п. 55</w:t>
        </w:r>
      </w:hyperlink>
      <w:r>
        <w:t xml:space="preserve"> Порядка).</w:t>
      </w:r>
    </w:p>
    <w:p w14:paraId="108A195E" w14:textId="77777777" w:rsidR="00920F4A" w:rsidRDefault="00920F4A" w:rsidP="00920F4A">
      <w:pPr>
        <w:pStyle w:val="ConsPlusNormal"/>
        <w:spacing w:before="220"/>
        <w:ind w:firstLine="540"/>
        <w:jc w:val="both"/>
      </w:pPr>
      <w:r>
        <w:t>Из содержания административного искового заявления и приложенных к нему материалов следовало, что в обоснование заявленных требований Ж. ссылался на нарушение апелляционной комиссией установленной приведенными выше нормами процедуры рассмотрения поданной им апелляции.</w:t>
      </w:r>
    </w:p>
    <w:p w14:paraId="1CFBD32A" w14:textId="77777777" w:rsidR="00920F4A" w:rsidRDefault="00920F4A" w:rsidP="00920F4A">
      <w:pPr>
        <w:pStyle w:val="ConsPlusNormal"/>
        <w:spacing w:before="220"/>
        <w:ind w:firstLine="540"/>
        <w:jc w:val="both"/>
      </w:pPr>
      <w:r>
        <w:lastRenderedPageBreak/>
        <w:t xml:space="preserve">В этой связи Судебная коллегия по административным делам Верховного Суда, учитывая в том числе и то обстоятельство, что в результате принятия оспариваемого решения Ж. был вынужден повторно пройти государственную итоговую аттестацию для получения диплома о высшем образовании, пришла к выводу о возможности проверки законности указанного решения апелляционной комиссии, являющегося властно-распорядительным актом, в порядке, установленном </w:t>
      </w:r>
      <w:hyperlink r:id="rId1377" w:history="1">
        <w:r>
          <w:rPr>
            <w:rStyle w:val="aa"/>
            <w:u w:val="none"/>
          </w:rPr>
          <w:t>Кодексом</w:t>
        </w:r>
      </w:hyperlink>
      <w:r>
        <w:t xml:space="preserve"> административного судопроизводства Российской Федерации.</w:t>
      </w:r>
    </w:p>
    <w:p w14:paraId="03E0A596" w14:textId="77777777" w:rsidR="00920F4A" w:rsidRDefault="00920F4A" w:rsidP="00920F4A">
      <w:pPr>
        <w:pStyle w:val="ConsPlusNormal"/>
        <w:ind w:firstLine="540"/>
        <w:jc w:val="both"/>
      </w:pPr>
    </w:p>
    <w:p w14:paraId="5C3D2F3A" w14:textId="77777777" w:rsidR="00920F4A" w:rsidRDefault="00920F4A" w:rsidP="00920F4A">
      <w:pPr>
        <w:pStyle w:val="ConsPlusNormal"/>
        <w:jc w:val="right"/>
      </w:pPr>
      <w:hyperlink r:id="rId1378" w:history="1">
        <w:r>
          <w:rPr>
            <w:rStyle w:val="aa"/>
            <w:u w:val="none"/>
          </w:rPr>
          <w:t>Определение</w:t>
        </w:r>
      </w:hyperlink>
      <w:r>
        <w:t xml:space="preserve"> N 89-КАД21-1-К7</w:t>
      </w:r>
    </w:p>
    <w:p w14:paraId="3249A5B4" w14:textId="77777777" w:rsidR="00920F4A" w:rsidRDefault="00920F4A" w:rsidP="00920F4A">
      <w:pPr>
        <w:pStyle w:val="ConsPlusNormal"/>
        <w:ind w:firstLine="540"/>
        <w:jc w:val="both"/>
      </w:pPr>
    </w:p>
    <w:p w14:paraId="4E66B7DE" w14:textId="77777777" w:rsidR="00920F4A" w:rsidRDefault="00920F4A" w:rsidP="00920F4A">
      <w:pPr>
        <w:pStyle w:val="ConsPlusNormal"/>
        <w:ind w:firstLine="540"/>
        <w:jc w:val="both"/>
      </w:pPr>
      <w:r>
        <w:t xml:space="preserve">38. В границах зон с особыми условиями использования территорий, установленных в том числе в силу закона до 1 января 2022 г. (за исключением зон с особыми условиями использования территорий, указанных в </w:t>
      </w:r>
      <w:hyperlink r:id="rId1379" w:history="1">
        <w:r>
          <w:rPr>
            <w:rStyle w:val="aa"/>
            <w:u w:val="none"/>
          </w:rPr>
          <w:t>ч. 27 ст. 26</w:t>
        </w:r>
      </w:hyperlink>
      <w:r>
        <w:t xml:space="preserve"> Федерального закона от 3 августа 2018 г. N 342-ФЗ "О внесении изменений в Градостроительный кодекс Российской Федерации и отдельные законодательные акты Российской Федерации"), независимо от ограничений использования земельных участков, установленных в границах таких зон, допускается использование земельных участков для строительства объектов капитального строительства на основании разрешений на строительство, выданных до 1 января 2022 г., а также использование зданий, сооружений, которые построены, реконструированы в соответствии с их видом разрешенного использования (назначения).</w:t>
      </w:r>
    </w:p>
    <w:p w14:paraId="55A89271" w14:textId="77777777" w:rsidR="00920F4A" w:rsidRDefault="00920F4A" w:rsidP="00920F4A">
      <w:pPr>
        <w:pStyle w:val="ConsPlusNormal"/>
        <w:spacing w:before="220"/>
        <w:ind w:firstLine="540"/>
        <w:jc w:val="both"/>
      </w:pPr>
      <w:r>
        <w:t>М. обратилась в суд с административным исковым заявлением о признании незаконным выданного органом местного самоуправления уведомления о несоответствии возведенного объекта индивидуального жилищного строительства требованиям законодательства о градостроительной деятельности (далее - уведомление).</w:t>
      </w:r>
    </w:p>
    <w:p w14:paraId="3F06EE3D" w14:textId="77777777" w:rsidR="00920F4A" w:rsidRDefault="00920F4A" w:rsidP="00920F4A">
      <w:pPr>
        <w:pStyle w:val="ConsPlusNormal"/>
        <w:spacing w:before="220"/>
        <w:ind w:firstLine="540"/>
        <w:jc w:val="both"/>
      </w:pPr>
      <w:r>
        <w:t>В обоснование заявленных требований истец указала, что является собственником земельного участка, предоставленного для индивидуального жилищного строительства. На основании разрешения на строительство ею на указанном земельном участке возведен индивидуальный жилой дом, соответствующий параметрам, определенным в градостроительном плане земельного участка. Органом местного самоуправления ей выдано оспариваемое уведомление, из содержания которого следовало, что на основании правил землепользования и застройки муниципального образования названный выше земельный участок полностью расположен в границах санитарно-защитной зоны нефтяной скважины. Административный истец полагала, что оспариваемое уведомление не соответствует закону, нарушает ее права и законные интересы, поскольку нефтяная скважина, на расстоянии 114,4 м от устья которой находится земельный участок, ликвидирована в 1997 году, а сведения о наличии санитарно-защитной зоны в Едином государственном реестре недвижимости отсутствуют.</w:t>
      </w:r>
    </w:p>
    <w:p w14:paraId="07EE774D" w14:textId="77777777" w:rsidR="00920F4A" w:rsidRDefault="00920F4A" w:rsidP="00920F4A">
      <w:pPr>
        <w:pStyle w:val="ConsPlusNormal"/>
        <w:spacing w:before="220"/>
        <w:ind w:firstLine="540"/>
        <w:jc w:val="both"/>
      </w:pPr>
      <w:r>
        <w:t>Решением суда первой инстанции административное исковое заявление удовлетворено, уведомление признано незаконным, на орган местного самоуправления возложена обязанность в установленный законом срок повторно рассмотреть уведомление М. об окончании строительства на указанном земельном участке.</w:t>
      </w:r>
    </w:p>
    <w:p w14:paraId="62636FFB" w14:textId="77777777" w:rsidR="00920F4A" w:rsidRDefault="00920F4A" w:rsidP="00920F4A">
      <w:pPr>
        <w:pStyle w:val="ConsPlusNormal"/>
        <w:spacing w:before="220"/>
        <w:ind w:firstLine="540"/>
        <w:jc w:val="both"/>
      </w:pPr>
      <w:r>
        <w:t>При этом суд исходил из того, что решение об установлении санитарно-защитной зоны для нефтяных скважин соответствующим органом не принималось, какие-либо материалы в орган, уполномоченный на осуществление государственного кадастрового учета, не направлялись, в связи с чем санитарно-защитная зона для данных скважин не считается установленной. По сведениям Единого государственного реестра недвижимости в отношении указанного участка никаких ограничений относительно его расположения в санитарно-защитной зоне нефтяной скважины не имеется. Данный земельный участок находится в зоне жилой застройки, смежные с ним участки застроены индивидуальными жилыми домами, строительство жилого дома осуществлялось М. на основании соответствующего разрешения.</w:t>
      </w:r>
    </w:p>
    <w:p w14:paraId="1BCBD411" w14:textId="77777777" w:rsidR="00920F4A" w:rsidRDefault="00920F4A" w:rsidP="00920F4A">
      <w:pPr>
        <w:pStyle w:val="ConsPlusNormal"/>
        <w:spacing w:before="220"/>
        <w:ind w:firstLine="540"/>
        <w:jc w:val="both"/>
      </w:pPr>
      <w:r>
        <w:t>Суд апелляционной инстанции, с выводами которого согласился кассационный суд общей юрисдикции, отменил указанное решение суда первой инстанции и принял новое решение об отказе в удовлетворении административного искового заявления.</w:t>
      </w:r>
    </w:p>
    <w:p w14:paraId="75934885" w14:textId="77777777" w:rsidR="00920F4A" w:rsidRDefault="00920F4A" w:rsidP="00920F4A">
      <w:pPr>
        <w:pStyle w:val="ConsPlusNormal"/>
        <w:spacing w:before="220"/>
        <w:ind w:firstLine="540"/>
        <w:jc w:val="both"/>
      </w:pPr>
      <w:r>
        <w:t xml:space="preserve">При этом суд апелляционной инстанции, руководствуясь </w:t>
      </w:r>
      <w:hyperlink r:id="rId1380" w:history="1">
        <w:r>
          <w:rPr>
            <w:rStyle w:val="aa"/>
            <w:u w:val="none"/>
          </w:rPr>
          <w:t>п. 3 ч. 8</w:t>
        </w:r>
      </w:hyperlink>
      <w:r>
        <w:t xml:space="preserve">, </w:t>
      </w:r>
      <w:hyperlink r:id="rId1381" w:history="1">
        <w:r>
          <w:rPr>
            <w:rStyle w:val="aa"/>
            <w:u w:val="none"/>
          </w:rPr>
          <w:t>ч. 10 ст. 26</w:t>
        </w:r>
      </w:hyperlink>
      <w:r>
        <w:t xml:space="preserve"> Федерального закона от 3 августа 2018 г. N 342-ФЗ "О внесении изменений в Градостроительный кодекс Российской Федерации и отдельные законодательные акты Российской Федерации" (далее - Федеральный закон N 342-ФЗ), указал: несмотря на то, что соответствующее решение об установлении санитарно-защитных зон нефтяных скважин Главным государственным санитарным врачом субъекта Российской Федерации или его заместителем не принималось, а сведения о них в Единый государственный реестр недвижимости не внесены, данные зоны с особыми условиями </w:t>
      </w:r>
      <w:r>
        <w:lastRenderedPageBreak/>
        <w:t>использования территорий являются установленными, в связи с чем размещение жилых зданий на земельных участках в границах таких зон запрещается.</w:t>
      </w:r>
    </w:p>
    <w:p w14:paraId="2E5206EF" w14:textId="77777777" w:rsidR="00920F4A" w:rsidRDefault="00920F4A" w:rsidP="00920F4A">
      <w:pPr>
        <w:pStyle w:val="ConsPlusNormal"/>
        <w:spacing w:before="220"/>
        <w:ind w:firstLine="540"/>
        <w:jc w:val="both"/>
      </w:pPr>
      <w:r>
        <w:t>Судебная коллегия по административным делам Верховного Суда отменила судебные акты судов апелляционной и кассационной инстанций и оставила в силе решение суда первой инстанции по следующим основаниям.</w:t>
      </w:r>
    </w:p>
    <w:p w14:paraId="1BE0D8F7" w14:textId="77777777" w:rsidR="00920F4A" w:rsidRDefault="00920F4A" w:rsidP="00920F4A">
      <w:pPr>
        <w:pStyle w:val="ConsPlusNormal"/>
        <w:spacing w:before="220"/>
        <w:ind w:firstLine="540"/>
        <w:jc w:val="both"/>
      </w:pPr>
      <w:r>
        <w:t xml:space="preserve">Согласно </w:t>
      </w:r>
      <w:hyperlink r:id="rId1382" w:history="1">
        <w:r>
          <w:rPr>
            <w:rStyle w:val="aa"/>
            <w:u w:val="none"/>
          </w:rPr>
          <w:t>п. 4 ч. 20 ст. 55</w:t>
        </w:r>
      </w:hyperlink>
      <w:r>
        <w:t xml:space="preserve"> Градостроительного кодекса Российской Федерации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том числе в случае, если размещение объекта индивидуального жилищного строительства или садового дома не допускается в соответствии с ограничениями, установленными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1BF042EA" w14:textId="77777777" w:rsidR="00920F4A" w:rsidRDefault="00920F4A" w:rsidP="00920F4A">
      <w:pPr>
        <w:pStyle w:val="ConsPlusNormal"/>
        <w:spacing w:before="220"/>
        <w:ind w:firstLine="540"/>
        <w:jc w:val="both"/>
      </w:pPr>
      <w:r>
        <w:t>Судом установлено, что нефтяная скважина, принадлежащая юридическому лицу и указанная в уведомлении, ликвидирована в 1997 году.</w:t>
      </w:r>
    </w:p>
    <w:p w14:paraId="6B43D3E9" w14:textId="77777777" w:rsidR="00920F4A" w:rsidRDefault="00920F4A" w:rsidP="00920F4A">
      <w:pPr>
        <w:pStyle w:val="ConsPlusNormal"/>
        <w:spacing w:before="220"/>
        <w:ind w:firstLine="540"/>
        <w:jc w:val="both"/>
      </w:pPr>
      <w:r>
        <w:t>Земельный участок, собственником которого является М., находится в границах отвода нефтяного месторождения на расстоянии 114,4 м от устья ликвидированной скважины и полностью расположен в границах санитарно-защитной зоны пьезометрических скважин на расстоянии 158 м от их устьев.</w:t>
      </w:r>
    </w:p>
    <w:p w14:paraId="242587BC" w14:textId="77777777" w:rsidR="00920F4A" w:rsidRDefault="00920F4A" w:rsidP="00920F4A">
      <w:pPr>
        <w:pStyle w:val="ConsPlusNormal"/>
        <w:spacing w:before="220"/>
        <w:ind w:firstLine="540"/>
        <w:jc w:val="both"/>
      </w:pPr>
      <w:r>
        <w:t>Указанные санитарно-защитные зоны отображены в правилах землепользования и застройки, однако сведения о них в Единый государственный реестр недвижимости не внесены.</w:t>
      </w:r>
    </w:p>
    <w:p w14:paraId="4ED4F4F6" w14:textId="77777777" w:rsidR="00920F4A" w:rsidRDefault="00920F4A" w:rsidP="00920F4A">
      <w:pPr>
        <w:pStyle w:val="ConsPlusNormal"/>
        <w:spacing w:before="220"/>
        <w:ind w:firstLine="540"/>
        <w:jc w:val="both"/>
      </w:pPr>
      <w:r>
        <w:t xml:space="preserve">Судебная коллегия по административным делам Верховного Суда признала правильными выводы судов апелляционной и кассационной инстанций о том, что в силу </w:t>
      </w:r>
      <w:hyperlink r:id="rId1383" w:history="1">
        <w:r>
          <w:rPr>
            <w:rStyle w:val="aa"/>
            <w:u w:val="none"/>
          </w:rPr>
          <w:t>п. 3 ч. 8</w:t>
        </w:r>
      </w:hyperlink>
      <w:r>
        <w:t xml:space="preserve">, </w:t>
      </w:r>
      <w:hyperlink r:id="rId1384" w:history="1">
        <w:r>
          <w:rPr>
            <w:rStyle w:val="aa"/>
            <w:u w:val="none"/>
          </w:rPr>
          <w:t>ч. 10 ст. 26</w:t>
        </w:r>
      </w:hyperlink>
      <w:r>
        <w:t xml:space="preserve"> Федерального закона N 342-ФЗ, требований санитарных </w:t>
      </w:r>
      <w:hyperlink r:id="rId1385" w:history="1">
        <w:r>
          <w:rPr>
            <w:rStyle w:val="aa"/>
            <w:u w:val="none"/>
          </w:rPr>
          <w:t>норм</w:t>
        </w:r>
      </w:hyperlink>
      <w:r>
        <w:t xml:space="preserve"> проектирования промышленных предприятий (СН 245-71), утвержденных постановлением Государственного комитета Совета Министров СССР по делам строительства от 5 ноября 1971 г. N 179, санитарных </w:t>
      </w:r>
      <w:hyperlink r:id="rId1386" w:history="1">
        <w:r>
          <w:rPr>
            <w:rStyle w:val="aa"/>
            <w:u w:val="none"/>
          </w:rPr>
          <w:t>правил</w:t>
        </w:r>
      </w:hyperlink>
      <w:r>
        <w:t xml:space="preserve"> "Санитарно-защитные зоны и санитарная классификация предприятий, сооружений и иных объектов СанПиН 2.2.1/2.1.1.984-00", утвержденных Главным государственным санитарным врачом Российской Федерации 31 июля 2000 г., санитарно-защитные зоны названных выше скважин считаются установленными.</w:t>
      </w:r>
    </w:p>
    <w:p w14:paraId="5AC66E03" w14:textId="77777777" w:rsidR="00920F4A" w:rsidRDefault="00920F4A" w:rsidP="00920F4A">
      <w:pPr>
        <w:pStyle w:val="ConsPlusNormal"/>
        <w:spacing w:before="220"/>
        <w:ind w:firstLine="540"/>
        <w:jc w:val="both"/>
      </w:pPr>
      <w:r>
        <w:t xml:space="preserve">Вместе с тем Судебная коллегия по административным делам Верховного Суда указала, что вывод судебных инстанций об отсутствии у административного ответчика правовых оснований для направления М. уведомления о соответствии построенного объекта индивидуального жилищного строительства требованиям законодательства о градостроительной деятельности сделан без учета норм </w:t>
      </w:r>
      <w:hyperlink r:id="rId1387" w:history="1">
        <w:r>
          <w:rPr>
            <w:rStyle w:val="aa"/>
            <w:u w:val="none"/>
          </w:rPr>
          <w:t>ч. 33 ст. 26</w:t>
        </w:r>
      </w:hyperlink>
      <w:r>
        <w:t xml:space="preserve"> Федерального закона N 342-ФЗ, согласно которой в границах зон с особыми условиями использования территорий, установленных в том числе в силу закона до 1 января 2022 г. (за исключением зон с особыми условиями использования территорий, указанных в </w:t>
      </w:r>
      <w:hyperlink r:id="rId1388" w:history="1">
        <w:r>
          <w:rPr>
            <w:rStyle w:val="aa"/>
            <w:u w:val="none"/>
          </w:rPr>
          <w:t>части 27</w:t>
        </w:r>
      </w:hyperlink>
      <w:r>
        <w:t xml:space="preserve"> этой статьи, - зон с особыми условиями использования территории, которые установлены до 1 января 2022 г. и сведения о границах которых внесены в Единый государственный реестр недвижимости), независимо от ограничений использования земельных участков, установленных в границах таких зон, допускаются использование земельных участков для строительства, реконструкции объектов капитального строительства на основании разрешений на строительство, выданных до 1 января 2022 г., или в случае начала строительства, реконструкции объектов капитального строительства до 1 января 2022 г., если для строительства, реконструкции указанных объектов капитального строительства не требуется выдача разрешений на строительство </w:t>
      </w:r>
      <w:hyperlink r:id="rId1389" w:history="1">
        <w:r>
          <w:rPr>
            <w:rStyle w:val="aa"/>
            <w:u w:val="none"/>
          </w:rPr>
          <w:t>(пункт 2)</w:t>
        </w:r>
      </w:hyperlink>
      <w:r>
        <w:t xml:space="preserve">; использование зданий, сооружений, права на которые возникли у граждан или юридических лиц до 1 января 2022 г. или которые построены, реконструированы в соответствии с </w:t>
      </w:r>
      <w:hyperlink r:id="rId1390" w:history="1">
        <w:r>
          <w:rPr>
            <w:rStyle w:val="aa"/>
            <w:u w:val="none"/>
          </w:rPr>
          <w:t>пунктом 2</w:t>
        </w:r>
      </w:hyperlink>
      <w:r>
        <w:t xml:space="preserve"> данной части и в соответствии с их видом разрешенного использования (назначения) </w:t>
      </w:r>
      <w:hyperlink r:id="rId1391" w:history="1">
        <w:r>
          <w:rPr>
            <w:rStyle w:val="aa"/>
            <w:u w:val="none"/>
          </w:rPr>
          <w:t>(пункт 3)</w:t>
        </w:r>
      </w:hyperlink>
      <w:r>
        <w:t>.</w:t>
      </w:r>
    </w:p>
    <w:p w14:paraId="09775178" w14:textId="77777777" w:rsidR="00920F4A" w:rsidRDefault="00920F4A" w:rsidP="00920F4A">
      <w:pPr>
        <w:pStyle w:val="ConsPlusNormal"/>
        <w:spacing w:before="220"/>
        <w:ind w:firstLine="540"/>
        <w:jc w:val="both"/>
      </w:pPr>
      <w:r>
        <w:t xml:space="preserve">Судом установлено, что принадлежащий административному истцу на праве собственности земельный участок с разрешенным использованием для индивидуальной жилой застройки расположен на землях населенного пункта. Каких-либо сведений об ограничениях (обременениях) в отношении указанного земельного участка на момент его предоставления и регистрации права </w:t>
      </w:r>
      <w:r>
        <w:lastRenderedPageBreak/>
        <w:t>собственности не имелось.</w:t>
      </w:r>
    </w:p>
    <w:p w14:paraId="417D1D0B" w14:textId="77777777" w:rsidR="00920F4A" w:rsidRDefault="00920F4A" w:rsidP="00920F4A">
      <w:pPr>
        <w:pStyle w:val="ConsPlusNormal"/>
        <w:spacing w:before="220"/>
        <w:ind w:firstLine="540"/>
        <w:jc w:val="both"/>
      </w:pPr>
      <w:r>
        <w:t>Разрешение на строительство индивидуального жилого дома выдано в апреле 2013 г. сроком на 10 лет; в соответствии с указанным разрешением М. возвела на названном земельном участке индивидуальный жилой дом.</w:t>
      </w:r>
    </w:p>
    <w:p w14:paraId="77D00E87" w14:textId="77777777" w:rsidR="00920F4A" w:rsidRDefault="00920F4A" w:rsidP="00920F4A">
      <w:pPr>
        <w:pStyle w:val="ConsPlusNormal"/>
        <w:spacing w:before="220"/>
        <w:ind w:firstLine="540"/>
        <w:jc w:val="both"/>
      </w:pPr>
      <w:r>
        <w:t>Кроме того, границы санитарно-защитной зоны нефтяных скважин отображены в правилах землепользования и застройки через год после выдачи разрешения на строительство индивидуального жилого дома. Выданный градостроительный план указанного земельного участка сведений о наличии ограничений в использовании для целей индивидуального жилищного строительства не содержал.</w:t>
      </w:r>
    </w:p>
    <w:p w14:paraId="03CA4197" w14:textId="77777777" w:rsidR="00920F4A" w:rsidRDefault="00920F4A" w:rsidP="00920F4A">
      <w:pPr>
        <w:pStyle w:val="ConsPlusNormal"/>
        <w:spacing w:before="220"/>
        <w:ind w:firstLine="540"/>
        <w:jc w:val="both"/>
      </w:pPr>
      <w:r>
        <w:t>При таких обстоятельствах принятые по делу апелляционное и кассационное определения признаны Судебной коллегией по административным делам Верховного Суда незаконными и отменены с оставлением в силе решения суда первой инстанции.</w:t>
      </w:r>
    </w:p>
    <w:p w14:paraId="0142EABE" w14:textId="77777777" w:rsidR="00920F4A" w:rsidRDefault="00920F4A" w:rsidP="00920F4A">
      <w:pPr>
        <w:pStyle w:val="ConsPlusNormal"/>
        <w:ind w:firstLine="540"/>
        <w:jc w:val="both"/>
      </w:pPr>
    </w:p>
    <w:p w14:paraId="7F3426EE" w14:textId="77777777" w:rsidR="00920F4A" w:rsidRDefault="00920F4A" w:rsidP="00920F4A">
      <w:pPr>
        <w:pStyle w:val="ConsPlusNormal"/>
        <w:jc w:val="right"/>
      </w:pPr>
      <w:hyperlink r:id="rId1392" w:history="1">
        <w:r>
          <w:rPr>
            <w:rStyle w:val="aa"/>
            <w:u w:val="none"/>
          </w:rPr>
          <w:t>Определение</w:t>
        </w:r>
      </w:hyperlink>
      <w:r>
        <w:t xml:space="preserve"> N 71-КАД21-6-К3</w:t>
      </w:r>
    </w:p>
    <w:p w14:paraId="0EC6633D" w14:textId="77777777" w:rsidR="00920F4A" w:rsidRDefault="00920F4A" w:rsidP="00920F4A">
      <w:pPr>
        <w:pStyle w:val="ConsPlusNormal"/>
        <w:ind w:firstLine="540"/>
        <w:jc w:val="both"/>
      </w:pPr>
    </w:p>
    <w:p w14:paraId="6BD9D407" w14:textId="77777777" w:rsidR="00920F4A" w:rsidRDefault="00920F4A" w:rsidP="00920F4A">
      <w:pPr>
        <w:pStyle w:val="ConsPlusNormal"/>
        <w:ind w:firstLine="540"/>
        <w:jc w:val="both"/>
      </w:pPr>
      <w:r>
        <w:t>39. Жилые помещения, занимаемые инвалидами, могут признаваться не отвечающими специальным требованиям доступности для инвалидов и непригодными для их проживания и в тех случаях, когда такие жилые помещения расположены в индивидуальных жилых домах.</w:t>
      </w:r>
    </w:p>
    <w:p w14:paraId="1EA80B94" w14:textId="77777777" w:rsidR="00920F4A" w:rsidRDefault="00920F4A" w:rsidP="00920F4A">
      <w:pPr>
        <w:pStyle w:val="ConsPlusNormal"/>
        <w:spacing w:before="220"/>
        <w:ind w:firstLine="540"/>
        <w:jc w:val="both"/>
      </w:pPr>
      <w:r>
        <w:t>М., являющаяся инвалидом первой группы бессрочно, имеющая третью степень ограничения способности к трудовой деятельности, использующая по состоянию здоровья для передвижения кресло-коляску и проживающая в индивидуальном жилом доме, принадлежащем на праве собственности другому лицу, обратилась в суд с административным исковым заявлением об оспаривании заключения межведомственной комиссии о признании жилого помещения, в котором она проживает, пригодным для постоянного проживания; также просила возложить на орган местного самоуправления обязанность провести повторное обследование указанного помещения.</w:t>
      </w:r>
    </w:p>
    <w:p w14:paraId="2FD0EA22" w14:textId="77777777" w:rsidR="00920F4A" w:rsidRDefault="00920F4A" w:rsidP="00920F4A">
      <w:pPr>
        <w:pStyle w:val="ConsPlusNormal"/>
        <w:spacing w:before="220"/>
        <w:ind w:firstLine="540"/>
        <w:jc w:val="both"/>
      </w:pPr>
      <w:r>
        <w:t>В обоснование заявленных требований М. указала, что названное заключение является необоснованным, а признание жилого помещения непригодным для ее проживания как инвалида первой группы, использующего в связи с заболеванием кресло-коляску, необходимо для постановки на учет в качестве нуждающейся в жилом помещении в целях получения субсидии на строительство или приобретение жилья, поскольку иным способом улучшить жилищные условия не представляется возможным.</w:t>
      </w:r>
    </w:p>
    <w:p w14:paraId="7CB2EB1F" w14:textId="77777777" w:rsidR="00920F4A" w:rsidRDefault="00920F4A" w:rsidP="00920F4A">
      <w:pPr>
        <w:pStyle w:val="ConsPlusNormal"/>
        <w:spacing w:before="220"/>
        <w:ind w:firstLine="540"/>
        <w:jc w:val="both"/>
      </w:pPr>
      <w:r>
        <w:t>Решением суда первой инстанции административное исковое заявление удовлетворено; оспариваемое заключение признано незаконным, на орган местного самоуправления возложена обязанность провести повторное обследование жилого помещения на предмет оценки его пригодности (непригодности) для постоянного проживания инвалида первой группы, использующего в связи с заболеванием кресло-коляску.</w:t>
      </w:r>
    </w:p>
    <w:p w14:paraId="76F2FD1E" w14:textId="77777777" w:rsidR="00920F4A" w:rsidRDefault="00920F4A" w:rsidP="00920F4A">
      <w:pPr>
        <w:pStyle w:val="ConsPlusNormal"/>
        <w:spacing w:before="220"/>
        <w:ind w:firstLine="540"/>
        <w:jc w:val="both"/>
      </w:pPr>
      <w:r>
        <w:t>При этом суд исходил из того, что при обследовании жилого помещения межведомственной комиссии надлежало провести его оценку на предмет пригодности для проживания инвалида первой группы, поскольку именно такой вопрос ставился М. при обращении в орган местного самоуправления. Однако межведомственная комиссия уклонилась от принятия решения по существу заявления.</w:t>
      </w:r>
    </w:p>
    <w:p w14:paraId="62E567A6" w14:textId="77777777" w:rsidR="00920F4A" w:rsidRDefault="00920F4A" w:rsidP="00920F4A">
      <w:pPr>
        <w:pStyle w:val="ConsPlusNormal"/>
        <w:spacing w:before="220"/>
        <w:ind w:firstLine="540"/>
        <w:jc w:val="both"/>
      </w:pPr>
      <w:r>
        <w:t>Апелляционным определением суда апелляционной инстанции, оставленным без изменения кассационным судом общей юрисдикции, решение суда первой инстанции отменено в части возложения на орган местного самоуправления обязанности провести повторное обследование жилого помещения; в этой части принято новое решение об отказе удовлетворении заявленных требований. В остальной части решение суда первой инстанции оставлено без изменения.</w:t>
      </w:r>
    </w:p>
    <w:p w14:paraId="15C63FF9" w14:textId="77777777" w:rsidR="00920F4A" w:rsidRDefault="00920F4A" w:rsidP="00920F4A">
      <w:pPr>
        <w:pStyle w:val="ConsPlusNormal"/>
        <w:spacing w:before="220"/>
        <w:ind w:firstLine="540"/>
        <w:jc w:val="both"/>
      </w:pPr>
      <w:r>
        <w:t>При этом суд исходил из того, что отдельные жилые помещения (комната, квартира), занимаемые инвалидами, могут быть признаны комиссией непригодными для их проживания на основании заключения об отсутствии возможности приспособления таких помещений для нужд инвалидов только в многоквартирном доме, но не в индивидуальном жилом доме.</w:t>
      </w:r>
    </w:p>
    <w:p w14:paraId="7190DFD0" w14:textId="77777777" w:rsidR="00920F4A" w:rsidRDefault="00920F4A" w:rsidP="00920F4A">
      <w:pPr>
        <w:pStyle w:val="ConsPlusNormal"/>
        <w:spacing w:before="220"/>
        <w:ind w:firstLine="540"/>
        <w:jc w:val="both"/>
      </w:pPr>
      <w:r>
        <w:t>Судебная коллегия по административным делам Верховного Суда с такими выводами судов апелляционной и кассационной инстанций не согласилась, отменила вынесенные ими судебные акты и оставила в силе решение суда первой инстанции, указав следующее.</w:t>
      </w:r>
    </w:p>
    <w:p w14:paraId="5DE71CC8" w14:textId="77777777" w:rsidR="00920F4A" w:rsidRDefault="00920F4A" w:rsidP="00920F4A">
      <w:pPr>
        <w:pStyle w:val="ConsPlusNormal"/>
        <w:spacing w:before="220"/>
        <w:ind w:firstLine="540"/>
        <w:jc w:val="both"/>
      </w:pPr>
      <w:r>
        <w:lastRenderedPageBreak/>
        <w:t xml:space="preserve">К полномочиям органов местного самоуправления в области жилищных отношений согласно </w:t>
      </w:r>
      <w:hyperlink r:id="rId1393" w:history="1">
        <w:r>
          <w:rPr>
            <w:rStyle w:val="aa"/>
            <w:u w:val="none"/>
          </w:rPr>
          <w:t>п. 8 ч. 1 ст. 14</w:t>
        </w:r>
      </w:hyperlink>
      <w:r>
        <w:t xml:space="preserve"> ЖК РФ относится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14:paraId="064805FE" w14:textId="77777777" w:rsidR="00920F4A" w:rsidRDefault="00920F4A" w:rsidP="00920F4A">
      <w:pPr>
        <w:pStyle w:val="ConsPlusNormal"/>
        <w:spacing w:before="220"/>
        <w:ind w:firstLine="540"/>
        <w:jc w:val="both"/>
      </w:pPr>
      <w:r>
        <w:t>Таким образом, закон предусматривает возможность признания непригодными для проживания жилых помещений как в многоквартирных, так и в частных жилых домах.</w:t>
      </w:r>
    </w:p>
    <w:p w14:paraId="141A92E1" w14:textId="77777777" w:rsidR="00920F4A" w:rsidRDefault="00920F4A" w:rsidP="00920F4A">
      <w:pPr>
        <w:pStyle w:val="ConsPlusNormal"/>
        <w:spacing w:before="220"/>
        <w:ind w:firstLine="540"/>
        <w:jc w:val="both"/>
      </w:pPr>
      <w:r>
        <w:t xml:space="preserve">Постановлением Правительства Российской Федерации от 28 января 2006 г. N 47 утверждено </w:t>
      </w:r>
      <w:hyperlink r:id="rId1394" w:history="1">
        <w:r>
          <w:rPr>
            <w:rStyle w:val="aa"/>
            <w:u w:val="none"/>
          </w:rPr>
          <w:t>Положение</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Согласно содержанию </w:t>
      </w:r>
      <w:hyperlink r:id="rId1395" w:history="1">
        <w:r>
          <w:rPr>
            <w:rStyle w:val="aa"/>
            <w:u w:val="none"/>
          </w:rPr>
          <w:t>п. 1</w:t>
        </w:r>
      </w:hyperlink>
      <w:r>
        <w:t xml:space="preserve"> данного Положения установлены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w:t>
      </w:r>
    </w:p>
    <w:p w14:paraId="5A817EA7" w14:textId="77777777" w:rsidR="00920F4A" w:rsidRDefault="00920F4A" w:rsidP="00920F4A">
      <w:pPr>
        <w:pStyle w:val="ConsPlusNormal"/>
        <w:spacing w:before="220"/>
        <w:ind w:firstLine="540"/>
        <w:jc w:val="both"/>
      </w:pPr>
      <w:r>
        <w:t xml:space="preserve">В силу </w:t>
      </w:r>
      <w:hyperlink r:id="rId1396" w:history="1">
        <w:r>
          <w:rPr>
            <w:rStyle w:val="aa"/>
            <w:u w:val="none"/>
          </w:rPr>
          <w:t>п. 2</w:t>
        </w:r>
      </w:hyperlink>
      <w:r>
        <w:t xml:space="preserve"> Положения его действие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14:paraId="34E4C05C" w14:textId="77777777" w:rsidR="00920F4A" w:rsidRDefault="00920F4A" w:rsidP="00920F4A">
      <w:pPr>
        <w:pStyle w:val="ConsPlusNormal"/>
        <w:spacing w:before="220"/>
        <w:ind w:firstLine="540"/>
        <w:jc w:val="both"/>
      </w:pPr>
      <w:r>
        <w:t>При этом жилым помещением признается в том числе жилой дом, то есть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 (</w:t>
      </w:r>
      <w:hyperlink r:id="rId1397" w:history="1">
        <w:r>
          <w:rPr>
            <w:rStyle w:val="aa"/>
            <w:u w:val="none"/>
          </w:rPr>
          <w:t>п. 5</w:t>
        </w:r>
      </w:hyperlink>
      <w:r>
        <w:t xml:space="preserve"> Положения).</w:t>
      </w:r>
    </w:p>
    <w:p w14:paraId="46B44E48" w14:textId="77777777" w:rsidR="00920F4A" w:rsidRDefault="00920F4A" w:rsidP="00920F4A">
      <w:pPr>
        <w:pStyle w:val="ConsPlusNormal"/>
        <w:spacing w:before="220"/>
        <w:ind w:firstLine="540"/>
        <w:jc w:val="both"/>
      </w:pPr>
      <w:r>
        <w:t>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 (</w:t>
      </w:r>
      <w:hyperlink r:id="rId1398" w:history="1">
        <w:r>
          <w:rPr>
            <w:rStyle w:val="aa"/>
            <w:u w:val="none"/>
          </w:rPr>
          <w:t>п. 8</w:t>
        </w:r>
      </w:hyperlink>
      <w:r>
        <w:t xml:space="preserve"> Положения).</w:t>
      </w:r>
    </w:p>
    <w:p w14:paraId="0E2BF73A" w14:textId="77777777" w:rsidR="00920F4A" w:rsidRDefault="00920F4A" w:rsidP="00920F4A">
      <w:pPr>
        <w:pStyle w:val="ConsPlusNormal"/>
        <w:spacing w:before="220"/>
        <w:ind w:firstLine="540"/>
        <w:jc w:val="both"/>
      </w:pPr>
      <w:r>
        <w:t xml:space="preserve">Согласно </w:t>
      </w:r>
      <w:hyperlink r:id="rId1399" w:history="1">
        <w:r>
          <w:rPr>
            <w:rStyle w:val="aa"/>
            <w:u w:val="none"/>
          </w:rPr>
          <w:t>п. 54</w:t>
        </w:r>
      </w:hyperlink>
      <w:r>
        <w:t xml:space="preserve"> Положения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1400" w:history="1">
        <w:r>
          <w:rPr>
            <w:rStyle w:val="aa"/>
            <w:u w:val="none"/>
          </w:rPr>
          <w:t>п. 20</w:t>
        </w:r>
      </w:hyperlink>
      <w:r>
        <w:t xml:space="preserve"> Правил обеспечения условий доступности для инвалидов жилых помещений и общего имущества в многоквартирном доме (далее также - Правила),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w:t>
      </w:r>
    </w:p>
    <w:p w14:paraId="47B82218" w14:textId="77777777" w:rsidR="00920F4A" w:rsidRDefault="00920F4A" w:rsidP="00920F4A">
      <w:pPr>
        <w:pStyle w:val="ConsPlusNormal"/>
        <w:spacing w:before="220"/>
        <w:ind w:firstLine="540"/>
        <w:jc w:val="both"/>
      </w:pPr>
      <w:hyperlink r:id="rId1401" w:history="1">
        <w:r>
          <w:rPr>
            <w:rStyle w:val="aa"/>
            <w:u w:val="none"/>
          </w:rPr>
          <w:t>Правила</w:t>
        </w:r>
      </w:hyperlink>
      <w:r>
        <w:t xml:space="preserve"> устанавливают порядок обеспечения условий доступности для инвалидов жилых помещений и общего имущества в многоквартирном доме и требования по приспособлению жилых помещений в многоквартирном доме с учетом потребностей инвалидов (</w:t>
      </w:r>
      <w:hyperlink r:id="rId1402" w:history="1">
        <w:r>
          <w:rPr>
            <w:rStyle w:val="aa"/>
            <w:u w:val="none"/>
          </w:rPr>
          <w:t>п. 1</w:t>
        </w:r>
      </w:hyperlink>
      <w:r>
        <w:t xml:space="preserve"> Правил).</w:t>
      </w:r>
    </w:p>
    <w:p w14:paraId="7E00CB21" w14:textId="77777777" w:rsidR="00920F4A" w:rsidRDefault="00920F4A" w:rsidP="00920F4A">
      <w:pPr>
        <w:pStyle w:val="ConsPlusNormal"/>
        <w:spacing w:before="220"/>
        <w:ind w:firstLine="540"/>
        <w:jc w:val="both"/>
      </w:pPr>
      <w:r>
        <w:t xml:space="preserve">В силу </w:t>
      </w:r>
      <w:hyperlink r:id="rId1403" w:history="1">
        <w:r>
          <w:rPr>
            <w:rStyle w:val="aa"/>
            <w:u w:val="none"/>
          </w:rPr>
          <w:t>п. 2</w:t>
        </w:r>
      </w:hyperlink>
      <w:r>
        <w:t xml:space="preserve"> Правил они применяются к жилым помещениям, входящим в состав жилищного фонда Российской Федерации, жилищного фонда субъектов Российской Федерации, муниципального жилищного фонда, частного жилищного фонда, занимаемым инвалидами и семьями, имеющими детей-инвалидов, и используемым для их постоянного проживания.</w:t>
      </w:r>
    </w:p>
    <w:p w14:paraId="7F7DBE13" w14:textId="77777777" w:rsidR="00920F4A" w:rsidRDefault="00920F4A" w:rsidP="00920F4A">
      <w:pPr>
        <w:pStyle w:val="ConsPlusNormal"/>
        <w:spacing w:before="220"/>
        <w:ind w:firstLine="540"/>
        <w:jc w:val="both"/>
      </w:pPr>
      <w:r>
        <w:t>Анализ приведенных законоположений позволил Судебной коллегии по административным делам Верховного Суда сделать вывод о том, что жилое помещение, в котором проживает инвалид, подлежит признанию непригодным для проживания в случае невозможности приспособления этого помещения с учетом потребностей инвалида и обеспечения условий его доступности для него.</w:t>
      </w:r>
    </w:p>
    <w:p w14:paraId="15F1E04E" w14:textId="77777777" w:rsidR="00920F4A" w:rsidRDefault="00920F4A" w:rsidP="00920F4A">
      <w:pPr>
        <w:pStyle w:val="ConsPlusNormal"/>
        <w:spacing w:before="220"/>
        <w:ind w:firstLine="540"/>
        <w:jc w:val="both"/>
      </w:pPr>
      <w:r>
        <w:t xml:space="preserve">В связи с этим Судебная коллегия по административным делам Верховного Суда пришла к выводу о том, что обжалуемые судебные акты, принятые без учета требований приведенных выше нормативных правовых актов, нельзя признать законными, поскольку в результате их принятия административный истец, являющийся инвалидом, был фактически лишен права на обследование жилого дома, в котором он проживает, на предмет возможности приспособления его с учетом соответствующих потребностей и обеспечения условий его доступности, что, в свою очередь, </w:t>
      </w:r>
      <w:r>
        <w:lastRenderedPageBreak/>
        <w:t>поставило М. в неравное положение по сравнению с инвалидами, проживающими в многоквартирных домах.</w:t>
      </w:r>
    </w:p>
    <w:p w14:paraId="7B36DE7C" w14:textId="77777777" w:rsidR="00920F4A" w:rsidRDefault="00920F4A" w:rsidP="00920F4A">
      <w:pPr>
        <w:pStyle w:val="ConsPlusNormal"/>
        <w:ind w:firstLine="540"/>
        <w:jc w:val="both"/>
      </w:pPr>
    </w:p>
    <w:p w14:paraId="03022633" w14:textId="77777777" w:rsidR="00920F4A" w:rsidRDefault="00920F4A" w:rsidP="00920F4A">
      <w:pPr>
        <w:pStyle w:val="ConsPlusNormal"/>
        <w:jc w:val="right"/>
      </w:pPr>
      <w:hyperlink r:id="rId1404" w:history="1">
        <w:r>
          <w:rPr>
            <w:rStyle w:val="aa"/>
            <w:u w:val="none"/>
          </w:rPr>
          <w:t>Определение</w:t>
        </w:r>
      </w:hyperlink>
      <w:r>
        <w:t xml:space="preserve"> N 3-КАД21-5-К3</w:t>
      </w:r>
    </w:p>
    <w:p w14:paraId="04801C6B" w14:textId="77777777" w:rsidR="00920F4A" w:rsidRDefault="00920F4A" w:rsidP="00920F4A">
      <w:pPr>
        <w:pStyle w:val="ConsPlusNormal"/>
      </w:pPr>
    </w:p>
    <w:p w14:paraId="41CED697" w14:textId="77777777" w:rsidR="00920F4A" w:rsidRDefault="00920F4A" w:rsidP="00920F4A">
      <w:pPr>
        <w:pStyle w:val="ConsPlusTitle"/>
        <w:jc w:val="center"/>
        <w:outlineLvl w:val="1"/>
      </w:pPr>
      <w:r>
        <w:t>Практика применения положений Кодекса Российской Федерации</w:t>
      </w:r>
    </w:p>
    <w:p w14:paraId="370B45A6" w14:textId="77777777" w:rsidR="00920F4A" w:rsidRDefault="00920F4A" w:rsidP="00920F4A">
      <w:pPr>
        <w:pStyle w:val="ConsPlusTitle"/>
        <w:jc w:val="center"/>
      </w:pPr>
      <w:r>
        <w:t>об административных правонарушениях</w:t>
      </w:r>
    </w:p>
    <w:p w14:paraId="467BC3F3" w14:textId="77777777" w:rsidR="00920F4A" w:rsidRDefault="00920F4A" w:rsidP="00920F4A">
      <w:pPr>
        <w:pStyle w:val="ConsPlusNormal"/>
      </w:pPr>
    </w:p>
    <w:p w14:paraId="15192888" w14:textId="77777777" w:rsidR="00920F4A" w:rsidRDefault="00920F4A" w:rsidP="00920F4A">
      <w:pPr>
        <w:pStyle w:val="ConsPlusNormal"/>
        <w:ind w:firstLine="540"/>
        <w:jc w:val="both"/>
      </w:pPr>
      <w:r>
        <w:t xml:space="preserve">40. Орган местного самоуправления является субъектом административного правонарушения, предусмотренного </w:t>
      </w:r>
      <w:hyperlink r:id="rId1405" w:history="1">
        <w:r>
          <w:rPr>
            <w:rStyle w:val="aa"/>
            <w:u w:val="none"/>
          </w:rPr>
          <w:t>ч. 1 ст. 12.34</w:t>
        </w:r>
      </w:hyperlink>
      <w:r>
        <w:t xml:space="preserve"> КоАП РФ и выражающегося в несоблюдении требований по обеспечению безопасности дорожного движения при содержании дорог, если нормативными правовыми актами на этот орган возложены соответствующие полномочия, у него имелась возможность для соблюдения правил и норм, за нарушение которых названным </w:t>
      </w:r>
      <w:hyperlink r:id="rId1406" w:history="1">
        <w:r>
          <w:rPr>
            <w:rStyle w:val="aa"/>
            <w:u w:val="none"/>
          </w:rPr>
          <w:t>кодексом</w:t>
        </w:r>
      </w:hyperlink>
      <w:r>
        <w:t xml:space="preserve"> предусмотрена административная ответственность, но данным органом не были приняты все зависящие от него меры по их соблюдению.</w:t>
      </w:r>
    </w:p>
    <w:p w14:paraId="0134A86D" w14:textId="77777777" w:rsidR="00920F4A" w:rsidRDefault="00920F4A" w:rsidP="00920F4A">
      <w:pPr>
        <w:pStyle w:val="ConsPlusNormal"/>
        <w:spacing w:before="220"/>
        <w:ind w:firstLine="540"/>
        <w:jc w:val="both"/>
      </w:pPr>
      <w:r>
        <w:t xml:space="preserve">Постановлением мирового судьи администрация муниципального образования признана виновной в совершении административного правонарушения, предусмотренного </w:t>
      </w:r>
      <w:hyperlink r:id="rId1407" w:history="1">
        <w:r>
          <w:rPr>
            <w:rStyle w:val="aa"/>
            <w:u w:val="none"/>
          </w:rPr>
          <w:t>ч. 1 ст. 12.34</w:t>
        </w:r>
      </w:hyperlink>
      <w:r>
        <w:t xml:space="preserve"> КоАП РФ, и подвергнута административному наказанию в виде административного штрафа.</w:t>
      </w:r>
    </w:p>
    <w:p w14:paraId="5C2E07DB" w14:textId="77777777" w:rsidR="00920F4A" w:rsidRDefault="00920F4A" w:rsidP="00920F4A">
      <w:pPr>
        <w:pStyle w:val="ConsPlusNormal"/>
        <w:spacing w:before="220"/>
        <w:ind w:firstLine="540"/>
        <w:jc w:val="both"/>
      </w:pPr>
      <w:r>
        <w:t>Решением судьи районного суда постановление мирового судьи изменено, в том числе в части размера назначенного административного штрафа.</w:t>
      </w:r>
    </w:p>
    <w:p w14:paraId="6CF0477B" w14:textId="77777777" w:rsidR="00920F4A" w:rsidRDefault="00920F4A" w:rsidP="00920F4A">
      <w:pPr>
        <w:pStyle w:val="ConsPlusNormal"/>
        <w:spacing w:before="220"/>
        <w:ind w:firstLine="540"/>
        <w:jc w:val="both"/>
      </w:pPr>
      <w:r>
        <w:t>Постановлением судьи кассационного суда общей юрисдикции указанные судебные акты оставлены без изменения.</w:t>
      </w:r>
    </w:p>
    <w:p w14:paraId="58F326B4" w14:textId="77777777" w:rsidR="00920F4A" w:rsidRDefault="00920F4A" w:rsidP="00920F4A">
      <w:pPr>
        <w:pStyle w:val="ConsPlusNormal"/>
        <w:spacing w:before="220"/>
        <w:ind w:firstLine="540"/>
        <w:jc w:val="both"/>
      </w:pPr>
      <w:r>
        <w:t xml:space="preserve">В соответствии с </w:t>
      </w:r>
      <w:hyperlink r:id="rId1408" w:history="1">
        <w:r>
          <w:rPr>
            <w:rStyle w:val="aa"/>
            <w:u w:val="none"/>
          </w:rPr>
          <w:t>ч. 1 ст. 12.34</w:t>
        </w:r>
      </w:hyperlink>
      <w:r>
        <w:t xml:space="preserve"> КоАП РФ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а также на юридических лиц.</w:t>
      </w:r>
    </w:p>
    <w:p w14:paraId="0320AC53" w14:textId="77777777" w:rsidR="00920F4A" w:rsidRDefault="00920F4A" w:rsidP="00920F4A">
      <w:pPr>
        <w:pStyle w:val="ConsPlusNormal"/>
        <w:spacing w:before="220"/>
        <w:ind w:firstLine="540"/>
        <w:jc w:val="both"/>
      </w:pPr>
      <w:r>
        <w:t xml:space="preserve">В силу </w:t>
      </w:r>
      <w:hyperlink r:id="rId1409" w:history="1">
        <w:r>
          <w:rPr>
            <w:rStyle w:val="aa"/>
            <w:u w:val="none"/>
          </w:rPr>
          <w:t>ст. 2</w:t>
        </w:r>
      </w:hyperlink>
      <w:r>
        <w:t xml:space="preserve"> Федерального закона от 10 декабря 1995 г. N 196-ФЗ "О безопасности дорожного движения" (далее - Закон N 196-ФЗ) обеспечение безопасности дорожного движения - это деятельность, направленная на предупреждение причин возникновения дорожно-транспортных происшествий, снижение тяжести их последствий.</w:t>
      </w:r>
    </w:p>
    <w:p w14:paraId="177F92F8" w14:textId="77777777" w:rsidR="00920F4A" w:rsidRDefault="00920F4A" w:rsidP="00920F4A">
      <w:pPr>
        <w:pStyle w:val="ConsPlusNormal"/>
        <w:spacing w:before="220"/>
        <w:ind w:firstLine="540"/>
        <w:jc w:val="both"/>
      </w:pPr>
      <w:r>
        <w:t xml:space="preserve">Согласно </w:t>
      </w:r>
      <w:hyperlink r:id="rId1410" w:history="1">
        <w:r>
          <w:rPr>
            <w:rStyle w:val="aa"/>
            <w:u w:val="none"/>
          </w:rPr>
          <w:t>п. 1 ст. 12</w:t>
        </w:r>
      </w:hyperlink>
      <w:r>
        <w:t xml:space="preserve"> данного закона ремонт и содержание дорог на территории Российской Федерации должны обеспечивать безопасность дорожного движения.</w:t>
      </w:r>
    </w:p>
    <w:p w14:paraId="1435EB06" w14:textId="77777777" w:rsidR="00920F4A" w:rsidRDefault="00920F4A" w:rsidP="00920F4A">
      <w:pPr>
        <w:pStyle w:val="ConsPlusNormal"/>
        <w:spacing w:before="220"/>
        <w:ind w:firstLine="540"/>
        <w:jc w:val="both"/>
      </w:pPr>
      <w:r>
        <w:t xml:space="preserve">В соответствии с </w:t>
      </w:r>
      <w:hyperlink r:id="rId1411" w:history="1">
        <w:r>
          <w:rPr>
            <w:rStyle w:val="aa"/>
            <w:u w:val="none"/>
          </w:rPr>
          <w:t>пп. 6</w:t>
        </w:r>
      </w:hyperlink>
      <w:r>
        <w:t xml:space="preserve">, </w:t>
      </w:r>
      <w:hyperlink r:id="rId1412" w:history="1">
        <w:r>
          <w:rPr>
            <w:rStyle w:val="aa"/>
            <w:u w:val="none"/>
          </w:rPr>
          <w:t>12 ст. 3</w:t>
        </w:r>
      </w:hyperlink>
      <w: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Закон N 257-ФЗ) содержание дорог относится к дорожной деятельности и определено как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14:paraId="7385EEC3" w14:textId="77777777" w:rsidR="00920F4A" w:rsidRDefault="00920F4A" w:rsidP="00920F4A">
      <w:pPr>
        <w:pStyle w:val="ConsPlusNormal"/>
        <w:spacing w:before="220"/>
        <w:ind w:firstLine="540"/>
        <w:jc w:val="both"/>
      </w:pPr>
      <w:r>
        <w:t>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 (</w:t>
      </w:r>
      <w:hyperlink r:id="rId1413" w:history="1">
        <w:r>
          <w:rPr>
            <w:rStyle w:val="aa"/>
            <w:u w:val="none"/>
          </w:rPr>
          <w:t>п. 2 ст. 12</w:t>
        </w:r>
      </w:hyperlink>
      <w:r>
        <w:t xml:space="preserve"> Закона N 196-ФЗ).</w:t>
      </w:r>
    </w:p>
    <w:p w14:paraId="7425A7C5" w14:textId="77777777" w:rsidR="00920F4A" w:rsidRDefault="00920F4A" w:rsidP="00920F4A">
      <w:pPr>
        <w:pStyle w:val="ConsPlusNormal"/>
        <w:spacing w:before="220"/>
        <w:ind w:firstLine="540"/>
        <w:jc w:val="both"/>
      </w:pPr>
      <w:r>
        <w:t>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 (</w:t>
      </w:r>
      <w:hyperlink r:id="rId1414" w:history="1">
        <w:r>
          <w:rPr>
            <w:rStyle w:val="aa"/>
            <w:u w:val="none"/>
          </w:rPr>
          <w:t>ч. 3 ст. 15</w:t>
        </w:r>
      </w:hyperlink>
      <w:r>
        <w:t xml:space="preserve"> Закона N 257-ФЗ).</w:t>
      </w:r>
    </w:p>
    <w:p w14:paraId="63A2375C" w14:textId="77777777" w:rsidR="00920F4A" w:rsidRDefault="00920F4A" w:rsidP="00920F4A">
      <w:pPr>
        <w:pStyle w:val="ConsPlusNormal"/>
        <w:spacing w:before="220"/>
        <w:ind w:firstLine="540"/>
        <w:jc w:val="both"/>
      </w:pPr>
      <w:r>
        <w:t xml:space="preserve">Исходя из </w:t>
      </w:r>
      <w:hyperlink r:id="rId1415" w:history="1">
        <w:r>
          <w:rPr>
            <w:rStyle w:val="aa"/>
            <w:u w:val="none"/>
          </w:rPr>
          <w:t>п. 5 ч. 1 ст. 16</w:t>
        </w:r>
      </w:hyperlink>
      <w:r>
        <w:t xml:space="preserve"> Федерального закона от 6 октября 2003 г. N 131-ФЗ "Об общих принципах организации местного самоуправления в Российской Федерации" (в редакции, действовавшей на момент возникновения обстоятельств, послуживших основанием для возбуждения дела об административном правонарушении) дорожная деятельность в отношении автомобильных дорог местного значения в границах муниципального, городского округа и </w:t>
      </w:r>
      <w:r>
        <w:lastRenderedPageBreak/>
        <w:t>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относятся к вопросам местного значения муниципального, городского округа.</w:t>
      </w:r>
    </w:p>
    <w:p w14:paraId="6132BBEE" w14:textId="77777777" w:rsidR="00920F4A" w:rsidRDefault="00920F4A" w:rsidP="00920F4A">
      <w:pPr>
        <w:pStyle w:val="ConsPlusNormal"/>
        <w:spacing w:before="220"/>
        <w:ind w:firstLine="540"/>
        <w:jc w:val="both"/>
      </w:pPr>
      <w:r>
        <w:t>Аналогичные положения воспроизведены в п. 5 ст. 7 Устава муниципального образования.</w:t>
      </w:r>
    </w:p>
    <w:p w14:paraId="72608ECC" w14:textId="77777777" w:rsidR="00920F4A" w:rsidRDefault="00920F4A" w:rsidP="00920F4A">
      <w:pPr>
        <w:pStyle w:val="ConsPlusNormal"/>
        <w:spacing w:before="220"/>
        <w:ind w:firstLine="540"/>
        <w:jc w:val="both"/>
      </w:pPr>
      <w:r>
        <w:t xml:space="preserve">Положениями </w:t>
      </w:r>
      <w:hyperlink r:id="rId1416" w:history="1">
        <w:r>
          <w:rPr>
            <w:rStyle w:val="aa"/>
            <w:u w:val="none"/>
          </w:rPr>
          <w:t>пп. 6</w:t>
        </w:r>
      </w:hyperlink>
      <w:r>
        <w:t xml:space="preserve">, </w:t>
      </w:r>
      <w:hyperlink r:id="rId1417" w:history="1">
        <w:r>
          <w:rPr>
            <w:rStyle w:val="aa"/>
            <w:u w:val="none"/>
          </w:rPr>
          <w:t>11 ч. 1 ст. 13</w:t>
        </w:r>
      </w:hyperlink>
      <w:r>
        <w:t xml:space="preserve"> Закона N 257-ФЗ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отнесено в числе прочего осуществление дорожной деятельности в отношении автомобильных дорог местного значения;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14:paraId="7D53132E" w14:textId="77777777" w:rsidR="00920F4A" w:rsidRDefault="00920F4A" w:rsidP="00920F4A">
      <w:pPr>
        <w:pStyle w:val="ConsPlusNormal"/>
        <w:spacing w:before="220"/>
        <w:ind w:firstLine="540"/>
        <w:jc w:val="both"/>
      </w:pPr>
      <w:r>
        <w:t>В силу п. 3.4.10 Положения об администрации города, утвержденного решением городского Совета депутатов, администрация осуществляет дорожную деятельность в отношении автомобильных дорог местного значения в границах города, а также иные полномочия в области использования автомобильных дорог и осуществления дорожной деятельности в соответствии с федеральным законодательством.</w:t>
      </w:r>
    </w:p>
    <w:p w14:paraId="7713BB47" w14:textId="77777777" w:rsidR="00920F4A" w:rsidRDefault="00920F4A" w:rsidP="00920F4A">
      <w:pPr>
        <w:pStyle w:val="ConsPlusNormal"/>
        <w:spacing w:before="220"/>
        <w:ind w:firstLine="540"/>
        <w:jc w:val="both"/>
      </w:pPr>
      <w:r>
        <w:t xml:space="preserve">Согласно </w:t>
      </w:r>
      <w:hyperlink r:id="rId1418" w:history="1">
        <w:r>
          <w:rPr>
            <w:rStyle w:val="aa"/>
            <w:u w:val="none"/>
          </w:rPr>
          <w:t>п. 8.1</w:t>
        </w:r>
      </w:hyperlink>
      <w:r>
        <w:t xml:space="preserve">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утвержденного </w:t>
      </w:r>
      <w:hyperlink r:id="rId1419" w:history="1">
        <w:r>
          <w:rPr>
            <w:rStyle w:val="aa"/>
            <w:u w:val="none"/>
          </w:rPr>
          <w:t>приказом</w:t>
        </w:r>
      </w:hyperlink>
      <w:r>
        <w:t xml:space="preserve"> Росстандарта от 26 сентября 2017 г. N 1245-ст (далее - ГОСТ Р 50597-2017), на покрытии проезжей части дорог и улиц не допускаются наличие снега и зимней скользкости (</w:t>
      </w:r>
      <w:hyperlink r:id="rId1420" w:history="1">
        <w:r>
          <w:rPr>
            <w:rStyle w:val="aa"/>
            <w:u w:val="none"/>
          </w:rPr>
          <w:t>таблица В.1</w:t>
        </w:r>
      </w:hyperlink>
      <w:r>
        <w:t xml:space="preserve"> приложения В) после окончания работ по их устранению, осуществляемых в сроки по </w:t>
      </w:r>
      <w:hyperlink r:id="rId1421" w:history="1">
        <w:r>
          <w:rPr>
            <w:rStyle w:val="aa"/>
            <w:u w:val="none"/>
          </w:rPr>
          <w:t>таблице 8.1</w:t>
        </w:r>
      </w:hyperlink>
      <w:r>
        <w:t>.</w:t>
      </w:r>
    </w:p>
    <w:p w14:paraId="4B047E77" w14:textId="77777777" w:rsidR="00920F4A" w:rsidRDefault="00920F4A" w:rsidP="00920F4A">
      <w:pPr>
        <w:pStyle w:val="ConsPlusNormal"/>
        <w:spacing w:before="220"/>
        <w:ind w:firstLine="540"/>
        <w:jc w:val="both"/>
      </w:pPr>
      <w:r>
        <w:t xml:space="preserve">В </w:t>
      </w:r>
      <w:hyperlink r:id="rId1422" w:history="1">
        <w:r>
          <w:rPr>
            <w:rStyle w:val="aa"/>
            <w:u w:val="none"/>
          </w:rPr>
          <w:t>таблице В.1</w:t>
        </w:r>
      </w:hyperlink>
      <w:r>
        <w:t xml:space="preserve"> приложения В "Виды снежно-ледяных образований на покрытии проезжей части, обочин и тротуаров" зимней скользкостью признается в том числе уплотненный снег, снежный накат, то есть слой снега, образующийся в результате его уплотнения на дорожном покрытии транспортными средствами, на посадочных площадках остановок маршрутных транспортных средств, на тротуарах - пешеходами или механизированной уборкой.</w:t>
      </w:r>
    </w:p>
    <w:p w14:paraId="067475D3" w14:textId="77777777" w:rsidR="00920F4A" w:rsidRDefault="00920F4A" w:rsidP="00920F4A">
      <w:pPr>
        <w:pStyle w:val="ConsPlusNormal"/>
        <w:spacing w:before="220"/>
        <w:ind w:firstLine="540"/>
        <w:jc w:val="both"/>
      </w:pPr>
      <w:hyperlink r:id="rId1423" w:history="1">
        <w:r>
          <w:rPr>
            <w:rStyle w:val="aa"/>
            <w:u w:val="none"/>
          </w:rPr>
          <w:t>Пункт 8.8</w:t>
        </w:r>
      </w:hyperlink>
      <w:r>
        <w:t xml:space="preserve"> ГОСТ Р 50597-2017 предусматривает, что формирование снежных валов на улицах не допускается ближе 10 м от пешеходного перехода.</w:t>
      </w:r>
    </w:p>
    <w:p w14:paraId="3CD8C3EB" w14:textId="77777777" w:rsidR="00920F4A" w:rsidRDefault="00920F4A" w:rsidP="00920F4A">
      <w:pPr>
        <w:pStyle w:val="ConsPlusNormal"/>
        <w:spacing w:before="220"/>
        <w:ind w:firstLine="540"/>
        <w:jc w:val="both"/>
      </w:pPr>
      <w:r>
        <w:t xml:space="preserve">Из материалов дела следует, что в ходе повседневного надзора за состоянием автомобильных дорог уполномоченным должностным лицом выявлено - администрация не выполнила требования по обеспечению безопасности дорожного движения при содержании улично-дорожной сети города, допустив нарушение </w:t>
      </w:r>
      <w:hyperlink r:id="rId1424" w:history="1">
        <w:r>
          <w:rPr>
            <w:rStyle w:val="aa"/>
            <w:u w:val="none"/>
          </w:rPr>
          <w:t>пп. 8.1</w:t>
        </w:r>
      </w:hyperlink>
      <w:r>
        <w:t xml:space="preserve">, </w:t>
      </w:r>
      <w:hyperlink r:id="rId1425" w:history="1">
        <w:r>
          <w:rPr>
            <w:rStyle w:val="aa"/>
            <w:u w:val="none"/>
          </w:rPr>
          <w:t>8.8</w:t>
        </w:r>
      </w:hyperlink>
      <w:r>
        <w:t xml:space="preserve"> ГОСТ Р 50597-2017.</w:t>
      </w:r>
    </w:p>
    <w:p w14:paraId="62E0E4E9" w14:textId="77777777" w:rsidR="00920F4A" w:rsidRDefault="00920F4A" w:rsidP="00920F4A">
      <w:pPr>
        <w:pStyle w:val="ConsPlusNormal"/>
        <w:spacing w:before="220"/>
        <w:ind w:firstLine="540"/>
        <w:jc w:val="both"/>
      </w:pPr>
      <w:r>
        <w:t xml:space="preserve">Приведенные обстоятельства послужили основанием для составления в отношении администрации протокола об административном правонарушении и привлечения ее постановлением мирового судьи, с выводами которого согласились вышестоящие судебные инстанции, к административной ответственности, предусмотренной </w:t>
      </w:r>
      <w:hyperlink r:id="rId1426" w:history="1">
        <w:r>
          <w:rPr>
            <w:rStyle w:val="aa"/>
            <w:u w:val="none"/>
          </w:rPr>
          <w:t>ч. 1 ст. 12.34</w:t>
        </w:r>
      </w:hyperlink>
      <w:r>
        <w:t xml:space="preserve"> КоАП РФ.</w:t>
      </w:r>
    </w:p>
    <w:p w14:paraId="68BAB6FA" w14:textId="77777777" w:rsidR="00920F4A" w:rsidRDefault="00920F4A" w:rsidP="00920F4A">
      <w:pPr>
        <w:pStyle w:val="ConsPlusNormal"/>
        <w:spacing w:before="220"/>
        <w:ind w:firstLine="540"/>
        <w:jc w:val="both"/>
      </w:pPr>
      <w:r>
        <w:t xml:space="preserve">Факт совершения администрацией указанного административного правонарушения подтвержден собранными по делу доказательствами, которым дана надлежащая оценка на предмет допустимости, достоверности и достаточности по правилам </w:t>
      </w:r>
      <w:hyperlink r:id="rId1427" w:history="1">
        <w:r>
          <w:rPr>
            <w:rStyle w:val="aa"/>
            <w:u w:val="none"/>
          </w:rPr>
          <w:t>ст. 26.11</w:t>
        </w:r>
      </w:hyperlink>
      <w:r>
        <w:t xml:space="preserve"> КоАП РФ.</w:t>
      </w:r>
    </w:p>
    <w:p w14:paraId="5E0A8A15" w14:textId="77777777" w:rsidR="00920F4A" w:rsidRDefault="00920F4A" w:rsidP="00920F4A">
      <w:pPr>
        <w:pStyle w:val="ConsPlusNormal"/>
        <w:spacing w:before="220"/>
        <w:ind w:firstLine="540"/>
        <w:jc w:val="both"/>
      </w:pPr>
      <w:hyperlink r:id="rId1428" w:history="1">
        <w:r>
          <w:rPr>
            <w:rStyle w:val="aa"/>
            <w:u w:val="none"/>
          </w:rPr>
          <w:t>Частью 2 ст. 2.1</w:t>
        </w:r>
      </w:hyperlink>
      <w:r>
        <w:t xml:space="preserve"> КоАП РФ закреплено, что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названным </w:t>
      </w:r>
      <w:hyperlink r:id="rId1429" w:history="1">
        <w:r>
          <w:rPr>
            <w:rStyle w:val="aa"/>
            <w:u w:val="none"/>
          </w:rPr>
          <w:t>кодексом</w:t>
        </w:r>
      </w:hyperlink>
      <w:r>
        <w:t xml:space="preserve">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14:paraId="55602BBB" w14:textId="77777777" w:rsidR="00920F4A" w:rsidRDefault="00920F4A" w:rsidP="00920F4A">
      <w:pPr>
        <w:pStyle w:val="ConsPlusNormal"/>
        <w:spacing w:before="220"/>
        <w:ind w:firstLine="540"/>
        <w:jc w:val="both"/>
      </w:pPr>
      <w:r>
        <w:t xml:space="preserve">Обязанности, возложенные на администрацию как лицо, ответственное за содержание автомобильных дорог местного значения, положениями приведенных выше норм, не выполнены. При этом, как установлено в ходе производства по делу, первым заместителем главы города, </w:t>
      </w:r>
      <w:r>
        <w:lastRenderedPageBreak/>
        <w:t>муниципальный контракт на выполнение работ по содержанию улично-дорожной сети муниципального образования заключен не был.</w:t>
      </w:r>
    </w:p>
    <w:p w14:paraId="657A988C" w14:textId="77777777" w:rsidR="00920F4A" w:rsidRDefault="00920F4A" w:rsidP="00920F4A">
      <w:pPr>
        <w:pStyle w:val="ConsPlusNormal"/>
        <w:spacing w:before="220"/>
        <w:ind w:firstLine="540"/>
        <w:jc w:val="both"/>
      </w:pPr>
      <w:r>
        <w:t xml:space="preserve">Администрация, имея возможности для соблюдения правил и норм, за нарушение которых </w:t>
      </w:r>
      <w:hyperlink r:id="rId1430" w:history="1">
        <w:r>
          <w:rPr>
            <w:rStyle w:val="aa"/>
            <w:u w:val="none"/>
          </w:rPr>
          <w:t>Кодексом</w:t>
        </w:r>
      </w:hyperlink>
      <w:r>
        <w:t xml:space="preserve"> Российской Федерации об административных правонарушениях предусмотрена административная ответственность, не приняла все зависящие от нее меры по их соблюдению.</w:t>
      </w:r>
    </w:p>
    <w:p w14:paraId="2B3B171D" w14:textId="77777777" w:rsidR="00920F4A" w:rsidRDefault="00920F4A" w:rsidP="00920F4A">
      <w:pPr>
        <w:pStyle w:val="ConsPlusNormal"/>
        <w:spacing w:before="220"/>
        <w:ind w:firstLine="540"/>
        <w:jc w:val="both"/>
      </w:pPr>
      <w:r>
        <w:t xml:space="preserve">Следовательно, вывод судебных инстанций о наличии в бездействии администрации состава административного правонарушения, предусмотренного </w:t>
      </w:r>
      <w:hyperlink r:id="rId1431" w:history="1">
        <w:r>
          <w:rPr>
            <w:rStyle w:val="aa"/>
            <w:u w:val="none"/>
          </w:rPr>
          <w:t>ч. 1 ст. 12.34</w:t>
        </w:r>
      </w:hyperlink>
      <w:r>
        <w:t xml:space="preserve"> КоАП РФ, соответствует фактическим обстоятельствам дела и имеющимся доказательствам.</w:t>
      </w:r>
    </w:p>
    <w:p w14:paraId="14F28EBA" w14:textId="77777777" w:rsidR="00920F4A" w:rsidRDefault="00920F4A" w:rsidP="00920F4A">
      <w:pPr>
        <w:pStyle w:val="ConsPlusNormal"/>
        <w:spacing w:before="220"/>
        <w:ind w:firstLine="540"/>
        <w:jc w:val="both"/>
      </w:pPr>
      <w:r>
        <w:t>С учетом изложенного вынесенные по делу судебные акты были оставлены судьей Верховного Суда без изменения.</w:t>
      </w:r>
    </w:p>
    <w:p w14:paraId="385A2B38" w14:textId="77777777" w:rsidR="00920F4A" w:rsidRDefault="00920F4A" w:rsidP="00920F4A">
      <w:pPr>
        <w:pStyle w:val="ConsPlusNormal"/>
        <w:ind w:firstLine="540"/>
        <w:jc w:val="both"/>
      </w:pPr>
    </w:p>
    <w:p w14:paraId="7638DF47" w14:textId="77777777" w:rsidR="00920F4A" w:rsidRDefault="00920F4A" w:rsidP="00920F4A">
      <w:pPr>
        <w:pStyle w:val="ConsPlusNormal"/>
        <w:jc w:val="right"/>
      </w:pPr>
      <w:hyperlink r:id="rId1432" w:history="1">
        <w:r>
          <w:rPr>
            <w:rStyle w:val="aa"/>
            <w:u w:val="none"/>
          </w:rPr>
          <w:t>Постановление</w:t>
        </w:r>
      </w:hyperlink>
      <w:r>
        <w:t xml:space="preserve"> N 47-АД21-6-К6</w:t>
      </w:r>
    </w:p>
    <w:p w14:paraId="7EDAA21F" w14:textId="77777777" w:rsidR="00920F4A" w:rsidRDefault="00920F4A" w:rsidP="00920F4A">
      <w:pPr>
        <w:pStyle w:val="ConsPlusNormal"/>
        <w:ind w:firstLine="540"/>
        <w:jc w:val="both"/>
      </w:pPr>
    </w:p>
    <w:p w14:paraId="248A7EDE" w14:textId="77777777" w:rsidR="00920F4A" w:rsidRDefault="00920F4A" w:rsidP="00920F4A">
      <w:pPr>
        <w:pStyle w:val="ConsPlusNormal"/>
        <w:ind w:firstLine="540"/>
        <w:jc w:val="both"/>
      </w:pPr>
      <w:r>
        <w:t xml:space="preserve">41. Приостановление деятельности юридического лица в связи с распространением новой коронавирусной инфекции (COVID-19) не освобождает его должностное лицо от выполнения предусмотренной законом обязанности по представлению в установленный законом срок сведений (документов), необходимых для ведения индивидуального (персонифицированного) учета в системе обязательного пенсионного страхования. Невыполнение данной обязанности влечет административную ответственность по </w:t>
      </w:r>
      <w:hyperlink r:id="rId1433" w:history="1">
        <w:r>
          <w:rPr>
            <w:rStyle w:val="aa"/>
            <w:u w:val="none"/>
          </w:rPr>
          <w:t>ст. 15.33.2</w:t>
        </w:r>
      </w:hyperlink>
      <w:r>
        <w:t xml:space="preserve"> КоАП РФ.</w:t>
      </w:r>
    </w:p>
    <w:p w14:paraId="7031CB02" w14:textId="77777777" w:rsidR="00920F4A" w:rsidRDefault="00920F4A" w:rsidP="00920F4A">
      <w:pPr>
        <w:pStyle w:val="ConsPlusNormal"/>
        <w:spacing w:before="220"/>
        <w:ind w:firstLine="540"/>
        <w:jc w:val="both"/>
      </w:pPr>
      <w:r>
        <w:t xml:space="preserve">Постановлением мирового судьи, оставленным без изменения решением судьи районного суда и постановлением судьи кассационного суда общей юрисдикции, директор общества С. признан виновным в совершении административного правонарушения, предусмотренного </w:t>
      </w:r>
      <w:hyperlink r:id="rId1434" w:history="1">
        <w:r>
          <w:rPr>
            <w:rStyle w:val="aa"/>
            <w:u w:val="none"/>
          </w:rPr>
          <w:t>ст. 15.33.2</w:t>
        </w:r>
      </w:hyperlink>
      <w:r>
        <w:t xml:space="preserve"> КоАП РФ, и подвергнут административному наказанию.</w:t>
      </w:r>
    </w:p>
    <w:p w14:paraId="41460D0E" w14:textId="77777777" w:rsidR="00920F4A" w:rsidRDefault="00920F4A" w:rsidP="00920F4A">
      <w:pPr>
        <w:pStyle w:val="ConsPlusNormal"/>
        <w:spacing w:before="220"/>
        <w:ind w:firstLine="540"/>
        <w:jc w:val="both"/>
      </w:pPr>
      <w:hyperlink r:id="rId1435" w:history="1">
        <w:r>
          <w:rPr>
            <w:rStyle w:val="aa"/>
            <w:u w:val="none"/>
          </w:rPr>
          <w:t>Пунктом 1 ст. 11</w:t>
        </w:r>
      </w:hyperlink>
      <w:r>
        <w:t xml:space="preserve"> Федерального закона от 1 апреля 1996 г. N 27-ФЗ "Об индивидуальном (персонифицированном) учете в системе обязательного пенсионного страхования" (далее - Закон N 27-ФЗ) (здесь и далее нормы приведены в редакции, действовавшей на момент возникновения обстоятельств, послуживших основанием для возбуждения дела об административном правонарушении) установлено, что страхователи представляют предусмотренные </w:t>
      </w:r>
      <w:hyperlink r:id="rId1436" w:history="1">
        <w:r>
          <w:rPr>
            <w:rStyle w:val="aa"/>
            <w:u w:val="none"/>
          </w:rPr>
          <w:t>пп. 2</w:t>
        </w:r>
      </w:hyperlink>
      <w:r>
        <w:t xml:space="preserve"> - </w:t>
      </w:r>
      <w:hyperlink r:id="rId1437" w:history="1">
        <w:r>
          <w:rPr>
            <w:rStyle w:val="aa"/>
            <w:u w:val="none"/>
          </w:rPr>
          <w:t>2.2</w:t>
        </w:r>
      </w:hyperlink>
      <w:r>
        <w:t xml:space="preserve"> и </w:t>
      </w:r>
      <w:hyperlink r:id="rId1438" w:history="1">
        <w:r>
          <w:rPr>
            <w:rStyle w:val="aa"/>
            <w:u w:val="none"/>
          </w:rPr>
          <w:t>2.4</w:t>
        </w:r>
      </w:hyperlink>
      <w:r>
        <w:t xml:space="preserve"> данной статьи сведения для индивидуального (персонифицированного) учета в органы Пенсионного фонда Российской Федерации по месту их регистрации.</w:t>
      </w:r>
    </w:p>
    <w:p w14:paraId="376F9958" w14:textId="77777777" w:rsidR="00920F4A" w:rsidRDefault="00920F4A" w:rsidP="00920F4A">
      <w:pPr>
        <w:pStyle w:val="ConsPlusNormal"/>
        <w:spacing w:before="220"/>
        <w:ind w:firstLine="540"/>
        <w:jc w:val="both"/>
      </w:pPr>
      <w:r>
        <w:t xml:space="preserve">Согласно </w:t>
      </w:r>
      <w:hyperlink r:id="rId1439" w:history="1">
        <w:r>
          <w:rPr>
            <w:rStyle w:val="aa"/>
            <w:u w:val="none"/>
          </w:rPr>
          <w:t>п. 2.2</w:t>
        </w:r>
      </w:hyperlink>
      <w:r>
        <w:t xml:space="preserve"> указанной статьи страхователь ежемесячно не позднее 15-го числа месяца, следующего за отчетным периодом - месяцем, представляет сведения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страховой номер индивидуального лицевого счета; фамилию, имя и отчество;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14:paraId="4F5A94D7" w14:textId="77777777" w:rsidR="00920F4A" w:rsidRDefault="00920F4A" w:rsidP="00920F4A">
      <w:pPr>
        <w:pStyle w:val="ConsPlusNormal"/>
        <w:spacing w:before="220"/>
        <w:ind w:firstLine="540"/>
        <w:jc w:val="both"/>
      </w:pPr>
      <w:r>
        <w:t xml:space="preserve">В соответствии со </w:t>
      </w:r>
      <w:hyperlink r:id="rId1440" w:history="1">
        <w:r>
          <w:rPr>
            <w:rStyle w:val="aa"/>
            <w:u w:val="none"/>
          </w:rPr>
          <w:t>ст. 15.33.2</w:t>
        </w:r>
      </w:hyperlink>
      <w:r>
        <w:t xml:space="preserve">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влечет наложение административного штрафа на должностных лиц.</w:t>
      </w:r>
    </w:p>
    <w:p w14:paraId="610CEE12" w14:textId="77777777" w:rsidR="00920F4A" w:rsidRDefault="00920F4A" w:rsidP="00920F4A">
      <w:pPr>
        <w:pStyle w:val="ConsPlusNormal"/>
        <w:spacing w:before="220"/>
        <w:ind w:firstLine="540"/>
        <w:jc w:val="both"/>
      </w:pPr>
      <w:r>
        <w:t xml:space="preserve">Директор общества С. в нарушение </w:t>
      </w:r>
      <w:hyperlink r:id="rId1441" w:history="1">
        <w:r>
          <w:rPr>
            <w:rStyle w:val="aa"/>
            <w:u w:val="none"/>
          </w:rPr>
          <w:t>п. 2.2 ст. 11</w:t>
        </w:r>
      </w:hyperlink>
      <w:r>
        <w:t xml:space="preserve"> Закона N 27-ФЗ не представил в установленный данной нормой срок (не позднее 15 июля 2020 г.) в Управление Пенсионного фонда Российской Федерации по области (УПФ России по области) за отчетный период - июнь 2020 г. сведения, необходимые для ведения индивидуального (персонифицированного) учета в системе обязательного пенсионного страхования.</w:t>
      </w:r>
    </w:p>
    <w:p w14:paraId="48160CF1" w14:textId="77777777" w:rsidR="00920F4A" w:rsidRDefault="00920F4A" w:rsidP="00920F4A">
      <w:pPr>
        <w:pStyle w:val="ConsPlusNormal"/>
        <w:spacing w:before="220"/>
        <w:ind w:firstLine="540"/>
        <w:jc w:val="both"/>
      </w:pPr>
      <w:r>
        <w:t xml:space="preserve">Отчет по </w:t>
      </w:r>
      <w:hyperlink r:id="rId1442" w:history="1">
        <w:r>
          <w:rPr>
            <w:rStyle w:val="aa"/>
            <w:u w:val="none"/>
          </w:rPr>
          <w:t>форме</w:t>
        </w:r>
      </w:hyperlink>
      <w:r>
        <w:t xml:space="preserve"> СЗВ-М "Сведения о застрахованных лицах" за июнь 2020 г. поступил в УПФ </w:t>
      </w:r>
      <w:r>
        <w:lastRenderedPageBreak/>
        <w:t>России по области 18 июля 2020 г. по электронным каналам связи.</w:t>
      </w:r>
    </w:p>
    <w:p w14:paraId="10FB62AE" w14:textId="77777777" w:rsidR="00920F4A" w:rsidRDefault="00920F4A" w:rsidP="00920F4A">
      <w:pPr>
        <w:pStyle w:val="ConsPlusNormal"/>
        <w:spacing w:before="220"/>
        <w:ind w:firstLine="540"/>
        <w:jc w:val="both"/>
      </w:pPr>
      <w:r>
        <w:t xml:space="preserve">Фактические обстоятельства дела подтверждены собранными доказательствами, получившими оценку с точки зрения их относимости, допустимости, достоверности и достаточности по правилам </w:t>
      </w:r>
      <w:hyperlink r:id="rId1443" w:history="1">
        <w:r>
          <w:rPr>
            <w:rStyle w:val="aa"/>
            <w:u w:val="none"/>
          </w:rPr>
          <w:t>ст. 26.11</w:t>
        </w:r>
      </w:hyperlink>
      <w:r>
        <w:t xml:space="preserve"> КоАП РФ.</w:t>
      </w:r>
    </w:p>
    <w:p w14:paraId="17055A9F" w14:textId="77777777" w:rsidR="00920F4A" w:rsidRDefault="00920F4A" w:rsidP="00920F4A">
      <w:pPr>
        <w:pStyle w:val="ConsPlusNormal"/>
        <w:spacing w:before="220"/>
        <w:ind w:firstLine="540"/>
        <w:jc w:val="both"/>
      </w:pPr>
      <w:r>
        <w:t xml:space="preserve">Доводы С. о том, что в связи с пандемией, вызванной вирусным инфекционным заболеванием COVID-19, и с учетом утвержденных постановлением Правительства Российской Федерации от 2 апреля 2020 г. N 417 </w:t>
      </w:r>
      <w:hyperlink r:id="rId1444" w:history="1">
        <w:r>
          <w:rPr>
            <w:rStyle w:val="aa"/>
            <w:u w:val="none"/>
          </w:rPr>
          <w:t>Правил</w:t>
        </w:r>
      </w:hyperlink>
      <w:r>
        <w:t xml:space="preserve"> поведения, обязательных для исполнения гражданами и организациями, при введении режима повышенной готовности или чрезвычайной ситуации, деятельность общества была приостановлена в период с 14 мая 2020 г. по 17 июля 2020 г., не ставят под сомнение выводы мирового судьи о наличии в бездействии директора общества С. состава административного правонарушения и законность принятых по делу судебных актов, поскольку приостановление деятельности юридического лица не освобождает его должностное лицо от выполнения предусмотренной законом обязанности по представлению в установленный законом срок сведений (документов), необходимых для ведения индивидуального (персонифицированного) учета в системе обязательного пенсионного страхования.</w:t>
      </w:r>
    </w:p>
    <w:p w14:paraId="43723C16" w14:textId="77777777" w:rsidR="00920F4A" w:rsidRDefault="00920F4A" w:rsidP="00920F4A">
      <w:pPr>
        <w:pStyle w:val="ConsPlusNormal"/>
        <w:spacing w:before="220"/>
        <w:ind w:firstLine="540"/>
        <w:jc w:val="both"/>
      </w:pPr>
      <w:r>
        <w:t>При таких обстоятельствах состоявшиеся по делу судебные решения судьей Верховного Суда оставлены без изменения.</w:t>
      </w:r>
    </w:p>
    <w:p w14:paraId="1077E5EC" w14:textId="77777777" w:rsidR="00920F4A" w:rsidRDefault="00920F4A" w:rsidP="00920F4A">
      <w:pPr>
        <w:pStyle w:val="ConsPlusNormal"/>
        <w:ind w:firstLine="540"/>
        <w:jc w:val="both"/>
      </w:pPr>
    </w:p>
    <w:p w14:paraId="62BC3E9D" w14:textId="77777777" w:rsidR="00920F4A" w:rsidRDefault="00920F4A" w:rsidP="00920F4A">
      <w:pPr>
        <w:pStyle w:val="ConsPlusNormal"/>
        <w:jc w:val="right"/>
      </w:pPr>
      <w:hyperlink r:id="rId1445" w:history="1">
        <w:r>
          <w:rPr>
            <w:rStyle w:val="aa"/>
            <w:u w:val="none"/>
          </w:rPr>
          <w:t>Постановление</w:t>
        </w:r>
      </w:hyperlink>
      <w:r>
        <w:t xml:space="preserve"> N 57-АД21-5-К1</w:t>
      </w:r>
    </w:p>
    <w:p w14:paraId="6ABAE97F" w14:textId="77777777" w:rsidR="00920F4A" w:rsidRDefault="00920F4A" w:rsidP="00920F4A">
      <w:pPr>
        <w:pStyle w:val="ConsPlusNormal"/>
        <w:ind w:firstLine="540"/>
        <w:jc w:val="both"/>
      </w:pPr>
    </w:p>
    <w:p w14:paraId="1F9C8C86" w14:textId="77777777" w:rsidR="00920F4A" w:rsidRDefault="00920F4A" w:rsidP="00920F4A">
      <w:pPr>
        <w:pStyle w:val="ConsPlusNormal"/>
        <w:ind w:firstLine="540"/>
        <w:jc w:val="both"/>
      </w:pPr>
      <w:r>
        <w:t xml:space="preserve">42. Практика применения судами общей юрисдикции </w:t>
      </w:r>
      <w:hyperlink r:id="rId1446" w:history="1">
        <w:r>
          <w:rPr>
            <w:rStyle w:val="aa"/>
            <w:u w:val="none"/>
          </w:rPr>
          <w:t>ч. 1.1 ст. 6.13</w:t>
        </w:r>
      </w:hyperlink>
      <w:r>
        <w:t xml:space="preserve"> КоАП РФ.</w:t>
      </w:r>
    </w:p>
    <w:p w14:paraId="53C7ACEC" w14:textId="77777777" w:rsidR="00920F4A" w:rsidRDefault="00920F4A" w:rsidP="00920F4A">
      <w:pPr>
        <w:pStyle w:val="ConsPlusNormal"/>
        <w:spacing w:before="220"/>
        <w:ind w:firstLine="540"/>
        <w:jc w:val="both"/>
      </w:pPr>
      <w:hyperlink r:id="rId1447" w:history="1">
        <w:r>
          <w:rPr>
            <w:rStyle w:val="aa"/>
            <w:u w:val="none"/>
          </w:rPr>
          <w:t>Статьей 46</w:t>
        </w:r>
      </w:hyperlink>
      <w:r>
        <w:t xml:space="preserve"> Федерального закона от 8 января 1998 г. N 3-ФЗ "О наркотических средствах и психотропных веществах" установлен запрет на пропаганду в сфере оборота наркотических средств, психотропных веществ и их прекурсоров, новых потенциально опасных психоактивных веществ и в сфере культивирования наркосодержащих растений.</w:t>
      </w:r>
    </w:p>
    <w:p w14:paraId="2E41B513" w14:textId="77777777" w:rsidR="00920F4A" w:rsidRDefault="00920F4A" w:rsidP="00920F4A">
      <w:pPr>
        <w:pStyle w:val="ConsPlusNormal"/>
        <w:spacing w:before="220"/>
        <w:ind w:firstLine="540"/>
        <w:jc w:val="both"/>
      </w:pPr>
      <w:r>
        <w:t xml:space="preserve">Нарушение положений указанной статьи влечет ответственность в соответствии с законодательством Российской Федерации, в частности, административную ответственность, которая предусмотрена </w:t>
      </w:r>
      <w:hyperlink r:id="rId1448" w:history="1">
        <w:r>
          <w:rPr>
            <w:rStyle w:val="aa"/>
            <w:u w:val="none"/>
          </w:rPr>
          <w:t>КоАП</w:t>
        </w:r>
      </w:hyperlink>
      <w:r>
        <w:t xml:space="preserve"> РФ.</w:t>
      </w:r>
    </w:p>
    <w:p w14:paraId="29CC5D7D" w14:textId="77777777" w:rsidR="00920F4A" w:rsidRDefault="00920F4A" w:rsidP="00920F4A">
      <w:pPr>
        <w:pStyle w:val="ConsPlusNormal"/>
        <w:spacing w:before="220"/>
        <w:ind w:firstLine="540"/>
        <w:jc w:val="both"/>
      </w:pPr>
      <w:r>
        <w:t xml:space="preserve">Федеральным </w:t>
      </w:r>
      <w:hyperlink r:id="rId1449" w:history="1">
        <w:r>
          <w:rPr>
            <w:rStyle w:val="aa"/>
            <w:u w:val="none"/>
          </w:rPr>
          <w:t>законом</w:t>
        </w:r>
      </w:hyperlink>
      <w:r>
        <w:t xml:space="preserve"> от 30 декабря 2020 г. N 512-ФЗ "О внесении изменений в Кодекс Российской Федерации об административных правонарушениях" </w:t>
      </w:r>
      <w:hyperlink r:id="rId1450" w:history="1">
        <w:r>
          <w:rPr>
            <w:rStyle w:val="aa"/>
            <w:u w:val="none"/>
          </w:rPr>
          <w:t>ст. 6.13</w:t>
        </w:r>
      </w:hyperlink>
      <w:r>
        <w:t xml:space="preserve"> КоАП РФ дополнена новой </w:t>
      </w:r>
      <w:hyperlink r:id="rId1451" w:history="1">
        <w:r>
          <w:rPr>
            <w:rStyle w:val="aa"/>
            <w:u w:val="none"/>
          </w:rPr>
          <w:t>ч. 1.1</w:t>
        </w:r>
      </w:hyperlink>
      <w:r>
        <w:t>, устанавливающей административную ответственность за пропаганду 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 с использованием информационно-телекоммуникационной сети "Интернет".</w:t>
      </w:r>
    </w:p>
    <w:p w14:paraId="202B581B" w14:textId="77777777" w:rsidR="00920F4A" w:rsidRDefault="00920F4A" w:rsidP="00920F4A">
      <w:pPr>
        <w:pStyle w:val="ConsPlusNormal"/>
        <w:spacing w:before="220"/>
        <w:ind w:firstLine="540"/>
        <w:jc w:val="both"/>
      </w:pPr>
      <w:r>
        <w:t>Санкция указанной нормы предусматривает наложение административного штрафа на граждан в размере от пяти тысяч до тридцати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либо административное приостановление деятельности на срок до девяноста суток; на юридических лиц - от одного миллиона до одного миллиона пятисот тысяч рублей либо административное приостановление деятельности на срок до девяноста суток.</w:t>
      </w:r>
    </w:p>
    <w:p w14:paraId="39DFD987" w14:textId="77777777" w:rsidR="00920F4A" w:rsidRDefault="00920F4A" w:rsidP="00920F4A">
      <w:pPr>
        <w:pStyle w:val="ConsPlusNormal"/>
        <w:spacing w:before="220"/>
        <w:ind w:firstLine="540"/>
        <w:jc w:val="both"/>
      </w:pPr>
      <w:r>
        <w:t>Срок давности привлечения к административной ответственности за совершение административного правонарушения, предусмотренного названной нормой, составляет один год и исчисляется со дня обнаружения административного правонарушения.</w:t>
      </w:r>
    </w:p>
    <w:p w14:paraId="5BA8E217" w14:textId="77777777" w:rsidR="00920F4A" w:rsidRDefault="00920F4A" w:rsidP="00920F4A">
      <w:pPr>
        <w:pStyle w:val="ConsPlusNormal"/>
        <w:spacing w:before="220"/>
        <w:ind w:firstLine="540"/>
        <w:jc w:val="both"/>
      </w:pPr>
      <w:r>
        <w:t xml:space="preserve">Верховным Судом совместно с кассационными судами общей юрисдикции проведен мониторинг практики применения положений </w:t>
      </w:r>
      <w:hyperlink r:id="rId1452" w:history="1">
        <w:r>
          <w:rPr>
            <w:rStyle w:val="aa"/>
            <w:u w:val="none"/>
          </w:rPr>
          <w:t>ч. 1.1 ст. 6.13</w:t>
        </w:r>
      </w:hyperlink>
      <w:r>
        <w:t xml:space="preserve"> КоАП РФ, в связи с чем обращается внимание судов на следующее.</w:t>
      </w:r>
    </w:p>
    <w:p w14:paraId="78F66238" w14:textId="77777777" w:rsidR="00920F4A" w:rsidRDefault="00920F4A" w:rsidP="00920F4A">
      <w:pPr>
        <w:pStyle w:val="ConsPlusNormal"/>
        <w:spacing w:before="220"/>
        <w:ind w:firstLine="540"/>
        <w:jc w:val="both"/>
      </w:pPr>
      <w:r>
        <w:t xml:space="preserve">1. Размещение в информационно-телекоммуникационной сети "Интернет" в свободном публичном доступе фотографий, изображений, аудио- и видеопроизведений, пропагандирующих наркотические средства, психотропные вещества или их прекурсоры, растения, содержащие наркотические средства, психотропные вещества или их прекурсоры, их части, содержащие наркотические средства, психотропные вещества или их прекурсоры, либо новые потенциально </w:t>
      </w:r>
      <w:r>
        <w:lastRenderedPageBreak/>
        <w:t xml:space="preserve">опасные психоактивные вещества (далее - наркотические средства, психотропные вещества, их прекурсоры), подлежит квалификации по </w:t>
      </w:r>
      <w:hyperlink r:id="rId1453" w:history="1">
        <w:r>
          <w:rPr>
            <w:rStyle w:val="aa"/>
            <w:u w:val="none"/>
          </w:rPr>
          <w:t>ч. 1.1 ст. 6.13</w:t>
        </w:r>
      </w:hyperlink>
      <w:r>
        <w:t xml:space="preserve"> КоАП РФ.</w:t>
      </w:r>
    </w:p>
    <w:p w14:paraId="1F2304B1" w14:textId="77777777" w:rsidR="00920F4A" w:rsidRDefault="00920F4A" w:rsidP="00920F4A">
      <w:pPr>
        <w:pStyle w:val="ConsPlusNormal"/>
        <w:spacing w:before="220"/>
        <w:ind w:firstLine="540"/>
        <w:jc w:val="both"/>
      </w:pPr>
      <w:r>
        <w:t>Так, индивидуальный предприниматель М. разместил в информационно-телекоммуникационной сети "Интернет" в видеохостинге в открытом доступе аудио- и видеопроизведения, из содержания текста которых усматривалась пропаганда наркотических средств.</w:t>
      </w:r>
    </w:p>
    <w:p w14:paraId="1D77C801" w14:textId="77777777" w:rsidR="00920F4A" w:rsidRDefault="00920F4A" w:rsidP="00920F4A">
      <w:pPr>
        <w:pStyle w:val="ConsPlusNormal"/>
        <w:spacing w:before="220"/>
        <w:ind w:firstLine="540"/>
        <w:jc w:val="both"/>
      </w:pPr>
      <w:r>
        <w:t xml:space="preserve">Вывод о наличии в действиях М. состава административного правонарушения, предусмотренного </w:t>
      </w:r>
      <w:hyperlink r:id="rId1454" w:history="1">
        <w:r>
          <w:rPr>
            <w:rStyle w:val="aa"/>
            <w:u w:val="none"/>
          </w:rPr>
          <w:t>ч. 1.1 ст. 6.13</w:t>
        </w:r>
      </w:hyperlink>
      <w:r>
        <w:t xml:space="preserve"> КоАП РФ, сделан судьей районного суда на основании собранных по делу доказательств, в том числе с учетом заключений экспертов, в которых отмечено, что в размещенных в видеохостинге аудио- и видеопроизведениях дается положительная оценка наркотикам и допустимости их употребления.</w:t>
      </w:r>
    </w:p>
    <w:p w14:paraId="17408FB4" w14:textId="77777777" w:rsidR="00920F4A" w:rsidRDefault="00920F4A" w:rsidP="00920F4A">
      <w:pPr>
        <w:pStyle w:val="ConsPlusNormal"/>
        <w:spacing w:before="220"/>
        <w:ind w:firstLine="540"/>
        <w:jc w:val="both"/>
      </w:pPr>
      <w:r>
        <w:t>Постановлением судьи районного суда индивидуальному предпринимателю М. назначено административное наказание в виде административного штрафа.</w:t>
      </w:r>
    </w:p>
    <w:p w14:paraId="22D5AEDB" w14:textId="77777777" w:rsidR="00920F4A" w:rsidRDefault="00920F4A" w:rsidP="00920F4A">
      <w:pPr>
        <w:pStyle w:val="ConsPlusNormal"/>
        <w:spacing w:before="220"/>
        <w:ind w:firstLine="540"/>
        <w:jc w:val="both"/>
      </w:pPr>
      <w:r>
        <w:t>В другом случае Ш. разместил на своей странице в социальной сети, открытой для неопределенного круга лиц, файлы с изображением листьев по внешнему виду схожих с листьями растения конопли, а также с изображениями, указывающими на способы употребления наркотических средств, то есть допустил пропаганду растения, содержащего наркотические средства (каннабиноиды), с использованием информационно-телекоммуникационной сети "Интернет".</w:t>
      </w:r>
    </w:p>
    <w:p w14:paraId="7AA1BF74" w14:textId="77777777" w:rsidR="00920F4A" w:rsidRDefault="00920F4A" w:rsidP="00920F4A">
      <w:pPr>
        <w:pStyle w:val="ConsPlusNormal"/>
        <w:spacing w:before="220"/>
        <w:ind w:firstLine="540"/>
        <w:jc w:val="both"/>
      </w:pPr>
      <w:r>
        <w:t xml:space="preserve">Постановлением судьи районного суда Ш. привлечен к административной ответственности по </w:t>
      </w:r>
      <w:hyperlink r:id="rId1455" w:history="1">
        <w:r>
          <w:rPr>
            <w:rStyle w:val="aa"/>
            <w:u w:val="none"/>
          </w:rPr>
          <w:t>ч. 1.1 ст. 6.13</w:t>
        </w:r>
      </w:hyperlink>
      <w:r>
        <w:t xml:space="preserve"> КоАП РФ с назначением административного наказания в виде административного штрафа.</w:t>
      </w:r>
    </w:p>
    <w:p w14:paraId="2A3AB250" w14:textId="77777777" w:rsidR="00920F4A" w:rsidRDefault="00920F4A" w:rsidP="00920F4A">
      <w:pPr>
        <w:pStyle w:val="ConsPlusNormal"/>
        <w:spacing w:before="220"/>
        <w:ind w:firstLine="540"/>
        <w:jc w:val="both"/>
      </w:pPr>
      <w:r>
        <w:t>2. Под пропагандой наркотических средств, психотропных веществ, их прекурсоров с использованием информационно-телекоммуникационной сети "Интернет" следует понимать деятельность, осуществляемую физическими или юридическими лицами в информационно-телекоммуникационной сети "Интернет" и направленную на распространение сведений о способах, методах разработки, изготовления и использования наркотических средств, психотропных веществ, их прекурсоров, местах их приобретения, способах и местах культивирования наркосодержащих растений, а также совершение иных действий в целях побуждения интереса у зрителя (читателя) к наркотическим средствам, психотропным веществам и их прекурсорам, способам их употребления и т.д.; формирования представления о факте потребления наркотических средств, психотропных веществ, их прекурсоров для достижения состояния наркотического опьянения как допустимого, желательного.</w:t>
      </w:r>
    </w:p>
    <w:p w14:paraId="28D77391" w14:textId="77777777" w:rsidR="00920F4A" w:rsidRDefault="00920F4A" w:rsidP="00920F4A">
      <w:pPr>
        <w:pStyle w:val="ConsPlusNormal"/>
        <w:spacing w:before="220"/>
        <w:ind w:firstLine="540"/>
        <w:jc w:val="both"/>
      </w:pPr>
      <w:r>
        <w:t xml:space="preserve">Например, постановлением судьи городского суда У. признан виновным в совершении административного правонарушения, предусмотренного </w:t>
      </w:r>
      <w:hyperlink r:id="rId1456" w:history="1">
        <w:r>
          <w:rPr>
            <w:rStyle w:val="aa"/>
            <w:u w:val="none"/>
          </w:rPr>
          <w:t>ч. 1.1 ст. 6.13</w:t>
        </w:r>
      </w:hyperlink>
      <w:r>
        <w:t xml:space="preserve"> КоАП РФ, в связи с тем, что разместил в социальной сети в свободном доступе для других лиц видеофайлы, на которых демонстрировались наркотические средства, способы их выращивания, а также давалась положительная оценка действиям, связанным с их употреблением.</w:t>
      </w:r>
    </w:p>
    <w:p w14:paraId="6C79469C" w14:textId="77777777" w:rsidR="00920F4A" w:rsidRDefault="00920F4A" w:rsidP="00920F4A">
      <w:pPr>
        <w:pStyle w:val="ConsPlusNormal"/>
        <w:spacing w:before="220"/>
        <w:ind w:firstLine="540"/>
        <w:jc w:val="both"/>
      </w:pPr>
      <w:r>
        <w:t>В ходе рассмотрения в отношении У. дела об административном правонарушении судья городского суда пришел к выводу, что размещение им в информационно-телекоммуникационной сети "Интернет" видео, на которых изображались наркотические средства, является пропагандой наркотических средств, направленной на формирование у лиц его просматривающих, позитивного представления о наркотических средствах, в том числе на достижение состояния наркотического опьянения как желательного.</w:t>
      </w:r>
    </w:p>
    <w:p w14:paraId="0396ACB6" w14:textId="77777777" w:rsidR="00920F4A" w:rsidRDefault="00920F4A" w:rsidP="00920F4A">
      <w:pPr>
        <w:pStyle w:val="ConsPlusNormal"/>
        <w:spacing w:before="220"/>
        <w:ind w:firstLine="540"/>
        <w:jc w:val="both"/>
      </w:pPr>
      <w:r>
        <w:t>За совершенное административное правонарушение У. подвергнут административному наказанию в виде административного штрафа.</w:t>
      </w:r>
    </w:p>
    <w:p w14:paraId="466C7418" w14:textId="77777777" w:rsidR="00920F4A" w:rsidRDefault="00920F4A" w:rsidP="00920F4A">
      <w:pPr>
        <w:pStyle w:val="ConsPlusNormal"/>
      </w:pPr>
    </w:p>
    <w:p w14:paraId="49AE9C7A" w14:textId="77777777" w:rsidR="00920F4A" w:rsidRDefault="00920F4A" w:rsidP="00920F4A">
      <w:pPr>
        <w:pStyle w:val="ConsPlusTitle"/>
        <w:jc w:val="center"/>
        <w:outlineLvl w:val="0"/>
      </w:pPr>
      <w:r>
        <w:t>СУДЕБНАЯ КОЛЛЕГИЯ ПО ДЕЛАМ ВОЕННОСЛУЖАЩИХ</w:t>
      </w:r>
    </w:p>
    <w:p w14:paraId="4AB5D367" w14:textId="77777777" w:rsidR="00920F4A" w:rsidRDefault="00920F4A" w:rsidP="00920F4A">
      <w:pPr>
        <w:pStyle w:val="ConsPlusNormal"/>
        <w:jc w:val="center"/>
      </w:pPr>
    </w:p>
    <w:p w14:paraId="3C7C0384" w14:textId="77777777" w:rsidR="00920F4A" w:rsidRDefault="00920F4A" w:rsidP="00920F4A">
      <w:pPr>
        <w:pStyle w:val="ConsPlusTitle"/>
        <w:jc w:val="center"/>
        <w:outlineLvl w:val="1"/>
      </w:pPr>
      <w:r>
        <w:t>По административным делам</w:t>
      </w:r>
    </w:p>
    <w:p w14:paraId="7C9FA469" w14:textId="77777777" w:rsidR="00920F4A" w:rsidRDefault="00920F4A" w:rsidP="00920F4A">
      <w:pPr>
        <w:pStyle w:val="ConsPlusNormal"/>
      </w:pPr>
    </w:p>
    <w:p w14:paraId="13733899" w14:textId="77777777" w:rsidR="00920F4A" w:rsidRDefault="00920F4A" w:rsidP="00920F4A">
      <w:pPr>
        <w:pStyle w:val="ConsPlusNormal"/>
        <w:ind w:firstLine="540"/>
        <w:jc w:val="both"/>
      </w:pPr>
      <w:r>
        <w:t xml:space="preserve">43.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w:t>
      </w:r>
      <w:r>
        <w:lastRenderedPageBreak/>
        <w:t>законных интересов.</w:t>
      </w:r>
    </w:p>
    <w:p w14:paraId="464F0126" w14:textId="77777777" w:rsidR="00920F4A" w:rsidRDefault="00920F4A" w:rsidP="00920F4A">
      <w:pPr>
        <w:pStyle w:val="ConsPlusNormal"/>
        <w:spacing w:before="220"/>
        <w:ind w:firstLine="540"/>
        <w:jc w:val="both"/>
      </w:pPr>
      <w:r>
        <w:t>Решением Архангельского гарнизонного военного суда от 18 мая 2020 г., оставленным без изменения апелляционным определением Северного флотского военного суда от 30 июля 2020 г., Ф. отказано в удовлетворении административного искового заявления по мотиву пропуска срока обращения в суд, в котором он просил признать незаконным отказ начальника ФГКУ "Северное региональное управление жилищного обеспечения" Министерства обороны Российской Федерации (далее - ФГКУ "Северрегионжилье") внести изменения в реестр участников накопительно-ипотечной системы жилищного обеспечения военнослужащих (далее - реестр участников НИС).</w:t>
      </w:r>
    </w:p>
    <w:p w14:paraId="5FEBF827" w14:textId="77777777" w:rsidR="00920F4A" w:rsidRDefault="00920F4A" w:rsidP="00920F4A">
      <w:pPr>
        <w:pStyle w:val="ConsPlusNormal"/>
        <w:spacing w:before="220"/>
        <w:ind w:firstLine="540"/>
        <w:jc w:val="both"/>
      </w:pPr>
      <w:r>
        <w:t>Кассационным определением Кассационного военного суда от 22 декабря 2020 г. судебные акты оставлены без изменения.</w:t>
      </w:r>
    </w:p>
    <w:p w14:paraId="7A9BD8D7" w14:textId="77777777" w:rsidR="00920F4A" w:rsidRDefault="00920F4A" w:rsidP="00920F4A">
      <w:pPr>
        <w:pStyle w:val="ConsPlusNormal"/>
        <w:spacing w:before="220"/>
        <w:ind w:firstLine="540"/>
        <w:jc w:val="both"/>
      </w:pPr>
      <w:r>
        <w:t>Рассмотрев материалы дела по кассационной жалобе административного истца, Судебная коллегия по делам военнослужащих судебные акты в указанной части отменила, направила дело на новое рассмотрение в гарнизонный военный суд по следующим основаниям.</w:t>
      </w:r>
    </w:p>
    <w:p w14:paraId="47DAA6CB" w14:textId="77777777" w:rsidR="00920F4A" w:rsidRDefault="00920F4A" w:rsidP="00920F4A">
      <w:pPr>
        <w:pStyle w:val="ConsPlusNormal"/>
        <w:spacing w:before="220"/>
        <w:ind w:firstLine="540"/>
        <w:jc w:val="both"/>
      </w:pPr>
      <w:r>
        <w:t>Из материалов дела следует, что старшина 1 статьи Ф., проходящий военную службу по контракту с января 2009 г., 25 июня 2012 г. обратился с рапортом к командиру воинской части о включении в реестр участников НИС, который уполномоченным на тот момент жилищным органом был оставлен без реализации. 10 сентября 2013 г. Ф. подал аналогичный рапорт, на основании которого он был включен в реестр участников НИС с 10 сентября 2013 г. С уведомлением о включении в указанный реестр административный истец был ознакомлен 11 ноября 2014 г.</w:t>
      </w:r>
    </w:p>
    <w:p w14:paraId="2A3D88CC" w14:textId="77777777" w:rsidR="00920F4A" w:rsidRDefault="00920F4A" w:rsidP="00920F4A">
      <w:pPr>
        <w:pStyle w:val="ConsPlusNormal"/>
        <w:spacing w:before="220"/>
        <w:ind w:firstLine="540"/>
        <w:jc w:val="both"/>
      </w:pPr>
      <w:r>
        <w:t>Факт несвоевременного представления в ФГКУ "Северрегионжилье" документов на включение военнослужащих, в том числе Ф., в реестр участников НИС был установлен в ходе прокурорской проверки, по результатам которой вынесено представление и принесен протест в адрес командира воинской части с предписанием необходимости восстановления их нарушенных прав.</w:t>
      </w:r>
    </w:p>
    <w:p w14:paraId="15B5C5CA" w14:textId="77777777" w:rsidR="00920F4A" w:rsidRDefault="00920F4A" w:rsidP="00920F4A">
      <w:pPr>
        <w:pStyle w:val="ConsPlusNormal"/>
        <w:spacing w:before="220"/>
        <w:ind w:firstLine="540"/>
        <w:jc w:val="both"/>
      </w:pPr>
      <w:r>
        <w:t>29 января 2018 г. Ф. обратился по команде с рапортом об изменении даты включения его в реестр участников НИС на 25 июня 2012 г.</w:t>
      </w:r>
    </w:p>
    <w:p w14:paraId="79719B63" w14:textId="77777777" w:rsidR="00920F4A" w:rsidRDefault="00920F4A" w:rsidP="00920F4A">
      <w:pPr>
        <w:pStyle w:val="ConsPlusNormal"/>
        <w:spacing w:before="220"/>
        <w:ind w:firstLine="540"/>
        <w:jc w:val="both"/>
      </w:pPr>
      <w:r>
        <w:t>В свою очередь, командир воинской части дважды, 5 февраля и 13 августа 2018 г., направлял начальнику ФГКУ "Северрегионжилье" комплект документов об изменении в отношении Ф. даты включения его в реестр участников НИС, в том числе и рапорт Ф. от 25 июня 2012 г., который в установленном порядке был зарегистрирован в журнале учета входящих документов воинской части на момент его подачи.</w:t>
      </w:r>
    </w:p>
    <w:p w14:paraId="16633056" w14:textId="77777777" w:rsidR="00920F4A" w:rsidRDefault="00920F4A" w:rsidP="00920F4A">
      <w:pPr>
        <w:pStyle w:val="ConsPlusNormal"/>
        <w:spacing w:before="220"/>
        <w:ind w:firstLine="540"/>
        <w:jc w:val="both"/>
      </w:pPr>
      <w:r>
        <w:t>Уведомлением ФГКУ "Северрегионжилье" от 9 июля 2019 г. в адрес командира воинской части сообщено об оставлении документов в отношении Ф. без реализации.</w:t>
      </w:r>
    </w:p>
    <w:p w14:paraId="76420105" w14:textId="77777777" w:rsidR="00920F4A" w:rsidRDefault="00920F4A" w:rsidP="00920F4A">
      <w:pPr>
        <w:pStyle w:val="ConsPlusNormal"/>
        <w:spacing w:before="220"/>
        <w:ind w:firstLine="540"/>
        <w:jc w:val="both"/>
      </w:pPr>
      <w:r>
        <w:t>После доведения до административного истца указанного уведомления и в связи с отсутствием обоснования причин оставления документов без реализации Ф. обратился по команде за разрешением обратиться в жилищный орган за разъяснением этих причин.</w:t>
      </w:r>
    </w:p>
    <w:p w14:paraId="5D2E1C58" w14:textId="77777777" w:rsidR="00920F4A" w:rsidRDefault="00920F4A" w:rsidP="00920F4A">
      <w:pPr>
        <w:pStyle w:val="ConsPlusNormal"/>
        <w:spacing w:before="220"/>
        <w:ind w:firstLine="540"/>
        <w:jc w:val="both"/>
      </w:pPr>
      <w:r>
        <w:t>16 декабря 2019 г. командир воинской части обратился к начальнику ФГКУ "Северрегионжилье" с просьбой о разъяснении причин оставления без реализации пакета документов по внесению изменений в части даты включения Ф. в реестр участников НИС.</w:t>
      </w:r>
    </w:p>
    <w:p w14:paraId="4D023BCD" w14:textId="77777777" w:rsidR="00920F4A" w:rsidRDefault="00920F4A" w:rsidP="00920F4A">
      <w:pPr>
        <w:pStyle w:val="ConsPlusNormal"/>
        <w:spacing w:before="220"/>
        <w:ind w:firstLine="540"/>
        <w:jc w:val="both"/>
      </w:pPr>
      <w:r>
        <w:t>15 января 2020 г. в адрес командира воинской части из ФГКУ "Северрегионжилье" поступил ответ, согласно которому Ф. включен в реестр участников НИС на основании его лично добровольно подписанного рапорта, а представленные командованием материалы направлены в военную прокуратуру для проверки их достоверности, в связи с чем не могли быть приняты к учету.</w:t>
      </w:r>
    </w:p>
    <w:p w14:paraId="69BD0D86" w14:textId="77777777" w:rsidR="00920F4A" w:rsidRDefault="00920F4A" w:rsidP="00920F4A">
      <w:pPr>
        <w:pStyle w:val="ConsPlusNormal"/>
        <w:spacing w:before="220"/>
        <w:ind w:firstLine="540"/>
        <w:jc w:val="both"/>
      </w:pPr>
      <w:r>
        <w:t>Отказывая в удовлетворении административного искового заявления по мотиву пропуска срока обращения в суд, гарнизонный военный суд исходил из того, что Ф. действия должностных лиц и органов военного управления, связанные с нереализацией его рапорта от 25 июня 2012 г., не оспаривал. 11 ноября 2014 г. Ф. ознакомился с уведомлением о включении его в реестр участников НИС с 10 сентября 2013 г., тогда ему стало известно о нарушении его прав. Кроме того, в изменении даты включения в реестр участников НИС Ф. фактически было отказано 9 июля 2019 г., однако за судебной защитой своих прав он обратился лишь 14 марта 2020 г.</w:t>
      </w:r>
    </w:p>
    <w:p w14:paraId="14BCB6A8" w14:textId="77777777" w:rsidR="00920F4A" w:rsidRDefault="00920F4A" w:rsidP="00920F4A">
      <w:pPr>
        <w:pStyle w:val="ConsPlusNormal"/>
        <w:spacing w:before="220"/>
        <w:ind w:firstLine="540"/>
        <w:jc w:val="both"/>
      </w:pPr>
      <w:r>
        <w:t xml:space="preserve">Между тем такие выводы основаны на неправильном применении процессуального закона и </w:t>
      </w:r>
      <w:r>
        <w:lastRenderedPageBreak/>
        <w:t>неверном определении имеющих значение для дела обстоятельств.</w:t>
      </w:r>
    </w:p>
    <w:p w14:paraId="26B810DE" w14:textId="77777777" w:rsidR="00920F4A" w:rsidRDefault="00920F4A" w:rsidP="00920F4A">
      <w:pPr>
        <w:pStyle w:val="ConsPlusNormal"/>
        <w:spacing w:before="220"/>
        <w:ind w:firstLine="540"/>
        <w:jc w:val="both"/>
      </w:pPr>
      <w:r>
        <w:t xml:space="preserve">В соответствии с </w:t>
      </w:r>
      <w:hyperlink r:id="rId1457" w:history="1">
        <w:r>
          <w:rPr>
            <w:rStyle w:val="aa"/>
            <w:u w:val="none"/>
          </w:rPr>
          <w:t>ч. 1 ст. 218</w:t>
        </w:r>
      </w:hyperlink>
      <w:r>
        <w:t xml:space="preserve"> КАС РФ гражданин и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w:t>
      </w:r>
    </w:p>
    <w:p w14:paraId="7E6BD336" w14:textId="77777777" w:rsidR="00920F4A" w:rsidRDefault="00920F4A" w:rsidP="00920F4A">
      <w:pPr>
        <w:pStyle w:val="ConsPlusNormal"/>
        <w:spacing w:before="220"/>
        <w:ind w:firstLine="540"/>
        <w:jc w:val="both"/>
      </w:pPr>
      <w:r>
        <w:t xml:space="preserve">В силу </w:t>
      </w:r>
      <w:hyperlink r:id="rId1458" w:history="1">
        <w:r>
          <w:rPr>
            <w:rStyle w:val="aa"/>
            <w:u w:val="none"/>
          </w:rPr>
          <w:t>ч. 1 ст. 219</w:t>
        </w:r>
      </w:hyperlink>
      <w:r>
        <w:t xml:space="preserve"> КАС РФ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14:paraId="0992B229" w14:textId="77777777" w:rsidR="00920F4A" w:rsidRDefault="00920F4A" w:rsidP="00920F4A">
      <w:pPr>
        <w:pStyle w:val="ConsPlusNormal"/>
        <w:spacing w:before="220"/>
        <w:ind w:firstLine="540"/>
        <w:jc w:val="both"/>
      </w:pPr>
      <w:r>
        <w:t xml:space="preserve">При этом согласно </w:t>
      </w:r>
      <w:hyperlink r:id="rId1459" w:history="1">
        <w:r>
          <w:rPr>
            <w:rStyle w:val="aa"/>
            <w:u w:val="none"/>
          </w:rPr>
          <w:t>ч. 3 ст. 92</w:t>
        </w:r>
      </w:hyperlink>
      <w:r>
        <w:t xml:space="preserve"> КАС РФ течение процессуального срока, исчисляемого годами, месяцами или днями, начинается на следующий день после даты или наступления события, которыми определено его начало.</w:t>
      </w:r>
    </w:p>
    <w:p w14:paraId="5BC985F7" w14:textId="77777777" w:rsidR="00920F4A" w:rsidRDefault="00920F4A" w:rsidP="00920F4A">
      <w:pPr>
        <w:pStyle w:val="ConsPlusNormal"/>
        <w:spacing w:before="220"/>
        <w:ind w:firstLine="540"/>
        <w:jc w:val="both"/>
      </w:pPr>
      <w:r>
        <w:t>В суде установлено, что событием, послужившим поводом для обращения в гарнизонный военный суд и с которым Ф. связывает нарушение своих прав, является оставление жилищным органом в 2019 году без реализации представленных командованием по его рапорту от 29 января 2018 г. документов об изменении даты его включения в реестр участников НИС. В этой связи в административном исковом заявлении Ф. просил суд признать незаконным отказ жилищного органа во внесении изменений в части даты его включения в реестр участников НИС.</w:t>
      </w:r>
    </w:p>
    <w:p w14:paraId="5D2541F9" w14:textId="77777777" w:rsidR="00920F4A" w:rsidRDefault="00920F4A" w:rsidP="00920F4A">
      <w:pPr>
        <w:pStyle w:val="ConsPlusNormal"/>
        <w:spacing w:before="220"/>
        <w:ind w:firstLine="540"/>
        <w:jc w:val="both"/>
      </w:pPr>
      <w:r>
        <w:t>Таким образом, в качестве предмета административного спора Ф. в административном исковом заявлении указано именно это решение жилищного органа, в котором, по сути, содержался отказ в изменении даты включения его в указанный реестр.</w:t>
      </w:r>
    </w:p>
    <w:p w14:paraId="7960E736" w14:textId="77777777" w:rsidR="00920F4A" w:rsidRDefault="00920F4A" w:rsidP="00920F4A">
      <w:pPr>
        <w:pStyle w:val="ConsPlusNormal"/>
        <w:spacing w:before="220"/>
        <w:ind w:firstLine="540"/>
        <w:jc w:val="both"/>
      </w:pPr>
      <w:r>
        <w:t xml:space="preserve">Следовательно, каких-либо законных оснований учитывать в целях исчисления установленного </w:t>
      </w:r>
      <w:hyperlink r:id="rId1460" w:history="1">
        <w:r>
          <w:rPr>
            <w:rStyle w:val="aa"/>
            <w:u w:val="none"/>
          </w:rPr>
          <w:t>ч. 1 ст. 219</w:t>
        </w:r>
      </w:hyperlink>
      <w:r>
        <w:t xml:space="preserve"> КАС РФ срока иное событие, отличное от указанного административным истцом в исковом заявлении, с которым он не связывает нарушение своих прав, и подменять тем самым заявленный им предмет спора у суда не имелось.</w:t>
      </w:r>
    </w:p>
    <w:p w14:paraId="15930931" w14:textId="77777777" w:rsidR="00920F4A" w:rsidRDefault="00920F4A" w:rsidP="00920F4A">
      <w:pPr>
        <w:pStyle w:val="ConsPlusNormal"/>
        <w:spacing w:before="220"/>
        <w:ind w:firstLine="540"/>
        <w:jc w:val="both"/>
      </w:pPr>
      <w:r>
        <w:t xml:space="preserve">Именно отказ жилищного органа во внесении изменений в жилищное дело Ф. оспорил в суде, который подлежал правовой оценке судом применительно к требованиям </w:t>
      </w:r>
      <w:hyperlink r:id="rId1461" w:history="1">
        <w:r>
          <w:rPr>
            <w:rStyle w:val="aa"/>
            <w:u w:val="none"/>
          </w:rPr>
          <w:t>ч. 9 ст. 226</w:t>
        </w:r>
      </w:hyperlink>
      <w:r>
        <w:t xml:space="preserve"> КАС РФ.</w:t>
      </w:r>
    </w:p>
    <w:p w14:paraId="44D458F8" w14:textId="77777777" w:rsidR="00920F4A" w:rsidRDefault="00920F4A" w:rsidP="00920F4A">
      <w:pPr>
        <w:pStyle w:val="ConsPlusNormal"/>
        <w:spacing w:before="220"/>
        <w:ind w:firstLine="540"/>
        <w:jc w:val="both"/>
      </w:pPr>
      <w:r>
        <w:t xml:space="preserve">В связи с этим периоды обращения Ф. с рапортами о включении его в реестр участников НИС в 2012 и 2013 годах и сам факт его включения в этот реестр, о котором он узнал в 2014 году, не имели правового значения для установления предусмотренных </w:t>
      </w:r>
      <w:hyperlink r:id="rId1462" w:history="1">
        <w:r>
          <w:rPr>
            <w:rStyle w:val="aa"/>
            <w:u w:val="none"/>
          </w:rPr>
          <w:t>ст. 92</w:t>
        </w:r>
      </w:hyperlink>
      <w:r>
        <w:t xml:space="preserve">, </w:t>
      </w:r>
      <w:hyperlink r:id="rId1463" w:history="1">
        <w:r>
          <w:rPr>
            <w:rStyle w:val="aa"/>
            <w:u w:val="none"/>
          </w:rPr>
          <w:t>93</w:t>
        </w:r>
      </w:hyperlink>
      <w:r>
        <w:t xml:space="preserve"> и </w:t>
      </w:r>
      <w:hyperlink r:id="rId1464" w:history="1">
        <w:r>
          <w:rPr>
            <w:rStyle w:val="aa"/>
            <w:u w:val="none"/>
          </w:rPr>
          <w:t>95</w:t>
        </w:r>
      </w:hyperlink>
      <w:r>
        <w:t xml:space="preserve"> КАС РФ обстоятельств.</w:t>
      </w:r>
    </w:p>
    <w:p w14:paraId="2165F677" w14:textId="77777777" w:rsidR="00920F4A" w:rsidRDefault="00920F4A" w:rsidP="00920F4A">
      <w:pPr>
        <w:pStyle w:val="ConsPlusNormal"/>
        <w:spacing w:before="220"/>
        <w:ind w:firstLine="540"/>
        <w:jc w:val="both"/>
      </w:pPr>
      <w:r>
        <w:t>Отсутствие возможности своевременно оспорить решение жилищного органа, принятое 9 июля 2019 г. по рапорту Ф. об изменении даты включения его в реестр участников НИС, обусловлено тем, что взаимодействие по его жилищному вопросу происходило исключительно между командованием, к которому им подавался соответствующий рапорт, и жилищным органом.</w:t>
      </w:r>
    </w:p>
    <w:p w14:paraId="5FACFAEF" w14:textId="77777777" w:rsidR="00920F4A" w:rsidRDefault="00920F4A" w:rsidP="00920F4A">
      <w:pPr>
        <w:pStyle w:val="ConsPlusNormal"/>
        <w:spacing w:before="220"/>
        <w:ind w:firstLine="540"/>
        <w:jc w:val="both"/>
      </w:pPr>
      <w:r>
        <w:t>Каждый раз информация о принятых жилищным органом решениях до сведения Ф. доводилась не жилищным органом, а командованием.</w:t>
      </w:r>
    </w:p>
    <w:p w14:paraId="0A239C83" w14:textId="77777777" w:rsidR="00920F4A" w:rsidRDefault="00920F4A" w:rsidP="00920F4A">
      <w:pPr>
        <w:pStyle w:val="ConsPlusNormal"/>
        <w:spacing w:before="220"/>
        <w:ind w:firstLine="540"/>
        <w:jc w:val="both"/>
      </w:pPr>
      <w:r>
        <w:t>Причины оставления жилищным органом в 2019 году документов Ф. без реализации, позволяющие достоверно судить о возможном нарушении прав административного истца и об отказе в изменении даты включения его в реестр участников НИС, стали известны ему лишь после обращения к командиру воинской части и получения из ФГКУ "Северрегионжилье" соответствующего ответа 15 января 2020 г., который был доведен до сведения административного истца только в конце января 2020 года.</w:t>
      </w:r>
    </w:p>
    <w:p w14:paraId="13380078" w14:textId="77777777" w:rsidR="00920F4A" w:rsidRDefault="00920F4A" w:rsidP="00920F4A">
      <w:pPr>
        <w:pStyle w:val="ConsPlusNormal"/>
        <w:spacing w:before="220"/>
        <w:ind w:firstLine="540"/>
        <w:jc w:val="both"/>
      </w:pPr>
      <w:r>
        <w:t>Этим обстоятельствам судом не дано должной оценки, хотя они имеют существенное значение для принятия решения в части пропуска либо соблюдения административным истцом срока обращения в суд.</w:t>
      </w:r>
    </w:p>
    <w:p w14:paraId="6676BBE1" w14:textId="77777777" w:rsidR="00920F4A" w:rsidRDefault="00920F4A" w:rsidP="00920F4A">
      <w:pPr>
        <w:pStyle w:val="ConsPlusNormal"/>
        <w:ind w:firstLine="540"/>
        <w:jc w:val="both"/>
      </w:pPr>
    </w:p>
    <w:p w14:paraId="7412A118" w14:textId="77777777" w:rsidR="00920F4A" w:rsidRDefault="00920F4A" w:rsidP="00920F4A">
      <w:pPr>
        <w:pStyle w:val="ConsPlusNormal"/>
        <w:jc w:val="right"/>
      </w:pPr>
      <w:hyperlink r:id="rId1465" w:history="1">
        <w:r>
          <w:rPr>
            <w:rStyle w:val="aa"/>
            <w:u w:val="none"/>
          </w:rPr>
          <w:t>Определение</w:t>
        </w:r>
      </w:hyperlink>
      <w:r>
        <w:t xml:space="preserve"> N 227-КА21-4-К10</w:t>
      </w:r>
    </w:p>
    <w:p w14:paraId="09BB0750" w14:textId="77777777" w:rsidR="00920F4A" w:rsidRDefault="00920F4A" w:rsidP="00920F4A">
      <w:pPr>
        <w:pStyle w:val="ConsPlusNormal"/>
        <w:ind w:firstLine="540"/>
        <w:jc w:val="both"/>
      </w:pPr>
    </w:p>
    <w:p w14:paraId="6714499F" w14:textId="77777777" w:rsidR="00920F4A" w:rsidRDefault="00920F4A" w:rsidP="00920F4A">
      <w:pPr>
        <w:pStyle w:val="ConsPlusTitle"/>
        <w:jc w:val="center"/>
        <w:outlineLvl w:val="1"/>
      </w:pPr>
      <w:r>
        <w:lastRenderedPageBreak/>
        <w:t>По гражданским делам</w:t>
      </w:r>
    </w:p>
    <w:p w14:paraId="1059567F" w14:textId="77777777" w:rsidR="00920F4A" w:rsidRDefault="00920F4A" w:rsidP="00920F4A">
      <w:pPr>
        <w:pStyle w:val="ConsPlusNormal"/>
        <w:ind w:firstLine="540"/>
        <w:jc w:val="both"/>
      </w:pPr>
    </w:p>
    <w:p w14:paraId="4E57F1AB" w14:textId="77777777" w:rsidR="00920F4A" w:rsidRDefault="00920F4A" w:rsidP="00920F4A">
      <w:pPr>
        <w:pStyle w:val="ConsPlusNormal"/>
        <w:ind w:firstLine="540"/>
        <w:jc w:val="both"/>
      </w:pPr>
      <w:r>
        <w:t>44. Началом течения срока исковой давности следует считать день, когда любое заинтересованное лицо (в том случае, если их несколько и все они структурно входят в один федеральный орган исполнительной власти) узнало или должно было узнать о нарушении своего права и о том, кто является надлежащим ответчиком по иску о защите этого права.</w:t>
      </w:r>
    </w:p>
    <w:p w14:paraId="1EDF1B6B" w14:textId="77777777" w:rsidR="00920F4A" w:rsidRDefault="00920F4A" w:rsidP="00920F4A">
      <w:pPr>
        <w:pStyle w:val="ConsPlusNormal"/>
        <w:spacing w:before="220"/>
        <w:ind w:firstLine="540"/>
        <w:jc w:val="both"/>
      </w:pPr>
      <w:r>
        <w:t>Решением Екатеринбургского гарнизонного военного суда от 11 марта 2020 г., оставленным без изменения апелляционным определением Центрального окружного военного суда от 10 июня 2020 г., удовлетворено исковое заявление федерального казенного учреждения "Единый расчетный центр Министерства обороны Российской Федерации" (далее - Единый расчетный центр), в котором истец просил взыскать с С. излишне выплаченную в 2013 году ежемесячную премию за добросовестное и эффективное исполнение должностных обязанностей в размере 97 875 руб. Определением Кассационного военного суда от 21 октября 2020 г. решение суда первой инстанции и апелляционное определение окружного военного суда оставлены без изменения.</w:t>
      </w:r>
    </w:p>
    <w:p w14:paraId="702B99BB" w14:textId="77777777" w:rsidR="00920F4A" w:rsidRDefault="00920F4A" w:rsidP="00920F4A">
      <w:pPr>
        <w:pStyle w:val="ConsPlusNormal"/>
        <w:spacing w:before="220"/>
        <w:ind w:firstLine="540"/>
        <w:jc w:val="both"/>
      </w:pPr>
      <w:r>
        <w:t>Рассмотрев материалы гражданского дела по кассационной жалобе ответчика С., Судебная коллегия по делам военнослужащих отменила состоявшиеся по делу судебные постановления, а дело направила на новое рассмотрение в Екатеринбургский гарнизонный военный суд, указав в обоснование следующее.</w:t>
      </w:r>
    </w:p>
    <w:p w14:paraId="53B58E2C" w14:textId="77777777" w:rsidR="00920F4A" w:rsidRDefault="00920F4A" w:rsidP="00920F4A">
      <w:pPr>
        <w:pStyle w:val="ConsPlusNormal"/>
        <w:spacing w:before="220"/>
        <w:ind w:firstLine="540"/>
        <w:jc w:val="both"/>
      </w:pPr>
      <w:r>
        <w:t>Из материалов дела следует, что С., состоящий в распоряжении командующего войсками Центрального военного округа, приказом названного воинского должностного лица от 28 июня 2011 г. поставлен на все виды довольствия в воинской части.</w:t>
      </w:r>
    </w:p>
    <w:p w14:paraId="771C15E8" w14:textId="77777777" w:rsidR="00920F4A" w:rsidRDefault="00920F4A" w:rsidP="00920F4A">
      <w:pPr>
        <w:pStyle w:val="ConsPlusNormal"/>
        <w:spacing w:before="220"/>
        <w:ind w:firstLine="540"/>
        <w:jc w:val="both"/>
      </w:pPr>
      <w:r>
        <w:t xml:space="preserve">В период с января по декабрь 2013 года включительно С. наряду с денежным довольствием как военнослужащему, состоящему в распоряжении, выплачивалась ежемесячная премия за добросовестное и эффективное исполнение должностных обязанностей в размере 97 875 руб., выплата которой не предусмотрена </w:t>
      </w:r>
      <w:hyperlink r:id="rId1466" w:history="1">
        <w:r>
          <w:rPr>
            <w:rStyle w:val="aa"/>
            <w:u w:val="none"/>
          </w:rPr>
          <w:t>постановлением</w:t>
        </w:r>
      </w:hyperlink>
      <w:r>
        <w:t xml:space="preserve"> Правительства Российской Федерации от 5 декабря 2011 г. N 993 для военнослужащих, состоящих в распоряжении командира.</w:t>
      </w:r>
    </w:p>
    <w:p w14:paraId="0B816304" w14:textId="77777777" w:rsidR="00920F4A" w:rsidRDefault="00920F4A" w:rsidP="00920F4A">
      <w:pPr>
        <w:pStyle w:val="ConsPlusNormal"/>
        <w:spacing w:before="220"/>
        <w:ind w:firstLine="540"/>
        <w:jc w:val="both"/>
      </w:pPr>
      <w:r>
        <w:t>С 1 января 2014 г. выплата С. премии прекращена.</w:t>
      </w:r>
    </w:p>
    <w:p w14:paraId="7DC03C22" w14:textId="77777777" w:rsidR="00920F4A" w:rsidRDefault="00920F4A" w:rsidP="00920F4A">
      <w:pPr>
        <w:pStyle w:val="ConsPlusNormal"/>
        <w:spacing w:before="220"/>
        <w:ind w:firstLine="540"/>
        <w:jc w:val="both"/>
      </w:pPr>
      <w:r>
        <w:t>Приказом командующего войсками Центрального военного округа от 2 сентября 2016 г. ответчик уволен с военной службы в связи с организационно-штатными мероприятиями и приказом командира воинской части от 21 октября 2016 г. исключен из списков личного состава воинской части.</w:t>
      </w:r>
    </w:p>
    <w:p w14:paraId="52CFE095" w14:textId="77777777" w:rsidR="00920F4A" w:rsidRDefault="00920F4A" w:rsidP="00920F4A">
      <w:pPr>
        <w:pStyle w:val="ConsPlusNormal"/>
        <w:spacing w:before="220"/>
        <w:ind w:firstLine="540"/>
        <w:jc w:val="both"/>
      </w:pPr>
      <w:r>
        <w:t>По результатам проведения контрольно-финансовой инспекцией Минобороны России контрольных мероприятий в период с 15 ноября по 22 декабря 2016 г. установлена переплата С. ежемесячной премии за добросовестное и эффективное исполнение должностных обязанностей в размере 97 875 руб.</w:t>
      </w:r>
    </w:p>
    <w:p w14:paraId="0BE79444" w14:textId="77777777" w:rsidR="00920F4A" w:rsidRDefault="00920F4A" w:rsidP="00920F4A">
      <w:pPr>
        <w:pStyle w:val="ConsPlusNormal"/>
        <w:spacing w:before="220"/>
        <w:ind w:firstLine="540"/>
        <w:jc w:val="both"/>
      </w:pPr>
      <w:r>
        <w:t>Проведенным в воинской части в октябре 2019 года служебным расследованием установлено, что выплата ответчику ежемесячной премии в 2013 году произошла по вине специалистов управления кадров штаба Центрального военного округа, отвечавших в тот период за своевременное внесение в автоматизированную систему сведений об изменении служебного положения военнослужащих.</w:t>
      </w:r>
    </w:p>
    <w:p w14:paraId="4E2FA9E7" w14:textId="77777777" w:rsidR="00920F4A" w:rsidRDefault="00920F4A" w:rsidP="00920F4A">
      <w:pPr>
        <w:pStyle w:val="ConsPlusNormal"/>
        <w:spacing w:before="220"/>
        <w:ind w:firstLine="540"/>
        <w:jc w:val="both"/>
      </w:pPr>
      <w:r>
        <w:t>Приказом командира воинской части от 12 декабря 2019 г. начальнику отделения кадров предписано направить в Единый расчетный центр соответствующие документы для принятия мер.</w:t>
      </w:r>
    </w:p>
    <w:p w14:paraId="1595DB69" w14:textId="77777777" w:rsidR="00920F4A" w:rsidRDefault="00920F4A" w:rsidP="00920F4A">
      <w:pPr>
        <w:pStyle w:val="ConsPlusNormal"/>
        <w:spacing w:before="220"/>
        <w:ind w:firstLine="540"/>
        <w:jc w:val="both"/>
      </w:pPr>
      <w:r>
        <w:t>После этого 23 декабря 2019 г. Единый расчетный центр обратился в суд с исковым заявлением о взыскании с ответчика излишне выплаченной премии за добросовестное и эффективное исполнение должностных обязанностей.</w:t>
      </w:r>
    </w:p>
    <w:p w14:paraId="310F127A" w14:textId="77777777" w:rsidR="00920F4A" w:rsidRDefault="00920F4A" w:rsidP="00920F4A">
      <w:pPr>
        <w:pStyle w:val="ConsPlusNormal"/>
        <w:spacing w:before="220"/>
        <w:ind w:firstLine="540"/>
        <w:jc w:val="both"/>
      </w:pPr>
      <w:r>
        <w:t xml:space="preserve">Разрешая спор и удовлетворяя исковое заявление, суд первой инстанции исходил из того, что выплата С. излишних денежных средств произошла в отсутствие законных оснований, в связи с чем запрет на взыскание данной суммы, предусмотренный </w:t>
      </w:r>
      <w:hyperlink r:id="rId1467" w:history="1">
        <w:r>
          <w:rPr>
            <w:rStyle w:val="aa"/>
            <w:u w:val="none"/>
          </w:rPr>
          <w:t>ст. 1109</w:t>
        </w:r>
      </w:hyperlink>
      <w:r>
        <w:t xml:space="preserve"> ГК РФ, в рассматриваемом деле применен быть не может. Кроме того, суд посчитал, что обращение Единого расчетного центра с исковым заявлением произведено в пределах срока исковой давности, поскольку необходимые для этого документы истцом были получены из воинской части накануне такого обращения.</w:t>
      </w:r>
    </w:p>
    <w:p w14:paraId="2A44A92A" w14:textId="77777777" w:rsidR="00920F4A" w:rsidRDefault="00920F4A" w:rsidP="00920F4A">
      <w:pPr>
        <w:pStyle w:val="ConsPlusNormal"/>
        <w:spacing w:before="220"/>
        <w:ind w:firstLine="540"/>
        <w:jc w:val="both"/>
      </w:pPr>
      <w:r>
        <w:lastRenderedPageBreak/>
        <w:t>С данными выводами согласились суды апелляционной и кассационной инстанций.</w:t>
      </w:r>
    </w:p>
    <w:p w14:paraId="271A77BE" w14:textId="77777777" w:rsidR="00920F4A" w:rsidRDefault="00920F4A" w:rsidP="00920F4A">
      <w:pPr>
        <w:pStyle w:val="ConsPlusNormal"/>
        <w:spacing w:before="220"/>
        <w:ind w:firstLine="540"/>
        <w:jc w:val="both"/>
      </w:pPr>
      <w:r>
        <w:t>Между тем такие выводы судов не соответствуют обстоятельствам дела и основаны на неправильном применении норм права.</w:t>
      </w:r>
    </w:p>
    <w:p w14:paraId="3D707270" w14:textId="77777777" w:rsidR="00920F4A" w:rsidRDefault="00920F4A" w:rsidP="00920F4A">
      <w:pPr>
        <w:pStyle w:val="ConsPlusNormal"/>
        <w:spacing w:before="220"/>
        <w:ind w:firstLine="540"/>
        <w:jc w:val="both"/>
      </w:pPr>
      <w:r>
        <w:t xml:space="preserve">Согласно </w:t>
      </w:r>
      <w:hyperlink r:id="rId1468" w:history="1">
        <w:r>
          <w:rPr>
            <w:rStyle w:val="aa"/>
            <w:u w:val="none"/>
          </w:rPr>
          <w:t>ст. 196</w:t>
        </w:r>
      </w:hyperlink>
      <w:r>
        <w:t xml:space="preserve"> ГК РФ общий срок исковой давности составляет три года со дня, определяемого в соответствии со </w:t>
      </w:r>
      <w:hyperlink r:id="rId1469" w:history="1">
        <w:r>
          <w:rPr>
            <w:rStyle w:val="aa"/>
            <w:u w:val="none"/>
          </w:rPr>
          <w:t>ст. 200</w:t>
        </w:r>
      </w:hyperlink>
      <w:r>
        <w:t xml:space="preserve"> ГК РФ.</w:t>
      </w:r>
    </w:p>
    <w:p w14:paraId="1DE3184B" w14:textId="77777777" w:rsidR="00920F4A" w:rsidRDefault="00920F4A" w:rsidP="00920F4A">
      <w:pPr>
        <w:pStyle w:val="ConsPlusNormal"/>
        <w:spacing w:before="220"/>
        <w:ind w:firstLine="540"/>
        <w:jc w:val="both"/>
      </w:pPr>
      <w:r>
        <w:t xml:space="preserve">В соответствии с </w:t>
      </w:r>
      <w:hyperlink r:id="rId1470" w:history="1">
        <w:r>
          <w:rPr>
            <w:rStyle w:val="aa"/>
            <w:u w:val="none"/>
          </w:rPr>
          <w:t>п. 1 ст. 200</w:t>
        </w:r>
      </w:hyperlink>
      <w:r>
        <w:t xml:space="preserve"> ГК РФ,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14:paraId="2C27B46A" w14:textId="77777777" w:rsidR="00920F4A" w:rsidRDefault="00920F4A" w:rsidP="00920F4A">
      <w:pPr>
        <w:pStyle w:val="ConsPlusNormal"/>
        <w:spacing w:before="220"/>
        <w:ind w:firstLine="540"/>
        <w:jc w:val="both"/>
      </w:pPr>
      <w:r>
        <w:t>В суде установлено, что выплата С. ежемесячной премии за добросовестное и эффективное исполнение должностных обязанностей, право на которую он не имел, прекращена с 1 января 2014 г.</w:t>
      </w:r>
    </w:p>
    <w:p w14:paraId="0A40FEB5" w14:textId="77777777" w:rsidR="00920F4A" w:rsidRDefault="00920F4A" w:rsidP="00920F4A">
      <w:pPr>
        <w:pStyle w:val="ConsPlusNormal"/>
        <w:spacing w:before="220"/>
        <w:ind w:firstLine="540"/>
        <w:jc w:val="both"/>
      </w:pPr>
      <w:r>
        <w:t>Данное обстоятельство указывает на устранение допущенного в 2013 году нарушения расходования денежных средств и наличие оснований для принятия решения о возмещении причиненного ущерба и привлечения к ответственности виновных лиц.</w:t>
      </w:r>
    </w:p>
    <w:p w14:paraId="7A782211" w14:textId="77777777" w:rsidR="00920F4A" w:rsidRDefault="00920F4A" w:rsidP="00920F4A">
      <w:pPr>
        <w:pStyle w:val="ConsPlusNormal"/>
        <w:spacing w:before="220"/>
        <w:ind w:firstLine="540"/>
        <w:jc w:val="both"/>
      </w:pPr>
      <w:r>
        <w:t>Однако в материалах дела отсутствуют сведения, которые бы указывали на своевременно принятые должностными лицами Минобороны России меры к возмещению ущерба, а суд их не истребовал, хотя исследование этих обстоятельств имеет существенное значение для дела.</w:t>
      </w:r>
    </w:p>
    <w:p w14:paraId="6DBFEED8" w14:textId="77777777" w:rsidR="00920F4A" w:rsidRDefault="00920F4A" w:rsidP="00920F4A">
      <w:pPr>
        <w:pStyle w:val="ConsPlusNormal"/>
        <w:spacing w:before="220"/>
        <w:ind w:firstLine="540"/>
        <w:jc w:val="both"/>
      </w:pPr>
      <w:r>
        <w:t>Кроме того, проведенными в воинской части в период с 15 ноября по 22 декабря 2016 г. контрольными мероприятиями установлена переплата С. ежемесячной премии за добросовестное и эффективное исполнение должностных обязанностей в размере 97 875 руб.</w:t>
      </w:r>
    </w:p>
    <w:p w14:paraId="773ABA4B" w14:textId="77777777" w:rsidR="00920F4A" w:rsidRDefault="00920F4A" w:rsidP="00920F4A">
      <w:pPr>
        <w:pStyle w:val="ConsPlusNormal"/>
        <w:spacing w:before="220"/>
        <w:ind w:firstLine="540"/>
        <w:jc w:val="both"/>
      </w:pPr>
      <w:r>
        <w:t>Служебное разбирательство по данному факту проведено в воинской части лишь в октябре 2019 года, по результатам которого командир воинской части предписал направить в Единый расчетный центр соответствующие документы для принятия мер.</w:t>
      </w:r>
    </w:p>
    <w:p w14:paraId="2309C9C2" w14:textId="77777777" w:rsidR="00920F4A" w:rsidRDefault="00920F4A" w:rsidP="00920F4A">
      <w:pPr>
        <w:pStyle w:val="ConsPlusNormal"/>
        <w:spacing w:before="220"/>
        <w:ind w:firstLine="540"/>
        <w:jc w:val="both"/>
      </w:pPr>
      <w:r>
        <w:t>Данных, которые бы объективно препятствовали командиру воинской части обратиться в суд с исковым заявлением как после 1 января 2014 г. (даты устранения допущенного в 2013 году нарушения расходования денежных средств), так и после 22 декабря 2016 г. (даты выявления нарушения контрольно-финансовой инспекцией Минобороны России), материалы дела не содержат.</w:t>
      </w:r>
    </w:p>
    <w:p w14:paraId="498DCA5A" w14:textId="77777777" w:rsidR="00920F4A" w:rsidRDefault="00920F4A" w:rsidP="00920F4A">
      <w:pPr>
        <w:pStyle w:val="ConsPlusNormal"/>
        <w:spacing w:before="220"/>
        <w:ind w:firstLine="540"/>
        <w:jc w:val="both"/>
      </w:pPr>
      <w:r>
        <w:t>Выяснение этих обстоятельств также имеет существенное значение для дела.</w:t>
      </w:r>
    </w:p>
    <w:p w14:paraId="5F98C558" w14:textId="77777777" w:rsidR="00920F4A" w:rsidRDefault="00920F4A" w:rsidP="00920F4A">
      <w:pPr>
        <w:pStyle w:val="ConsPlusNormal"/>
        <w:spacing w:before="220"/>
        <w:ind w:firstLine="540"/>
        <w:jc w:val="both"/>
      </w:pPr>
      <w:r>
        <w:t xml:space="preserve">Согласно </w:t>
      </w:r>
      <w:hyperlink r:id="rId1471" w:history="1">
        <w:r>
          <w:rPr>
            <w:rStyle w:val="aa"/>
            <w:u w:val="none"/>
          </w:rPr>
          <w:t>п. 12 ст. 1</w:t>
        </w:r>
      </w:hyperlink>
      <w:r>
        <w:t xml:space="preserve"> Федерального закона от 31 мая 1996 г. N 61-ФЗ "Об обороне" имущество Вооруженных Сил РФ, других войск, воинских формирований и органов является федеральной собственностью и находится у них на правах хозяйственного ведения или оперативного управления.</w:t>
      </w:r>
    </w:p>
    <w:p w14:paraId="02D7BB55" w14:textId="77777777" w:rsidR="00920F4A" w:rsidRDefault="00920F4A" w:rsidP="00920F4A">
      <w:pPr>
        <w:pStyle w:val="ConsPlusNormal"/>
        <w:spacing w:before="220"/>
        <w:ind w:firstLine="540"/>
        <w:jc w:val="both"/>
      </w:pPr>
      <w:r>
        <w:t xml:space="preserve">Как определено </w:t>
      </w:r>
      <w:hyperlink r:id="rId1472" w:history="1">
        <w:r>
          <w:rPr>
            <w:rStyle w:val="aa"/>
            <w:u w:val="none"/>
          </w:rPr>
          <w:t>ст. 11</w:t>
        </w:r>
      </w:hyperlink>
      <w:r>
        <w:t xml:space="preserve"> названного Федерального закона Вооруженные Силы РФ состоят из центральных органов военного управления, объединений, соединений, воинских частей и организаций, которые входят в виды и рода войск Вооруженных Сил РФ и в войска, не входящие в виды и рода войск Вооруженных Сил РФ.</w:t>
      </w:r>
    </w:p>
    <w:p w14:paraId="293A50BF" w14:textId="77777777" w:rsidR="00920F4A" w:rsidRDefault="00920F4A" w:rsidP="00920F4A">
      <w:pPr>
        <w:pStyle w:val="ConsPlusNormal"/>
        <w:spacing w:before="220"/>
        <w:ind w:firstLine="540"/>
        <w:jc w:val="both"/>
      </w:pPr>
      <w:r>
        <w:t xml:space="preserve">В силу </w:t>
      </w:r>
      <w:hyperlink r:id="rId1473" w:history="1">
        <w:r>
          <w:rPr>
            <w:rStyle w:val="aa"/>
            <w:u w:val="none"/>
          </w:rPr>
          <w:t>раздела VI</w:t>
        </w:r>
      </w:hyperlink>
      <w:r>
        <w:t xml:space="preserve"> Порядка организации деятельности управлений (отделов) финансового обеспечения Министерства обороны Российской Федерации по военным округам, субъектам Российской Федерации и федерального казенного учреждения "Единый расчетный центр Министерства обороны Российской Федерации" и их взаимодействия с органами военного управления, воинскими частями и организациями Вооруженных Сил Российской Федерации при осуществлении финансового обеспечения Вооруженных Сил Российской Федерации", утвержденного приказом Министра обороны РФ от 9 марта 2017 г. N 150, обеспечение личного состава Вооруженных Сил РФ денежным довольствием, денежным содержанием, заработной платой и другими выплатами производится через Расчетный центр, Управления финансового обеспечения, организации и федеральные бюджетные (автономные) учреждения Министерства обороны, которые обеспечивают начисление и выплату военнослужащим указанных денежных средств на основании копий (выписок из) приказов о назначении (перемещении, увольнении, приеме дел и должности, о поступлении на службу, установлении выплат) на воинские должности военнослужащих, изданных командиром воинской части. Зачисление воинских частей, организаций, </w:t>
      </w:r>
      <w:r>
        <w:lastRenderedPageBreak/>
        <w:t>а также отдельных должностных лиц на финансовое обеспечение осуществляется на основании решений Министра обороны РФ, заместителя Министра обороны РФ, отвечающего за организацию финансового обеспечения войск (сил).</w:t>
      </w:r>
    </w:p>
    <w:p w14:paraId="3D3870F4" w14:textId="77777777" w:rsidR="00920F4A" w:rsidRDefault="00920F4A" w:rsidP="00920F4A">
      <w:pPr>
        <w:pStyle w:val="ConsPlusNormal"/>
        <w:spacing w:before="220"/>
        <w:ind w:firstLine="540"/>
        <w:jc w:val="both"/>
      </w:pPr>
      <w:r>
        <w:t>Из изложенного следует, что командир воинской части обладает функциями по распоряжению находящимся в федеральной собственности имуществом Вооруженных Сил РФ - денежными средствами, выделенными на обеспечение личного состава вверенной ему воинской части в виде денежного довольствия и других выплат. Данные денежные средства также находятся в оперативном управлении довольствующего финансового органа - Едином расчетном центре, и их выплата осуществляется на основании соответствующих приказов командира воинской части.</w:t>
      </w:r>
    </w:p>
    <w:p w14:paraId="395208A6" w14:textId="77777777" w:rsidR="00920F4A" w:rsidRDefault="00920F4A" w:rsidP="00920F4A">
      <w:pPr>
        <w:pStyle w:val="ConsPlusNormal"/>
        <w:spacing w:before="220"/>
        <w:ind w:firstLine="540"/>
        <w:jc w:val="both"/>
      </w:pPr>
      <w:r>
        <w:t xml:space="preserve">Согласно </w:t>
      </w:r>
      <w:hyperlink r:id="rId1474" w:history="1">
        <w:r>
          <w:rPr>
            <w:rStyle w:val="aa"/>
            <w:u w:val="none"/>
          </w:rPr>
          <w:t>ст. 75</w:t>
        </w:r>
      </w:hyperlink>
      <w:r>
        <w:t xml:space="preserve"> Устава внутренней службы Вооруженных Сил РФ, утвержденного Указом Президента РФ от 10 ноября 2007 г. N 1495, командир в мирное и военное время отвечает в том числе за состояние и сохранность вооружения, военной техники и другого военного имущества; за материальное, техническое, финансовое, медицинское и бытовое обеспечение.</w:t>
      </w:r>
    </w:p>
    <w:p w14:paraId="1B229123" w14:textId="77777777" w:rsidR="00920F4A" w:rsidRDefault="00920F4A" w:rsidP="00920F4A">
      <w:pPr>
        <w:pStyle w:val="ConsPlusNormal"/>
        <w:spacing w:before="220"/>
        <w:ind w:firstLine="540"/>
        <w:jc w:val="both"/>
      </w:pPr>
      <w:r>
        <w:t>Таким образом, командир воинской части был обязан поставить вопрос о возмещении в судебном порядке ущерба, причиненного имуществу Вооруженных Сил РФ, находящемуся в федеральной собственности.</w:t>
      </w:r>
    </w:p>
    <w:p w14:paraId="1826B479" w14:textId="77777777" w:rsidR="00920F4A" w:rsidRDefault="00920F4A" w:rsidP="00920F4A">
      <w:pPr>
        <w:pStyle w:val="ConsPlusNormal"/>
        <w:spacing w:before="220"/>
        <w:ind w:firstLine="540"/>
        <w:jc w:val="both"/>
      </w:pPr>
      <w:r>
        <w:t>Однако, как следует из материалов дела, командир воинской части ограничился направлением материалов в Единый расчетный центр, который и обратился в суд с исковым заявлением.</w:t>
      </w:r>
    </w:p>
    <w:p w14:paraId="1FE647BF" w14:textId="77777777" w:rsidR="00920F4A" w:rsidRDefault="00920F4A" w:rsidP="00920F4A">
      <w:pPr>
        <w:pStyle w:val="ConsPlusNormal"/>
        <w:spacing w:before="220"/>
        <w:ind w:firstLine="540"/>
        <w:jc w:val="both"/>
      </w:pPr>
      <w:r>
        <w:t>Полагая, что такое обращение произведено Единым расчетным центром в пределах срока исковой давности, а именно непосредственно после получения необходимых для этого документов, суд оставил без внимания, что другое заинтересованное лицо - командир воинской части имел возможность обратиться в суд с аналогичным иском в пределах срока исковой давности, исчисляемого с даты устранения должностными лицами Министерства обороны РФ допущенного в 2013 году нарушения расходования денежных средств.</w:t>
      </w:r>
    </w:p>
    <w:p w14:paraId="605B304B" w14:textId="77777777" w:rsidR="00920F4A" w:rsidRDefault="00920F4A" w:rsidP="00920F4A">
      <w:pPr>
        <w:pStyle w:val="ConsPlusNormal"/>
        <w:spacing w:before="220"/>
        <w:ind w:firstLine="540"/>
        <w:jc w:val="both"/>
      </w:pPr>
      <w:r>
        <w:t>Уведомление командиром воинской части Единого расчетного центра о выявленном нарушении в декабре 2019 года не может указывать на самостоятельное течение срока исковой давности для названного органа военного управления, поскольку как Единый расчетный центр, так и воинская часть входят в структуру Министерства обороны РФ, в ведении которого находится все имущество, в том числе денежные средства, выделенные на обеспечение личного состава. В связи с этим действия названных организаций, которые представляют интересы одного федерального органа исполнительной власти, связанные с выплатой и взысканием денежных средств, необходимо рассматривать в их единстве и взаимосвязи.</w:t>
      </w:r>
    </w:p>
    <w:p w14:paraId="25589925" w14:textId="77777777" w:rsidR="00920F4A" w:rsidRDefault="00920F4A" w:rsidP="00920F4A">
      <w:pPr>
        <w:pStyle w:val="ConsPlusNormal"/>
        <w:spacing w:before="220"/>
        <w:ind w:firstLine="540"/>
        <w:jc w:val="both"/>
      </w:pPr>
      <w:r>
        <w:t>Следовательно, началом течения срока исковой давности следует считать день, когда любое заинтересованное лицо (в том случае, если их несколько и все они структурно входят в один федеральный орган исполнительной власти) узнало или должно было узнать о нарушении своего права и о том, кто является надлежащим ответчиком по иску о защите этого права.</w:t>
      </w:r>
    </w:p>
    <w:p w14:paraId="52F7E97F" w14:textId="77777777" w:rsidR="00920F4A" w:rsidRDefault="00920F4A" w:rsidP="00920F4A">
      <w:pPr>
        <w:pStyle w:val="ConsPlusNormal"/>
        <w:spacing w:before="220"/>
        <w:ind w:firstLine="540"/>
        <w:jc w:val="both"/>
      </w:pPr>
      <w:r>
        <w:t>То обстоятельство, что по данному делу Единый расчетный центр несвоевременно узнал о дате, с которой началось нарушение в том числе его права, указывает на ненадлежащую организацию работы в федеральном органе исполнительной власти по уведомлению всех заинтересованных лиц о причиненном ущербе и не может служить основанием для отдельного течения срока исковой давности для каждого заинтересованного лица.</w:t>
      </w:r>
    </w:p>
    <w:p w14:paraId="0BC58ACD" w14:textId="77777777" w:rsidR="00920F4A" w:rsidRDefault="00920F4A" w:rsidP="00920F4A">
      <w:pPr>
        <w:pStyle w:val="ConsPlusNormal"/>
        <w:spacing w:before="220"/>
        <w:ind w:firstLine="540"/>
        <w:jc w:val="both"/>
      </w:pPr>
      <w:r>
        <w:t>При таких обстоятельствах вывод судов первой и апелляционной инстанций о соблюдении Единым расчетным центром срока исковой давности при обращении 23 декабря 2019 г. с исковым заявлением о взыскании с С. денежных средств, излишне выплаченных ему в 2013 году, нельзя признать обоснованным.</w:t>
      </w:r>
    </w:p>
    <w:p w14:paraId="346A8FE6" w14:textId="77777777" w:rsidR="00920F4A" w:rsidRDefault="00920F4A" w:rsidP="00920F4A">
      <w:pPr>
        <w:pStyle w:val="ConsPlusNormal"/>
        <w:spacing w:before="220"/>
        <w:ind w:firstLine="540"/>
        <w:jc w:val="both"/>
      </w:pPr>
      <w:r>
        <w:t>Отменяя судебные постановления, Судебная коллегия по делам военнослужащих указала в определении, что при новом рассмотрении дела суду следует учесть изложенное и разрешить дело в соответствии с подлежащими применению к спорным отношениям нормами материального права и установленными по делу обстоятельствами.</w:t>
      </w:r>
    </w:p>
    <w:p w14:paraId="771F3195" w14:textId="77777777" w:rsidR="00920F4A" w:rsidRDefault="00920F4A" w:rsidP="00920F4A">
      <w:pPr>
        <w:pStyle w:val="ConsPlusNormal"/>
        <w:spacing w:before="220"/>
        <w:ind w:firstLine="540"/>
        <w:jc w:val="both"/>
      </w:pPr>
      <w:r>
        <w:t xml:space="preserve">Кроме того, суду следует учесть, что в соответствии с </w:t>
      </w:r>
      <w:hyperlink r:id="rId1475" w:history="1">
        <w:r>
          <w:rPr>
            <w:rStyle w:val="aa"/>
            <w:u w:val="none"/>
          </w:rPr>
          <w:t>чч. 2</w:t>
        </w:r>
      </w:hyperlink>
      <w:r>
        <w:t xml:space="preserve"> и </w:t>
      </w:r>
      <w:hyperlink r:id="rId1476" w:history="1">
        <w:r>
          <w:rPr>
            <w:rStyle w:val="aa"/>
            <w:u w:val="none"/>
          </w:rPr>
          <w:t>21 ст. 2</w:t>
        </w:r>
      </w:hyperlink>
      <w:r>
        <w:t xml:space="preserve"> Федерального закона от 7 ноября 2011 г. N 306-ФЗ "О денежном довольствии военнослужащих и предоставлении им </w:t>
      </w:r>
      <w:r>
        <w:lastRenderedPageBreak/>
        <w:t xml:space="preserve">отдельных выплат" премия за добросовестное и эффективное исполнение должностных обязанностей входит в состав денежного довольствия и при рассмотрении исковых требований о возврате ранее выплаченного денежного довольствия в качестве неосновательного обогащения подлежат применению положения </w:t>
      </w:r>
      <w:hyperlink r:id="rId1477" w:history="1">
        <w:r>
          <w:rPr>
            <w:rStyle w:val="aa"/>
            <w:u w:val="none"/>
          </w:rPr>
          <w:t>подп. 3 ст. 1109</w:t>
        </w:r>
      </w:hyperlink>
      <w:r>
        <w:t xml:space="preserve"> ГК РФ.</w:t>
      </w:r>
    </w:p>
    <w:p w14:paraId="02BE28D4" w14:textId="77777777" w:rsidR="00920F4A" w:rsidRDefault="00920F4A" w:rsidP="00920F4A">
      <w:pPr>
        <w:pStyle w:val="ConsPlusNormal"/>
        <w:ind w:firstLine="540"/>
        <w:jc w:val="both"/>
      </w:pPr>
    </w:p>
    <w:p w14:paraId="5430FEB1" w14:textId="77777777" w:rsidR="00920F4A" w:rsidRDefault="00920F4A" w:rsidP="00920F4A">
      <w:pPr>
        <w:pStyle w:val="ConsPlusNormal"/>
        <w:jc w:val="right"/>
      </w:pPr>
      <w:hyperlink r:id="rId1478" w:history="1">
        <w:r>
          <w:rPr>
            <w:rStyle w:val="aa"/>
            <w:u w:val="none"/>
          </w:rPr>
          <w:t>Определение</w:t>
        </w:r>
      </w:hyperlink>
      <w:r>
        <w:t xml:space="preserve"> N 223-КГ21-4-К10</w:t>
      </w:r>
    </w:p>
    <w:p w14:paraId="76A7B68C" w14:textId="77777777" w:rsidR="00920F4A" w:rsidRDefault="00920F4A" w:rsidP="00920F4A">
      <w:pPr>
        <w:pStyle w:val="ConsPlusNormal"/>
      </w:pPr>
    </w:p>
    <w:p w14:paraId="1B131F6F" w14:textId="77777777" w:rsidR="00920F4A" w:rsidRDefault="00920F4A" w:rsidP="00920F4A">
      <w:pPr>
        <w:pStyle w:val="ConsPlusTitle"/>
        <w:jc w:val="center"/>
        <w:outlineLvl w:val="0"/>
      </w:pPr>
      <w:r>
        <w:t>РАЗЪЯСНЕНИЯ ПО ВОПРОСАМ, ВОЗНИКАЮЩИМ В СУДЕБНОЙ ПРАКТИКЕ</w:t>
      </w:r>
    </w:p>
    <w:p w14:paraId="47A9A17E" w14:textId="77777777" w:rsidR="00920F4A" w:rsidRDefault="00920F4A" w:rsidP="00920F4A">
      <w:pPr>
        <w:pStyle w:val="ConsPlusNormal"/>
      </w:pPr>
    </w:p>
    <w:p w14:paraId="51A53324" w14:textId="77777777" w:rsidR="00920F4A" w:rsidRDefault="00920F4A" w:rsidP="00920F4A">
      <w:pPr>
        <w:pStyle w:val="ConsPlusNormal"/>
        <w:ind w:firstLine="540"/>
        <w:jc w:val="both"/>
      </w:pPr>
      <w:r>
        <w:t xml:space="preserve">ВОПРОС. Требуется ли соблюдение порядка, установленного в </w:t>
      </w:r>
      <w:hyperlink r:id="rId1479" w:history="1">
        <w:r>
          <w:rPr>
            <w:rStyle w:val="aa"/>
            <w:u w:val="none"/>
          </w:rPr>
          <w:t>абзаце втором пункта 5 статьи 183.19</w:t>
        </w:r>
      </w:hyperlink>
      <w:r>
        <w:t xml:space="preserve"> Федерального закона от 26 октября 2002 г. N 127-ФЗ "О несостоятельности (банкротстве)", возлагающего на арбитражный суд обязанность направить в Центральный банк Российской Федерации запрос о представлении кандидатуры арбитражного управляющего или саморегулируемой организации, из числа членов которой должен быть утвержден арбитражный управляющий в деле о банкротстве финансовой организации, в случае освобождения или отстранения ранее утвержденного судом арбитражного управляющего?</w:t>
      </w:r>
    </w:p>
    <w:p w14:paraId="49A7DA26" w14:textId="77777777" w:rsidR="00920F4A" w:rsidRDefault="00920F4A" w:rsidP="00920F4A">
      <w:pPr>
        <w:pStyle w:val="ConsPlusNormal"/>
        <w:spacing w:before="220"/>
        <w:ind w:firstLine="540"/>
        <w:jc w:val="both"/>
      </w:pPr>
      <w:r>
        <w:t xml:space="preserve">ОТВЕТ. Согласно </w:t>
      </w:r>
      <w:hyperlink r:id="rId1480" w:history="1">
        <w:r>
          <w:rPr>
            <w:rStyle w:val="aa"/>
            <w:u w:val="none"/>
          </w:rPr>
          <w:t>абзацу второму п. 5 ст. 183.19</w:t>
        </w:r>
      </w:hyperlink>
      <w:r>
        <w:t xml:space="preserve"> Федерального закона от 26 октября 2002 г. N 127-ФЗ "О несостоятельности (банкротстве)" (далее - Закон о банкротстве) при принятии заявления о признании финансовой организации банкротом арбитражный суд обращается в контрольный орган, который представляет суду кандидатуру арбитражного управляющего или саморегулируемую организацию, из числа членов которой судом должен быть утвержден арбитражный управляющий, в течение семи рабочих дней с даты получения обращения арбитражного суда.</w:t>
      </w:r>
    </w:p>
    <w:p w14:paraId="4768B720" w14:textId="77777777" w:rsidR="00920F4A" w:rsidRDefault="00920F4A" w:rsidP="00920F4A">
      <w:pPr>
        <w:pStyle w:val="ConsPlusNormal"/>
        <w:spacing w:before="220"/>
        <w:ind w:firstLine="540"/>
        <w:jc w:val="both"/>
      </w:pPr>
      <w:r>
        <w:t xml:space="preserve">Из буквального содержания данной нормы </w:t>
      </w:r>
      <w:hyperlink r:id="rId1481" w:history="1">
        <w:r>
          <w:rPr>
            <w:rStyle w:val="aa"/>
            <w:u w:val="none"/>
          </w:rPr>
          <w:t>Закона</w:t>
        </w:r>
      </w:hyperlink>
      <w:r>
        <w:t xml:space="preserve"> о банкротстве следует, что участие Центрального банка Российской Федерации как контрольного органа в процедуре выбора арбитражного управляющего или саморегулируемой организации арбитражных управляющих предусматривается только на стадии принятия арбитражным судом заявления о признании финансовой организации банкротом.</w:t>
      </w:r>
    </w:p>
    <w:p w14:paraId="17461FDE" w14:textId="77777777" w:rsidR="00920F4A" w:rsidRDefault="00920F4A" w:rsidP="00920F4A">
      <w:pPr>
        <w:pStyle w:val="ConsPlusNormal"/>
        <w:spacing w:before="220"/>
        <w:ind w:firstLine="540"/>
        <w:jc w:val="both"/>
      </w:pPr>
      <w:r>
        <w:t xml:space="preserve">В случае освобождения или отстранения ранее утвержденного судом арбитражного управляющего соблюдение порядка, установленного </w:t>
      </w:r>
      <w:hyperlink r:id="rId1482" w:history="1">
        <w:r>
          <w:rPr>
            <w:rStyle w:val="aa"/>
            <w:u w:val="none"/>
          </w:rPr>
          <w:t>абзацем вторым п. 5 ст. 183.19</w:t>
        </w:r>
      </w:hyperlink>
      <w:r>
        <w:t xml:space="preserve"> Закона о банкротстве, не требуется.</w:t>
      </w:r>
    </w:p>
    <w:p w14:paraId="784147EF" w14:textId="77777777" w:rsidR="00920F4A" w:rsidRDefault="00920F4A" w:rsidP="00920F4A">
      <w:pPr>
        <w:pStyle w:val="ConsPlusNormal"/>
        <w:spacing w:before="220"/>
        <w:ind w:firstLine="540"/>
        <w:jc w:val="both"/>
      </w:pPr>
      <w:r>
        <w:t xml:space="preserve">Выбор кандидатуры нового арбитражного управляющего в этом случае производится в соответствии с положениями </w:t>
      </w:r>
      <w:hyperlink r:id="rId1483" w:history="1">
        <w:r>
          <w:rPr>
            <w:rStyle w:val="aa"/>
            <w:u w:val="none"/>
          </w:rPr>
          <w:t>п. 6 ст. 45</w:t>
        </w:r>
      </w:hyperlink>
      <w:r>
        <w:t xml:space="preserve"> Закона о банкротстве.</w:t>
      </w:r>
    </w:p>
    <w:p w14:paraId="7B71962E" w14:textId="77777777" w:rsidR="00920F4A" w:rsidRDefault="00920F4A" w:rsidP="00920F4A">
      <w:pPr>
        <w:pStyle w:val="ConsPlusNormal"/>
        <w:jc w:val="both"/>
      </w:pPr>
    </w:p>
    <w:p w14:paraId="4F9B5460" w14:textId="77777777" w:rsidR="00920F4A" w:rsidRDefault="00920F4A" w:rsidP="00920F4A">
      <w:pPr>
        <w:pStyle w:val="ConsPlusNormal"/>
        <w:jc w:val="both"/>
      </w:pPr>
    </w:p>
    <w:p w14:paraId="1500D5D9" w14:textId="77777777" w:rsidR="00920F4A" w:rsidRDefault="00920F4A" w:rsidP="00920F4A">
      <w:pPr>
        <w:pStyle w:val="ConsPlusNormal"/>
        <w:pBdr>
          <w:top w:val="single" w:sz="6" w:space="0" w:color="auto"/>
        </w:pBdr>
        <w:spacing w:before="100" w:after="100"/>
        <w:jc w:val="both"/>
        <w:rPr>
          <w:sz w:val="2"/>
          <w:szCs w:val="2"/>
        </w:rPr>
      </w:pPr>
    </w:p>
    <w:p w14:paraId="5C1899AE" w14:textId="5481E830" w:rsidR="00920F4A" w:rsidRDefault="00920F4A" w:rsidP="00920F4A"/>
    <w:p w14:paraId="16B5583A" w14:textId="460653EE" w:rsidR="002E0B4E" w:rsidRDefault="002E0B4E" w:rsidP="00920F4A"/>
    <w:p w14:paraId="7BCEA766" w14:textId="41F9015F" w:rsidR="002E0B4E" w:rsidRDefault="002E0B4E" w:rsidP="00920F4A"/>
    <w:p w14:paraId="08B6632C" w14:textId="5807314D" w:rsidR="002E0B4E" w:rsidRDefault="002E0B4E" w:rsidP="00920F4A"/>
    <w:p w14:paraId="26FB3828" w14:textId="0EA62090" w:rsidR="002E0B4E" w:rsidRDefault="002E0B4E" w:rsidP="00920F4A"/>
    <w:p w14:paraId="163BF979" w14:textId="15DE6389" w:rsidR="002E0B4E" w:rsidRDefault="002E0B4E" w:rsidP="00920F4A"/>
    <w:p w14:paraId="0F9D4AAD" w14:textId="20468267" w:rsidR="002E0B4E" w:rsidRDefault="002E0B4E" w:rsidP="00920F4A"/>
    <w:p w14:paraId="4C055BB2" w14:textId="049B90F0" w:rsidR="002E0B4E" w:rsidRDefault="002E0B4E" w:rsidP="00920F4A"/>
    <w:p w14:paraId="5F13EF6C" w14:textId="1AD4F0D5" w:rsidR="002E0B4E" w:rsidRDefault="002E0B4E" w:rsidP="00920F4A"/>
    <w:p w14:paraId="7627D2BF" w14:textId="70CCF281" w:rsidR="002E0B4E" w:rsidRDefault="002E0B4E" w:rsidP="00920F4A"/>
    <w:p w14:paraId="0180284B" w14:textId="2C96683D" w:rsidR="002E0B4E" w:rsidRDefault="002E0B4E" w:rsidP="00920F4A"/>
    <w:p w14:paraId="2129BF55" w14:textId="77777777" w:rsidR="002E0B4E" w:rsidRDefault="002E0B4E" w:rsidP="00920F4A"/>
    <w:p w14:paraId="053443C8" w14:textId="77777777" w:rsidR="00082170" w:rsidRDefault="00082170" w:rsidP="00082170">
      <w:pPr>
        <w:pStyle w:val="ConsPlusNormal"/>
        <w:jc w:val="both"/>
        <w:outlineLvl w:val="0"/>
      </w:pPr>
    </w:p>
    <w:p w14:paraId="4118F442" w14:textId="77777777" w:rsidR="00082170" w:rsidRDefault="00082170" w:rsidP="00082170">
      <w:pPr>
        <w:pStyle w:val="ConsPlusNormal"/>
        <w:jc w:val="right"/>
      </w:pPr>
      <w:r>
        <w:t>Утвержден</w:t>
      </w:r>
    </w:p>
    <w:p w14:paraId="755F6AB1" w14:textId="77777777" w:rsidR="00082170" w:rsidRDefault="00082170" w:rsidP="00082170">
      <w:pPr>
        <w:pStyle w:val="ConsPlusNormal"/>
        <w:jc w:val="right"/>
      </w:pPr>
      <w:r>
        <w:t>Президиумом Верховного Суда</w:t>
      </w:r>
    </w:p>
    <w:p w14:paraId="688D013C" w14:textId="77777777" w:rsidR="00082170" w:rsidRDefault="00082170" w:rsidP="00082170">
      <w:pPr>
        <w:pStyle w:val="ConsPlusNormal"/>
        <w:jc w:val="right"/>
      </w:pPr>
      <w:r>
        <w:t>Российской Федерации</w:t>
      </w:r>
    </w:p>
    <w:p w14:paraId="04753B3C" w14:textId="77777777" w:rsidR="00082170" w:rsidRDefault="00082170" w:rsidP="00082170">
      <w:pPr>
        <w:pStyle w:val="ConsPlusNormal"/>
        <w:jc w:val="right"/>
      </w:pPr>
      <w:r>
        <w:t>1 июня 2022 г.</w:t>
      </w:r>
    </w:p>
    <w:p w14:paraId="206E1782" w14:textId="77777777" w:rsidR="00082170" w:rsidRDefault="00082170" w:rsidP="00082170">
      <w:pPr>
        <w:pStyle w:val="ConsPlusNormal"/>
        <w:jc w:val="right"/>
      </w:pPr>
    </w:p>
    <w:p w14:paraId="3A889E3C" w14:textId="77777777" w:rsidR="00082170" w:rsidRDefault="00082170" w:rsidP="00082170">
      <w:pPr>
        <w:pStyle w:val="ConsPlusTitle"/>
        <w:jc w:val="center"/>
      </w:pPr>
      <w:r>
        <w:t>ОБЗОР</w:t>
      </w:r>
    </w:p>
    <w:p w14:paraId="262B2CA1" w14:textId="77777777" w:rsidR="00082170" w:rsidRDefault="00082170" w:rsidP="00082170">
      <w:pPr>
        <w:pStyle w:val="ConsPlusTitle"/>
        <w:jc w:val="center"/>
      </w:pPr>
      <w:r>
        <w:t>СУДЕБНОЙ ПРАКТИКИ ВЕРХОВНОГО СУДА РОССИЙСКОЙ ФЕДЕРАЦИИ &lt;1&gt;</w:t>
      </w:r>
    </w:p>
    <w:p w14:paraId="615BE53E" w14:textId="77777777" w:rsidR="00082170" w:rsidRDefault="00082170" w:rsidP="00082170">
      <w:pPr>
        <w:pStyle w:val="ConsPlusTitle"/>
        <w:jc w:val="center"/>
      </w:pPr>
      <w:r>
        <w:t>N 1 (2022)</w:t>
      </w:r>
    </w:p>
    <w:p w14:paraId="1D7663AD" w14:textId="77777777" w:rsidR="00082170" w:rsidRDefault="00082170" w:rsidP="00082170">
      <w:pPr>
        <w:pStyle w:val="ConsPlusNormal"/>
        <w:jc w:val="center"/>
      </w:pPr>
    </w:p>
    <w:p w14:paraId="61DAA9C1" w14:textId="77777777" w:rsidR="00082170" w:rsidRDefault="00082170" w:rsidP="00082170">
      <w:pPr>
        <w:pStyle w:val="ConsPlusNormal"/>
        <w:ind w:firstLine="540"/>
        <w:jc w:val="both"/>
      </w:pPr>
      <w:r>
        <w:t>--------------------------------</w:t>
      </w:r>
    </w:p>
    <w:p w14:paraId="1CAF3D03" w14:textId="77777777" w:rsidR="00082170" w:rsidRDefault="00082170" w:rsidP="00082170">
      <w:pPr>
        <w:pStyle w:val="ConsPlusNormal"/>
        <w:spacing w:before="220"/>
        <w:ind w:firstLine="540"/>
        <w:jc w:val="both"/>
      </w:pPr>
      <w:r>
        <w:t>&lt;1&gt; Далее - Верховный Суд.</w:t>
      </w:r>
    </w:p>
    <w:p w14:paraId="09C46526" w14:textId="77777777" w:rsidR="00082170" w:rsidRDefault="00082170" w:rsidP="00082170">
      <w:pPr>
        <w:pStyle w:val="ConsPlusNormal"/>
        <w:jc w:val="center"/>
      </w:pPr>
    </w:p>
    <w:p w14:paraId="4E691A1A" w14:textId="77777777" w:rsidR="00082170" w:rsidRDefault="00082170" w:rsidP="00082170">
      <w:pPr>
        <w:pStyle w:val="ConsPlusTitle"/>
        <w:jc w:val="center"/>
        <w:outlineLvl w:val="0"/>
      </w:pPr>
      <w:r>
        <w:t>СУДЕБНАЯ КОЛЛЕГИЯ ПО ГРАЖДАНСКИМ ДЕЛАМ</w:t>
      </w:r>
    </w:p>
    <w:p w14:paraId="311B333C" w14:textId="77777777" w:rsidR="00082170" w:rsidRDefault="00082170" w:rsidP="00082170">
      <w:pPr>
        <w:pStyle w:val="ConsPlusNormal"/>
        <w:jc w:val="center"/>
      </w:pPr>
    </w:p>
    <w:p w14:paraId="7B894BD3" w14:textId="77777777" w:rsidR="00082170" w:rsidRDefault="00082170" w:rsidP="00082170">
      <w:pPr>
        <w:pStyle w:val="ConsPlusTitle"/>
        <w:jc w:val="center"/>
        <w:outlineLvl w:val="1"/>
      </w:pPr>
      <w:r>
        <w:t>Разрешение споров, связанных с защитой права собственности</w:t>
      </w:r>
    </w:p>
    <w:p w14:paraId="5D2EE559" w14:textId="77777777" w:rsidR="00082170" w:rsidRDefault="00082170" w:rsidP="00082170">
      <w:pPr>
        <w:pStyle w:val="ConsPlusTitle"/>
        <w:jc w:val="center"/>
      </w:pPr>
      <w:r>
        <w:t>и других вещных прав</w:t>
      </w:r>
    </w:p>
    <w:p w14:paraId="6B215F5F" w14:textId="77777777" w:rsidR="00082170" w:rsidRDefault="00082170" w:rsidP="00082170">
      <w:pPr>
        <w:pStyle w:val="ConsPlusNormal"/>
        <w:jc w:val="center"/>
      </w:pPr>
    </w:p>
    <w:p w14:paraId="7A54A9C2" w14:textId="77777777" w:rsidR="00082170" w:rsidRDefault="00082170" w:rsidP="00082170">
      <w:pPr>
        <w:pStyle w:val="ConsPlusNormal"/>
        <w:ind w:firstLine="540"/>
        <w:jc w:val="both"/>
      </w:pPr>
      <w:r>
        <w:t xml:space="preserve">1. Отсутствие регистрации наследника по месту жительства или по месту пребывания в </w:t>
      </w:r>
      <w:r>
        <w:lastRenderedPageBreak/>
        <w:t>принадлежащем наследодателю жилом помещении на день открытия наследства при наличии иных доказательств фактического принятия наследства не может служить основанием для принятия судом решения об отказе в установлении факта принятия наследства.</w:t>
      </w:r>
    </w:p>
    <w:p w14:paraId="1D016732" w14:textId="77777777" w:rsidR="00082170" w:rsidRDefault="00082170" w:rsidP="00082170">
      <w:pPr>
        <w:pStyle w:val="ConsPlusNormal"/>
        <w:spacing w:before="220"/>
        <w:ind w:firstLine="540"/>
        <w:jc w:val="both"/>
      </w:pPr>
      <w:r>
        <w:t>Б. обратилась в суд с иском к департаменту городского имущества, Ч. и просила суд включить в наследственную массу В., умершей 2 декабря 1997 г., принадлежащую последней на основании договора передачи в собственность от 10 марта 1995 г. квартиру, установить факт принятия наследства и признать за ней право собственности на указанную квартиру в порядке наследования по закону.</w:t>
      </w:r>
    </w:p>
    <w:p w14:paraId="59E0BC68" w14:textId="77777777" w:rsidR="00082170" w:rsidRDefault="00082170" w:rsidP="00082170">
      <w:pPr>
        <w:pStyle w:val="ConsPlusNormal"/>
        <w:spacing w:before="220"/>
        <w:ind w:firstLine="540"/>
        <w:jc w:val="both"/>
      </w:pPr>
      <w:r>
        <w:t>В обоснование исковых требований указано, что истец и Ч. являются детьми наследодателя и единственными наследниками первой очереди имущества В., однако свои наследственные права никто из них не оформлял (наследственное дело указанного наследодателя не открывалось).</w:t>
      </w:r>
    </w:p>
    <w:p w14:paraId="1DA8DA6B" w14:textId="77777777" w:rsidR="00082170" w:rsidRDefault="00082170" w:rsidP="00082170">
      <w:pPr>
        <w:pStyle w:val="ConsPlusNormal"/>
        <w:spacing w:before="220"/>
        <w:ind w:firstLine="540"/>
        <w:jc w:val="both"/>
      </w:pPr>
      <w:r>
        <w:t>Вместе с тем истец после смерти наследодателя совершила все действия, свидетельствующие о фактическом принятии наследства: продолжает пользоваться спорной квартирой, в которой на день смерти наследодателя была зарегистрирована по месту жительства, несет бремя ее содержания, приняла меры по сохранности наследственного имущества.</w:t>
      </w:r>
    </w:p>
    <w:p w14:paraId="71CFFF47" w14:textId="77777777" w:rsidR="00082170" w:rsidRDefault="00082170" w:rsidP="00082170">
      <w:pPr>
        <w:pStyle w:val="ConsPlusNormal"/>
        <w:spacing w:before="220"/>
        <w:ind w:firstLine="540"/>
        <w:jc w:val="both"/>
      </w:pPr>
      <w:r>
        <w:t>Департамент городского имущества обратился в суд со встречными исковыми требованиями к Б. о признании принадлежащей наследодателю В. на день ее смерти квартиры выморочным имуществом, переходящим в порядке наследования по закону в собственность субъекта Российской Федерации, ссылаясь на отсутствие доказательств принятия такого наследства наследниками В.</w:t>
      </w:r>
    </w:p>
    <w:p w14:paraId="538140C6" w14:textId="77777777" w:rsidR="00082170" w:rsidRDefault="00082170" w:rsidP="00082170">
      <w:pPr>
        <w:pStyle w:val="ConsPlusNormal"/>
        <w:spacing w:before="220"/>
        <w:ind w:firstLine="540"/>
        <w:jc w:val="both"/>
      </w:pPr>
      <w:r>
        <w:t xml:space="preserve">Разрешая спор, суд первой инстанции, оценив представленные по делу доказательства, в том числе объяснения сторон, показания свидетеля, пришел к выводу об отказе в удовлетворении исковых требований Б., поскольку истцом в нарушение требований </w:t>
      </w:r>
      <w:hyperlink r:id="rId1484" w:history="1">
        <w:r>
          <w:rPr>
            <w:rStyle w:val="aa"/>
            <w:u w:val="none"/>
          </w:rPr>
          <w:t>статьи 56</w:t>
        </w:r>
      </w:hyperlink>
      <w:r>
        <w:t xml:space="preserve"> ГПК РФ не представлено доказательств, свидетельствующих о совершении Б. действий по фактическому принятию наследственного имущества.</w:t>
      </w:r>
    </w:p>
    <w:p w14:paraId="209EE10B" w14:textId="77777777" w:rsidR="00082170" w:rsidRDefault="00082170" w:rsidP="00082170">
      <w:pPr>
        <w:pStyle w:val="ConsPlusNormal"/>
        <w:spacing w:before="220"/>
        <w:ind w:firstLine="540"/>
        <w:jc w:val="both"/>
      </w:pPr>
      <w:r>
        <w:t>Учитывая, что наследники В. - Б. и Ч. не приняли наследство в установленный законом срок, суд признал спорное имущество выморочным, удовлетворив встречные исковые требования департамента городского имущества.</w:t>
      </w:r>
    </w:p>
    <w:p w14:paraId="0A2C392B" w14:textId="77777777" w:rsidR="00082170" w:rsidRDefault="00082170" w:rsidP="00082170">
      <w:pPr>
        <w:pStyle w:val="ConsPlusNormal"/>
        <w:spacing w:before="220"/>
        <w:ind w:firstLine="540"/>
        <w:jc w:val="both"/>
      </w:pPr>
      <w:r>
        <w:t>Суд также указал, что задолженность по оплате жилищно-коммунальных услуг спорной квартиры опровергает утверждения истца о должном содержании занимаемой квартиры, представленные суду квитанции отражают лишь нерегулярную оплату жилищно-коммунальных услуг со стороны Б.</w:t>
      </w:r>
    </w:p>
    <w:p w14:paraId="5D99D5C0" w14:textId="77777777" w:rsidR="00082170" w:rsidRDefault="00082170" w:rsidP="00082170">
      <w:pPr>
        <w:pStyle w:val="ConsPlusNormal"/>
        <w:spacing w:before="220"/>
        <w:ind w:firstLine="540"/>
        <w:jc w:val="both"/>
      </w:pPr>
      <w:r>
        <w:t>Суд апелляционной инстанции согласился с выводом суда первой инстанции и его правовым обоснованием.</w:t>
      </w:r>
    </w:p>
    <w:p w14:paraId="71AA0A41" w14:textId="77777777" w:rsidR="00082170" w:rsidRDefault="00082170" w:rsidP="00082170">
      <w:pPr>
        <w:pStyle w:val="ConsPlusNormal"/>
        <w:spacing w:before="220"/>
        <w:ind w:firstLine="540"/>
        <w:jc w:val="both"/>
      </w:pPr>
      <w:r>
        <w:t>Кассационный суд общей юрисдикции судебные постановления судов первой и апелляционной инстанций оставил без изменения.</w:t>
      </w:r>
    </w:p>
    <w:p w14:paraId="235841D9" w14:textId="77777777" w:rsidR="00082170" w:rsidRDefault="00082170" w:rsidP="00082170">
      <w:pPr>
        <w:pStyle w:val="ConsPlusNormal"/>
        <w:spacing w:before="220"/>
        <w:ind w:firstLine="540"/>
        <w:jc w:val="both"/>
      </w:pPr>
      <w:r>
        <w:t>Судебная коллегия по гражданским делам Верховного Суда признала судебные постановления вынесенными с нарушением норм материального и процессуального права в связи со следующим.</w:t>
      </w:r>
    </w:p>
    <w:p w14:paraId="0BE2DA68" w14:textId="77777777" w:rsidR="00082170" w:rsidRDefault="00082170" w:rsidP="00082170">
      <w:pPr>
        <w:pStyle w:val="ConsPlusNormal"/>
        <w:spacing w:before="220"/>
        <w:ind w:firstLine="540"/>
        <w:jc w:val="both"/>
      </w:pPr>
      <w:r>
        <w:t xml:space="preserve">В соответствии с положениями </w:t>
      </w:r>
      <w:hyperlink r:id="rId1485" w:history="1">
        <w:r>
          <w:rPr>
            <w:rStyle w:val="aa"/>
            <w:u w:val="none"/>
          </w:rPr>
          <w:t>статьи 546</w:t>
        </w:r>
      </w:hyperlink>
      <w:r>
        <w:t xml:space="preserve"> ГК РСФСР, действовавшей на момент открытия наследства, для приобретения наследства наследник должен его принять. Не допускается принятие наследства под условием или с оговорками. Признается, что наследник принял наследство, когда он фактически вступил во владение наследственным имуществом или когда он подал нотариальному органу по месту открытия наследства заявление о принятии наследства. Указанные в этой </w:t>
      </w:r>
      <w:hyperlink r:id="rId1486" w:history="1">
        <w:r>
          <w:rPr>
            <w:rStyle w:val="aa"/>
            <w:u w:val="none"/>
          </w:rPr>
          <w:t>статье</w:t>
        </w:r>
      </w:hyperlink>
      <w:r>
        <w:t xml:space="preserve"> действия должны быть совершены в течение шести месяцев со дня открытия наследства.</w:t>
      </w:r>
    </w:p>
    <w:p w14:paraId="18E18094" w14:textId="77777777" w:rsidR="00082170" w:rsidRDefault="00082170" w:rsidP="00082170">
      <w:pPr>
        <w:pStyle w:val="ConsPlusNormal"/>
        <w:spacing w:before="220"/>
        <w:ind w:firstLine="540"/>
        <w:jc w:val="both"/>
      </w:pPr>
      <w:r>
        <w:t>По смыслу приведенной правовой нормы под совершением наследником действий, свидетельствующих о фактическом принятии наследства, следует понимать совершение действий по управлению, распоряжению и пользованию наследственным имуществом, поддержанию его в надлежащем состоянии, в которых проявляется отношение наследника к наследству как к собственному имуществу.</w:t>
      </w:r>
    </w:p>
    <w:p w14:paraId="1E0E7B78" w14:textId="77777777" w:rsidR="00082170" w:rsidRDefault="00082170" w:rsidP="00082170">
      <w:pPr>
        <w:pStyle w:val="ConsPlusNormal"/>
        <w:spacing w:before="220"/>
        <w:ind w:firstLine="540"/>
        <w:jc w:val="both"/>
      </w:pPr>
      <w:r>
        <w:lastRenderedPageBreak/>
        <w:t>В качестве таких действий, в частности, могут выступать: вселение наследника в принадлежавшее наследодателю жилое помещение или проживание в нем на день открытия наследства (в том числе без регистрации наследника по месту жительства или по месту пребывания).</w:t>
      </w:r>
    </w:p>
    <w:p w14:paraId="2CA36BEF" w14:textId="77777777" w:rsidR="00082170" w:rsidRDefault="00082170" w:rsidP="00082170">
      <w:pPr>
        <w:pStyle w:val="ConsPlusNormal"/>
        <w:spacing w:before="220"/>
        <w:ind w:firstLine="540"/>
        <w:jc w:val="both"/>
      </w:pPr>
      <w:r>
        <w:t>В целях подтверждения фактического принятия наследства наследником могут быть представлены, в частности, справка о проживании совместно с наследодателем, квитанция об уплате налога, о внесении платы за жилое помещение и коммунальные услуги, сберегательная книжка на имя наследодателя, паспорт транспортного средства, принадлежавшего наследодателю, договор подряда на проведение ремонтных работ и т.п. документы.</w:t>
      </w:r>
    </w:p>
    <w:p w14:paraId="1470724A" w14:textId="77777777" w:rsidR="00082170" w:rsidRDefault="00082170" w:rsidP="00082170">
      <w:pPr>
        <w:pStyle w:val="ConsPlusNormal"/>
        <w:spacing w:before="220"/>
        <w:ind w:firstLine="540"/>
        <w:jc w:val="both"/>
      </w:pPr>
      <w:r>
        <w:t xml:space="preserve">Аналогичные правовые позиции изложены в </w:t>
      </w:r>
      <w:hyperlink r:id="rId1487" w:history="1">
        <w:r>
          <w:rPr>
            <w:rStyle w:val="aa"/>
            <w:u w:val="none"/>
          </w:rPr>
          <w:t>пункте 36</w:t>
        </w:r>
      </w:hyperlink>
      <w:r>
        <w:t xml:space="preserve"> постановления Пленума Верховного Суда от 29 мая 2012 г. N 9 "О судебной практике по делам о наследовании".</w:t>
      </w:r>
    </w:p>
    <w:p w14:paraId="38DD38C8" w14:textId="77777777" w:rsidR="00082170" w:rsidRDefault="00082170" w:rsidP="00082170">
      <w:pPr>
        <w:pStyle w:val="ConsPlusNormal"/>
        <w:spacing w:before="220"/>
        <w:ind w:firstLine="540"/>
        <w:jc w:val="both"/>
      </w:pPr>
      <w:r>
        <w:t>Отказывая в удовлетворении первоначальных исковых требований, суд исходил из того, что Б. была зарегистрирована в спорной квартире временно до 19 февраля 1999 г., а не постоянно.</w:t>
      </w:r>
    </w:p>
    <w:p w14:paraId="19D81777" w14:textId="77777777" w:rsidR="00082170" w:rsidRDefault="00082170" w:rsidP="00082170">
      <w:pPr>
        <w:pStyle w:val="ConsPlusNormal"/>
        <w:spacing w:before="220"/>
        <w:ind w:firstLine="540"/>
        <w:jc w:val="both"/>
      </w:pPr>
      <w:r>
        <w:t xml:space="preserve">Однако в нарушение приведенной выше правовой нормы суд не учел, что проживание наследника в принадлежавшем наследодателю жилом помещении на день открытия наследства может свидетельствовать о фактическом принятии наследства независимо от наличия или отсутствия регистрации наследника по месту жительства или по месту пребывания в указанном помещении, при этом в нарушение </w:t>
      </w:r>
      <w:hyperlink r:id="rId1488" w:history="1">
        <w:r>
          <w:rPr>
            <w:rStyle w:val="aa"/>
            <w:u w:val="none"/>
          </w:rPr>
          <w:t>пункта 2 части 4 статьи 198</w:t>
        </w:r>
      </w:hyperlink>
      <w:r>
        <w:t xml:space="preserve"> ГПК РФ суды не указали мотивов, по которым они отвергли представленную истцом справку о проживании совместно с наследодателем.</w:t>
      </w:r>
    </w:p>
    <w:p w14:paraId="1208FCA9" w14:textId="77777777" w:rsidR="00082170" w:rsidRDefault="00082170" w:rsidP="00082170">
      <w:pPr>
        <w:pStyle w:val="ConsPlusNormal"/>
        <w:spacing w:before="220"/>
        <w:ind w:firstLine="540"/>
        <w:jc w:val="both"/>
      </w:pPr>
      <w:r>
        <w:t xml:space="preserve">Судебная коллегия по гражданским делам Верховного Суда также признала заслуживающим внимания довод кассационной жалобы о том, что положения </w:t>
      </w:r>
      <w:hyperlink r:id="rId1489" w:history="1">
        <w:r>
          <w:rPr>
            <w:rStyle w:val="aa"/>
            <w:u w:val="none"/>
          </w:rPr>
          <w:t>статьи 546</w:t>
        </w:r>
      </w:hyperlink>
      <w:r>
        <w:t xml:space="preserve"> ГК РСФСР и иных норм материального права не предусматривают отсутствие задолженности по оплате жилищно-коммунальных услуг в качестве обязательного условия принятия наследства, в связи с чем ссылка судов на данное обстоятельство в обоснование отказа в удовлетворении исковых требований Б. не соответствует закону.</w:t>
      </w:r>
    </w:p>
    <w:p w14:paraId="7DD19D5B" w14:textId="77777777" w:rsidR="00082170" w:rsidRDefault="00082170" w:rsidP="00082170">
      <w:pPr>
        <w:pStyle w:val="ConsPlusNormal"/>
        <w:spacing w:before="220"/>
        <w:ind w:firstLine="540"/>
        <w:jc w:val="both"/>
      </w:pPr>
      <w:r>
        <w:t>Между тем эти обстоятельства какой-либо оценки суда не получили.</w:t>
      </w:r>
    </w:p>
    <w:p w14:paraId="6D8EB493" w14:textId="77777777" w:rsidR="00082170" w:rsidRDefault="00082170" w:rsidP="00082170">
      <w:pPr>
        <w:pStyle w:val="ConsPlusNormal"/>
        <w:spacing w:before="220"/>
        <w:ind w:firstLine="540"/>
        <w:jc w:val="both"/>
      </w:pPr>
      <w:r>
        <w:t>Ввиду изложенного Судебная коллегия отменила состоявшиеся по делу судебные постановления, дело направила на новое рассмотрение в суд первой инстанции.</w:t>
      </w:r>
    </w:p>
    <w:p w14:paraId="16B269CF" w14:textId="77777777" w:rsidR="00082170" w:rsidRDefault="00082170" w:rsidP="00082170">
      <w:pPr>
        <w:pStyle w:val="ConsPlusNormal"/>
        <w:ind w:firstLine="540"/>
        <w:jc w:val="both"/>
      </w:pPr>
    </w:p>
    <w:p w14:paraId="5591EE28" w14:textId="77777777" w:rsidR="00082170" w:rsidRDefault="00082170" w:rsidP="00082170">
      <w:pPr>
        <w:pStyle w:val="ConsPlusNormal"/>
        <w:jc w:val="right"/>
      </w:pPr>
      <w:hyperlink r:id="rId1490" w:history="1">
        <w:r>
          <w:rPr>
            <w:rStyle w:val="aa"/>
            <w:u w:val="none"/>
          </w:rPr>
          <w:t>Определение</w:t>
        </w:r>
      </w:hyperlink>
      <w:r>
        <w:t xml:space="preserve"> N 5-КГ21-90-К2</w:t>
      </w:r>
    </w:p>
    <w:p w14:paraId="5A6A6B11" w14:textId="77777777" w:rsidR="00082170" w:rsidRDefault="00082170" w:rsidP="00082170">
      <w:pPr>
        <w:pStyle w:val="ConsPlusNormal"/>
        <w:jc w:val="right"/>
      </w:pPr>
    </w:p>
    <w:p w14:paraId="3F9A52A7" w14:textId="77777777" w:rsidR="00082170" w:rsidRDefault="00082170" w:rsidP="00082170">
      <w:pPr>
        <w:pStyle w:val="ConsPlusTitle"/>
        <w:jc w:val="center"/>
        <w:outlineLvl w:val="1"/>
      </w:pPr>
      <w:r>
        <w:t>Разрешение споров о разделе общего имущества супругов</w:t>
      </w:r>
    </w:p>
    <w:p w14:paraId="1E61A497" w14:textId="77777777" w:rsidR="00082170" w:rsidRDefault="00082170" w:rsidP="00082170">
      <w:pPr>
        <w:pStyle w:val="ConsPlusNormal"/>
        <w:ind w:firstLine="540"/>
        <w:jc w:val="both"/>
      </w:pPr>
    </w:p>
    <w:p w14:paraId="22F3F91E" w14:textId="77777777" w:rsidR="00082170" w:rsidRDefault="00082170" w:rsidP="00082170">
      <w:pPr>
        <w:pStyle w:val="ConsPlusNormal"/>
        <w:ind w:firstLine="540"/>
        <w:jc w:val="both"/>
      </w:pPr>
      <w:r>
        <w:t>2. Течение срока исковой давности по требованиям о разделе общего имущества супругов, брак которых расторгнут, начинается с момента, когда бывший супруг узнал или должен был узнать о нарушении своего права на общее имущество, но не ранее времени расторжения брака.</w:t>
      </w:r>
    </w:p>
    <w:p w14:paraId="04A8B996" w14:textId="77777777" w:rsidR="00082170" w:rsidRDefault="00082170" w:rsidP="00082170">
      <w:pPr>
        <w:pStyle w:val="ConsPlusNormal"/>
        <w:spacing w:before="220"/>
        <w:ind w:firstLine="540"/>
        <w:jc w:val="both"/>
      </w:pPr>
      <w:r>
        <w:t>К. 14 июня 2019 г. обратилась в суд с иском к З. о разделе совместно нажитого имущества, с учетом уточненных исковых требований просила произвести раздел совместно нажитого в период брака имущества, определив долю истца и ответчика в составе совместно нажитого имущества в размере 1/2; взыскать с ответчика в пользу истца денежную компенсацию доли в составе общего имущества супругов - вкладов в банке в размере 224 400 руб., взыскать с ответчика в пользу истца 1/2 доли долга по договору займа от 6 июня 2013 г. в сумме 850 000 руб.</w:t>
      </w:r>
    </w:p>
    <w:p w14:paraId="57E4601F" w14:textId="77777777" w:rsidR="00082170" w:rsidRDefault="00082170" w:rsidP="00082170">
      <w:pPr>
        <w:pStyle w:val="ConsPlusNormal"/>
        <w:spacing w:before="220"/>
        <w:ind w:firstLine="540"/>
        <w:jc w:val="both"/>
      </w:pPr>
      <w:r>
        <w:t>В обоснование заявленных требований указано, что с 1 апреля 1998 г. К. состояла с ответчиком в браке, который расторгнут на основании решения суда от 24 ноября 2015 г. В период брака ответчиком внесены общие денежные средства на вклад в банк в сумме 700 000 руб., вклад открыт 1 октября 2014 г. На дату прекращения брачных отношений (5 декабря 2014 г.) остаток денежных средств на вкладе составил 448 800 руб. Также в период брака 6 июня 2013 г. между истцом и ее матерью К.Н. заключен договор денежного займа на сумму 1 700 000 руб., эти денежные средства были необходимы для создания пристройки к дому, в котором проживали супруги К. и З. Одним из условий исполнения договора являлся переезд матери истца - К.Н. по их месту жительства. На момент подачи иска указанный дом находится в собственности З. Срок погашения займа наступил 6 июня 2018 г., однако на момент обращения в суд сумма займа не возвращена. Истец полагала, что указанное выше долговое обязательство является совместным, в связи с чем с ответчика в ее пользу должна быть взыскана 1/2 доли от суммы полученного займа.</w:t>
      </w:r>
    </w:p>
    <w:p w14:paraId="6F485AAD" w14:textId="77777777" w:rsidR="00082170" w:rsidRDefault="00082170" w:rsidP="00082170">
      <w:pPr>
        <w:pStyle w:val="ConsPlusNormal"/>
        <w:spacing w:before="220"/>
        <w:ind w:firstLine="540"/>
        <w:jc w:val="both"/>
      </w:pPr>
      <w:r>
        <w:lastRenderedPageBreak/>
        <w:t>Разрешая спор в части взыскания 1/2 доли от суммы полученного займа, суд пришел к правильному выводу об отказе в иске в указанной части, поскольку истцом не представлено доказательств получения денежных средств по договору займа от 6 июня 2013 г. и их использования на нужды и в интересах семьи, данное обязательство является ее личным, спорный заем не подлежит включению в состав общих долгов супругов, кроме того, обязательство по указанному выше договору займа истцом не исполнено.</w:t>
      </w:r>
    </w:p>
    <w:p w14:paraId="45CBA1BF" w14:textId="77777777" w:rsidR="00082170" w:rsidRDefault="00082170" w:rsidP="00082170">
      <w:pPr>
        <w:pStyle w:val="ConsPlusNormal"/>
        <w:spacing w:before="220"/>
        <w:ind w:firstLine="540"/>
        <w:jc w:val="both"/>
      </w:pPr>
      <w:r>
        <w:t xml:space="preserve">Отказывая в удовлетворении требования о разделе денежных средств на счете З. в банке, суд указал на то, что истцом пропущен срок исковой давности, о применении которого заявлено ответчиком по делу, о наличии денежных средств на указанном счете К. стало известно 10 августа 2015 г., однако в суд с такими требованиями истец обратилась лишь 14 июня 2019 г., то есть по истечении трехлетнего срока исковой давности, установленного </w:t>
      </w:r>
      <w:hyperlink r:id="rId1491" w:history="1">
        <w:r>
          <w:rPr>
            <w:rStyle w:val="aa"/>
            <w:u w:val="none"/>
          </w:rPr>
          <w:t>пунктом 7 статьи 38</w:t>
        </w:r>
      </w:hyperlink>
      <w:r>
        <w:t xml:space="preserve"> СК РФ.</w:t>
      </w:r>
    </w:p>
    <w:p w14:paraId="300902D1" w14:textId="77777777" w:rsidR="00082170" w:rsidRDefault="00082170" w:rsidP="00082170">
      <w:pPr>
        <w:pStyle w:val="ConsPlusNormal"/>
        <w:spacing w:before="220"/>
        <w:ind w:firstLine="540"/>
        <w:jc w:val="both"/>
      </w:pPr>
      <w:r>
        <w:t>Суд апелляционной инстанции согласился с выводами суда первой инстанции.</w:t>
      </w:r>
    </w:p>
    <w:p w14:paraId="64BDCB03" w14:textId="77777777" w:rsidR="00082170" w:rsidRDefault="00082170" w:rsidP="00082170">
      <w:pPr>
        <w:pStyle w:val="ConsPlusNormal"/>
        <w:spacing w:before="220"/>
        <w:ind w:firstLine="540"/>
        <w:jc w:val="both"/>
      </w:pPr>
      <w:r>
        <w:t>Кассационный суд общей юрисдикции судебные постановления судов первой и апелляционной инстанций оставил без изменения.</w:t>
      </w:r>
    </w:p>
    <w:p w14:paraId="6022300B" w14:textId="77777777" w:rsidR="00082170" w:rsidRDefault="00082170" w:rsidP="00082170">
      <w:pPr>
        <w:pStyle w:val="ConsPlusNormal"/>
        <w:spacing w:before="220"/>
        <w:ind w:firstLine="540"/>
        <w:jc w:val="both"/>
      </w:pPr>
      <w:r>
        <w:t>Судебная коллегия по гражданским делам Верховного Суда признала обжалуемые судебные постановления в части отказа в удовлетворении исковых требований о взыскании денежной компенсации доли в составе общего имущества супругов вкладов в банке вынесенными с существенным нарушением норм права, исходя из следующего.</w:t>
      </w:r>
    </w:p>
    <w:p w14:paraId="1A99FCCD" w14:textId="77777777" w:rsidR="00082170" w:rsidRDefault="00082170" w:rsidP="00082170">
      <w:pPr>
        <w:pStyle w:val="ConsPlusNormal"/>
        <w:spacing w:before="220"/>
        <w:ind w:firstLine="540"/>
        <w:jc w:val="both"/>
      </w:pPr>
      <w:hyperlink r:id="rId1492" w:history="1">
        <w:r>
          <w:rPr>
            <w:rStyle w:val="aa"/>
            <w:u w:val="none"/>
          </w:rPr>
          <w:t>Пунктом 1 статьи 9</w:t>
        </w:r>
      </w:hyperlink>
      <w:r>
        <w:t xml:space="preserve"> СК РФ установлено, что на требования, вытекающие из семейных отношений, исковая давность не распространяется, за исключением случаев, если срок для защиты нарушенного права установлен </w:t>
      </w:r>
      <w:hyperlink r:id="rId1493" w:history="1">
        <w:r>
          <w:rPr>
            <w:rStyle w:val="aa"/>
            <w:u w:val="none"/>
          </w:rPr>
          <w:t>Кодексом</w:t>
        </w:r>
      </w:hyperlink>
      <w:r>
        <w:t>.</w:t>
      </w:r>
    </w:p>
    <w:p w14:paraId="2084000B" w14:textId="77777777" w:rsidR="00082170" w:rsidRDefault="00082170" w:rsidP="00082170">
      <w:pPr>
        <w:pStyle w:val="ConsPlusNormal"/>
        <w:spacing w:before="220"/>
        <w:ind w:firstLine="540"/>
        <w:jc w:val="both"/>
      </w:pPr>
      <w:r>
        <w:t xml:space="preserve">Согласно </w:t>
      </w:r>
      <w:hyperlink r:id="rId1494" w:history="1">
        <w:r>
          <w:rPr>
            <w:rStyle w:val="aa"/>
            <w:u w:val="none"/>
          </w:rPr>
          <w:t>пункту 1 статьи 33</w:t>
        </w:r>
      </w:hyperlink>
      <w:r>
        <w:t xml:space="preserve"> СК РФ законным режимом имущества супругов является режим их совместной собственности.</w:t>
      </w:r>
    </w:p>
    <w:p w14:paraId="030268FC" w14:textId="77777777" w:rsidR="00082170" w:rsidRDefault="00082170" w:rsidP="00082170">
      <w:pPr>
        <w:pStyle w:val="ConsPlusNormal"/>
        <w:spacing w:before="220"/>
        <w:ind w:firstLine="540"/>
        <w:jc w:val="both"/>
      </w:pPr>
      <w:r>
        <w:t xml:space="preserve">В силу </w:t>
      </w:r>
      <w:hyperlink r:id="rId1495" w:history="1">
        <w:r>
          <w:rPr>
            <w:rStyle w:val="aa"/>
            <w:u w:val="none"/>
          </w:rPr>
          <w:t>пункта 1 статьи 38</w:t>
        </w:r>
      </w:hyperlink>
      <w:r>
        <w:t xml:space="preserve"> СК РФ раздел общего имущества супругов может быть произведен как в период брака, так и после его расторжения по требованию любого из супругов.</w:t>
      </w:r>
    </w:p>
    <w:p w14:paraId="0E824DDD" w14:textId="77777777" w:rsidR="00082170" w:rsidRDefault="00082170" w:rsidP="00082170">
      <w:pPr>
        <w:pStyle w:val="ConsPlusNormal"/>
        <w:spacing w:before="220"/>
        <w:ind w:firstLine="540"/>
        <w:jc w:val="both"/>
      </w:pPr>
      <w:r>
        <w:t xml:space="preserve">В соответствии с </w:t>
      </w:r>
      <w:hyperlink r:id="rId1496" w:history="1">
        <w:r>
          <w:rPr>
            <w:rStyle w:val="aa"/>
            <w:u w:val="none"/>
          </w:rPr>
          <w:t>пунктом 3 статьи 38</w:t>
        </w:r>
      </w:hyperlink>
      <w:r>
        <w:t xml:space="preserve"> СК РФ в случае спора раздел общего имущества супругов, а также определение долей супругов в этом имуществе производится в судебном порядке.</w:t>
      </w:r>
    </w:p>
    <w:p w14:paraId="37F1C140" w14:textId="77777777" w:rsidR="00082170" w:rsidRDefault="00082170" w:rsidP="00082170">
      <w:pPr>
        <w:pStyle w:val="ConsPlusNormal"/>
        <w:spacing w:before="220"/>
        <w:ind w:firstLine="540"/>
        <w:jc w:val="both"/>
      </w:pPr>
      <w:hyperlink r:id="rId1497" w:history="1">
        <w:r>
          <w:rPr>
            <w:rStyle w:val="aa"/>
            <w:u w:val="none"/>
          </w:rPr>
          <w:t>Пунктом 7 статьи 38</w:t>
        </w:r>
      </w:hyperlink>
      <w:r>
        <w:t xml:space="preserve"> СК РФ предусмотрено, что к требованиям супругов о разделе общего имущества супругов, брак которых расторгнут, применяется трехлетний срок исковой давности.</w:t>
      </w:r>
    </w:p>
    <w:p w14:paraId="508F73F0" w14:textId="77777777" w:rsidR="00082170" w:rsidRDefault="00082170" w:rsidP="00082170">
      <w:pPr>
        <w:pStyle w:val="ConsPlusNormal"/>
        <w:spacing w:before="220"/>
        <w:ind w:firstLine="540"/>
        <w:jc w:val="both"/>
      </w:pPr>
      <w:r>
        <w:t xml:space="preserve">Как разъяснено в </w:t>
      </w:r>
      <w:hyperlink r:id="rId1498" w:history="1">
        <w:r>
          <w:rPr>
            <w:rStyle w:val="aa"/>
            <w:u w:val="none"/>
          </w:rPr>
          <w:t>пункте 19</w:t>
        </w:r>
      </w:hyperlink>
      <w:r>
        <w:t xml:space="preserve"> постановления Пленума Верховного Суда от 5 ноября 1998 г. N 15 "О применении судами законодательства при рассмотрении дел о расторжении брака", течение трехлетнего срока исковой давности для требований о разделе имущества, являющегося общей совместной собственностью супругов, брак которых расторгнут (</w:t>
      </w:r>
      <w:hyperlink r:id="rId1499" w:history="1">
        <w:r>
          <w:rPr>
            <w:rStyle w:val="aa"/>
            <w:u w:val="none"/>
          </w:rPr>
          <w:t>пункт 7 статьи 38</w:t>
        </w:r>
      </w:hyperlink>
      <w:r>
        <w:t xml:space="preserve"> СК РФ), следует исчислять не со времени прекращения брака (дня государственной регистрации расторжения брака в книге регистрации актов гражданского состояния при расторжении брака в органах записи актов гражданского состояния, а при расторжении брака в суде - дня вступления в законную силу решения), а со дня, когда лицо узнало или должно было узнать о нарушении своего права (</w:t>
      </w:r>
      <w:hyperlink r:id="rId1500" w:history="1">
        <w:r>
          <w:rPr>
            <w:rStyle w:val="aa"/>
            <w:u w:val="none"/>
          </w:rPr>
          <w:t>пункт 1 статьи 200</w:t>
        </w:r>
      </w:hyperlink>
      <w:r>
        <w:t xml:space="preserve"> ГК РФ).</w:t>
      </w:r>
    </w:p>
    <w:p w14:paraId="2A5FA72A" w14:textId="77777777" w:rsidR="00082170" w:rsidRDefault="00082170" w:rsidP="00082170">
      <w:pPr>
        <w:pStyle w:val="ConsPlusNormal"/>
        <w:spacing w:before="220"/>
        <w:ind w:firstLine="540"/>
        <w:jc w:val="both"/>
      </w:pPr>
      <w:r>
        <w:t xml:space="preserve">Таким образом, срок исковой давности может быть применен лишь к требованиям о разделе общего имущества супругов, брак которых расторгнут, при этом такой срок начинает исчисляться с момента, когда бывшему супругу стало известно о нарушении своего права на общее имущество, но не ранее времени расторжения брака. На раздел общего имущества супругов, который может быть произведен в период брака, исковая давность в силу </w:t>
      </w:r>
      <w:hyperlink r:id="rId1501" w:history="1">
        <w:r>
          <w:rPr>
            <w:rStyle w:val="aa"/>
            <w:u w:val="none"/>
          </w:rPr>
          <w:t>статьи 9</w:t>
        </w:r>
      </w:hyperlink>
      <w:r>
        <w:t xml:space="preserve"> СК РФ не распространяется.</w:t>
      </w:r>
    </w:p>
    <w:p w14:paraId="329CBC18" w14:textId="77777777" w:rsidR="00082170" w:rsidRDefault="00082170" w:rsidP="00082170">
      <w:pPr>
        <w:pStyle w:val="ConsPlusNormal"/>
        <w:spacing w:before="220"/>
        <w:ind w:firstLine="540"/>
        <w:jc w:val="both"/>
      </w:pPr>
      <w:r>
        <w:t>Из материалов дела видно, что брак между сторонами расторгнут решением суда от 24 ноября 2015 г., вступившим в законную силу 16 июня 2016 г., в суд с иском о разделе совместно нажитого имущества К. обратилась 14 июня 2019 г.</w:t>
      </w:r>
    </w:p>
    <w:p w14:paraId="41E8A349" w14:textId="77777777" w:rsidR="00082170" w:rsidRDefault="00082170" w:rsidP="00082170">
      <w:pPr>
        <w:pStyle w:val="ConsPlusNormal"/>
        <w:spacing w:before="220"/>
        <w:ind w:firstLine="540"/>
        <w:jc w:val="both"/>
      </w:pPr>
      <w:r>
        <w:t>При таких обстоятельствах Судебная коллегия по гражданским делам Верховного Суда отменила состоявшиеся по делу судебные постановления в части отказа в удовлетворении исковых требований о взыскании денежной компенсации доли в составе общего имущества супругов вкладов в банке в размере 244 400 руб., оставив их без изменения в остальной части.</w:t>
      </w:r>
    </w:p>
    <w:p w14:paraId="14CCF4B3" w14:textId="77777777" w:rsidR="00082170" w:rsidRDefault="00082170" w:rsidP="00082170">
      <w:pPr>
        <w:pStyle w:val="ConsPlusNormal"/>
        <w:spacing w:before="220"/>
        <w:ind w:firstLine="540"/>
        <w:jc w:val="both"/>
      </w:pPr>
      <w:r>
        <w:lastRenderedPageBreak/>
        <w:t>В отмененной части дело направлено на новое рассмотрение в суд первой инстанции.</w:t>
      </w:r>
    </w:p>
    <w:p w14:paraId="15D42DF4" w14:textId="77777777" w:rsidR="00082170" w:rsidRDefault="00082170" w:rsidP="00082170">
      <w:pPr>
        <w:pStyle w:val="ConsPlusNormal"/>
        <w:ind w:firstLine="540"/>
        <w:jc w:val="both"/>
      </w:pPr>
    </w:p>
    <w:p w14:paraId="07F3A297" w14:textId="77777777" w:rsidR="00082170" w:rsidRDefault="00082170" w:rsidP="00082170">
      <w:pPr>
        <w:pStyle w:val="ConsPlusNormal"/>
        <w:jc w:val="right"/>
      </w:pPr>
      <w:hyperlink r:id="rId1502" w:history="1">
        <w:r>
          <w:rPr>
            <w:rStyle w:val="aa"/>
            <w:u w:val="none"/>
          </w:rPr>
          <w:t>Определение</w:t>
        </w:r>
      </w:hyperlink>
      <w:r>
        <w:t xml:space="preserve"> N 78-КГ21-45-К3</w:t>
      </w:r>
    </w:p>
    <w:p w14:paraId="28B13022" w14:textId="77777777" w:rsidR="00082170" w:rsidRDefault="00082170" w:rsidP="00082170">
      <w:pPr>
        <w:pStyle w:val="ConsPlusNormal"/>
        <w:jc w:val="right"/>
      </w:pPr>
    </w:p>
    <w:p w14:paraId="30904173" w14:textId="77777777" w:rsidR="00082170" w:rsidRDefault="00082170" w:rsidP="00082170">
      <w:pPr>
        <w:pStyle w:val="ConsPlusNormal"/>
        <w:ind w:firstLine="540"/>
        <w:jc w:val="both"/>
      </w:pPr>
      <w:r>
        <w:t>3. Заработная плата, полученная одним из супругов во время брака, но перечисленная ему работодателем в период после прекращения брака, относится к общему имуществу супругов.</w:t>
      </w:r>
    </w:p>
    <w:p w14:paraId="292B9BFD" w14:textId="77777777" w:rsidR="00082170" w:rsidRDefault="00082170" w:rsidP="00082170">
      <w:pPr>
        <w:pStyle w:val="ConsPlusNormal"/>
        <w:spacing w:before="220"/>
        <w:ind w:firstLine="540"/>
        <w:jc w:val="both"/>
      </w:pPr>
      <w:r>
        <w:t>Ш. обратился в суд с иском к Ш.В. о разделе совместно нажитого имущества, указав, что с 27 августа 2010 г. состоял с ответчиком в браке, который расторгнут на основании решения суда от 1 августа 2018 г. Фактические брачные отношения прекращены 8 марта 2018 г. В период брака с 1 декабря 2014 г. по 30 марта 2018 г. Ш.В. осуществляла трудовую деятельность в обществе. Судебным постановлением от 15 мая 2019 г. с общества в пользу Ш.В. взыскана задолженность по заработной плате за период с июля 2017 по март 2018 года в размере 2 976 100 руб.</w:t>
      </w:r>
    </w:p>
    <w:p w14:paraId="090C1021" w14:textId="77777777" w:rsidR="00082170" w:rsidRDefault="00082170" w:rsidP="00082170">
      <w:pPr>
        <w:pStyle w:val="ConsPlusNormal"/>
        <w:spacing w:before="220"/>
        <w:ind w:firstLine="540"/>
        <w:jc w:val="both"/>
      </w:pPr>
      <w:r>
        <w:t>10 июня 2019 г. общество перечислило указанную денежную сумму для Ш.В. на публичный депозитный счет нотариуса. По мнению истца, он имеет право на получение 1/2 доли указанных денежных средств, поскольку они являются доходами от трудовой деятельности ответчика в период нахождения в браке с истцом.</w:t>
      </w:r>
    </w:p>
    <w:p w14:paraId="2ED385F3" w14:textId="77777777" w:rsidR="00082170" w:rsidRDefault="00082170" w:rsidP="00082170">
      <w:pPr>
        <w:pStyle w:val="ConsPlusNormal"/>
        <w:spacing w:before="220"/>
        <w:ind w:firstLine="540"/>
        <w:jc w:val="both"/>
      </w:pPr>
      <w:r>
        <w:t>Истец просил суд признать эти доходы ответчика от трудовой деятельности общим имуществом супругов и взыскать в его пользу 1/2 часть указанных доходов в размере 1 488 050 руб.</w:t>
      </w:r>
    </w:p>
    <w:p w14:paraId="03C68B74" w14:textId="77777777" w:rsidR="00082170" w:rsidRDefault="00082170" w:rsidP="00082170">
      <w:pPr>
        <w:pStyle w:val="ConsPlusNormal"/>
        <w:spacing w:before="220"/>
        <w:ind w:firstLine="540"/>
        <w:jc w:val="both"/>
      </w:pPr>
      <w:r>
        <w:t>Разрешая спор и отказывая Ш. в удовлетворении исковых требований, суд первой инстанции указал на то, что спорные денежные средства получены Ш.В. после фактического прекращения брачных отношений между супругами, поэтому совместно нажитым с истцом имуществом не являются.</w:t>
      </w:r>
    </w:p>
    <w:p w14:paraId="72E0A240" w14:textId="77777777" w:rsidR="00082170" w:rsidRDefault="00082170" w:rsidP="00082170">
      <w:pPr>
        <w:pStyle w:val="ConsPlusNormal"/>
        <w:spacing w:before="220"/>
        <w:ind w:firstLine="540"/>
        <w:jc w:val="both"/>
      </w:pPr>
      <w:r>
        <w:t>Суд апелляционной инстанции согласился с выводами суда первой инстанции.</w:t>
      </w:r>
    </w:p>
    <w:p w14:paraId="2EBD6B89" w14:textId="77777777" w:rsidR="00082170" w:rsidRDefault="00082170" w:rsidP="00082170">
      <w:pPr>
        <w:pStyle w:val="ConsPlusNormal"/>
        <w:spacing w:before="220"/>
        <w:ind w:firstLine="540"/>
        <w:jc w:val="both"/>
      </w:pPr>
      <w:r>
        <w:t>Кассационный суд общей юрисдикции судебные постановления судов первой и апелляционной инстанций оставил без изменения.</w:t>
      </w:r>
    </w:p>
    <w:p w14:paraId="33D32B08" w14:textId="77777777" w:rsidR="00082170" w:rsidRDefault="00082170" w:rsidP="00082170">
      <w:pPr>
        <w:pStyle w:val="ConsPlusNormal"/>
        <w:spacing w:before="220"/>
        <w:ind w:firstLine="540"/>
        <w:jc w:val="both"/>
      </w:pPr>
      <w:r>
        <w:t>Судебная коллегия по гражданским делам Верховного Суда признала состоявшиеся по делу судебные постановления вынесенными с нарушением норм материального права, указав следующее.</w:t>
      </w:r>
    </w:p>
    <w:p w14:paraId="47269797" w14:textId="77777777" w:rsidR="00082170" w:rsidRDefault="00082170" w:rsidP="00082170">
      <w:pPr>
        <w:pStyle w:val="ConsPlusNormal"/>
        <w:spacing w:before="220"/>
        <w:ind w:firstLine="540"/>
        <w:jc w:val="both"/>
      </w:pPr>
      <w:r>
        <w:t xml:space="preserve">В силу </w:t>
      </w:r>
      <w:hyperlink r:id="rId1503" w:history="1">
        <w:r>
          <w:rPr>
            <w:rStyle w:val="aa"/>
            <w:u w:val="none"/>
          </w:rPr>
          <w:t>пункта 1 статьи 34</w:t>
        </w:r>
      </w:hyperlink>
      <w:r>
        <w:t xml:space="preserve"> СК РФ имущество, нажитое супругами во время брака, является их совместной собственностью.</w:t>
      </w:r>
    </w:p>
    <w:p w14:paraId="2E9252D9" w14:textId="77777777" w:rsidR="00082170" w:rsidRDefault="00082170" w:rsidP="00082170">
      <w:pPr>
        <w:pStyle w:val="ConsPlusNormal"/>
        <w:spacing w:before="220"/>
        <w:ind w:firstLine="540"/>
        <w:jc w:val="both"/>
      </w:pPr>
      <w:r>
        <w:t>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 (</w:t>
      </w:r>
      <w:hyperlink r:id="rId1504" w:history="1">
        <w:r>
          <w:rPr>
            <w:rStyle w:val="aa"/>
            <w:u w:val="none"/>
          </w:rPr>
          <w:t>пункт 2</w:t>
        </w:r>
      </w:hyperlink>
      <w:r>
        <w:t xml:space="preserve"> данной статьи).</w:t>
      </w:r>
    </w:p>
    <w:p w14:paraId="3E812440" w14:textId="77777777" w:rsidR="00082170" w:rsidRDefault="00082170" w:rsidP="00082170">
      <w:pPr>
        <w:pStyle w:val="ConsPlusNormal"/>
        <w:spacing w:before="220"/>
        <w:ind w:firstLine="540"/>
        <w:jc w:val="both"/>
      </w:pPr>
      <w:r>
        <w:t xml:space="preserve">В соответствии с разъяснениями, содержащимися в </w:t>
      </w:r>
      <w:hyperlink r:id="rId1505" w:history="1">
        <w:r>
          <w:rPr>
            <w:rStyle w:val="aa"/>
            <w:u w:val="none"/>
          </w:rPr>
          <w:t>пункте 15</w:t>
        </w:r>
      </w:hyperlink>
      <w:r>
        <w:t xml:space="preserve"> постановления Пленума Верховного Суда от 5 ноября 1998 г. N 15 "О применении судами законодательства при рассмотрении дел о расторжении брака", общей совместной собственностью супругов, подлежащей разделу (</w:t>
      </w:r>
      <w:hyperlink r:id="rId1506" w:history="1">
        <w:r>
          <w:rPr>
            <w:rStyle w:val="aa"/>
            <w:u w:val="none"/>
          </w:rPr>
          <w:t>пункты 1</w:t>
        </w:r>
      </w:hyperlink>
      <w:r>
        <w:t xml:space="preserve"> и </w:t>
      </w:r>
      <w:hyperlink r:id="rId1507" w:history="1">
        <w:r>
          <w:rPr>
            <w:rStyle w:val="aa"/>
            <w:u w:val="none"/>
          </w:rPr>
          <w:t>2 статьи 34</w:t>
        </w:r>
      </w:hyperlink>
      <w:r>
        <w:t xml:space="preserve"> СК РФ), является любое нажитое ими в период брака движимое и недвижимое имущество, которое в силу </w:t>
      </w:r>
      <w:hyperlink r:id="rId1508" w:history="1">
        <w:r>
          <w:rPr>
            <w:rStyle w:val="aa"/>
            <w:u w:val="none"/>
          </w:rPr>
          <w:t>статей 128</w:t>
        </w:r>
      </w:hyperlink>
      <w:r>
        <w:t xml:space="preserve">, </w:t>
      </w:r>
      <w:hyperlink r:id="rId1509" w:history="1">
        <w:r>
          <w:rPr>
            <w:rStyle w:val="aa"/>
            <w:u w:val="none"/>
          </w:rPr>
          <w:t>129</w:t>
        </w:r>
      </w:hyperlink>
      <w:r>
        <w:t xml:space="preserve">, </w:t>
      </w:r>
      <w:hyperlink r:id="rId1510" w:history="1">
        <w:r>
          <w:rPr>
            <w:rStyle w:val="aa"/>
            <w:u w:val="none"/>
          </w:rPr>
          <w:t>пунктов 1</w:t>
        </w:r>
      </w:hyperlink>
      <w:r>
        <w:t xml:space="preserve"> и </w:t>
      </w:r>
      <w:hyperlink r:id="rId1511" w:history="1">
        <w:r>
          <w:rPr>
            <w:rStyle w:val="aa"/>
            <w:u w:val="none"/>
          </w:rPr>
          <w:t>2 статьи 213</w:t>
        </w:r>
      </w:hyperlink>
      <w:r>
        <w:t xml:space="preserve"> ГК РФ может быть объектом права собственности граждан, независимо от того, на имя кого из супругов оно было приобретено или внесены денежные средства, если брачным договором между ними не установлен иной режим этого имущества.</w:t>
      </w:r>
    </w:p>
    <w:p w14:paraId="7B5887C8" w14:textId="77777777" w:rsidR="00082170" w:rsidRDefault="00082170" w:rsidP="00082170">
      <w:pPr>
        <w:pStyle w:val="ConsPlusNormal"/>
        <w:spacing w:before="220"/>
        <w:ind w:firstLine="540"/>
        <w:jc w:val="both"/>
      </w:pPr>
      <w:r>
        <w:t>Судом было установлено и ответчиком не оспаривалось, что спорные денежные средства являлись доходом от трудовой деятельности, осуществляемой Ш.В. в период брака с истцом.</w:t>
      </w:r>
    </w:p>
    <w:p w14:paraId="0E5E1060" w14:textId="77777777" w:rsidR="00082170" w:rsidRDefault="00082170" w:rsidP="00082170">
      <w:pPr>
        <w:pStyle w:val="ConsPlusNormal"/>
        <w:spacing w:before="220"/>
        <w:ind w:firstLine="540"/>
        <w:jc w:val="both"/>
      </w:pPr>
      <w:r>
        <w:lastRenderedPageBreak/>
        <w:t xml:space="preserve">Приходя к выводу об отказе в иске Ш., суд первой инстанции со ссылкой на </w:t>
      </w:r>
      <w:hyperlink r:id="rId1512" w:history="1">
        <w:r>
          <w:rPr>
            <w:rStyle w:val="aa"/>
            <w:u w:val="none"/>
          </w:rPr>
          <w:t>пункт 16</w:t>
        </w:r>
      </w:hyperlink>
      <w:r>
        <w:t xml:space="preserve"> названного постановления Пленума Верховного Суда, в котором разъяснено, что, если после фактического прекращения семейных отношений и ведения общего хозяйства супруги совместно имущество не приобретали, суд в соответствии с </w:t>
      </w:r>
      <w:hyperlink r:id="rId1513" w:history="1">
        <w:r>
          <w:rPr>
            <w:rStyle w:val="aa"/>
            <w:u w:val="none"/>
          </w:rPr>
          <w:t>пунктом 4 статьи 38</w:t>
        </w:r>
      </w:hyperlink>
      <w:r>
        <w:t xml:space="preserve"> СК РФ может произвести раздел лишь того имущества, которое являлось их общей совместной собственностью ко времени прекращения ведения общего хозяйства, констатировал, что спорные денежные средства получены Ш.В. после прекращения брачных отношений, в связи с чем разделу не подлежат.</w:t>
      </w:r>
    </w:p>
    <w:p w14:paraId="49A6EB25" w14:textId="77777777" w:rsidR="00082170" w:rsidRDefault="00082170" w:rsidP="00082170">
      <w:pPr>
        <w:pStyle w:val="ConsPlusNormal"/>
        <w:spacing w:before="220"/>
        <w:ind w:firstLine="540"/>
        <w:jc w:val="both"/>
      </w:pPr>
      <w:r>
        <w:t xml:space="preserve">Судебные инстанции в результате неправильного применения и толкования норм материального права, регулирующих спорные отношения, не учли, что трудовая деятельность осуществлялась Ш.В. в период брака и предусматривала поступление от нее дохода, в связи с чем перечисление работодателем денежных средств на счет ответчика во исполнение ранее возникших обязательств, вытекающих из трудовых отношений, состоявшееся после прекращения брака, не изменяет режим общего имущества супругов и не лишает истца права на получение части этих средств при их разделе на основании </w:t>
      </w:r>
      <w:hyperlink r:id="rId1514" w:history="1">
        <w:r>
          <w:rPr>
            <w:rStyle w:val="aa"/>
            <w:u w:val="none"/>
          </w:rPr>
          <w:t>статей 38</w:t>
        </w:r>
      </w:hyperlink>
      <w:r>
        <w:t xml:space="preserve">, </w:t>
      </w:r>
      <w:hyperlink r:id="rId1515" w:history="1">
        <w:r>
          <w:rPr>
            <w:rStyle w:val="aa"/>
            <w:u w:val="none"/>
          </w:rPr>
          <w:t>39</w:t>
        </w:r>
      </w:hyperlink>
      <w:r>
        <w:t xml:space="preserve"> СК РФ.</w:t>
      </w:r>
    </w:p>
    <w:p w14:paraId="2397D418" w14:textId="77777777" w:rsidR="00082170" w:rsidRDefault="00082170" w:rsidP="00082170">
      <w:pPr>
        <w:pStyle w:val="ConsPlusNormal"/>
        <w:spacing w:before="220"/>
        <w:ind w:firstLine="540"/>
        <w:jc w:val="both"/>
      </w:pPr>
      <w:r>
        <w:t>При таких обстоятельствах выводы судов о том, что полученные одним из супругов после прекращения брачных отношений денежные средства от трудовой деятельности, осуществляемой в период брака, не могут являться совместно нажитым имуществом, признаны не основанными на законе.</w:t>
      </w:r>
    </w:p>
    <w:p w14:paraId="12B0548B" w14:textId="77777777" w:rsidR="00082170" w:rsidRDefault="00082170" w:rsidP="00082170">
      <w:pPr>
        <w:pStyle w:val="ConsPlusNormal"/>
        <w:spacing w:before="220"/>
        <w:ind w:firstLine="540"/>
        <w:jc w:val="both"/>
      </w:pPr>
      <w:r>
        <w:t>С учетом изложенного Судебная коллегия по гражданским делам Верховного Суда отменила состоявшиеся по делу судебные постановления, направив дело на новое рассмотрение в суд первой инстанции.</w:t>
      </w:r>
    </w:p>
    <w:p w14:paraId="11A81857" w14:textId="77777777" w:rsidR="00082170" w:rsidRDefault="00082170" w:rsidP="00082170">
      <w:pPr>
        <w:pStyle w:val="ConsPlusNormal"/>
        <w:ind w:firstLine="540"/>
        <w:jc w:val="both"/>
      </w:pPr>
    </w:p>
    <w:p w14:paraId="78BA6BC9" w14:textId="77777777" w:rsidR="00082170" w:rsidRDefault="00082170" w:rsidP="00082170">
      <w:pPr>
        <w:pStyle w:val="ConsPlusNormal"/>
        <w:jc w:val="right"/>
      </w:pPr>
      <w:hyperlink r:id="rId1516" w:history="1">
        <w:r>
          <w:rPr>
            <w:rStyle w:val="aa"/>
            <w:u w:val="none"/>
          </w:rPr>
          <w:t>Определение</w:t>
        </w:r>
      </w:hyperlink>
      <w:r>
        <w:t xml:space="preserve"> N 5-КГ21-101-К2</w:t>
      </w:r>
    </w:p>
    <w:p w14:paraId="22C60857" w14:textId="77777777" w:rsidR="00082170" w:rsidRDefault="00082170" w:rsidP="00082170">
      <w:pPr>
        <w:pStyle w:val="ConsPlusNormal"/>
        <w:jc w:val="right"/>
      </w:pPr>
    </w:p>
    <w:p w14:paraId="223AB112" w14:textId="77777777" w:rsidR="00082170" w:rsidRDefault="00082170" w:rsidP="00082170">
      <w:pPr>
        <w:pStyle w:val="ConsPlusTitle"/>
        <w:jc w:val="center"/>
        <w:outlineLvl w:val="1"/>
      </w:pPr>
      <w:r>
        <w:t>Разрешение споров о взыскании страхового возмещения</w:t>
      </w:r>
    </w:p>
    <w:p w14:paraId="40A7D39C" w14:textId="77777777" w:rsidR="00082170" w:rsidRDefault="00082170" w:rsidP="00082170">
      <w:pPr>
        <w:pStyle w:val="ConsPlusNormal"/>
        <w:jc w:val="center"/>
      </w:pPr>
    </w:p>
    <w:p w14:paraId="016DD9DF" w14:textId="77777777" w:rsidR="00082170" w:rsidRDefault="00082170" w:rsidP="00082170">
      <w:pPr>
        <w:pStyle w:val="ConsPlusNormal"/>
        <w:ind w:firstLine="540"/>
        <w:jc w:val="both"/>
      </w:pPr>
      <w:r>
        <w:t>4. Лицо, имеющее право на страховое возмещение по договору ОСАГО в случае смерти потерпевшего, обратившееся за страховым возмещением после того, как оно уже выплачено другим лицам, вправе требовать от этих лиц возврата причитающейся ему страховой выплаты.</w:t>
      </w:r>
    </w:p>
    <w:p w14:paraId="6E4BFD73" w14:textId="77777777" w:rsidR="00082170" w:rsidRDefault="00082170" w:rsidP="00082170">
      <w:pPr>
        <w:pStyle w:val="ConsPlusNormal"/>
        <w:spacing w:before="220"/>
        <w:ind w:firstLine="540"/>
        <w:jc w:val="both"/>
      </w:pPr>
      <w:r>
        <w:t>На страховщика, правомерно выплатившего страховое возмещение ранее обратившимся лицам, не может быть возложена обязанность по выплате дополнительного возмещения сверх установленного законом размера.</w:t>
      </w:r>
    </w:p>
    <w:p w14:paraId="744722E1" w14:textId="77777777" w:rsidR="00082170" w:rsidRDefault="00082170" w:rsidP="00082170">
      <w:pPr>
        <w:pStyle w:val="ConsPlusNormal"/>
        <w:spacing w:before="220"/>
        <w:ind w:firstLine="540"/>
        <w:jc w:val="both"/>
      </w:pPr>
      <w:r>
        <w:t>З. в интересах несовершеннолетней дочери Т. обратилась в суд с иском к страховой компании и Т.И. о взыскании страховой выплаты, неустойки, штрафа, компенсации морального вреда, указав, что после смерти Т.В. страховое возмещение по договору ОСАГО было незаконно выплачено страховой компанией матери погибшего - Т.И., в то время как должно было быть выплачено его ребенку Т.</w:t>
      </w:r>
    </w:p>
    <w:p w14:paraId="68121217" w14:textId="77777777" w:rsidR="00082170" w:rsidRDefault="00082170" w:rsidP="00082170">
      <w:pPr>
        <w:pStyle w:val="ConsPlusNormal"/>
        <w:spacing w:before="220"/>
        <w:ind w:firstLine="540"/>
        <w:jc w:val="both"/>
      </w:pPr>
      <w:r>
        <w:t>Решением суда иск удовлетворен частично: с Т.И. взыскана неосновательно полученная сумма страхового возмещения, в удовлетворении остальной части иска отказано.</w:t>
      </w:r>
    </w:p>
    <w:p w14:paraId="184CDC0B" w14:textId="77777777" w:rsidR="00082170" w:rsidRDefault="00082170" w:rsidP="00082170">
      <w:pPr>
        <w:pStyle w:val="ConsPlusNormal"/>
        <w:spacing w:before="220"/>
        <w:ind w:firstLine="540"/>
        <w:jc w:val="both"/>
      </w:pPr>
      <w:r>
        <w:t xml:space="preserve">Взыскивая полученные в качестве страхового возмещения денежные средства с матери погибшего, суд первой инстанции руководствовался </w:t>
      </w:r>
      <w:hyperlink r:id="rId1517" w:history="1">
        <w:r>
          <w:rPr>
            <w:rStyle w:val="aa"/>
            <w:u w:val="none"/>
          </w:rPr>
          <w:t>статьями 1088</w:t>
        </w:r>
      </w:hyperlink>
      <w:r>
        <w:t xml:space="preserve"> и </w:t>
      </w:r>
      <w:hyperlink r:id="rId1518" w:history="1">
        <w:r>
          <w:rPr>
            <w:rStyle w:val="aa"/>
            <w:u w:val="none"/>
          </w:rPr>
          <w:t>1102</w:t>
        </w:r>
      </w:hyperlink>
      <w:r>
        <w:t xml:space="preserve"> ГК РФ, </w:t>
      </w:r>
      <w:hyperlink r:id="rId1519" w:history="1">
        <w:r>
          <w:rPr>
            <w:rStyle w:val="aa"/>
            <w:u w:val="none"/>
          </w:rPr>
          <w:t>пунктами 6</w:t>
        </w:r>
      </w:hyperlink>
      <w:r>
        <w:t xml:space="preserve"> и </w:t>
      </w:r>
      <w:hyperlink r:id="rId1520" w:history="1">
        <w:r>
          <w:rPr>
            <w:rStyle w:val="aa"/>
            <w:u w:val="none"/>
          </w:rPr>
          <w:t>7 статьи 12</w:t>
        </w:r>
      </w:hyperlink>
      <w:r>
        <w:t xml:space="preserve"> Федерального закона от 25 апреля 2002 г. N 40-ФЗ "Об обязательном страховании гражданской ответственности владельцев транспортных средств" (далее - Закон об ОСАГО) и пришел к выводу, что право на возмещение вреда принадлежит в первую очередь несовершеннолетней Т., а у матери погибшего такое право отсутствует. Поскольку страховое возмещение уже было выплачено матери погибшего, суд взыскал с нее в пользу несовершеннолетней Т. неосновательно полученную сумму страхового возмещения, а в удовлетворении иска к страховой компании отказал.</w:t>
      </w:r>
    </w:p>
    <w:p w14:paraId="57A243BF" w14:textId="77777777" w:rsidR="00082170" w:rsidRDefault="00082170" w:rsidP="00082170">
      <w:pPr>
        <w:pStyle w:val="ConsPlusNormal"/>
        <w:spacing w:before="220"/>
        <w:ind w:firstLine="540"/>
        <w:jc w:val="both"/>
      </w:pPr>
      <w:r>
        <w:t>Суд апелляционной инстанции с выводами суда первой инстанции не согласился, указав, что у страховой компании возникла обязанность произвести страховую выплату несовершеннолетней Т. по заявлению ее законного представителя, поскольку выплата денег матери погибшего как лицу, не имеющему права на ее получение, нельзя признать надлежащим исполнением обязательства страховой компанией.</w:t>
      </w:r>
    </w:p>
    <w:p w14:paraId="070DE79B" w14:textId="77777777" w:rsidR="00082170" w:rsidRDefault="00082170" w:rsidP="00082170">
      <w:pPr>
        <w:pStyle w:val="ConsPlusNormal"/>
        <w:spacing w:before="220"/>
        <w:ind w:firstLine="540"/>
        <w:jc w:val="both"/>
      </w:pPr>
      <w:r>
        <w:t xml:space="preserve">Апелляционным определением решение суда первой инстанции отменено, постановлено </w:t>
      </w:r>
      <w:r>
        <w:lastRenderedPageBreak/>
        <w:t>новое, которым иск удовлетворен частично: со страховой компании (ответчика) взысканы страховое возмещение, неустойка, штраф, компенсация морального вреда, судебные расходы, в удовлетворении остальной части исковых требований отказано.</w:t>
      </w:r>
    </w:p>
    <w:p w14:paraId="3B7AEA65" w14:textId="77777777" w:rsidR="00082170" w:rsidRDefault="00082170" w:rsidP="00082170">
      <w:pPr>
        <w:pStyle w:val="ConsPlusNormal"/>
        <w:spacing w:before="220"/>
        <w:ind w:firstLine="540"/>
        <w:jc w:val="both"/>
      </w:pPr>
      <w:r>
        <w:t>Кассационный суд общей юрисдикции апелляционное определение оставил без изменения.</w:t>
      </w:r>
    </w:p>
    <w:p w14:paraId="757EEA4C" w14:textId="77777777" w:rsidR="00082170" w:rsidRDefault="00082170" w:rsidP="00082170">
      <w:pPr>
        <w:pStyle w:val="ConsPlusNormal"/>
        <w:spacing w:before="220"/>
        <w:ind w:firstLine="540"/>
        <w:jc w:val="both"/>
      </w:pPr>
      <w:r>
        <w:t>Судебная коллегия по гражданским делам Верховного Суда признала обжалуемые апелляционное и кассационное определения вынесенными с существенным нарушением норм права по следующим основаниям.</w:t>
      </w:r>
    </w:p>
    <w:p w14:paraId="20EF5C00" w14:textId="77777777" w:rsidR="00082170" w:rsidRDefault="00082170" w:rsidP="00082170">
      <w:pPr>
        <w:pStyle w:val="ConsPlusNormal"/>
        <w:spacing w:before="220"/>
        <w:ind w:firstLine="540"/>
        <w:jc w:val="both"/>
      </w:pPr>
      <w:r>
        <w:t xml:space="preserve">Согласно </w:t>
      </w:r>
      <w:hyperlink r:id="rId1521" w:history="1">
        <w:r>
          <w:rPr>
            <w:rStyle w:val="aa"/>
            <w:u w:val="none"/>
          </w:rPr>
          <w:t>пункту 6 статьи 12</w:t>
        </w:r>
      </w:hyperlink>
      <w:r>
        <w:t xml:space="preserve"> Закона об ОСАГО в случае смерти потерпевшего право на возмещение вреда имеют лица, имеющие право в соответствии с гражданским законодательством на возмещение вреда в случае смерти кормильца, при отсутствии таких лиц - супруг, родители, дети потерпевшего, граждане, у которых потерпевший находился на иждивении, если он не имел самостоятельного дохода (выгодоприобретатели).</w:t>
      </w:r>
    </w:p>
    <w:p w14:paraId="19A91F2E" w14:textId="77777777" w:rsidR="00082170" w:rsidRDefault="00082170" w:rsidP="00082170">
      <w:pPr>
        <w:pStyle w:val="ConsPlusNormal"/>
        <w:spacing w:before="220"/>
        <w:ind w:firstLine="540"/>
        <w:jc w:val="both"/>
      </w:pPr>
      <w:r>
        <w:t xml:space="preserve">В соответствии с </w:t>
      </w:r>
      <w:hyperlink r:id="rId1522" w:history="1">
        <w:r>
          <w:rPr>
            <w:rStyle w:val="aa"/>
            <w:u w:val="none"/>
          </w:rPr>
          <w:t>абзацем первым пункта 8 статьи 12</w:t>
        </w:r>
      </w:hyperlink>
      <w:r>
        <w:t xml:space="preserve"> Закона об ОСАГО страховщик в течение 15 календарных дней, за исключением нерабочих праздничных дней, со дня принятия первого заявления о страховом возмещении в части возмещения вреда, причиненного жизни потерпевшего в результате страхового случая, принимает заявления о страховом возмещении и предусмотренные правилами обязательного страхования документы от других выгодоприобретателей. В течение пяти календарных дней, за исключением нерабочих праздничных дней, после окончания указанного срока принятия заявлений от лиц, имеющих право на возмещение вреда в случае смерти потерпевшего, страховщик осуществляет страховую выплату.</w:t>
      </w:r>
    </w:p>
    <w:p w14:paraId="081DDD83" w14:textId="77777777" w:rsidR="00082170" w:rsidRDefault="00082170" w:rsidP="00082170">
      <w:pPr>
        <w:pStyle w:val="ConsPlusNormal"/>
        <w:spacing w:before="220"/>
        <w:ind w:firstLine="540"/>
        <w:jc w:val="both"/>
      </w:pPr>
      <w:r>
        <w:t xml:space="preserve">Из содержания приведенных выше норм права следует, что законодатель установил заявительный порядок для реализации лицом права на получение страховой выплаты, что не противоречит </w:t>
      </w:r>
      <w:hyperlink r:id="rId1523" w:history="1">
        <w:r>
          <w:rPr>
            <w:rStyle w:val="aa"/>
            <w:u w:val="none"/>
          </w:rPr>
          <w:t>пункту 2 статьи 1</w:t>
        </w:r>
      </w:hyperlink>
      <w:r>
        <w:t xml:space="preserve"> ГК РФ, в соответствии с которым граждане (физические лица) и юридические лица приобретают и осуществляют свои гражданские права своей волей и в своем интересе.</w:t>
      </w:r>
    </w:p>
    <w:p w14:paraId="7CC7AE19" w14:textId="77777777" w:rsidR="00082170" w:rsidRDefault="00082170" w:rsidP="00082170">
      <w:pPr>
        <w:pStyle w:val="ConsPlusNormal"/>
        <w:spacing w:before="220"/>
        <w:ind w:firstLine="540"/>
        <w:jc w:val="both"/>
      </w:pPr>
      <w:r>
        <w:t>Судом установлено, что представитель матери потерпевшего обратился к страховщику с заявлением о выплате страхового возмещения в связи с наступлением страхового случая, представив все предусмотренные Правилами ОСАГО документы.</w:t>
      </w:r>
    </w:p>
    <w:p w14:paraId="136EE82D" w14:textId="77777777" w:rsidR="00082170" w:rsidRDefault="00082170" w:rsidP="00082170">
      <w:pPr>
        <w:pStyle w:val="ConsPlusNormal"/>
        <w:spacing w:before="220"/>
        <w:ind w:firstLine="540"/>
        <w:jc w:val="both"/>
      </w:pPr>
      <w:r>
        <w:t xml:space="preserve">Поскольку в течение установленного </w:t>
      </w:r>
      <w:hyperlink r:id="rId1524" w:history="1">
        <w:r>
          <w:rPr>
            <w:rStyle w:val="aa"/>
            <w:u w:val="none"/>
          </w:rPr>
          <w:t>пунктом 8 статьи 12</w:t>
        </w:r>
      </w:hyperlink>
      <w:r>
        <w:t xml:space="preserve"> Закона об ОСАГО пятнадцатидневного срока со дня принятия первого заявления иных заявлений от лиц, имеющих право на получение страхового возмещения, в адрес страховой компании не поступало, страховщиком в данном случае принято решение о выплате страхового возмещения в полном объеме матери потерпевшего.</w:t>
      </w:r>
    </w:p>
    <w:p w14:paraId="20CDB9D3" w14:textId="77777777" w:rsidR="00082170" w:rsidRDefault="00082170" w:rsidP="00082170">
      <w:pPr>
        <w:pStyle w:val="ConsPlusNormal"/>
        <w:spacing w:before="220"/>
        <w:ind w:firstLine="540"/>
        <w:jc w:val="both"/>
      </w:pPr>
      <w:r>
        <w:t xml:space="preserve">Ссылаясь на то, что обязанность по выплате страхового возмещения не была исполнена страховщиком надлежащим образом, поскольку страховая выплата надлежащим выгодоприобретателем не получена, суд апелляционной инстанции не исследовал вопрос о том, могла ли страховая компания отказать в выплате страхового возмещения лицу, обратившемуся с соответствующим заявлением и представившему все предусмотренные </w:t>
      </w:r>
      <w:hyperlink r:id="rId1525" w:history="1">
        <w:r>
          <w:rPr>
            <w:rStyle w:val="aa"/>
            <w:u w:val="none"/>
          </w:rPr>
          <w:t>Правилами</w:t>
        </w:r>
      </w:hyperlink>
      <w:r>
        <w:t xml:space="preserve"> ОСАГО документы, в отсутствие заявлений иных лиц.</w:t>
      </w:r>
    </w:p>
    <w:p w14:paraId="0F5EA554" w14:textId="77777777" w:rsidR="00082170" w:rsidRDefault="00082170" w:rsidP="00082170">
      <w:pPr>
        <w:pStyle w:val="ConsPlusNormal"/>
        <w:spacing w:before="220"/>
        <w:ind w:firstLine="540"/>
        <w:jc w:val="both"/>
      </w:pPr>
      <w:r>
        <w:t>Кроме того, суд не принял во внимание, что даже при наличии сведений о выгодоприобретателе, имеющем преимущественное право на получение страхового возмещения, обязанность по выплате ему данного возмещения у страховой компании отсутствует до обращения такого лица с заявлением и приложенным к нему пакетом документов.</w:t>
      </w:r>
    </w:p>
    <w:p w14:paraId="3CF93A8B" w14:textId="77777777" w:rsidR="00082170" w:rsidRDefault="00082170" w:rsidP="00082170">
      <w:pPr>
        <w:pStyle w:val="ConsPlusNormal"/>
        <w:spacing w:before="220"/>
        <w:ind w:firstLine="540"/>
        <w:jc w:val="both"/>
      </w:pPr>
      <w:r>
        <w:t>Таким образом, суд апелляционной инстанции не указал, какие нормы закона были нарушены страховой компанией при выплате страхового возмещения матери погибшего, а также не назвал норму закона, позволяющую возложить обязанность повторно выплатить страховое возмещение вновь обратившемуся лицу.</w:t>
      </w:r>
    </w:p>
    <w:p w14:paraId="4047B4B9" w14:textId="77777777" w:rsidR="00082170" w:rsidRDefault="00082170" w:rsidP="00082170">
      <w:pPr>
        <w:pStyle w:val="ConsPlusNormal"/>
        <w:spacing w:before="220"/>
        <w:ind w:firstLine="540"/>
        <w:jc w:val="both"/>
      </w:pPr>
      <w:r>
        <w:t xml:space="preserve">Судебной коллегией областного суда также не приняты во внимание положения </w:t>
      </w:r>
      <w:hyperlink r:id="rId1526" w:history="1">
        <w:r>
          <w:rPr>
            <w:rStyle w:val="aa"/>
            <w:u w:val="none"/>
          </w:rPr>
          <w:t>абзаца третьего пункта 8 статьи 12</w:t>
        </w:r>
      </w:hyperlink>
      <w:r>
        <w:t xml:space="preserve"> Закона об ОСАГО, в соответствии с которым лицо, имеющее право на возмещение вреда в случае смерти потерпевшего в результате страхового случая и предъявившее страховщику требование о страховом возмещении после того, как страховая выплата по данному страховому случаю была распределена между лицами, имеющими право на возмещение вреда в </w:t>
      </w:r>
      <w:r>
        <w:lastRenderedPageBreak/>
        <w:t>случае смерти потерпевшего, вправе требовать от этих лиц возврата причитающейся в соответствии с названным федеральным законом части страховой выплаты или требовать выплаты возмещения вреда от лица, причинившего вред жизни потерпевшему в результате данного страхового случая, в соответствии с гражданским законодательством.</w:t>
      </w:r>
    </w:p>
    <w:p w14:paraId="19ECE8F6" w14:textId="77777777" w:rsidR="00082170" w:rsidRDefault="00082170" w:rsidP="00082170">
      <w:pPr>
        <w:pStyle w:val="ConsPlusNormal"/>
        <w:spacing w:before="220"/>
        <w:ind w:firstLine="540"/>
        <w:jc w:val="both"/>
      </w:pPr>
      <w:r>
        <w:t xml:space="preserve">Данная </w:t>
      </w:r>
      <w:hyperlink r:id="rId1527" w:history="1">
        <w:r>
          <w:rPr>
            <w:rStyle w:val="aa"/>
            <w:u w:val="none"/>
          </w:rPr>
          <w:t>норма</w:t>
        </w:r>
      </w:hyperlink>
      <w:r>
        <w:t xml:space="preserve"> закона с учетом системного толкования его положений предусматривает право преимущественного выгодоприобретателя требовать перераспределения, в том числе и в полном объеме, уже полученной страховой выплаты, предъявляя такое требование не к исполнившей свои обязательства страховой компании, а к лицам, получившим такое страховое возмещение.</w:t>
      </w:r>
    </w:p>
    <w:p w14:paraId="30B1F159" w14:textId="77777777" w:rsidR="00082170" w:rsidRDefault="00082170" w:rsidP="00082170">
      <w:pPr>
        <w:pStyle w:val="ConsPlusNormal"/>
        <w:spacing w:before="220"/>
        <w:ind w:firstLine="540"/>
        <w:jc w:val="both"/>
      </w:pPr>
      <w:r>
        <w:t xml:space="preserve">Кроме того, судом при разрешении данного спора не исследован вопрос о возможности нахождения матери погибшего на его иждивении, в связи с чем она могла быть отнесена к лицам, имеющим право на первоочередное получение страхового возмещения в соответствии с </w:t>
      </w:r>
      <w:hyperlink r:id="rId1528" w:history="1">
        <w:r>
          <w:rPr>
            <w:rStyle w:val="aa"/>
            <w:u w:val="none"/>
          </w:rPr>
          <w:t>пунктом 6 статьи 12</w:t>
        </w:r>
      </w:hyperlink>
      <w:r>
        <w:t xml:space="preserve"> Закона об ОСАГО.</w:t>
      </w:r>
    </w:p>
    <w:p w14:paraId="35849DDA" w14:textId="77777777" w:rsidR="00082170" w:rsidRDefault="00082170" w:rsidP="00082170">
      <w:pPr>
        <w:pStyle w:val="ConsPlusNormal"/>
        <w:spacing w:before="220"/>
        <w:ind w:firstLine="540"/>
        <w:jc w:val="both"/>
      </w:pPr>
      <w:r>
        <w:t>С учетом изложенного Судебная коллегия по гражданским делам Верховного Суда отменила обжалуемые судебные постановления и направила дело на новое апелляционное рассмотрение.</w:t>
      </w:r>
    </w:p>
    <w:p w14:paraId="3BA888B7" w14:textId="77777777" w:rsidR="00082170" w:rsidRDefault="00082170" w:rsidP="00082170">
      <w:pPr>
        <w:pStyle w:val="ConsPlusNormal"/>
        <w:ind w:firstLine="540"/>
        <w:jc w:val="both"/>
      </w:pPr>
    </w:p>
    <w:p w14:paraId="4B91AA20" w14:textId="77777777" w:rsidR="00082170" w:rsidRDefault="00082170" w:rsidP="00082170">
      <w:pPr>
        <w:pStyle w:val="ConsPlusNormal"/>
        <w:jc w:val="right"/>
      </w:pPr>
      <w:hyperlink r:id="rId1529" w:history="1">
        <w:r>
          <w:rPr>
            <w:rStyle w:val="aa"/>
            <w:u w:val="none"/>
          </w:rPr>
          <w:t>Определение</w:t>
        </w:r>
      </w:hyperlink>
      <w:r>
        <w:t xml:space="preserve"> N 81-КГ21-11-К8</w:t>
      </w:r>
    </w:p>
    <w:p w14:paraId="2E3858B4" w14:textId="77777777" w:rsidR="00082170" w:rsidRDefault="00082170" w:rsidP="00082170">
      <w:pPr>
        <w:pStyle w:val="ConsPlusNormal"/>
        <w:jc w:val="right"/>
      </w:pPr>
    </w:p>
    <w:p w14:paraId="42AFCB61" w14:textId="77777777" w:rsidR="00082170" w:rsidRDefault="00082170" w:rsidP="00082170">
      <w:pPr>
        <w:pStyle w:val="ConsPlusTitle"/>
        <w:jc w:val="center"/>
        <w:outlineLvl w:val="1"/>
      </w:pPr>
      <w:r>
        <w:t>Разрешение споров, связанных с пенсионными</w:t>
      </w:r>
    </w:p>
    <w:p w14:paraId="6D1A27D8" w14:textId="77777777" w:rsidR="00082170" w:rsidRDefault="00082170" w:rsidP="00082170">
      <w:pPr>
        <w:pStyle w:val="ConsPlusTitle"/>
        <w:jc w:val="center"/>
      </w:pPr>
      <w:r>
        <w:t>и социальными отношениями</w:t>
      </w:r>
    </w:p>
    <w:p w14:paraId="1F7780FB" w14:textId="77777777" w:rsidR="00082170" w:rsidRDefault="00082170" w:rsidP="00082170">
      <w:pPr>
        <w:pStyle w:val="ConsPlusNormal"/>
        <w:jc w:val="center"/>
      </w:pPr>
    </w:p>
    <w:p w14:paraId="469BEC3C" w14:textId="77777777" w:rsidR="00082170" w:rsidRDefault="00082170" w:rsidP="00082170">
      <w:pPr>
        <w:pStyle w:val="ConsPlusNormal"/>
        <w:ind w:firstLine="540"/>
        <w:jc w:val="both"/>
      </w:pPr>
      <w:r>
        <w:t>5. Периоды военной службы в составе Вооруженных Сил СССР засчитываются в трудовой стаж гражданина Российской Федерации для назначения ему страховой пенсии по старости независимо от того, на территории какой из бывших союзных республик дислоцировалась воинская часть, в которой он проходил действительную военную службу.</w:t>
      </w:r>
    </w:p>
    <w:p w14:paraId="66C28579" w14:textId="77777777" w:rsidR="00082170" w:rsidRDefault="00082170" w:rsidP="00082170">
      <w:pPr>
        <w:pStyle w:val="ConsPlusNormal"/>
        <w:spacing w:before="220"/>
        <w:ind w:firstLine="540"/>
        <w:jc w:val="both"/>
      </w:pPr>
      <w:r>
        <w:t>Ш. 25 февраля 2020 г. обратился в суд с иском к пенсионному органу о возложении обязанности включить в страховой стаж период прохождения военной службы, произвести перерасчет размера страховой пенсии по старости.</w:t>
      </w:r>
    </w:p>
    <w:p w14:paraId="4F875E54" w14:textId="77777777" w:rsidR="00082170" w:rsidRDefault="00082170" w:rsidP="00082170">
      <w:pPr>
        <w:pStyle w:val="ConsPlusNormal"/>
        <w:spacing w:before="220"/>
        <w:ind w:firstLine="540"/>
        <w:jc w:val="both"/>
      </w:pPr>
      <w:r>
        <w:t xml:space="preserve">В обоснование заявленных требований Ш. указал, что 17 июля 2019 г. на основании положений Федерального </w:t>
      </w:r>
      <w:hyperlink r:id="rId1530" w:history="1">
        <w:r>
          <w:rPr>
            <w:rStyle w:val="aa"/>
            <w:u w:val="none"/>
          </w:rPr>
          <w:t>закона</w:t>
        </w:r>
      </w:hyperlink>
      <w:r>
        <w:t xml:space="preserve"> от 28 декабря 2013 г. N 400-ФЗ "О страховых пенсиях" ему назначена страховая пенсия по старости. При определении права на страховую пенсию и ее размера пенсионным органом в страховой стаж Ш. включен период прохождения им военной службы с 5 ноября 1979 г. по 23 декабря 1998 г. Однако решением пенсионного органа от 10 октября 2019 г. период прохождения Ш. действительной военной службы в составе Вооруженных Сил СССР с 5 ноября 1979 г. по 6 ноября 1992 г. исключен из страхового стажа Ш. в связи с тем, что военная служба в этот период проходила на территории Эстонской ССР (с 1991 года Эстонская Республика), произведен перерасчет назначенной Ш. страховой пенсии по старости, и с 1 октября 2019 г. выплата страховой пенсии по старости производится Ш. в меньшем размере, чем было установлено 17 июля 2019 г.</w:t>
      </w:r>
    </w:p>
    <w:p w14:paraId="173AA186" w14:textId="77777777" w:rsidR="00082170" w:rsidRDefault="00082170" w:rsidP="00082170">
      <w:pPr>
        <w:pStyle w:val="ConsPlusNormal"/>
        <w:spacing w:before="220"/>
        <w:ind w:firstLine="540"/>
        <w:jc w:val="both"/>
      </w:pPr>
      <w:r>
        <w:t>Ш. полагал, что спорный период прохождения им военной службы в составе Вооруженных Сил СССР необоснованно исключен пенсионным органом из его страхового стажа, в связи с чем просил суд обязать ответчика включить в его страховой стаж период прохождения им действительной военной службы в составе Вооруженных Сил СССР с 5 ноября 1979 г. по 6 ноября 1992 г., произвести перерасчет размера страховой пенсии по старости с момента ее назначения - с 17 июля 2019 г.</w:t>
      </w:r>
    </w:p>
    <w:p w14:paraId="3F533F76" w14:textId="77777777" w:rsidR="00082170" w:rsidRDefault="00082170" w:rsidP="00082170">
      <w:pPr>
        <w:pStyle w:val="ConsPlusNormal"/>
        <w:spacing w:before="220"/>
        <w:ind w:firstLine="540"/>
        <w:jc w:val="both"/>
      </w:pPr>
      <w:r>
        <w:t>Решением суда первой инстанции, оставленным без изменения судом апелляционной инстанции, в удовлетворении требований Ш. отказано.</w:t>
      </w:r>
    </w:p>
    <w:p w14:paraId="77B66B07" w14:textId="77777777" w:rsidR="00082170" w:rsidRDefault="00082170" w:rsidP="00082170">
      <w:pPr>
        <w:pStyle w:val="ConsPlusNormal"/>
        <w:spacing w:before="220"/>
        <w:ind w:firstLine="540"/>
        <w:jc w:val="both"/>
      </w:pPr>
      <w:r>
        <w:t xml:space="preserve">В обоснование отказа в иске суд первой инстанции пришел к выводу о том, что включение в страховой стаж Ш. периода прохождения им действительной военной службы в составе Вооруженных Сил СССР с 5 ноября 1979 г. по 6 ноября 1992 г., имевшего место на территории Эстонской ССР, возлагается на Эстонскую Республику, поскольку с учетом принципа пропорциональной ответственности, закрепленного </w:t>
      </w:r>
      <w:hyperlink r:id="rId1531" w:history="1">
        <w:r>
          <w:rPr>
            <w:rStyle w:val="aa"/>
            <w:u w:val="none"/>
          </w:rPr>
          <w:t>Договором</w:t>
        </w:r>
      </w:hyperlink>
      <w:r>
        <w:t xml:space="preserve"> между Российской Федерацией и Эстонской Республикой о сотрудничестве в области пенсионного обеспечения от 14 июля 2011 г. и предполагающего полное разделение ответственности за периоды пенсионного стажа, приобретенного на территории Договаривающихся Сторон, не только в период после распада </w:t>
      </w:r>
      <w:r>
        <w:lastRenderedPageBreak/>
        <w:t xml:space="preserve">СССР, но и в период его существования, каждая Договаривающаяся Сторона согласно своему законодательству начисляет и выплачивает пенсию, соответствующую стажу, приобретенному на ее территории. На Российскую Федерацию в соответствии с положениями названного </w:t>
      </w:r>
      <w:hyperlink r:id="rId1532" w:history="1">
        <w:r>
          <w:rPr>
            <w:rStyle w:val="aa"/>
            <w:u w:val="none"/>
          </w:rPr>
          <w:t>договора</w:t>
        </w:r>
      </w:hyperlink>
      <w:r>
        <w:t xml:space="preserve"> возлагается обязанность исчисления и выплаты пенсии только за стаж, приобретенный гражданином на территории Российской Федерации.</w:t>
      </w:r>
    </w:p>
    <w:p w14:paraId="2C34F197" w14:textId="77777777" w:rsidR="00082170" w:rsidRDefault="00082170" w:rsidP="00082170">
      <w:pPr>
        <w:pStyle w:val="ConsPlusNormal"/>
        <w:spacing w:before="220"/>
        <w:ind w:firstLine="540"/>
        <w:jc w:val="both"/>
      </w:pPr>
      <w:r>
        <w:t>Кассационный суд общей юрисдикции постановления судов первой и апелляционной инстанций оставил без изменения.</w:t>
      </w:r>
    </w:p>
    <w:p w14:paraId="0625060D" w14:textId="77777777" w:rsidR="00082170" w:rsidRDefault="00082170" w:rsidP="00082170">
      <w:pPr>
        <w:pStyle w:val="ConsPlusNormal"/>
        <w:spacing w:before="220"/>
        <w:ind w:firstLine="540"/>
        <w:jc w:val="both"/>
      </w:pPr>
      <w:r>
        <w:t>Судебная коллегия по гражданским делам Верховного Суда признала выводы судебных инстанций об отсутствии оснований для включения Ш. в его страховой стаж периода прохождения им действительной военной службы в рядах Вооруженных Сил СССР с 5 ноября 1979 г. по 6 ноября 1992 г. в войсковой части, дислоцировавшейся на территории Эстонской ССР, а также выводы об отсутствии правовых оснований для перерасчета назначенной Ш. страховой пенсии по старости с учетом указанного периода с момента назначения - 17 июля 2019 г. - основанными на неправильном применении норм материального права, указав следующее.</w:t>
      </w:r>
    </w:p>
    <w:p w14:paraId="5565CC2E" w14:textId="77777777" w:rsidR="00082170" w:rsidRDefault="00082170" w:rsidP="00082170">
      <w:pPr>
        <w:pStyle w:val="ConsPlusNormal"/>
        <w:spacing w:before="220"/>
        <w:ind w:firstLine="540"/>
        <w:jc w:val="both"/>
      </w:pPr>
      <w:r>
        <w:t xml:space="preserve">Основания возникновения и порядок реализации права граждан Российской Федерации на страховые пенсии установлены Федеральным </w:t>
      </w:r>
      <w:hyperlink r:id="rId1533" w:history="1">
        <w:r>
          <w:rPr>
            <w:rStyle w:val="aa"/>
            <w:u w:val="none"/>
          </w:rPr>
          <w:t>законом</w:t>
        </w:r>
      </w:hyperlink>
      <w:r>
        <w:t xml:space="preserve"> от 28 декабря 2013 г. N 400-ФЗ "О страховых пенсиях", вступившим в силу с 1 января 2015 г. (далее - Федеральный закон "О страховых пенсиях").</w:t>
      </w:r>
    </w:p>
    <w:p w14:paraId="3D56E80A" w14:textId="77777777" w:rsidR="00082170" w:rsidRDefault="00082170" w:rsidP="00082170">
      <w:pPr>
        <w:pStyle w:val="ConsPlusNormal"/>
        <w:spacing w:before="220"/>
        <w:ind w:firstLine="540"/>
        <w:jc w:val="both"/>
      </w:pPr>
      <w:r>
        <w:t xml:space="preserve">14 июля 2011 г. между Российской Федерацией и Эстонской Республикой был заключен </w:t>
      </w:r>
      <w:hyperlink r:id="rId1534" w:history="1">
        <w:r>
          <w:rPr>
            <w:rStyle w:val="aa"/>
            <w:u w:val="none"/>
          </w:rPr>
          <w:t>Договор</w:t>
        </w:r>
      </w:hyperlink>
      <w:r>
        <w:t xml:space="preserve"> о сотрудничестве в области пенсионного обеспечения (далее - Договор), ратифицированный Российской Федерацией и вступивший в силу с 1 апреля 2012 г. (временно применялся с 16 октября 2011 г.).</w:t>
      </w:r>
    </w:p>
    <w:p w14:paraId="4A108D9E" w14:textId="77777777" w:rsidR="00082170" w:rsidRDefault="00082170" w:rsidP="00082170">
      <w:pPr>
        <w:pStyle w:val="ConsPlusNormal"/>
        <w:spacing w:before="220"/>
        <w:ind w:firstLine="540"/>
        <w:jc w:val="both"/>
      </w:pPr>
      <w:hyperlink r:id="rId1535" w:history="1">
        <w:r>
          <w:rPr>
            <w:rStyle w:val="aa"/>
            <w:u w:val="none"/>
          </w:rPr>
          <w:t>Договор</w:t>
        </w:r>
      </w:hyperlink>
      <w:r>
        <w:t xml:space="preserve"> распространяется на отношения, относящиеся: 1) в Российской Федерации - к трудовым пенсиям по старости, по инвалидности, по случаю потери кормильца; социальным пенсиям; 2) в Эстонской Республике - к государственному пенсионному страхованию, включая народную пенсию (</w:t>
      </w:r>
      <w:hyperlink r:id="rId1536" w:history="1">
        <w:r>
          <w:rPr>
            <w:rStyle w:val="aa"/>
            <w:u w:val="none"/>
          </w:rPr>
          <w:t>статья 2</w:t>
        </w:r>
      </w:hyperlink>
      <w:r>
        <w:t xml:space="preserve"> Договора). Согласно </w:t>
      </w:r>
      <w:hyperlink r:id="rId1537" w:history="1">
        <w:r>
          <w:rPr>
            <w:rStyle w:val="aa"/>
            <w:u w:val="none"/>
          </w:rPr>
          <w:t>статье 3</w:t>
        </w:r>
      </w:hyperlink>
      <w:r>
        <w:t xml:space="preserve"> данный договор применяется к лицам, проживающим на территориях Договаривающихся Сторон и являющимся их гражданами или лицами без гражданства, на которых распространяется или ранее распространялось действие законодательства каждой из Договаривающихся Сторон в соответствии со </w:t>
      </w:r>
      <w:hyperlink r:id="rId1538" w:history="1">
        <w:r>
          <w:rPr>
            <w:rStyle w:val="aa"/>
            <w:u w:val="none"/>
          </w:rPr>
          <w:t>статьей 2</w:t>
        </w:r>
      </w:hyperlink>
      <w:r>
        <w:t xml:space="preserve"> Договора.</w:t>
      </w:r>
    </w:p>
    <w:p w14:paraId="7815B2E6" w14:textId="77777777" w:rsidR="00082170" w:rsidRDefault="00082170" w:rsidP="00082170">
      <w:pPr>
        <w:pStyle w:val="ConsPlusNormal"/>
        <w:spacing w:before="220"/>
        <w:ind w:firstLine="540"/>
        <w:jc w:val="both"/>
      </w:pPr>
      <w:r>
        <w:t xml:space="preserve">При назначении пенсии в соответствии с </w:t>
      </w:r>
      <w:hyperlink r:id="rId1539" w:history="1">
        <w:r>
          <w:rPr>
            <w:rStyle w:val="aa"/>
            <w:u w:val="none"/>
          </w:rPr>
          <w:t>Договором</w:t>
        </w:r>
      </w:hyperlink>
      <w:r>
        <w:t xml:space="preserve"> учитываются периоды пенсионного стажа, приобретенные на территориях Договаривающихся Сторон, в том числе на территориях бывших РСФСР и ЭССР (</w:t>
      </w:r>
      <w:hyperlink r:id="rId1540" w:history="1">
        <w:r>
          <w:rPr>
            <w:rStyle w:val="aa"/>
            <w:u w:val="none"/>
          </w:rPr>
          <w:t>пункт 1 статьи 5</w:t>
        </w:r>
      </w:hyperlink>
      <w:r>
        <w:t xml:space="preserve"> Договора). </w:t>
      </w:r>
      <w:hyperlink r:id="rId1541" w:history="1">
        <w:r>
          <w:rPr>
            <w:rStyle w:val="aa"/>
            <w:u w:val="none"/>
          </w:rPr>
          <w:t>Пунктом 1 статьи 6</w:t>
        </w:r>
      </w:hyperlink>
      <w:r>
        <w:t xml:space="preserve"> Договора предусмотрено, что каждая Договаривающаяся Сторона исчисляет размер пенсии, соответствующий пенсионному стажу, приобретенному на ее территории, согласно положениям своего законодательства. Периоды пенсионного стажа, приобретенные на территории бывшего СССР, кроме территорий бывших РСФСР и ЭССР, не учитываются при определении размера пенсии.</w:t>
      </w:r>
    </w:p>
    <w:p w14:paraId="737D0CD9" w14:textId="77777777" w:rsidR="00082170" w:rsidRDefault="00082170" w:rsidP="00082170">
      <w:pPr>
        <w:pStyle w:val="ConsPlusNormal"/>
        <w:spacing w:before="220"/>
        <w:ind w:firstLine="540"/>
        <w:jc w:val="both"/>
      </w:pPr>
      <w:r>
        <w:t>Под пенсионным стажем понимаются: в Российской Федерации - период, учитываемый согласно законодательству Российской Федерации при определении права на пенсии и их размеров, а также конвертация пенсионных прав по законодательству Российской Федерации; в Эстонской Республике - период, учитываемый согласно законодательству Эстонской Республики при определении права на пенсии и их размеров (</w:t>
      </w:r>
      <w:hyperlink r:id="rId1542" w:history="1">
        <w:r>
          <w:rPr>
            <w:rStyle w:val="aa"/>
            <w:u w:val="none"/>
          </w:rPr>
          <w:t>подпункт 4 пункта 1 статьи 1</w:t>
        </w:r>
      </w:hyperlink>
      <w:r>
        <w:t xml:space="preserve"> Договора).</w:t>
      </w:r>
    </w:p>
    <w:p w14:paraId="1F62E53C" w14:textId="77777777" w:rsidR="00082170" w:rsidRDefault="00082170" w:rsidP="00082170">
      <w:pPr>
        <w:pStyle w:val="ConsPlusNormal"/>
        <w:spacing w:before="220"/>
        <w:ind w:firstLine="540"/>
        <w:jc w:val="both"/>
      </w:pPr>
      <w:r>
        <w:t xml:space="preserve">Таким образом, названный международный </w:t>
      </w:r>
      <w:hyperlink r:id="rId1543" w:history="1">
        <w:r>
          <w:rPr>
            <w:rStyle w:val="aa"/>
            <w:u w:val="none"/>
          </w:rPr>
          <w:t>договор</w:t>
        </w:r>
      </w:hyperlink>
      <w:r>
        <w:t>, как следует из его положений, в части пенсионного обеспечения лиц, проживающих на территориях Договаривающихся Сторон, базируется на пропорциональном принципе: полное разделение ответственности за периоды пенсионного стажа, приобретенного на территории Договаривающихся Сторон, не только после распада СССР, но и в период его существования; за периоды стажа, приобретенного на территориях бывших РСФСР и ЭССР, каждая Договаривающаяся Сторона начисляет и выплачивает пенсию, соответствующую стажу, приобретенному на ее территории, согласно своему законодательству.</w:t>
      </w:r>
    </w:p>
    <w:p w14:paraId="3000E0C6" w14:textId="77777777" w:rsidR="00082170" w:rsidRDefault="00082170" w:rsidP="00082170">
      <w:pPr>
        <w:pStyle w:val="ConsPlusNormal"/>
        <w:spacing w:before="220"/>
        <w:ind w:firstLine="540"/>
        <w:jc w:val="both"/>
      </w:pPr>
      <w:r>
        <w:t xml:space="preserve">В соответствии с </w:t>
      </w:r>
      <w:hyperlink r:id="rId1544" w:history="1">
        <w:r>
          <w:rPr>
            <w:rStyle w:val="aa"/>
            <w:u w:val="none"/>
          </w:rPr>
          <w:t>пунктом 1 части 1 статьи 12</w:t>
        </w:r>
      </w:hyperlink>
      <w:r>
        <w:t xml:space="preserve"> Федерального закона "О страховых пенсиях" в страховой стаж наравне с периодами работы и (или) иной деятельности, которые предусмотрены </w:t>
      </w:r>
      <w:hyperlink r:id="rId1545" w:history="1">
        <w:r>
          <w:rPr>
            <w:rStyle w:val="aa"/>
            <w:u w:val="none"/>
          </w:rPr>
          <w:t>статьей 11</w:t>
        </w:r>
      </w:hyperlink>
      <w:r>
        <w:t xml:space="preserve"> данного закона, засчитывается период прохождения военной службы, а также другой приравненной к ней службы, предусмотренной </w:t>
      </w:r>
      <w:hyperlink r:id="rId1546" w:history="1">
        <w:r>
          <w:rPr>
            <w:rStyle w:val="aa"/>
            <w:u w:val="none"/>
          </w:rPr>
          <w:t>Законом</w:t>
        </w:r>
      </w:hyperlink>
      <w:r>
        <w:t xml:space="preserve"> Российской Федерации от 12 февраля 1993 г.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w:t>
      </w:r>
      <w:r>
        <w:lastRenderedPageBreak/>
        <w:t>системы, войсках национальной гвардии Российской Федерации, и их семей" (</w:t>
      </w:r>
      <w:hyperlink r:id="rId1547" w:history="1">
        <w:r>
          <w:rPr>
            <w:rStyle w:val="aa"/>
            <w:u w:val="none"/>
          </w:rPr>
          <w:t>норма</w:t>
        </w:r>
      </w:hyperlink>
      <w:r>
        <w:t xml:space="preserve"> приведена в редакции, действовавшей на момент обращения Ш. в пенсионный орган - 17 июля 2019 г. - с заявлением о назначении страховой пенсии по старости).</w:t>
      </w:r>
    </w:p>
    <w:p w14:paraId="2CBBEBB1" w14:textId="77777777" w:rsidR="00082170" w:rsidRDefault="00082170" w:rsidP="00082170">
      <w:pPr>
        <w:pStyle w:val="ConsPlusNormal"/>
        <w:spacing w:before="220"/>
        <w:ind w:firstLine="540"/>
        <w:jc w:val="both"/>
      </w:pPr>
      <w:r>
        <w:t xml:space="preserve">При исчислении страхового стажа в целях определения права на страховую пенсию периоды работы и (или) иной деятельности, которые имели место до дня вступления в силу Федерального </w:t>
      </w:r>
      <w:hyperlink r:id="rId1548" w:history="1">
        <w:r>
          <w:rPr>
            <w:rStyle w:val="aa"/>
            <w:u w:val="none"/>
          </w:rPr>
          <w:t>закона</w:t>
        </w:r>
      </w:hyperlink>
      <w:r>
        <w:t xml:space="preserve"> "О страховых пенсиях" и засчитывались в трудовой стаж при назначении пенсии в соответствии с законодательством, действовавшим в период выполнения работы (деятельности), могут включаться в указанный стаж с применением правил подсчета соответствующего стажа, предусмотренных указанным законодательством (в том числе с учетом льготного порядка исчисления стажа), по выбору застрахованного лица (</w:t>
      </w:r>
      <w:hyperlink r:id="rId1549" w:history="1">
        <w:r>
          <w:rPr>
            <w:rStyle w:val="aa"/>
            <w:u w:val="none"/>
          </w:rPr>
          <w:t>часть 8 статьи 13</w:t>
        </w:r>
      </w:hyperlink>
      <w:r>
        <w:t xml:space="preserve"> Федерального закона "О страховых пенсиях").</w:t>
      </w:r>
    </w:p>
    <w:p w14:paraId="404D9E06" w14:textId="77777777" w:rsidR="00082170" w:rsidRDefault="00082170" w:rsidP="00082170">
      <w:pPr>
        <w:pStyle w:val="ConsPlusNormal"/>
        <w:spacing w:before="220"/>
        <w:ind w:firstLine="540"/>
        <w:jc w:val="both"/>
      </w:pPr>
      <w:r>
        <w:t>В период прохождения Ш. действительной военной службы в рядах Вооруженных Сил СССР территория СССР была едина и включала территории союзных республик, в том числе Эстонской ССР. Суверенитет СССР распространялся на всю его территорию (</w:t>
      </w:r>
      <w:hyperlink r:id="rId1550" w:history="1">
        <w:r>
          <w:rPr>
            <w:rStyle w:val="aa"/>
            <w:u w:val="none"/>
          </w:rPr>
          <w:t>статьи 71</w:t>
        </w:r>
      </w:hyperlink>
      <w:r>
        <w:t xml:space="preserve">, </w:t>
      </w:r>
      <w:hyperlink r:id="rId1551" w:history="1">
        <w:r>
          <w:rPr>
            <w:rStyle w:val="aa"/>
            <w:u w:val="none"/>
          </w:rPr>
          <w:t>75</w:t>
        </w:r>
      </w:hyperlink>
      <w:r>
        <w:t xml:space="preserve"> Конституции (Основной закон) СССР от 7 октября 1977 г.).</w:t>
      </w:r>
    </w:p>
    <w:p w14:paraId="7CB412E9" w14:textId="77777777" w:rsidR="00082170" w:rsidRDefault="00082170" w:rsidP="00082170">
      <w:pPr>
        <w:pStyle w:val="ConsPlusNormal"/>
        <w:spacing w:before="220"/>
        <w:ind w:firstLine="540"/>
        <w:jc w:val="both"/>
      </w:pPr>
      <w:r>
        <w:t xml:space="preserve">Прохождение военной службы гражданами СССР в спорный период (с 5 ноября 1979 г. по 6 ноября 1992 г.) регулировалось </w:t>
      </w:r>
      <w:hyperlink r:id="rId1552" w:history="1">
        <w:r>
          <w:rPr>
            <w:rStyle w:val="aa"/>
            <w:u w:val="none"/>
          </w:rPr>
          <w:t>Законом</w:t>
        </w:r>
      </w:hyperlink>
      <w:r>
        <w:t xml:space="preserve"> СССР от 12 октября 1967 г. N 1950-УИ "О всеобщей воинской обязанности", согласно </w:t>
      </w:r>
      <w:hyperlink r:id="rId1553" w:history="1">
        <w:r>
          <w:rPr>
            <w:rStyle w:val="aa"/>
            <w:u w:val="none"/>
          </w:rPr>
          <w:t>статье 73</w:t>
        </w:r>
      </w:hyperlink>
      <w:r>
        <w:t xml:space="preserve"> которого время нахождения граждан на действительной военной службе в рядах Вооруженных Сил СССР засчитывается в их трудовой стаж.</w:t>
      </w:r>
    </w:p>
    <w:p w14:paraId="23466078" w14:textId="77777777" w:rsidR="00082170" w:rsidRDefault="00082170" w:rsidP="00082170">
      <w:pPr>
        <w:pStyle w:val="ConsPlusNormal"/>
        <w:spacing w:before="220"/>
        <w:ind w:firstLine="540"/>
        <w:jc w:val="both"/>
      </w:pPr>
      <w:r>
        <w:t xml:space="preserve">Пенсионное обеспечение граждан СССР в спорный период регулировалось </w:t>
      </w:r>
      <w:hyperlink r:id="rId1554" w:history="1">
        <w:r>
          <w:rPr>
            <w:rStyle w:val="aa"/>
            <w:u w:val="none"/>
          </w:rPr>
          <w:t>Законом</w:t>
        </w:r>
      </w:hyperlink>
      <w:r>
        <w:t xml:space="preserve"> СССР от 14 июля 1956 г. "О государственных пенсиях" и </w:t>
      </w:r>
      <w:hyperlink r:id="rId1555" w:history="1">
        <w:r>
          <w:rPr>
            <w:rStyle w:val="aa"/>
            <w:u w:val="none"/>
          </w:rPr>
          <w:t>Положением</w:t>
        </w:r>
      </w:hyperlink>
      <w:r>
        <w:t xml:space="preserve"> о порядке назначения и выплаты государственных пенсий, утвержденным постановлением Совета Министров СССР от 3 августа 1972 г. N 590. В соответствии с </w:t>
      </w:r>
      <w:hyperlink r:id="rId1556" w:history="1">
        <w:r>
          <w:rPr>
            <w:rStyle w:val="aa"/>
            <w:u w:val="none"/>
          </w:rPr>
          <w:t>подпунктом "к" пункта 109</w:t>
        </w:r>
      </w:hyperlink>
      <w:r>
        <w:t xml:space="preserve"> Положения о порядке назначения и выплаты государственных пенсий служба в составе Вооруженных Сил СССР засчитывалась в общий стаж работы.</w:t>
      </w:r>
    </w:p>
    <w:p w14:paraId="5DEF9DC1" w14:textId="77777777" w:rsidR="00082170" w:rsidRDefault="00082170" w:rsidP="00082170">
      <w:pPr>
        <w:pStyle w:val="ConsPlusNormal"/>
        <w:spacing w:before="220"/>
        <w:ind w:firstLine="540"/>
        <w:jc w:val="both"/>
      </w:pPr>
      <w:r>
        <w:t>Таким образом, прохождение службы в рядах Вооруженных Сил СССР гражданином Союза ССР - государства, имевшего единую территорию, включавшую территории союзных республик, засчитывалось в трудовой стаж гражданина независимо от того, на территории какой союзной республики гражданин Союза ССР проходил военную службу.</w:t>
      </w:r>
    </w:p>
    <w:p w14:paraId="4C83DDDD" w14:textId="77777777" w:rsidR="00082170" w:rsidRDefault="00082170" w:rsidP="00082170">
      <w:pPr>
        <w:pStyle w:val="ConsPlusNormal"/>
        <w:spacing w:before="220"/>
        <w:ind w:firstLine="540"/>
        <w:jc w:val="both"/>
      </w:pPr>
      <w:r>
        <w:t xml:space="preserve">Принимая во внимание изложенное, названный период действительной военной службы Ш. в составе Вооруженных Сил СССР с учетом норм Федерального </w:t>
      </w:r>
      <w:hyperlink r:id="rId1557" w:history="1">
        <w:r>
          <w:rPr>
            <w:rStyle w:val="aa"/>
            <w:u w:val="none"/>
          </w:rPr>
          <w:t>закона</w:t>
        </w:r>
      </w:hyperlink>
      <w:r>
        <w:t xml:space="preserve"> "О страховых пенсиях" подлежал включению в страховой стаж пенсионным органом при определении права истца на пенсионное обеспечение и размера подлежащей выплате страховой пенсии по старости. Иное разрешение данного вопроса приводило бы к умалению прав Ш. на социальное обеспечение по возрасту, гарантированное </w:t>
      </w:r>
      <w:hyperlink r:id="rId1558" w:history="1">
        <w:r>
          <w:rPr>
            <w:rStyle w:val="aa"/>
            <w:u w:val="none"/>
          </w:rPr>
          <w:t>Конституцией</w:t>
        </w:r>
      </w:hyperlink>
      <w:r>
        <w:t xml:space="preserve"> Российской Федерации и относящееся к основным правам и свободам человека и гражданина. Обстоятельство того, что воинская часть, в которой Ш. с 5 ноября 1979 г. по 6 ноября 1992 г. проходил действительную военную службу в рядах Вооруженных Сил СССР, дислоцировалась на территории Эстонской ССР, не может влиять на реализацию им права на пенсионное обеспечение в Российской Федерации.</w:t>
      </w:r>
    </w:p>
    <w:p w14:paraId="79E33E93" w14:textId="77777777" w:rsidR="00082170" w:rsidRDefault="00082170" w:rsidP="00082170">
      <w:pPr>
        <w:pStyle w:val="ConsPlusNormal"/>
        <w:spacing w:before="220"/>
        <w:ind w:firstLine="540"/>
        <w:jc w:val="both"/>
      </w:pPr>
      <w:r>
        <w:t>При таких обстоятельствах Судебная коллегия по гражданским делам Верховного Суда отменила состоявшиеся по делу судебные постановления и направила дело на новое рассмотрение в суд первой инстанции.</w:t>
      </w:r>
    </w:p>
    <w:p w14:paraId="1DE47EB2" w14:textId="77777777" w:rsidR="00082170" w:rsidRDefault="00082170" w:rsidP="00082170">
      <w:pPr>
        <w:pStyle w:val="ConsPlusNormal"/>
        <w:ind w:firstLine="540"/>
        <w:jc w:val="both"/>
      </w:pPr>
    </w:p>
    <w:p w14:paraId="61DD3EB7" w14:textId="77777777" w:rsidR="00082170" w:rsidRDefault="00082170" w:rsidP="00082170">
      <w:pPr>
        <w:pStyle w:val="ConsPlusNormal"/>
        <w:jc w:val="right"/>
      </w:pPr>
      <w:hyperlink r:id="rId1559" w:history="1">
        <w:r>
          <w:rPr>
            <w:rStyle w:val="aa"/>
            <w:u w:val="none"/>
          </w:rPr>
          <w:t>Определение</w:t>
        </w:r>
      </w:hyperlink>
      <w:r>
        <w:t xml:space="preserve"> N 91-КГ21-5-К3</w:t>
      </w:r>
    </w:p>
    <w:p w14:paraId="7FBBDA54" w14:textId="77777777" w:rsidR="00082170" w:rsidRDefault="00082170" w:rsidP="00082170">
      <w:pPr>
        <w:pStyle w:val="ConsPlusNormal"/>
        <w:jc w:val="right"/>
      </w:pPr>
    </w:p>
    <w:p w14:paraId="64B3BF46" w14:textId="77777777" w:rsidR="00082170" w:rsidRDefault="00082170" w:rsidP="00082170">
      <w:pPr>
        <w:pStyle w:val="ConsPlusNormal"/>
        <w:ind w:firstLine="540"/>
        <w:jc w:val="both"/>
      </w:pPr>
      <w:r>
        <w:t>6. Право на получение мер социальной поддержки в виде компенсации расходов на оплату жилого помещения и коммунальных услуг не может быть поставлено в зависимость от наличия у гражданина задолженности по этим платежам, образовавшейся по уважительной причине в связи со сменой управляющей компании и изменением реквизитов для осуществления данных платежей.</w:t>
      </w:r>
    </w:p>
    <w:p w14:paraId="5EBDDCE2" w14:textId="77777777" w:rsidR="00082170" w:rsidRDefault="00082170" w:rsidP="00082170">
      <w:pPr>
        <w:pStyle w:val="ConsPlusNormal"/>
        <w:spacing w:before="220"/>
        <w:ind w:firstLine="540"/>
        <w:jc w:val="both"/>
      </w:pPr>
      <w:r>
        <w:t xml:space="preserve">Б. 25 июня 2019 г. обратился в суд с иском к органу социальной защиты населения о возложении обязанности возобновить выплату денежной компенсации расходов на оплату жилого помещения и коммунальных услуг, компенсации морального вреда, указывая, что с 1 ноября 2011 г. решением органа социальной защиты населения была прекращена выплата предоставляемой ему как инвалиду денежной компенсации расходов на оплату жилого помещения и коммунальных услуг по причине наличия у него задолженности по оплате жилого помещения и коммунальных услуг </w:t>
      </w:r>
      <w:r>
        <w:lastRenderedPageBreak/>
        <w:t>более двух месяцев.</w:t>
      </w:r>
    </w:p>
    <w:p w14:paraId="34CFBEFE" w14:textId="77777777" w:rsidR="00082170" w:rsidRDefault="00082170" w:rsidP="00082170">
      <w:pPr>
        <w:pStyle w:val="ConsPlusNormal"/>
        <w:spacing w:before="220"/>
        <w:ind w:firstLine="540"/>
        <w:jc w:val="both"/>
      </w:pPr>
      <w:r>
        <w:t>24 ноября 2016 г. по факту непредоставления денежной компенсации расходов на оплату жилого помещения и (или) коммунальных услуг Б. обратился в прокуратуру. В ответе прокуратуры от 23 декабря 2016 г. Б. было сообщено, что у него имеется переплата по платежам за жилое помещение и коммунальные услуги в размере 60 000 руб.</w:t>
      </w:r>
    </w:p>
    <w:p w14:paraId="20DED78A" w14:textId="77777777" w:rsidR="00082170" w:rsidRDefault="00082170" w:rsidP="00082170">
      <w:pPr>
        <w:pStyle w:val="ConsPlusNormal"/>
        <w:spacing w:before="220"/>
        <w:ind w:firstLine="540"/>
        <w:jc w:val="both"/>
      </w:pPr>
      <w:r>
        <w:t>По мнению Б., поскольку задолженности по оплате жилого помещения и коммунальных услуг он не имеет, отказ в предоставлении органом социальной защиты населения полагающейся ему денежной компенсации расходов на оплату жилого помещения и коммунальных услуг является неправомерным, нарушает его право как инвалида III группы на получение мер социальной поддержки по оплате жилого помещения и коммунальных услуг. Б. просил суд возложить на орган социальной защиты населения обязанность возобновить ему выплату денежной компенсации расходов на оплату жилого помещения и коммунальных услуг с учетом индексации с 1 ноября 2011 г., взыскать с ответчика компенсацию морального вреда в размере 50 000 руб. в связи с его переживаниями по поводу незаконных действий уполномоченного органа.</w:t>
      </w:r>
    </w:p>
    <w:p w14:paraId="1FFF84A1" w14:textId="77777777" w:rsidR="00082170" w:rsidRDefault="00082170" w:rsidP="00082170">
      <w:pPr>
        <w:pStyle w:val="ConsPlusNormal"/>
        <w:spacing w:before="220"/>
        <w:ind w:firstLine="540"/>
        <w:jc w:val="both"/>
      </w:pPr>
      <w:r>
        <w:t xml:space="preserve">Разрешая спор и отказывая Б. в удовлетворении исковых требований о возложении обязанности возобновить выплату ежемесячной денежной компенсации расходов на оплату жилого помещения и (или) коммунальных услуг, компенсации морального вреда, суд первой инстанции, ссылаясь на положения </w:t>
      </w:r>
      <w:hyperlink r:id="rId1560" w:history="1">
        <w:r>
          <w:rPr>
            <w:rStyle w:val="aa"/>
            <w:u w:val="none"/>
          </w:rPr>
          <w:t>статьи 160</w:t>
        </w:r>
      </w:hyperlink>
      <w:r>
        <w:t xml:space="preserve"> ЖК РФ, </w:t>
      </w:r>
      <w:hyperlink r:id="rId1561" w:history="1">
        <w:r>
          <w:rPr>
            <w:rStyle w:val="aa"/>
            <w:u w:val="none"/>
          </w:rPr>
          <w:t>части второй статьи 2</w:t>
        </w:r>
      </w:hyperlink>
      <w:r>
        <w:t xml:space="preserve">, </w:t>
      </w:r>
      <w:hyperlink r:id="rId1562" w:history="1">
        <w:r>
          <w:rPr>
            <w:rStyle w:val="aa"/>
            <w:u w:val="none"/>
          </w:rPr>
          <w:t>статей 17</w:t>
        </w:r>
      </w:hyperlink>
      <w:r>
        <w:t xml:space="preserve"> и </w:t>
      </w:r>
      <w:hyperlink r:id="rId1563" w:history="1">
        <w:r>
          <w:rPr>
            <w:rStyle w:val="aa"/>
            <w:u w:val="none"/>
          </w:rPr>
          <w:t>28.2</w:t>
        </w:r>
      </w:hyperlink>
      <w:r>
        <w:t xml:space="preserve"> Федерального закона от 24 ноября 1995 г. N 181-ФЗ "О социальной защите инвалидов в Российской Федерации", статьи 15 Закона Воронежской области от 14 ноября 2008 г. N 103-ОЗ "О социальной поддержке отдельных категорий граждан в Воронежской области", разъяснения, изложенные в </w:t>
      </w:r>
      <w:hyperlink r:id="rId1564" w:history="1">
        <w:r>
          <w:rPr>
            <w:rStyle w:val="aa"/>
            <w:u w:val="none"/>
          </w:rPr>
          <w:t>пунктах 45</w:t>
        </w:r>
      </w:hyperlink>
      <w:r>
        <w:t xml:space="preserve">, </w:t>
      </w:r>
      <w:hyperlink r:id="rId1565" w:history="1">
        <w:r>
          <w:rPr>
            <w:rStyle w:val="aa"/>
            <w:u w:val="none"/>
          </w:rPr>
          <w:t>47</w:t>
        </w:r>
      </w:hyperlink>
      <w:r>
        <w:t xml:space="preserve"> постановления Пленума Верховного Суда от 27 июня 2017 г. N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исходя из пунктов 1.1.3, 5.1, 5.2 Правил предоставления гражданам денежной компенсации расходов на оплату жилого помещения и (или) коммунальных услуг, утвержденных приказом Департамента социальной защиты Воронежской области от 25 декабря 2017 г. N 82/н, устанавливающих обстоятельства, при наличии которых выплата компенсации расходов на оплату жилого помещения и коммунальных услуг приостанавливается, в числе которых наличие задолженности по оплате жилого помещения и (или) коммунальных услуг за два и более месяца, пришел к выводу о том, что прекращение выплаты Б. денежной компенсации расходов на оплату жилого помещения и (или) коммунальных услуг осуществлено управлением социальной защиты населения на основании сведений о задолженности, представленных управляющей компанией, в связи с чем нарушений прав Б. со стороны управления социальной защиты населения не допущено.</w:t>
      </w:r>
    </w:p>
    <w:p w14:paraId="288FD082" w14:textId="77777777" w:rsidR="00082170" w:rsidRDefault="00082170" w:rsidP="00082170">
      <w:pPr>
        <w:pStyle w:val="ConsPlusNormal"/>
        <w:spacing w:before="220"/>
        <w:ind w:firstLine="540"/>
        <w:jc w:val="both"/>
      </w:pPr>
      <w:r>
        <w:t>Суд первой инстанции также указал, что наличие задолженности по оплате жилищно-коммунальных услуг Б. не опровергнуто, каких-либо мер по погашению имеющейся задолженности, в том числе по урегулированию вопроса в отношении данной задолженности с управляющей компанией, Б. не принято, размер начисленных и неоплаченных сумм по оплате жилищно-коммунальных услуг истцом не оспорен. Отклоняя доводы Б. о наличии у него переплаты по жилищно-коммунальным услугам, суд первой инстанции отметил, что Б. с 2012 года самовольно производит оплату жилищно-коммунальных услуг ненадлежащим образом и ненадлежащему получателю, вследствие чего у него возникла переплата по услуге "плата за жилое помещение". По мнению суда первой инстанции, данное обстоятельство не может быть признано уважительной причиной возникновения у Б. с 2011 года задолженности по оплате иных жилищно-коммунальных услуг.</w:t>
      </w:r>
    </w:p>
    <w:p w14:paraId="303ED1A9" w14:textId="77777777" w:rsidR="00082170" w:rsidRDefault="00082170" w:rsidP="00082170">
      <w:pPr>
        <w:pStyle w:val="ConsPlusNormal"/>
        <w:spacing w:before="220"/>
        <w:ind w:firstLine="540"/>
        <w:jc w:val="both"/>
      </w:pPr>
      <w:r>
        <w:t>Отказывая в удовлетворении исковых требований Б. о компенсации морального вреда, суд первой инстанции полагал, что действиями органа социальной защиты населения, выразившимися в приостановлении предоставления денежной компенсации на оплату жилого помещения и коммунальных услуг, личные неимущественные права Б. нарушены не были.</w:t>
      </w:r>
    </w:p>
    <w:p w14:paraId="74FE1057" w14:textId="77777777" w:rsidR="00082170" w:rsidRDefault="00082170" w:rsidP="00082170">
      <w:pPr>
        <w:pStyle w:val="ConsPlusNormal"/>
        <w:spacing w:before="220"/>
        <w:ind w:firstLine="540"/>
        <w:jc w:val="both"/>
      </w:pPr>
      <w:r>
        <w:t>Суд апелляционной инстанции согласился с выводами суда первой инстанции и их правовым обоснованием, дополнительно отметив, что денежные средства, перечисленные Б. на счет управляющей компании в превышающем размере (48 448 руб. 54 коп.), не погашают образовавшейся задолженности Б. перед поставщиками коммунальных услуг, вопрос о перераспределении данной суммы может быть разрешен в рамках правоотношений между Б. и управляющей компанией.</w:t>
      </w:r>
    </w:p>
    <w:p w14:paraId="51C5D28A" w14:textId="77777777" w:rsidR="00082170" w:rsidRDefault="00082170" w:rsidP="00082170">
      <w:pPr>
        <w:pStyle w:val="ConsPlusNormal"/>
        <w:spacing w:before="220"/>
        <w:ind w:firstLine="540"/>
        <w:jc w:val="both"/>
      </w:pPr>
      <w:r>
        <w:t xml:space="preserve">Кассационный суд общей юрисдикции признал выводы судов первой и апелляционной </w:t>
      </w:r>
      <w:r>
        <w:lastRenderedPageBreak/>
        <w:t>инстанций правильными.</w:t>
      </w:r>
    </w:p>
    <w:p w14:paraId="2D2AD891" w14:textId="77777777" w:rsidR="00082170" w:rsidRDefault="00082170" w:rsidP="00082170">
      <w:pPr>
        <w:pStyle w:val="ConsPlusNormal"/>
        <w:spacing w:before="220"/>
        <w:ind w:firstLine="540"/>
        <w:jc w:val="both"/>
      </w:pPr>
      <w:r>
        <w:t>Судебная коллегия по гражданским делам Верховного Суда с выводами судебных инстанций не согласилась, признав их основанными на неправильном толковании и применении норм права, без учета фактических обстоятельств дела, указав, что положения федерального и регионального законодательства, которым руководствовались суды первой и апелляционной инстанций при разрешении данного спора, не предусматривают возможность отказа гражданину, имеющему задолженность по оплате жилого помещения и коммунальных услуг, в предоставлении мер социальной поддержки в форме выплаты компенсации расходов на оплату жилого помещения и коммунальных услуг, если эта задолженность образовалась по уважительной причине.</w:t>
      </w:r>
    </w:p>
    <w:p w14:paraId="5FC303BF" w14:textId="77777777" w:rsidR="00082170" w:rsidRDefault="00082170" w:rsidP="00082170">
      <w:pPr>
        <w:pStyle w:val="ConsPlusNormal"/>
        <w:spacing w:before="220"/>
        <w:ind w:firstLine="540"/>
        <w:jc w:val="both"/>
      </w:pPr>
      <w:r>
        <w:t xml:space="preserve">В </w:t>
      </w:r>
      <w:hyperlink r:id="rId1566" w:history="1">
        <w:r>
          <w:rPr>
            <w:rStyle w:val="aa"/>
            <w:u w:val="none"/>
          </w:rPr>
          <w:t>пункте 47</w:t>
        </w:r>
      </w:hyperlink>
      <w:r>
        <w:t xml:space="preserve"> постановления Пленума Верховного Суда от 27 июня 2017 г. N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разъяснено, что меры социальной поддержки по оплате жилого помещения и коммунальных услуг, по общему правилу, предоставляются гражданам при отсутствии у них задолженности по оплате жилого помещения и коммунальных услуг или при заключении и (или) выполнении гражданами соглашений по ее погашению (</w:t>
      </w:r>
      <w:hyperlink r:id="rId1567" w:history="1">
        <w:r>
          <w:rPr>
            <w:rStyle w:val="aa"/>
            <w:u w:val="none"/>
          </w:rPr>
          <w:t>часть 5 статьи 159</w:t>
        </w:r>
      </w:hyperlink>
      <w:r>
        <w:t xml:space="preserve"> ЖК РФ). Вместе с тем само по себе наличие задолженности по оплате жилого помещения и коммунальных услуг не может служить безусловным основанием для отказа в предоставлении мер социальной поддержки. В связи с этим суду при разрешении споров, связанных с предоставлением мер социальной поддержки по оплате жилого помещения и коммунальных услуг, необходимо выяснять причины образования этой задолженности, период ее образования, а также какие меры приняты гражданином по погашению задолженности по оплате жилого помещения и коммунальных услуг и (или) заключены ли соглашения о порядке погашения этой задолженности. Эти обстоятельства должны быть отражены в судебном решении. При наличии уважительных причин возникновения задолженности по оплате жилого помещения и коммунальных услуг (невыплата заработной платы в срок, тяжелое материальное положение нанимателя (собственника) и дееспособных членов его семьи в связи с утратой ими работы и невозможностью трудоустройства, несмотря на принимаемые ими меры; болезнь, нахождение на стационарном лечении нанимателя (собственника) и (или) членов его семьи; наличие в составе семьи инвалидов, несовершеннолетних детей и др.) в предоставлении мер социальной поддержки не может быть отказано.</w:t>
      </w:r>
    </w:p>
    <w:p w14:paraId="5773A4C1" w14:textId="77777777" w:rsidR="00082170" w:rsidRDefault="00082170" w:rsidP="00082170">
      <w:pPr>
        <w:pStyle w:val="ConsPlusNormal"/>
        <w:spacing w:before="220"/>
        <w:ind w:firstLine="540"/>
        <w:jc w:val="both"/>
      </w:pPr>
      <w:r>
        <w:t>Между тем, как усматривается из материалов дела, приостановление уполномоченным органом предоставления Б. денежной компенсации расходов на оплату жилого помещения и коммунальных услуг было обусловлено полученной в октябре 2011 года органом социальной защиты населения в рамках электронно-информационного обмена с расчетными центрами информацией о наличии у Б. задолженности более двух месяцев по оплате предоставляемых ему жилищно-коммунальных услуг. Однако соответствует ли действительному положению дел эта информация, уполномоченным органом проверено не было, несмотря на утверждение Б. о том, что задолженность по оплате жилищно-коммунальных услуг у него отсутствует, он регулярно оплачивает коммунальные услуги путем внесения денежных средств на счет управляющей компании (ОАО "УК Ленинского района"), с которой в 2009 году им был заключен соответствующий договор управления многоквартирным домом.</w:t>
      </w:r>
    </w:p>
    <w:p w14:paraId="0A846F4F" w14:textId="77777777" w:rsidR="00082170" w:rsidRDefault="00082170" w:rsidP="00082170">
      <w:pPr>
        <w:pStyle w:val="ConsPlusNormal"/>
        <w:spacing w:before="220"/>
        <w:ind w:firstLine="540"/>
        <w:jc w:val="both"/>
      </w:pPr>
      <w:r>
        <w:t>В связи с обращением 24 ноября 2016 г. Б. в прокуратуру по факту непредоставления ему денежной компенсации расходов на оплату жилого помещения и (или) коммунальных услуг была проведена соответствующая прокурорская проверка, по результатам которой было установлено, что исходя из данных финансового лицевого счета по месту жительства Б. и платежной квитанции за октябрь 2016 года имеет место переплата Б. по коммунальным платежам в размере порядка 60 000 руб., перенесенная на строку "содержание и ремонт жилья".</w:t>
      </w:r>
    </w:p>
    <w:p w14:paraId="15AEF275" w14:textId="77777777" w:rsidR="00082170" w:rsidRDefault="00082170" w:rsidP="00082170">
      <w:pPr>
        <w:pStyle w:val="ConsPlusNormal"/>
        <w:spacing w:before="220"/>
        <w:ind w:firstLine="540"/>
        <w:jc w:val="both"/>
      </w:pPr>
      <w:r>
        <w:t>Согласно ответу прокуратуры от 23 декабря 2016 г. управляющая организация, осуществляющая управление многоквартирным домом, с июня 2012 года неоднократно менялась, но, по сути, изменялось лишь ее юридическое наименование (с ОАО на АО и т.п.) и ИНН, вместе с тем право требования уплаты задолженности по оплате жилищно-коммунальных услуг переходило к следующей управляющей организации.</w:t>
      </w:r>
    </w:p>
    <w:p w14:paraId="7398344A" w14:textId="77777777" w:rsidR="00082170" w:rsidRDefault="00082170" w:rsidP="00082170">
      <w:pPr>
        <w:pStyle w:val="ConsPlusNormal"/>
        <w:spacing w:before="220"/>
        <w:ind w:firstLine="540"/>
        <w:jc w:val="both"/>
      </w:pPr>
      <w:r>
        <w:t xml:space="preserve">Обстоятельства, свидетельствующие о регулярном внесении Б. денежных средств в счет оплаты предоставляемых ему коммунальных услуг по реквизитам управляющей компании (ОАО "УК Ленинского района"), прекратившей свою деятельность, не были предметом судебной проверки с целью установления наличия (отсутствия) уважительных причин образования у Б. задолженности по оплате жилого помещения и коммунальных услуг. Отклоняя доводы Б. о наличии у него </w:t>
      </w:r>
      <w:r>
        <w:lastRenderedPageBreak/>
        <w:t>переплаты по жилищно-коммунальным услугам и отказывая в признании причины возникновения у Б. задолженности по оплате жилищно-коммунальных услуг уважительной, суды первой и апелляционной инстанций ограничились суждением о том, что Б. с 2012 года самовольно производит оплату жилищно-коммунальных услуг ненадлежащим образом и ненадлежащему получателю, вследствие чего у него возникла переплата по услуге "плата за жилое помещение", однако сохраняется задолженность по платежам ресурсоснабжающим организациям.</w:t>
      </w:r>
    </w:p>
    <w:p w14:paraId="311AE728" w14:textId="77777777" w:rsidR="00082170" w:rsidRDefault="00082170" w:rsidP="00082170">
      <w:pPr>
        <w:pStyle w:val="ConsPlusNormal"/>
        <w:spacing w:before="220"/>
        <w:ind w:firstLine="540"/>
        <w:jc w:val="both"/>
      </w:pPr>
      <w:r>
        <w:t>Данных о том, что Б. уполномоченным органом разъяснялась ситуация, связанная со сменой управляющей компании, сохранившей при этом идентичное название (ОАО "УК Ленинского района", АО "УК Ленинского района"), и изменением в связи с такой сменой реквизитов для осуществления коммунальных платежей, предоставлялись правоустанавливающие документы, подтверждающие полномочия управляющей компании по выставлению счетов Б. для внесения оплаты по коммунальным платежам, что могло свидетельствовать о его намеренных действиях ненадлежащим образом вносить денежные средства в счет оплаты предоставляемых ему коммунальных услуг, в материалах дела не имеется.</w:t>
      </w:r>
    </w:p>
    <w:p w14:paraId="7022AF23" w14:textId="77777777" w:rsidR="00082170" w:rsidRDefault="00082170" w:rsidP="00082170">
      <w:pPr>
        <w:pStyle w:val="ConsPlusNormal"/>
        <w:spacing w:before="220"/>
        <w:ind w:firstLine="540"/>
        <w:jc w:val="both"/>
      </w:pPr>
      <w:r>
        <w:t>В связи с этим Судебная коллегия по гражданским делам Верховного Суда указала, что по данному делу юридически значимым являлось установление следующих обстоятельств: размер задолженности Б. по оплате жилищно-коммунальных услуг, на которую указано органом социальной защиты населения в качестве основания для приостановления выплаты ему денежной компенсации расходов на оплату жилого помещения и (или) коммунальных услуг; соотношение задолженности с размером имеющейся на финансовом лицевом счете Б. переплаты по платежам за жилое помещение и предоставление коммунальных услуг; причины, по которым управляющая компания (АО "УК Ленинского района") при наличии переплаты не разрешила вопрос о перераспределении излишне внесенных Б. для оплаты жилого помещения и коммунальных услуг денежных сумм, если такая задолженность имеет место; какой организации и на основании каких правоустанавливающих документов Б. надлежало производить оплату жилого помещения и коммунальных услуг; по какой причине истцом, регулярно производящим платежи за предоставляемые ему коммунальные услуги, данная оплата осуществлялась ненадлежащим образом.</w:t>
      </w:r>
    </w:p>
    <w:p w14:paraId="7DA5C819" w14:textId="77777777" w:rsidR="00082170" w:rsidRDefault="00082170" w:rsidP="00082170">
      <w:pPr>
        <w:pStyle w:val="ConsPlusNormal"/>
        <w:spacing w:before="220"/>
        <w:ind w:firstLine="540"/>
        <w:jc w:val="both"/>
      </w:pPr>
      <w:r>
        <w:t>Эти юридически значимые для дела обстоятельства судами первой и апелляционной инстанций не устанавливались.</w:t>
      </w:r>
    </w:p>
    <w:p w14:paraId="5BFA66FC" w14:textId="77777777" w:rsidR="00082170" w:rsidRDefault="00082170" w:rsidP="00082170">
      <w:pPr>
        <w:pStyle w:val="ConsPlusNormal"/>
        <w:spacing w:before="220"/>
        <w:ind w:firstLine="540"/>
        <w:jc w:val="both"/>
      </w:pPr>
      <w:r>
        <w:t>Ввиду изложенного Судебная коллегия по гражданским делам Верховного Суда отменила состоявшиеся по делу судебные постановления, дело направила на новое рассмотрение в суд первой инстанции.</w:t>
      </w:r>
    </w:p>
    <w:p w14:paraId="304DADC9" w14:textId="77777777" w:rsidR="00082170" w:rsidRDefault="00082170" w:rsidP="00082170">
      <w:pPr>
        <w:pStyle w:val="ConsPlusNormal"/>
        <w:ind w:firstLine="540"/>
        <w:jc w:val="both"/>
      </w:pPr>
    </w:p>
    <w:p w14:paraId="2F10C280" w14:textId="77777777" w:rsidR="00082170" w:rsidRDefault="00082170" w:rsidP="00082170">
      <w:pPr>
        <w:pStyle w:val="ConsPlusNormal"/>
        <w:jc w:val="right"/>
      </w:pPr>
      <w:hyperlink r:id="rId1568" w:history="1">
        <w:r>
          <w:rPr>
            <w:rStyle w:val="aa"/>
            <w:u w:val="none"/>
          </w:rPr>
          <w:t>Определение</w:t>
        </w:r>
      </w:hyperlink>
      <w:r>
        <w:t xml:space="preserve"> N 14-КГ21-13-К1</w:t>
      </w:r>
    </w:p>
    <w:p w14:paraId="3102711B" w14:textId="77777777" w:rsidR="00082170" w:rsidRDefault="00082170" w:rsidP="00082170">
      <w:pPr>
        <w:pStyle w:val="ConsPlusNormal"/>
        <w:jc w:val="right"/>
      </w:pPr>
    </w:p>
    <w:p w14:paraId="45B9F306" w14:textId="77777777" w:rsidR="00082170" w:rsidRDefault="00082170" w:rsidP="00082170">
      <w:pPr>
        <w:pStyle w:val="ConsPlusTitle"/>
        <w:jc w:val="center"/>
        <w:outlineLvl w:val="1"/>
      </w:pPr>
      <w:r>
        <w:t>Процессуальные вопросы</w:t>
      </w:r>
    </w:p>
    <w:p w14:paraId="09ACFB55" w14:textId="77777777" w:rsidR="00082170" w:rsidRDefault="00082170" w:rsidP="00082170">
      <w:pPr>
        <w:pStyle w:val="ConsPlusNormal"/>
        <w:jc w:val="center"/>
      </w:pPr>
    </w:p>
    <w:p w14:paraId="4C32B0AA" w14:textId="77777777" w:rsidR="00082170" w:rsidRDefault="00082170" w:rsidP="00082170">
      <w:pPr>
        <w:pStyle w:val="ConsPlusNormal"/>
        <w:ind w:firstLine="540"/>
        <w:jc w:val="both"/>
      </w:pPr>
      <w:r>
        <w:t xml:space="preserve">7. Исходя из правового регулирования организации и деятельности федеральных учреждений медико-социальной экспертизы и положений </w:t>
      </w:r>
      <w:hyperlink r:id="rId1569" w:history="1">
        <w:r>
          <w:rPr>
            <w:rStyle w:val="aa"/>
            <w:u w:val="none"/>
          </w:rPr>
          <w:t>части 3 статьи 95</w:t>
        </w:r>
      </w:hyperlink>
      <w:r>
        <w:t xml:space="preserve"> Гражданского процессуального кодекса Российской Федерации проведение такими учреждениями судебной медико-социальной экспертизы гражданина для определения его потребностей в мерах социальной защиты является расходным обязательством Российской Федерации и осуществляется данными учреждениями бесплатно.</w:t>
      </w:r>
    </w:p>
    <w:p w14:paraId="4FB039DB" w14:textId="77777777" w:rsidR="00082170" w:rsidRDefault="00082170" w:rsidP="00082170">
      <w:pPr>
        <w:pStyle w:val="ConsPlusNormal"/>
        <w:spacing w:before="220"/>
        <w:ind w:firstLine="540"/>
        <w:jc w:val="both"/>
      </w:pPr>
      <w:r>
        <w:t>С. обратился в суд с иском к главному бюро медико-социальной экспертизы по субъекту Российской Федерации (далее - главное бюро), в котором просил признать незаконными его решение об отказе в повышении группы инвалидности и выданную ему индивидуальную программу реабилитации инвалида, обязать ответчика переоформить индивидуальную программу реабилитации инвалида с установлением соответствующих ограничений жизнедеятельности.</w:t>
      </w:r>
    </w:p>
    <w:p w14:paraId="36A86711" w14:textId="77777777" w:rsidR="00082170" w:rsidRDefault="00082170" w:rsidP="00082170">
      <w:pPr>
        <w:pStyle w:val="ConsPlusNormal"/>
        <w:spacing w:before="220"/>
        <w:ind w:firstLine="540"/>
        <w:jc w:val="both"/>
      </w:pPr>
      <w:r>
        <w:t>В процессе рассмотрения дела С. было подано письменное заявление с ходатайством о проведении медико-социальной экспертизы в федеральном государственном бюджетном учреждении "Федеральное бюро медико-социальной экспертизы" Минтруда России (далее - Федеральное бюро) для проверки обоснованности решения главного бюро об отказе в повышении ему группы инвалидности и переоформлении индивидуальной программы реабилитации инвалида. С. просил освободить его от расходов на оплату экспертизы в связи с тяжелым материальным положением, так как его доход состоит только из пенсии по инвалидности, приложив соответствующую справку о размере пенсии.</w:t>
      </w:r>
    </w:p>
    <w:p w14:paraId="7586CF37" w14:textId="77777777" w:rsidR="00082170" w:rsidRDefault="00082170" w:rsidP="00082170">
      <w:pPr>
        <w:pStyle w:val="ConsPlusNormal"/>
        <w:spacing w:before="220"/>
        <w:ind w:firstLine="540"/>
        <w:jc w:val="both"/>
      </w:pPr>
      <w:r>
        <w:lastRenderedPageBreak/>
        <w:t>Определением суда по делу назначена судебная медико-социальная экспертиза, проведение которой поручено экспертам Федерального бюро. Расходы на проведение судебной медико-социальной экспертизы возложены на С., в удовлетворении его ходатайства об освобождении от расходов на оплату экспертизы отказано.</w:t>
      </w:r>
    </w:p>
    <w:p w14:paraId="4FC85B3A" w14:textId="77777777" w:rsidR="00082170" w:rsidRDefault="00082170" w:rsidP="00082170">
      <w:pPr>
        <w:pStyle w:val="ConsPlusNormal"/>
        <w:spacing w:before="220"/>
        <w:ind w:firstLine="540"/>
        <w:jc w:val="both"/>
      </w:pPr>
      <w:r>
        <w:t>Решением суда, оставленным без изменения апелляционным определением, в удовлетворении исковых требований С. отказано.</w:t>
      </w:r>
    </w:p>
    <w:p w14:paraId="5460AFCA" w14:textId="77777777" w:rsidR="00082170" w:rsidRDefault="00082170" w:rsidP="00082170">
      <w:pPr>
        <w:pStyle w:val="ConsPlusNormal"/>
        <w:spacing w:before="220"/>
        <w:ind w:firstLine="540"/>
        <w:jc w:val="both"/>
      </w:pPr>
      <w:r>
        <w:t>Определением суда с С. в пользу Федерального бюро взысканы расходы на производство проведенной по делу судебной медико-социальной экспертизы в сумме 35 000 руб.</w:t>
      </w:r>
    </w:p>
    <w:p w14:paraId="1C44AB8E" w14:textId="77777777" w:rsidR="00082170" w:rsidRDefault="00082170" w:rsidP="00082170">
      <w:pPr>
        <w:pStyle w:val="ConsPlusNormal"/>
        <w:spacing w:before="220"/>
        <w:ind w:firstLine="540"/>
        <w:jc w:val="both"/>
      </w:pPr>
      <w:r>
        <w:t xml:space="preserve">Взыскивая с С. расходы на оплату судебной медико-социальной экспертизы в размере, заявленном Федеральным бюро, суд первой инстанции исходил из того, что судебная медико-социальная экспертиза, проведенная Федеральным бюро, была назначена по ходатайству С., заключением по результатам этой экспертизы руководствовался суд при принятии решения по существу спора, счет на оплату экспертизы, направленный Федеральным бюро в суд первой инстанции, оплачен не был. При этом суд первой инстанции отклонил доводы С. об освобождении его как инвалида II группы от несения расходов на оплату судебной медико-социальной экспертизы, указав, что инвалиды I и II группы в соответствии с Налоговым </w:t>
      </w:r>
      <w:hyperlink r:id="rId1570" w:history="1">
        <w:r>
          <w:rPr>
            <w:rStyle w:val="aa"/>
            <w:u w:val="none"/>
          </w:rPr>
          <w:t>кодексом</w:t>
        </w:r>
      </w:hyperlink>
      <w:r>
        <w:t xml:space="preserve"> Российской Федерации освобождаются от уплаты государственной пошлины, но не освобождаются от иных судебных расходов, связанных с рассмотрением дела.</w:t>
      </w:r>
    </w:p>
    <w:p w14:paraId="117631E4" w14:textId="77777777" w:rsidR="00082170" w:rsidRDefault="00082170" w:rsidP="00082170">
      <w:pPr>
        <w:pStyle w:val="ConsPlusNormal"/>
        <w:spacing w:before="220"/>
        <w:ind w:firstLine="540"/>
        <w:jc w:val="both"/>
      </w:pPr>
      <w:r>
        <w:t>Суд апелляционной инстанции согласился с выводами суда первой инстанции и их правовым обоснованием.</w:t>
      </w:r>
    </w:p>
    <w:p w14:paraId="7E64C05B" w14:textId="77777777" w:rsidR="00082170" w:rsidRDefault="00082170" w:rsidP="00082170">
      <w:pPr>
        <w:pStyle w:val="ConsPlusNormal"/>
        <w:spacing w:before="220"/>
        <w:ind w:firstLine="540"/>
        <w:jc w:val="both"/>
      </w:pPr>
      <w:r>
        <w:t>Судья кассационного суда общей юрисдикции оставил без изменения судебные постановления судов первой и апелляционной инстанций, не установив нарушения либо неправильного применения ими норм права.</w:t>
      </w:r>
    </w:p>
    <w:p w14:paraId="7A345CAA" w14:textId="77777777" w:rsidR="00082170" w:rsidRDefault="00082170" w:rsidP="00082170">
      <w:pPr>
        <w:pStyle w:val="ConsPlusNormal"/>
        <w:spacing w:before="220"/>
        <w:ind w:firstLine="540"/>
        <w:jc w:val="both"/>
      </w:pPr>
      <w:r>
        <w:t>Судебная коллегия по гражданским делам Верховного Суда установила, что при разрешении вопроса о взыскании с С. в пользу Федерального бюро расходов на оплату проведенной по делу судебной медико-социальной экспертизы судебными инстанциями были допущены существенные нарушения норм права, и они выразились в следующем.</w:t>
      </w:r>
    </w:p>
    <w:p w14:paraId="45D3DE78" w14:textId="77777777" w:rsidR="00082170" w:rsidRDefault="00082170" w:rsidP="00082170">
      <w:pPr>
        <w:pStyle w:val="ConsPlusNormal"/>
        <w:spacing w:before="220"/>
        <w:ind w:firstLine="540"/>
        <w:jc w:val="both"/>
      </w:pPr>
      <w:hyperlink r:id="rId1571" w:history="1">
        <w:r>
          <w:rPr>
            <w:rStyle w:val="aa"/>
            <w:u w:val="none"/>
          </w:rPr>
          <w:t>Частью 3 статьи 95</w:t>
        </w:r>
      </w:hyperlink>
      <w:r>
        <w:t xml:space="preserve"> ГПК РФ предусмотрено, что эксперты, специалисты и переводчики получают вознаграждение за выполненную ими по поручению суда работу, если эта работа не входит в круг их служебных обязанностей в качестве работников государственного учреждения. Размер вознаграждения экспертам, специалистам определяется судом по согласованию со сторонами и по соглашению с экспертами, специалистами.</w:t>
      </w:r>
    </w:p>
    <w:p w14:paraId="6C0A6D0B" w14:textId="77777777" w:rsidR="00082170" w:rsidRDefault="00082170" w:rsidP="00082170">
      <w:pPr>
        <w:pStyle w:val="ConsPlusNormal"/>
        <w:spacing w:before="220"/>
        <w:ind w:firstLine="540"/>
        <w:jc w:val="both"/>
      </w:pPr>
      <w:r>
        <w:t>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 (</w:t>
      </w:r>
      <w:hyperlink r:id="rId1572" w:history="1">
        <w:r>
          <w:rPr>
            <w:rStyle w:val="aa"/>
            <w:u w:val="none"/>
          </w:rPr>
          <w:t>пункт 1 статьи 9.1</w:t>
        </w:r>
      </w:hyperlink>
      <w:r>
        <w:t xml:space="preserve"> Федерального закона от 12 января 1996 г. N 7-ФЗ "О некоммерческих организациях").</w:t>
      </w:r>
    </w:p>
    <w:p w14:paraId="67063BD3" w14:textId="77777777" w:rsidR="00082170" w:rsidRDefault="00082170" w:rsidP="00082170">
      <w:pPr>
        <w:pStyle w:val="ConsPlusNormal"/>
        <w:spacing w:before="220"/>
        <w:ind w:firstLine="540"/>
        <w:jc w:val="both"/>
      </w:pPr>
      <w:r>
        <w:t>По смыслу изложенного, если эксперт, специалист, переводчик государственного учреждения, обладающие специальными знаниями в определенной области, осуществляют по поручению суда работу, которая непосредственно входит в их служебные обязанности как работников государственного учреждения, то вознаграждение им за выполнение этой работы не выплачивается.</w:t>
      </w:r>
    </w:p>
    <w:p w14:paraId="7531FF2A" w14:textId="77777777" w:rsidR="00082170" w:rsidRDefault="00082170" w:rsidP="00082170">
      <w:pPr>
        <w:pStyle w:val="ConsPlusNormal"/>
        <w:spacing w:before="220"/>
        <w:ind w:firstLine="540"/>
        <w:jc w:val="both"/>
      </w:pPr>
      <w:r>
        <w:t xml:space="preserve">Государственную политику в области социальной защиты инвалидов определяет Федеральный </w:t>
      </w:r>
      <w:hyperlink r:id="rId1573" w:history="1">
        <w:r>
          <w:rPr>
            <w:rStyle w:val="aa"/>
            <w:u w:val="none"/>
          </w:rPr>
          <w:t>закон</w:t>
        </w:r>
      </w:hyperlink>
      <w:r>
        <w:t xml:space="preserve"> от 24 ноября 1995 г. N 181-ФЗ "О социальной защите инвалидов в Российской Федерации" (далее - Федеральный закон "О социальной защите инвалидов"). В силу </w:t>
      </w:r>
      <w:hyperlink r:id="rId1574" w:history="1">
        <w:r>
          <w:rPr>
            <w:rStyle w:val="aa"/>
            <w:u w:val="none"/>
          </w:rPr>
          <w:t>абзаца второго</w:t>
        </w:r>
      </w:hyperlink>
      <w:r>
        <w:t xml:space="preserve"> преамбулы этого федерального закона предусмотренные данным федеральным </w:t>
      </w:r>
      <w:hyperlink r:id="rId1575" w:history="1">
        <w:r>
          <w:rPr>
            <w:rStyle w:val="aa"/>
            <w:u w:val="none"/>
          </w:rPr>
          <w:t>законом</w:t>
        </w:r>
      </w:hyperlink>
      <w:r>
        <w:t xml:space="preserve"> меры социальной защиты инвалидов являются расходными обязательствами Российской Федерации.</w:t>
      </w:r>
    </w:p>
    <w:p w14:paraId="1A16F595" w14:textId="77777777" w:rsidR="00082170" w:rsidRDefault="00082170" w:rsidP="00082170">
      <w:pPr>
        <w:pStyle w:val="ConsPlusNormal"/>
        <w:spacing w:before="220"/>
        <w:ind w:firstLine="540"/>
        <w:jc w:val="both"/>
      </w:pPr>
      <w: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 (</w:t>
      </w:r>
      <w:hyperlink r:id="rId1576" w:history="1">
        <w:r>
          <w:rPr>
            <w:rStyle w:val="aa"/>
            <w:u w:val="none"/>
          </w:rPr>
          <w:t>статья 1</w:t>
        </w:r>
      </w:hyperlink>
      <w:r>
        <w:t xml:space="preserve"> Федерального закона "О социальной защите инвалидов").</w:t>
      </w:r>
    </w:p>
    <w:p w14:paraId="7DD80A66" w14:textId="77777777" w:rsidR="00082170" w:rsidRDefault="00082170" w:rsidP="00082170">
      <w:pPr>
        <w:pStyle w:val="ConsPlusNormal"/>
        <w:spacing w:before="220"/>
        <w:ind w:firstLine="540"/>
        <w:jc w:val="both"/>
      </w:pPr>
      <w:hyperlink r:id="rId1577" w:history="1">
        <w:r>
          <w:rPr>
            <w:rStyle w:val="aa"/>
            <w:u w:val="none"/>
          </w:rPr>
          <w:t>Частью 1 статьи 7</w:t>
        </w:r>
      </w:hyperlink>
      <w:r>
        <w:t xml:space="preserve"> Федерального закона "О социальной защите инвалидов" определено, что 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w:t>
      </w:r>
      <w:r>
        <w:lastRenderedPageBreak/>
        <w:t>реабилитацию, на основе оценки ограничений жизнедеятельности, вызванных стойким расстройством функций организма.</w:t>
      </w:r>
    </w:p>
    <w:p w14:paraId="6413F0E0" w14:textId="77777777" w:rsidR="00082170" w:rsidRDefault="00082170" w:rsidP="00082170">
      <w:pPr>
        <w:pStyle w:val="ConsPlusNormal"/>
        <w:spacing w:before="220"/>
        <w:ind w:firstLine="540"/>
        <w:jc w:val="both"/>
      </w:pPr>
      <w:r>
        <w:t>На федеральные учреждения медико-социальной экспертизы возлагаются установление инвалидности, ее причин, сроков, времени наступления инвалидности, потребности инвалида в различных видах социальной защиты и разработка индивидуальных программ реабилитации, абилитации инвалидов (</w:t>
      </w:r>
      <w:hyperlink r:id="rId1578" w:history="1">
        <w:r>
          <w:rPr>
            <w:rStyle w:val="aa"/>
            <w:u w:val="none"/>
          </w:rPr>
          <w:t>пункты 1</w:t>
        </w:r>
      </w:hyperlink>
      <w:r>
        <w:t xml:space="preserve"> и </w:t>
      </w:r>
      <w:hyperlink r:id="rId1579" w:history="1">
        <w:r>
          <w:rPr>
            <w:rStyle w:val="aa"/>
            <w:u w:val="none"/>
          </w:rPr>
          <w:t>2 части 3 статьи 8</w:t>
        </w:r>
      </w:hyperlink>
      <w:r>
        <w:t xml:space="preserve"> Федерального закона "О социальной защите инвалидов").</w:t>
      </w:r>
    </w:p>
    <w:p w14:paraId="6C0CAB19" w14:textId="77777777" w:rsidR="00082170" w:rsidRDefault="00082170" w:rsidP="00082170">
      <w:pPr>
        <w:pStyle w:val="ConsPlusNormal"/>
        <w:spacing w:before="220"/>
        <w:ind w:firstLine="540"/>
        <w:jc w:val="both"/>
      </w:pPr>
      <w:r>
        <w:t xml:space="preserve">Постановлением Правительства Российской Федерации от 20 февраля 2006 г. N 95 утверждены </w:t>
      </w:r>
      <w:hyperlink r:id="rId1580" w:history="1">
        <w:r>
          <w:rPr>
            <w:rStyle w:val="aa"/>
            <w:u w:val="none"/>
          </w:rPr>
          <w:t>Правила</w:t>
        </w:r>
      </w:hyperlink>
      <w:r>
        <w:t xml:space="preserve"> признания лица инвалидом (далее - Правила).</w:t>
      </w:r>
    </w:p>
    <w:p w14:paraId="3D0CC33C" w14:textId="77777777" w:rsidR="00082170" w:rsidRDefault="00082170" w:rsidP="00082170">
      <w:pPr>
        <w:pStyle w:val="ConsPlusNormal"/>
        <w:spacing w:before="220"/>
        <w:ind w:firstLine="540"/>
        <w:jc w:val="both"/>
      </w:pPr>
      <w:hyperlink r:id="rId1581" w:history="1">
        <w:r>
          <w:rPr>
            <w:rStyle w:val="aa"/>
            <w:u w:val="none"/>
          </w:rPr>
          <w:t>Пунктом 1</w:t>
        </w:r>
      </w:hyperlink>
      <w:r>
        <w:t xml:space="preserve"> Правил (в редакции, действовавшей на момент возникновения спорных отношений) установлено, что признание лица (далее - гражданин) инвалидом осуществляется федеральными государственными учреждениями медико-социальной экспертизы: Федеральным бюро медико-социальной экспертизы, главными бюро медико-социальной экспертизы, бюро медико-социальной экспертизы в городах и районах, являющимися филиалами главных бюро.</w:t>
      </w:r>
    </w:p>
    <w:p w14:paraId="2DAAB708" w14:textId="77777777" w:rsidR="00082170" w:rsidRDefault="00082170" w:rsidP="00082170">
      <w:pPr>
        <w:pStyle w:val="ConsPlusNormal"/>
        <w:spacing w:before="220"/>
        <w:ind w:firstLine="540"/>
        <w:jc w:val="both"/>
      </w:pPr>
      <w:r>
        <w:t xml:space="preserve">Согласно нормативным положениям названных правил медико-социальная экспертиза проводится специалистами бюро (главного бюро, Федерального бюро) </w:t>
      </w:r>
      <w:hyperlink r:id="rId1582" w:history="1">
        <w:r>
          <w:rPr>
            <w:rStyle w:val="aa"/>
            <w:u w:val="none"/>
          </w:rPr>
          <w:t>(пункт 25)</w:t>
        </w:r>
      </w:hyperlink>
      <w:r>
        <w:t>; решение бюро может быть обжаловано гражданином в главное бюро, а решение главного бюро - в Федеральное бюро (</w:t>
      </w:r>
      <w:hyperlink r:id="rId1583" w:history="1">
        <w:r>
          <w:rPr>
            <w:rStyle w:val="aa"/>
            <w:u w:val="none"/>
          </w:rPr>
          <w:t>пункты 21</w:t>
        </w:r>
      </w:hyperlink>
      <w:r>
        <w:t xml:space="preserve">, </w:t>
      </w:r>
      <w:hyperlink r:id="rId1584" w:history="1">
        <w:r>
          <w:rPr>
            <w:rStyle w:val="aa"/>
            <w:u w:val="none"/>
          </w:rPr>
          <w:t>22</w:t>
        </w:r>
      </w:hyperlink>
      <w:r>
        <w:t xml:space="preserve">, </w:t>
      </w:r>
      <w:hyperlink r:id="rId1585" w:history="1">
        <w:r>
          <w:rPr>
            <w:rStyle w:val="aa"/>
            <w:u w:val="none"/>
          </w:rPr>
          <w:t>42</w:t>
        </w:r>
      </w:hyperlink>
      <w:r>
        <w:t xml:space="preserve">, </w:t>
      </w:r>
      <w:hyperlink r:id="rId1586" w:history="1">
        <w:r>
          <w:rPr>
            <w:rStyle w:val="aa"/>
            <w:u w:val="none"/>
          </w:rPr>
          <w:t>45</w:t>
        </w:r>
      </w:hyperlink>
      <w:r>
        <w:t xml:space="preserve">); решения бюро, главного бюро, Федерального бюро могут быть обжалованы в суд гражданином (его законным или уполномоченным представителем в порядке, установленном законодательством Российской Федерации </w:t>
      </w:r>
      <w:hyperlink r:id="rId1587" w:history="1">
        <w:r>
          <w:rPr>
            <w:rStyle w:val="aa"/>
            <w:u w:val="none"/>
          </w:rPr>
          <w:t>(пункт 46)</w:t>
        </w:r>
      </w:hyperlink>
      <w:r>
        <w:t>.</w:t>
      </w:r>
    </w:p>
    <w:p w14:paraId="093C6668" w14:textId="77777777" w:rsidR="00082170" w:rsidRDefault="00082170" w:rsidP="00082170">
      <w:pPr>
        <w:pStyle w:val="ConsPlusNormal"/>
        <w:spacing w:before="220"/>
        <w:ind w:firstLine="540"/>
        <w:jc w:val="both"/>
      </w:pPr>
      <w:r>
        <w:t xml:space="preserve">В соответствии с </w:t>
      </w:r>
      <w:hyperlink r:id="rId1588" w:history="1">
        <w:r>
          <w:rPr>
            <w:rStyle w:val="aa"/>
            <w:u w:val="none"/>
          </w:rPr>
          <w:t>пунктом 45</w:t>
        </w:r>
      </w:hyperlink>
      <w:r>
        <w:t xml:space="preserve"> Административного регламента по предоставлению государственной услуги по проведению медико-социальной экспертизы, утвержденного приказом Минтруда России от 29 января 2014 г. N 59н (действовал на момент возникновения спорных отношений), предоставление гражданину государственной услуги федеральными государственными учреждениями медико-социальной экспертизы осуществляется бесплатно.</w:t>
      </w:r>
    </w:p>
    <w:p w14:paraId="6D31559B" w14:textId="77777777" w:rsidR="00082170" w:rsidRDefault="00082170" w:rsidP="00082170">
      <w:pPr>
        <w:pStyle w:val="ConsPlusNormal"/>
        <w:spacing w:before="220"/>
        <w:ind w:firstLine="540"/>
        <w:jc w:val="both"/>
      </w:pPr>
      <w:r>
        <w:t xml:space="preserve">Приказом Минтруда России от 11 октября 2012 г. N 310н утвержден </w:t>
      </w:r>
      <w:hyperlink r:id="rId1589" w:history="1">
        <w:r>
          <w:rPr>
            <w:rStyle w:val="aa"/>
            <w:u w:val="none"/>
          </w:rPr>
          <w:t>Порядок</w:t>
        </w:r>
      </w:hyperlink>
      <w:r>
        <w:t xml:space="preserve"> организации и деятельности федеральных государственных учреждений медико-социальной экспертизы (действовал на момент возникновения спорных отношений), которым предусмотрено, что Федеральное бюро выполняет следующие функции: проводит медико-социальную экспертизу граждан, обжаловавших решения экспертных составов главных бюро; оценивает качество предоставления государственной услуги по проведению медико-социальной экспертизы и проводит при осуществлении контроля за решениями главных бюро повторную медико-социальную экспертизу граждан, прошедших медико-социальную экспертизу в экспертных составах главных бюро, и при наличии достаточных оснований изменяет либо отменяет решения экспертных составов главных бюро; рассматривает жалобы граждан на действия (бездействие) главных бюро, их должностных лиц и в случае признания их обоснованными принимает меры по устранению выявленных недостатков (</w:t>
      </w:r>
      <w:hyperlink r:id="rId1590" w:history="1">
        <w:r>
          <w:rPr>
            <w:rStyle w:val="aa"/>
            <w:u w:val="none"/>
          </w:rPr>
          <w:t>подпункты "а"</w:t>
        </w:r>
      </w:hyperlink>
      <w:r>
        <w:t xml:space="preserve">, </w:t>
      </w:r>
      <w:hyperlink r:id="rId1591" w:history="1">
        <w:r>
          <w:rPr>
            <w:rStyle w:val="aa"/>
            <w:u w:val="none"/>
          </w:rPr>
          <w:t>"в"</w:t>
        </w:r>
      </w:hyperlink>
      <w:r>
        <w:t xml:space="preserve">, </w:t>
      </w:r>
      <w:hyperlink r:id="rId1592" w:history="1">
        <w:r>
          <w:rPr>
            <w:rStyle w:val="aa"/>
            <w:u w:val="none"/>
          </w:rPr>
          <w:t>"г" пункта 7</w:t>
        </w:r>
      </w:hyperlink>
      <w:r>
        <w:t>).</w:t>
      </w:r>
    </w:p>
    <w:p w14:paraId="18AE137F" w14:textId="77777777" w:rsidR="00082170" w:rsidRDefault="00082170" w:rsidP="00082170">
      <w:pPr>
        <w:pStyle w:val="ConsPlusNormal"/>
        <w:spacing w:before="220"/>
        <w:ind w:firstLine="540"/>
        <w:jc w:val="both"/>
      </w:pPr>
      <w:r>
        <w:t xml:space="preserve">Аналогичные нормы о функциях Федерального бюро содержатся в действующем в настоящее время </w:t>
      </w:r>
      <w:hyperlink r:id="rId1593" w:history="1">
        <w:r>
          <w:rPr>
            <w:rStyle w:val="aa"/>
            <w:u w:val="none"/>
          </w:rPr>
          <w:t>Порядке</w:t>
        </w:r>
      </w:hyperlink>
      <w:r>
        <w:t xml:space="preserve"> организации и деятельности федеральных учреждений медико-социальной экспертизы, утвержденном приказом Минтруда России от 30 декабря 2020 г. N 979н "Об утверждении Порядка организации и деятельности федеральных учреждений медико-социальной экспертизы" (начало действия документа 14 июня 2021 г.). </w:t>
      </w:r>
      <w:hyperlink r:id="rId1594" w:history="1">
        <w:r>
          <w:rPr>
            <w:rStyle w:val="aa"/>
            <w:u w:val="none"/>
          </w:rPr>
          <w:t>Пунктом 7</w:t>
        </w:r>
      </w:hyperlink>
      <w:r>
        <w:t xml:space="preserve"> данного порядка определено, что Федеральное бюро в числе прочих функций оказывает услугу по проведению медико-социальной экспертизы гражданам, обжаловавшим решения экспертных составов главных бюро; осуществляет контроль за решениями главных бюро. В </w:t>
      </w:r>
      <w:hyperlink r:id="rId1595" w:history="1">
        <w:r>
          <w:rPr>
            <w:rStyle w:val="aa"/>
            <w:u w:val="none"/>
          </w:rPr>
          <w:t>пункте 47</w:t>
        </w:r>
      </w:hyperlink>
      <w:r>
        <w:t xml:space="preserve"> названного порядка указано, что оказание услуги по проведению медико-социальной экспертизы федеральными учреждениями медико-социальной экспертизы осуществляется бесплатно.</w:t>
      </w:r>
    </w:p>
    <w:p w14:paraId="692EB019" w14:textId="77777777" w:rsidR="00082170" w:rsidRDefault="00082170" w:rsidP="00082170">
      <w:pPr>
        <w:pStyle w:val="ConsPlusNormal"/>
        <w:spacing w:before="220"/>
        <w:ind w:firstLine="540"/>
        <w:jc w:val="both"/>
      </w:pPr>
      <w:r>
        <w:t xml:space="preserve">Из приведенных нормативных положений следует, что признание гражданина инвалидом и установление группы инвалидности производится федеральными учреждениями медико-социальной экспертизы, к которым относятся бюро медико-социальной экспертизы в городах и районах, главные бюро и Федеральное бюро. Проведение названными федеральными учреждениями медико-социальной экспертизы гражданина для определения его потребностей в мерах социальной защиты является расходным обязательством Российской Федерации и осуществляется данными учреждениями бесплатно. Решение, принятое федеральным учреждением по результатам проведения медико-социальной экспертизы гражданина, может быть </w:t>
      </w:r>
      <w:r>
        <w:lastRenderedPageBreak/>
        <w:t>обжаловано им (его законным или уполномоченным представителем) в вышестоящее федеральное учреждение медико-социальной экспертизы или в суд. Федеральное бюро при осуществлении возложенных на него функций проводит медико-социальную экспертизу граждан, обжаловавших решения экспертных составов главных бюро.</w:t>
      </w:r>
    </w:p>
    <w:p w14:paraId="3F269B6E" w14:textId="77777777" w:rsidR="00082170" w:rsidRDefault="00082170" w:rsidP="00082170">
      <w:pPr>
        <w:pStyle w:val="ConsPlusNormal"/>
        <w:spacing w:before="220"/>
        <w:ind w:firstLine="540"/>
        <w:jc w:val="both"/>
      </w:pPr>
      <w:r>
        <w:t xml:space="preserve">Таким образом, с учетом правового регулирования организации и деятельности федеральных учреждений медико-социальной экспертизы и положений </w:t>
      </w:r>
      <w:hyperlink r:id="rId1596" w:history="1">
        <w:r>
          <w:rPr>
            <w:rStyle w:val="aa"/>
            <w:u w:val="none"/>
          </w:rPr>
          <w:t>части 3 статьи 95</w:t>
        </w:r>
      </w:hyperlink>
      <w:r>
        <w:t xml:space="preserve"> ГПК РФ проведение Федеральным бюро медико-социальной экспертизы гражданина, обжаловавшего решение главного бюро, производится бесплатно, независимо от того, куда обратился гражданин за обжалованием решения главного бюро - в Федеральное бюро или в суд, поскольку осуществление такой экспертизы гражданина входит в функциональные обязанности Федерального бюро. Иное (то есть взыскание расходов на проведение судебной медико-социальной экспертизы) приводило бы к нарушению предусмотренного законом права гражданина на бесплатное получение услуг Федерального бюро по проведению медико-социальной экспертизы в случае его несогласия с решением главного бюро, поставив в худшее правовое положение гражданина, обратившегося в суд, по сравнению с другими гражданами, обжаловавшими решения главного бюро непосредственно в Федеральное бюро.</w:t>
      </w:r>
    </w:p>
    <w:p w14:paraId="47259776" w14:textId="77777777" w:rsidR="00082170" w:rsidRDefault="00082170" w:rsidP="00082170">
      <w:pPr>
        <w:pStyle w:val="ConsPlusNormal"/>
        <w:spacing w:before="220"/>
        <w:ind w:firstLine="540"/>
        <w:jc w:val="both"/>
      </w:pPr>
      <w:r>
        <w:t>С учетом изложенного Судебная коллегия по гражданским делам отменила состоявшиеся по делу судебные постановления о взыскании с С. в пользу Федерального бюро расходов на оплату проведенной по делу судебной медико-социальной экспертизы, дело по заявлению Федерального бюро об оплате проведенной судебной медико-социальной экспертизы направила на новое рассмотрение в суд первой инстанции.</w:t>
      </w:r>
    </w:p>
    <w:p w14:paraId="0830752B" w14:textId="77777777" w:rsidR="00082170" w:rsidRDefault="00082170" w:rsidP="00082170">
      <w:pPr>
        <w:pStyle w:val="ConsPlusNormal"/>
        <w:ind w:firstLine="540"/>
        <w:jc w:val="both"/>
      </w:pPr>
    </w:p>
    <w:p w14:paraId="460BAA4B" w14:textId="77777777" w:rsidR="00082170" w:rsidRDefault="00082170" w:rsidP="00082170">
      <w:pPr>
        <w:pStyle w:val="ConsPlusNormal"/>
        <w:jc w:val="right"/>
      </w:pPr>
      <w:hyperlink r:id="rId1597" w:history="1">
        <w:r>
          <w:rPr>
            <w:rStyle w:val="aa"/>
            <w:u w:val="none"/>
          </w:rPr>
          <w:t>Определение</w:t>
        </w:r>
      </w:hyperlink>
      <w:r>
        <w:t xml:space="preserve"> N 36-КГ21-3-К2</w:t>
      </w:r>
    </w:p>
    <w:p w14:paraId="4890D783" w14:textId="77777777" w:rsidR="00082170" w:rsidRDefault="00082170" w:rsidP="00082170">
      <w:pPr>
        <w:pStyle w:val="ConsPlusNormal"/>
        <w:jc w:val="right"/>
      </w:pPr>
    </w:p>
    <w:p w14:paraId="77A89560" w14:textId="77777777" w:rsidR="00082170" w:rsidRDefault="00082170" w:rsidP="00082170">
      <w:pPr>
        <w:pStyle w:val="ConsPlusNormal"/>
        <w:ind w:firstLine="540"/>
        <w:jc w:val="both"/>
      </w:pPr>
      <w:r>
        <w:t>8. Споры о принадлежности имущества, в отношении которого судебным приставом-исполнителем наложен запрет на распоряжение им, подлежат рассмотрению в порядке искового производства.</w:t>
      </w:r>
    </w:p>
    <w:p w14:paraId="19778D72" w14:textId="77777777" w:rsidR="00082170" w:rsidRDefault="00082170" w:rsidP="00082170">
      <w:pPr>
        <w:pStyle w:val="ConsPlusNormal"/>
        <w:spacing w:before="220"/>
        <w:ind w:firstLine="540"/>
        <w:jc w:val="both"/>
      </w:pPr>
      <w:r>
        <w:t>Э. обратился в суд с иском к обществу об отмене запретов на совершение регистрационных действий в отношении двух автомобилей, приобретенных им по договору купли-продажи у ответчика.</w:t>
      </w:r>
    </w:p>
    <w:p w14:paraId="1A7A14C6" w14:textId="77777777" w:rsidR="00082170" w:rsidRDefault="00082170" w:rsidP="00082170">
      <w:pPr>
        <w:pStyle w:val="ConsPlusNormal"/>
        <w:spacing w:before="220"/>
        <w:ind w:firstLine="540"/>
        <w:jc w:val="both"/>
      </w:pPr>
      <w:r>
        <w:t>Указанные ограничения были применены судебным приставом-исполнителем в рамках исполнительного производства о взыскании с этого же общества задолженности в пользу юридических и физических лиц.</w:t>
      </w:r>
    </w:p>
    <w:p w14:paraId="587BB8E9" w14:textId="77777777" w:rsidR="00082170" w:rsidRDefault="00082170" w:rsidP="00082170">
      <w:pPr>
        <w:pStyle w:val="ConsPlusNormal"/>
        <w:spacing w:before="220"/>
        <w:ind w:firstLine="540"/>
        <w:jc w:val="both"/>
      </w:pPr>
      <w:r>
        <w:t>Суд первой инстанции отказал в иске, сославшись на то, что истец просил не освободить имущество от наложенного ареста или исключить его из описи, а отменить запреты на совершение регистрационных действий, и указал, что Э. избрал ненадлежащий способ защиты нарушенного права.</w:t>
      </w:r>
    </w:p>
    <w:p w14:paraId="1D719957" w14:textId="77777777" w:rsidR="00082170" w:rsidRDefault="00082170" w:rsidP="00082170">
      <w:pPr>
        <w:pStyle w:val="ConsPlusNormal"/>
        <w:spacing w:before="220"/>
        <w:ind w:firstLine="540"/>
        <w:jc w:val="both"/>
      </w:pPr>
      <w:r>
        <w:t>Суд апелляционной инстанции согласился с решением суда.</w:t>
      </w:r>
    </w:p>
    <w:p w14:paraId="2A145827" w14:textId="77777777" w:rsidR="00082170" w:rsidRDefault="00082170" w:rsidP="00082170">
      <w:pPr>
        <w:pStyle w:val="ConsPlusNormal"/>
        <w:spacing w:before="220"/>
        <w:ind w:firstLine="540"/>
        <w:jc w:val="both"/>
      </w:pPr>
      <w:r>
        <w:t>Кассационный суд общей юрисдикции судебные постановления судов первой и апелляционной инстанций оставил без изменения.</w:t>
      </w:r>
    </w:p>
    <w:p w14:paraId="698696D3" w14:textId="77777777" w:rsidR="00082170" w:rsidRDefault="00082170" w:rsidP="00082170">
      <w:pPr>
        <w:pStyle w:val="ConsPlusNormal"/>
        <w:spacing w:before="220"/>
        <w:ind w:firstLine="540"/>
        <w:jc w:val="both"/>
      </w:pPr>
      <w:r>
        <w:t>Судебная коллегия по гражданским делам Верховного Суда признала состоявшиеся по делу судебные акты вынесенными с существенным нарушением норм права, указав следующее.</w:t>
      </w:r>
    </w:p>
    <w:p w14:paraId="6B550181" w14:textId="77777777" w:rsidR="00082170" w:rsidRDefault="00082170" w:rsidP="00082170">
      <w:pPr>
        <w:pStyle w:val="ConsPlusNormal"/>
        <w:spacing w:before="220"/>
        <w:ind w:firstLine="540"/>
        <w:jc w:val="both"/>
      </w:pPr>
      <w:r>
        <w:t xml:space="preserve">В соответствии с </w:t>
      </w:r>
      <w:hyperlink r:id="rId1598" w:history="1">
        <w:r>
          <w:rPr>
            <w:rStyle w:val="aa"/>
            <w:u w:val="none"/>
          </w:rPr>
          <w:t>частью 1 статьи 64</w:t>
        </w:r>
      </w:hyperlink>
      <w:r>
        <w:t xml:space="preserve"> Федерального закона от 2 октября 2007 г. N 229-ФЗ "Об исполнительном производстве" (далее - Закон об исполнительном производстве) исполнительными действиями являются совершаемые судебным приставом-исполнителем в соответствии с данным федеральным </w:t>
      </w:r>
      <w:hyperlink r:id="rId1599" w:history="1">
        <w:r>
          <w:rPr>
            <w:rStyle w:val="aa"/>
            <w:u w:val="none"/>
          </w:rPr>
          <w:t>законом</w:t>
        </w:r>
      </w:hyperlink>
      <w:r>
        <w:t xml:space="preserve"> действия, направленные на создание условий для применения мер принудительного исполнения, а равно на понуждение должника к полному, правильному и своевременному исполнению требований, содержащихся в исполнительном документе.</w:t>
      </w:r>
    </w:p>
    <w:p w14:paraId="37279E6F" w14:textId="77777777" w:rsidR="00082170" w:rsidRDefault="00082170" w:rsidP="00082170">
      <w:pPr>
        <w:pStyle w:val="ConsPlusNormal"/>
        <w:spacing w:before="220"/>
        <w:ind w:firstLine="540"/>
        <w:jc w:val="both"/>
      </w:pPr>
      <w:r>
        <w:t xml:space="preserve">В </w:t>
      </w:r>
      <w:hyperlink r:id="rId1600" w:history="1">
        <w:r>
          <w:rPr>
            <w:rStyle w:val="aa"/>
            <w:u w:val="none"/>
          </w:rPr>
          <w:t>пункте 42</w:t>
        </w:r>
      </w:hyperlink>
      <w:r>
        <w:t xml:space="preserve"> постановления Пленума Верховного Суда от 17 ноября 2015 г. N 50 "О применении судами законодательства при рассмотрении некоторых вопросов, возникающих в ходе исполнительного производства" разъяснено, что перечень исполнительных действий, приведенный в </w:t>
      </w:r>
      <w:hyperlink r:id="rId1601" w:history="1">
        <w:r>
          <w:rPr>
            <w:rStyle w:val="aa"/>
            <w:u w:val="none"/>
          </w:rPr>
          <w:t>части 1 статьи 64</w:t>
        </w:r>
      </w:hyperlink>
      <w:r>
        <w:t xml:space="preserve"> Закона об исполнительном производстве, не является исчерпывающим, и судебный пристав-исполнитель вправе совершать иные действия, необходимые для </w:t>
      </w:r>
      <w:r>
        <w:lastRenderedPageBreak/>
        <w:t>своевременного, полного и правильного исполнения исполнительных документов (</w:t>
      </w:r>
      <w:hyperlink r:id="rId1602" w:history="1">
        <w:r>
          <w:rPr>
            <w:rStyle w:val="aa"/>
            <w:u w:val="none"/>
          </w:rPr>
          <w:t>пункт 17 части 1</w:t>
        </w:r>
      </w:hyperlink>
      <w:r>
        <w:t xml:space="preserve"> названной статьи), если они соответствуют задачам и принципам исполнительного производства (</w:t>
      </w:r>
      <w:hyperlink r:id="rId1603" w:history="1">
        <w:r>
          <w:rPr>
            <w:rStyle w:val="aa"/>
            <w:u w:val="none"/>
          </w:rPr>
          <w:t>статьи 2</w:t>
        </w:r>
      </w:hyperlink>
      <w:r>
        <w:t xml:space="preserve"> и </w:t>
      </w:r>
      <w:hyperlink r:id="rId1604" w:history="1">
        <w:r>
          <w:rPr>
            <w:rStyle w:val="aa"/>
            <w:u w:val="none"/>
          </w:rPr>
          <w:t>4</w:t>
        </w:r>
      </w:hyperlink>
      <w:r>
        <w:t xml:space="preserve"> данного закона), не нарушают защищаемые федеральным </w:t>
      </w:r>
      <w:hyperlink r:id="rId1605" w:history="1">
        <w:r>
          <w:rPr>
            <w:rStyle w:val="aa"/>
            <w:u w:val="none"/>
          </w:rPr>
          <w:t>законом</w:t>
        </w:r>
      </w:hyperlink>
      <w:r>
        <w:t xml:space="preserve"> права должника и иных лиц. К числу таких действий относится установление запрета на распоряжение принадлежащим должнику имуществом (в том числе запрета на совершение в отношении его регистрационных действий).</w:t>
      </w:r>
    </w:p>
    <w:p w14:paraId="05F5E9CF" w14:textId="77777777" w:rsidR="00082170" w:rsidRDefault="00082170" w:rsidP="00082170">
      <w:pPr>
        <w:pStyle w:val="ConsPlusNormal"/>
        <w:spacing w:before="220"/>
        <w:ind w:firstLine="540"/>
        <w:jc w:val="both"/>
      </w:pPr>
      <w:r>
        <w:t>Запрет на распоряжение имуществом налагается в целях обеспечения исполнения исполнительного документа и предотвращения выбытия имущества, на которое впоследствии может быть обращено взыскание, из владения должника в случаях, когда судебный пристав-исполнитель обладает достоверными сведениями о наличии у должника индивидуально-определенного имущества, но при этом обнаружить и (или) произвести опись такого имущества по тем или иным причинам затруднительно (например, когда принадлежащее должнику транспортное средство скрывается им от взыскания).</w:t>
      </w:r>
    </w:p>
    <w:p w14:paraId="461769BD" w14:textId="77777777" w:rsidR="00082170" w:rsidRDefault="00082170" w:rsidP="00082170">
      <w:pPr>
        <w:pStyle w:val="ConsPlusNormal"/>
        <w:spacing w:before="220"/>
        <w:ind w:firstLine="540"/>
        <w:jc w:val="both"/>
      </w:pPr>
      <w:r>
        <w:t xml:space="preserve">Из приведенных положений </w:t>
      </w:r>
      <w:hyperlink r:id="rId1606" w:history="1">
        <w:r>
          <w:rPr>
            <w:rStyle w:val="aa"/>
            <w:u w:val="none"/>
          </w:rPr>
          <w:t>закона</w:t>
        </w:r>
      </w:hyperlink>
      <w:r>
        <w:t xml:space="preserve"> и разъяснений Пленума Верховного Суда следует, что судебный пристав-исполнитель вправе совершать различные исполнительные действия, направленные на создание условий для применения мер принудительного исполнения и понуждения должника к полному, правильному и своевременному исполнению требований, содержащихся в исполнительном документе.</w:t>
      </w:r>
    </w:p>
    <w:p w14:paraId="0B4052B4" w14:textId="77777777" w:rsidR="00082170" w:rsidRDefault="00082170" w:rsidP="00082170">
      <w:pPr>
        <w:pStyle w:val="ConsPlusNormal"/>
        <w:spacing w:before="220"/>
        <w:ind w:firstLine="540"/>
        <w:jc w:val="both"/>
      </w:pPr>
      <w:r>
        <w:t xml:space="preserve">При этом перечень исполнительных действий, приведенный в </w:t>
      </w:r>
      <w:hyperlink r:id="rId1607" w:history="1">
        <w:r>
          <w:rPr>
            <w:rStyle w:val="aa"/>
            <w:u w:val="none"/>
          </w:rPr>
          <w:t>части 1 статьи 64</w:t>
        </w:r>
      </w:hyperlink>
      <w:r>
        <w:t xml:space="preserve"> Закона об исполнительном производстве, не является исчерпывающим, к числу таких действий относится также установление запрета на распоряжение принадлежащим должнику имуществом (в том числе запрета на совершение в отношении его регистрационных действий).</w:t>
      </w:r>
    </w:p>
    <w:p w14:paraId="3DB16B1A" w14:textId="77777777" w:rsidR="00082170" w:rsidRDefault="00082170" w:rsidP="00082170">
      <w:pPr>
        <w:pStyle w:val="ConsPlusNormal"/>
        <w:spacing w:before="220"/>
        <w:ind w:firstLine="540"/>
        <w:jc w:val="both"/>
      </w:pPr>
      <w:r>
        <w:t xml:space="preserve">В силу </w:t>
      </w:r>
      <w:hyperlink r:id="rId1608" w:history="1">
        <w:r>
          <w:rPr>
            <w:rStyle w:val="aa"/>
            <w:u w:val="none"/>
          </w:rPr>
          <w:t>части 1 статьи 3</w:t>
        </w:r>
      </w:hyperlink>
      <w:r>
        <w:t xml:space="preserve"> ГПК РФ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14:paraId="5A66A8A0" w14:textId="77777777" w:rsidR="00082170" w:rsidRDefault="00082170" w:rsidP="00082170">
      <w:pPr>
        <w:pStyle w:val="ConsPlusNormal"/>
        <w:spacing w:before="220"/>
        <w:ind w:firstLine="540"/>
        <w:jc w:val="both"/>
      </w:pPr>
      <w:hyperlink r:id="rId1609" w:history="1">
        <w:r>
          <w:rPr>
            <w:rStyle w:val="aa"/>
            <w:u w:val="none"/>
          </w:rPr>
          <w:t>Частью 2 статьи 442</w:t>
        </w:r>
      </w:hyperlink>
      <w:r>
        <w:t xml:space="preserve"> ГПК РФ определено, что заявленный лицами, не принимавшими участия в деле, спор, связанный с принадлежностью имущества, на которое обращено взыскание, рассматривается судом по правилам искового производства </w:t>
      </w:r>
      <w:hyperlink r:id="rId1610" w:history="1">
        <w:r>
          <w:rPr>
            <w:rStyle w:val="aa"/>
            <w:u w:val="none"/>
          </w:rPr>
          <w:t>(абзац первый)</w:t>
        </w:r>
      </w:hyperlink>
      <w:r>
        <w:t>.</w:t>
      </w:r>
    </w:p>
    <w:p w14:paraId="2F5FD659" w14:textId="77777777" w:rsidR="00082170" w:rsidRDefault="00082170" w:rsidP="00082170">
      <w:pPr>
        <w:pStyle w:val="ConsPlusNormal"/>
        <w:spacing w:before="220"/>
        <w:ind w:firstLine="540"/>
        <w:jc w:val="both"/>
      </w:pPr>
      <w:r>
        <w:t xml:space="preserve">Иски об освобождении имущества от ареста (исключении из описи) предъявляются к должнику и взыскателю. В случае, если арест или опись имущества произведены в связи с конфискацией имущества, в качестве ответчиков привлекаются лицо, чье имущество подлежит конфискации, и соответствующий государственный орган. В случае, если арестованное или включенное в опись имущество уже реализовано, иск предъявляется также к приобретателю имущества </w:t>
      </w:r>
      <w:hyperlink r:id="rId1611" w:history="1">
        <w:r>
          <w:rPr>
            <w:rStyle w:val="aa"/>
            <w:u w:val="none"/>
          </w:rPr>
          <w:t>(абзац третий)</w:t>
        </w:r>
      </w:hyperlink>
      <w:r>
        <w:t>.</w:t>
      </w:r>
    </w:p>
    <w:p w14:paraId="0AAECE1B" w14:textId="77777777" w:rsidR="00082170" w:rsidRDefault="00082170" w:rsidP="00082170">
      <w:pPr>
        <w:pStyle w:val="ConsPlusNormal"/>
        <w:spacing w:before="220"/>
        <w:ind w:firstLine="540"/>
        <w:jc w:val="both"/>
      </w:pPr>
      <w:r>
        <w:t xml:space="preserve">Как разъяснено в </w:t>
      </w:r>
      <w:hyperlink r:id="rId1612" w:history="1">
        <w:r>
          <w:rPr>
            <w:rStyle w:val="aa"/>
            <w:u w:val="none"/>
          </w:rPr>
          <w:t>абзаце втором пункта 1</w:t>
        </w:r>
      </w:hyperlink>
      <w:r>
        <w:t xml:space="preserve"> постановления Пленума Верховного Суда от 17 ноября 2015 г. N 50 "О применении судами законодательства при рассмотрении некоторых вопросов, возникающих в ходе исполнительного производства", исковой порядок установлен для рассмотрения требований об освобождении имущества от ареста (исключении из описи) в случае возникновения спора, связанного с принадлежностью имущества; об отмене установленного судебным приставом-исполнителем запрета на распоряжение имуществом, в том числе запрета на совершение регистрационных действий в отношении имущества (для лиц, не участвующих в исполнительном производстве); о возврате реализованного имущества; об обращении взыскания на заложенное имущество; о признании торгов недействительными; о возмещении убытков, причиненных в результате совершения исполнительных действий и/или применения мер принудительного исполнения, и других.</w:t>
      </w:r>
    </w:p>
    <w:p w14:paraId="6F259701" w14:textId="77777777" w:rsidR="00082170" w:rsidRDefault="00082170" w:rsidP="00082170">
      <w:pPr>
        <w:pStyle w:val="ConsPlusNormal"/>
        <w:spacing w:before="220"/>
        <w:ind w:firstLine="540"/>
        <w:jc w:val="both"/>
      </w:pPr>
      <w:r>
        <w:t>Следовательно, исковой порядок установлен и для рассмотрения требования лица, не участвующего в исполнительном производстве, об отмене установленного судебным приставом-исполнителем запрета на распоряжение имуществом, в том числе запрета на совершение регистрационных действий в отношении имущества.</w:t>
      </w:r>
    </w:p>
    <w:p w14:paraId="101F0038" w14:textId="77777777" w:rsidR="00082170" w:rsidRDefault="00082170" w:rsidP="00082170">
      <w:pPr>
        <w:pStyle w:val="ConsPlusNormal"/>
        <w:spacing w:before="220"/>
        <w:ind w:firstLine="540"/>
        <w:jc w:val="both"/>
      </w:pPr>
      <w:r>
        <w:t>Обращаясь в суд, Э. ссылался на то, что он как лицо, не участвующее в исполнительном производстве, наделен правом на обращение в суд с иском об отмене установленного судебным приставом-исполнителем запрета на совершение регистрационных действий в отношении транспортных средств, которые он приобрел по договорам купли-продажи еще до осуществления соответствующего исполнительного действия судебным приставом-исполнителем.</w:t>
      </w:r>
    </w:p>
    <w:p w14:paraId="10582BC1" w14:textId="77777777" w:rsidR="00082170" w:rsidRDefault="00082170" w:rsidP="00082170">
      <w:pPr>
        <w:pStyle w:val="ConsPlusNormal"/>
        <w:spacing w:before="220"/>
        <w:ind w:firstLine="540"/>
        <w:jc w:val="both"/>
      </w:pPr>
      <w:r>
        <w:lastRenderedPageBreak/>
        <w:t xml:space="preserve">Между тем в нарушение положений </w:t>
      </w:r>
      <w:hyperlink r:id="rId1613" w:history="1">
        <w:r>
          <w:rPr>
            <w:rStyle w:val="aa"/>
            <w:u w:val="none"/>
          </w:rPr>
          <w:t>статей 56</w:t>
        </w:r>
      </w:hyperlink>
      <w:r>
        <w:t xml:space="preserve">, </w:t>
      </w:r>
      <w:hyperlink r:id="rId1614" w:history="1">
        <w:r>
          <w:rPr>
            <w:rStyle w:val="aa"/>
            <w:u w:val="none"/>
          </w:rPr>
          <w:t>67</w:t>
        </w:r>
      </w:hyperlink>
      <w:r>
        <w:t xml:space="preserve">, </w:t>
      </w:r>
      <w:hyperlink r:id="rId1615" w:history="1">
        <w:r>
          <w:rPr>
            <w:rStyle w:val="aa"/>
            <w:u w:val="none"/>
          </w:rPr>
          <w:t>198</w:t>
        </w:r>
      </w:hyperlink>
      <w:r>
        <w:t xml:space="preserve"> и </w:t>
      </w:r>
      <w:hyperlink r:id="rId1616" w:history="1">
        <w:r>
          <w:rPr>
            <w:rStyle w:val="aa"/>
            <w:u w:val="none"/>
          </w:rPr>
          <w:t>329</w:t>
        </w:r>
      </w:hyperlink>
      <w:r>
        <w:t xml:space="preserve"> ГПК РФ указанные истцом обстоятельства судами первой и апелляционной инстанций не устанавливались и какой-либо оценки не получили.</w:t>
      </w:r>
    </w:p>
    <w:p w14:paraId="21934290" w14:textId="77777777" w:rsidR="00082170" w:rsidRDefault="00082170" w:rsidP="00082170">
      <w:pPr>
        <w:pStyle w:val="ConsPlusNormal"/>
        <w:spacing w:before="220"/>
        <w:ind w:firstLine="540"/>
        <w:jc w:val="both"/>
      </w:pPr>
      <w:r>
        <w:t>Суд кассационной инстанции названные доводы также оставил без внимания, не устранив допущенные нижестоящими инстанциями нарушения норм материального и процессуального права.</w:t>
      </w:r>
    </w:p>
    <w:p w14:paraId="296D51AD" w14:textId="77777777" w:rsidR="00082170" w:rsidRDefault="00082170" w:rsidP="00082170">
      <w:pPr>
        <w:pStyle w:val="ConsPlusNormal"/>
        <w:spacing w:before="220"/>
        <w:ind w:firstLine="540"/>
        <w:jc w:val="both"/>
      </w:pPr>
      <w:r>
        <w:t>С учетом изложенного Судебная коллегия по гражданским делам Верховного Суда отменила состоявшиеся по делу судебные постановления, дело направила на новое рассмотрение в суд первой инстанции.</w:t>
      </w:r>
    </w:p>
    <w:p w14:paraId="61E318A3" w14:textId="77777777" w:rsidR="00082170" w:rsidRDefault="00082170" w:rsidP="00082170">
      <w:pPr>
        <w:pStyle w:val="ConsPlusNormal"/>
        <w:ind w:firstLine="540"/>
        <w:jc w:val="both"/>
      </w:pPr>
    </w:p>
    <w:p w14:paraId="6035074B" w14:textId="77777777" w:rsidR="00082170" w:rsidRDefault="00082170" w:rsidP="00082170">
      <w:pPr>
        <w:pStyle w:val="ConsPlusNormal"/>
        <w:jc w:val="right"/>
      </w:pPr>
      <w:hyperlink r:id="rId1617" w:history="1">
        <w:r>
          <w:rPr>
            <w:rStyle w:val="aa"/>
            <w:u w:val="none"/>
          </w:rPr>
          <w:t>Определение</w:t>
        </w:r>
      </w:hyperlink>
      <w:r>
        <w:t xml:space="preserve"> N 18-КГ21-130-К4</w:t>
      </w:r>
    </w:p>
    <w:p w14:paraId="6D65BF88" w14:textId="77777777" w:rsidR="00082170" w:rsidRDefault="00082170" w:rsidP="00082170">
      <w:pPr>
        <w:pStyle w:val="ConsPlusNormal"/>
        <w:jc w:val="right"/>
      </w:pPr>
    </w:p>
    <w:p w14:paraId="7371A4D6" w14:textId="77777777" w:rsidR="00082170" w:rsidRDefault="00082170" w:rsidP="00082170">
      <w:pPr>
        <w:pStyle w:val="ConsPlusNormal"/>
        <w:ind w:firstLine="540"/>
        <w:jc w:val="both"/>
      </w:pPr>
      <w:r>
        <w:t>9. С учетом полномочий по пересмотру вступивших в силу судебных постановлений кассационный суд общей юрисдикции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w:t>
      </w:r>
    </w:p>
    <w:p w14:paraId="69CD9D40" w14:textId="77777777" w:rsidR="00082170" w:rsidRDefault="00082170" w:rsidP="00082170">
      <w:pPr>
        <w:pStyle w:val="ConsPlusNormal"/>
        <w:spacing w:before="220"/>
        <w:ind w:firstLine="540"/>
        <w:jc w:val="both"/>
      </w:pPr>
      <w:r>
        <w:t>Б. обратилась в суд с иском к страховой компании, застраховавшей риск гражданской ответственности ОАО "РЖД", о взыскании страховой выплаты, штрафа за неудовлетворение в добровольном порядке требований потребителя, расходов на представителя и расходов на оплату услуг нотариуса. В обоснование требований указано, что принадлежащим ОАО "РЖД" маневровым тепловозом Б. причинены тяжкие телесные повреждения. Факт несчастного случая и получение Б. соответствующих травм установлены вступившим в законную силу решением суда по делу по иску Б. к ОАО "РЖД" о возмещении морального вреда, причиненного источником повышенной опасности. В добровольном порядке страховая компания страховую выплату не произвела.</w:t>
      </w:r>
    </w:p>
    <w:p w14:paraId="101695AA" w14:textId="77777777" w:rsidR="00082170" w:rsidRDefault="00082170" w:rsidP="00082170">
      <w:pPr>
        <w:pStyle w:val="ConsPlusNormal"/>
        <w:spacing w:before="220"/>
        <w:ind w:firstLine="540"/>
        <w:jc w:val="both"/>
      </w:pPr>
      <w:r>
        <w:t>Суд первой инстанции, установив, что здоровью Б. причинен вред источником повышенной опасности, принадлежащим ОАО "РЖД", гражданская ответственность которого была застрахована у ответчика, пришел к выводу о наличии правовых оснований для взыскания с ответчика страхового возмещения в размере страхового лимита. Поскольку требования Б. в добровольном порядке удовлетворены не были, суд взыскал в ее пользу штраф.</w:t>
      </w:r>
    </w:p>
    <w:p w14:paraId="4D78666F" w14:textId="77777777" w:rsidR="00082170" w:rsidRDefault="00082170" w:rsidP="00082170">
      <w:pPr>
        <w:pStyle w:val="ConsPlusNormal"/>
        <w:spacing w:before="220"/>
        <w:ind w:firstLine="540"/>
        <w:jc w:val="both"/>
      </w:pPr>
      <w:r>
        <w:t>Суд апелляционной инстанции с выводами суда первой инстанции согласился, оставив решение в силе.</w:t>
      </w:r>
    </w:p>
    <w:p w14:paraId="1EFE9BB3" w14:textId="77777777" w:rsidR="00082170" w:rsidRDefault="00082170" w:rsidP="00082170">
      <w:pPr>
        <w:pStyle w:val="ConsPlusNormal"/>
        <w:spacing w:before="220"/>
        <w:ind w:firstLine="540"/>
        <w:jc w:val="both"/>
      </w:pPr>
      <w:r>
        <w:t>Кассационный суд общей юрисдикции не согласился с выводами нижестоящих судов, отменил решение суда первой инстанции и апелляционное определение и, не передавая дело на новое рассмотрение, принял новое решение об отказе в удовлетворении исковых требований.</w:t>
      </w:r>
    </w:p>
    <w:p w14:paraId="28A7E0AB" w14:textId="77777777" w:rsidR="00082170" w:rsidRDefault="00082170" w:rsidP="00082170">
      <w:pPr>
        <w:pStyle w:val="ConsPlusNormal"/>
        <w:spacing w:before="220"/>
        <w:ind w:firstLine="540"/>
        <w:jc w:val="both"/>
      </w:pPr>
      <w:r>
        <w:t>При этом суд кассационной инстанции исходил из того, что при рассмотрении дела договор страхования исследовался не в полном объеме и надлежащей правовой оценки не получил, юридически значимые обстоятельства в полной мере не учтены и не установлены.</w:t>
      </w:r>
    </w:p>
    <w:p w14:paraId="4B62D444" w14:textId="77777777" w:rsidR="00082170" w:rsidRDefault="00082170" w:rsidP="00082170">
      <w:pPr>
        <w:pStyle w:val="ConsPlusNormal"/>
        <w:spacing w:before="220"/>
        <w:ind w:firstLine="540"/>
        <w:jc w:val="both"/>
      </w:pPr>
      <w:r>
        <w:t xml:space="preserve">Судебная коллегия по гражданским делам Верховного Суда, отменяя постановление суда кассационной инстанции и направляя дело на новое кассационное рассмотрение, руководствовалась </w:t>
      </w:r>
      <w:hyperlink r:id="rId1618" w:history="1">
        <w:r>
          <w:rPr>
            <w:rStyle w:val="aa"/>
            <w:u w:val="none"/>
          </w:rPr>
          <w:t>частью 1 статьи 379.6</w:t>
        </w:r>
      </w:hyperlink>
      <w:r>
        <w:t xml:space="preserve">, </w:t>
      </w:r>
      <w:hyperlink r:id="rId1619" w:history="1">
        <w:r>
          <w:rPr>
            <w:rStyle w:val="aa"/>
            <w:u w:val="none"/>
          </w:rPr>
          <w:t>частью 1 статьи 379.7</w:t>
        </w:r>
      </w:hyperlink>
      <w:r>
        <w:t xml:space="preserve">, </w:t>
      </w:r>
      <w:hyperlink r:id="rId1620" w:history="1">
        <w:r>
          <w:rPr>
            <w:rStyle w:val="aa"/>
            <w:u w:val="none"/>
          </w:rPr>
          <w:t>частью 3 статьи 390</w:t>
        </w:r>
      </w:hyperlink>
      <w:r>
        <w:t xml:space="preserve"> ГПК РФ, указала на допущенные кассационным судом общей юрисдикции нарушения норм процессуального права.</w:t>
      </w:r>
    </w:p>
    <w:p w14:paraId="29760DDF" w14:textId="77777777" w:rsidR="00082170" w:rsidRDefault="00082170" w:rsidP="00082170">
      <w:pPr>
        <w:pStyle w:val="ConsPlusNormal"/>
        <w:spacing w:before="220"/>
        <w:ind w:firstLine="540"/>
        <w:jc w:val="both"/>
      </w:pPr>
      <w:r>
        <w:t xml:space="preserve">Как следует из </w:t>
      </w:r>
      <w:hyperlink r:id="rId1621" w:history="1">
        <w:r>
          <w:rPr>
            <w:rStyle w:val="aa"/>
            <w:u w:val="none"/>
          </w:rPr>
          <w:t>пункта 36</w:t>
        </w:r>
      </w:hyperlink>
      <w:r>
        <w:t xml:space="preserve"> постановления Пленума Верховного Суда от 22 июня 2021 г. N 17 "О применении судами норм гражданского процессуального законодательства, регулирующих производство в суде кассационной инстанции", иная оценка кассационным судом общей юрисдикции доказательств по делу и установление новых фактов не допускаются. Однако, если судами первой и (или) апелляционной инстанций допущены нарушения норм процессуального права при исследовании и оценке доказательств (например, судебное постановление в нарушение требований </w:t>
      </w:r>
      <w:hyperlink r:id="rId1622" w:history="1">
        <w:r>
          <w:rPr>
            <w:rStyle w:val="aa"/>
            <w:u w:val="none"/>
          </w:rPr>
          <w:t>статьи 60</w:t>
        </w:r>
      </w:hyperlink>
      <w:r>
        <w:t xml:space="preserve"> ГПК РФ основано на недопустимых доказательствах), кассационный суд общей юрисдикции учитывает эти обстоятельства при вынесении кассационного определения </w:t>
      </w:r>
      <w:hyperlink r:id="rId1623" w:history="1">
        <w:r>
          <w:rPr>
            <w:rStyle w:val="aa"/>
            <w:u w:val="none"/>
          </w:rPr>
          <w:t>(абзац второй)</w:t>
        </w:r>
      </w:hyperlink>
      <w:r>
        <w:t>.</w:t>
      </w:r>
    </w:p>
    <w:p w14:paraId="30FEDD55" w14:textId="77777777" w:rsidR="00082170" w:rsidRDefault="00082170" w:rsidP="00082170">
      <w:pPr>
        <w:pStyle w:val="ConsPlusNormal"/>
        <w:spacing w:before="220"/>
        <w:ind w:firstLine="540"/>
        <w:jc w:val="both"/>
      </w:pPr>
      <w:r>
        <w:t xml:space="preserve">Аналогичные разъяснения содержались в </w:t>
      </w:r>
      <w:hyperlink r:id="rId1624" w:history="1">
        <w:r>
          <w:rPr>
            <w:rStyle w:val="aa"/>
            <w:u w:val="none"/>
          </w:rPr>
          <w:t>пункте 24</w:t>
        </w:r>
      </w:hyperlink>
      <w:r>
        <w:t xml:space="preserve"> постановления Пленума Верховного Суда от 11 декабря 2012 г. N 29 "О применении судами норм гражданского процессуального </w:t>
      </w:r>
      <w:r>
        <w:lastRenderedPageBreak/>
        <w:t>законодательства, регулирующих производство в суде кассационной инстанции", действовавшего на момент рассмотрения дела судом кассационной инстанции.</w:t>
      </w:r>
    </w:p>
    <w:p w14:paraId="3C7DDDFF" w14:textId="77777777" w:rsidR="00082170" w:rsidRDefault="00082170" w:rsidP="00082170">
      <w:pPr>
        <w:pStyle w:val="ConsPlusNormal"/>
        <w:spacing w:before="220"/>
        <w:ind w:firstLine="540"/>
        <w:jc w:val="both"/>
      </w:pPr>
      <w:r>
        <w:t>Таким образом, суд общей юрисдикции проверяет правильность применения и толкования нижестоящими судами норм права в пределах доводов, содержащихся в кассационных жалобе, представлении, анализирует соответствие сделанных судами нижестоящих инстанций выводов установленным фактическим обстоятельствам дела с учетом доказательств, которые являлись предметом их исследования и оценки, поскольку от правильности установления юридически значимых для дела обстоятельств зависит и выбор судом подлежащей применению нормы права.</w:t>
      </w:r>
    </w:p>
    <w:p w14:paraId="43BA4A7D" w14:textId="77777777" w:rsidR="00082170" w:rsidRDefault="00082170" w:rsidP="00082170">
      <w:pPr>
        <w:pStyle w:val="ConsPlusNormal"/>
        <w:spacing w:before="220"/>
        <w:ind w:firstLine="540"/>
        <w:jc w:val="both"/>
      </w:pPr>
      <w:r>
        <w:t>При этом кассационный суд общей юрисдикции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w:t>
      </w:r>
    </w:p>
    <w:p w14:paraId="5CC888DB" w14:textId="77777777" w:rsidR="00082170" w:rsidRDefault="00082170" w:rsidP="00082170">
      <w:pPr>
        <w:pStyle w:val="ConsPlusNormal"/>
        <w:spacing w:before="220"/>
        <w:ind w:firstLine="540"/>
        <w:jc w:val="both"/>
      </w:pPr>
      <w:r>
        <w:t xml:space="preserve">Согласно </w:t>
      </w:r>
      <w:hyperlink r:id="rId1625" w:history="1">
        <w:r>
          <w:rPr>
            <w:rStyle w:val="aa"/>
            <w:u w:val="none"/>
          </w:rPr>
          <w:t>пункту 5 части 1 статьи 390</w:t>
        </w:r>
      </w:hyperlink>
      <w:r>
        <w:t xml:space="preserve"> ГПК РФ кассационный суд общей юрисдикции по результатам рассмотрения кассационных жалобы, представления вправе изменить либо отменить постановление суда первой или апелляционной инстанции и принять новое судебное постановление, не передавая дело на новое рассмотрение, если допущена ошибка в применении и (или) толковании норм материального права.</w:t>
      </w:r>
    </w:p>
    <w:p w14:paraId="14372589" w14:textId="77777777" w:rsidR="00082170" w:rsidRDefault="00082170" w:rsidP="00082170">
      <w:pPr>
        <w:pStyle w:val="ConsPlusNormal"/>
        <w:spacing w:before="220"/>
        <w:ind w:firstLine="540"/>
        <w:jc w:val="both"/>
      </w:pPr>
      <w:r>
        <w:t xml:space="preserve">Как разъяснено в </w:t>
      </w:r>
      <w:hyperlink r:id="rId1626" w:history="1">
        <w:r>
          <w:rPr>
            <w:rStyle w:val="aa"/>
            <w:u w:val="none"/>
          </w:rPr>
          <w:t>пункте 40</w:t>
        </w:r>
      </w:hyperlink>
      <w:r>
        <w:t xml:space="preserve"> постановления Пленума Верховного Суда от 22 июня 2021 г. N 17 "О применении судами норм гражданского процессуального законодательства, регулирующих производство в суде кассационной инстанции", если все юридически значимые для правильного разрешения дела обстоятельства установлены нижестоящими судебными инстанциями, но допущена ошибка в применении и толковании норм материального права, кассационному суду общей юрисдикции надлежит принять новое судебное постановление, не передавая дело на новое рассмотрение в суд первой или апелляционной инстанции (</w:t>
      </w:r>
      <w:hyperlink r:id="rId1627" w:history="1">
        <w:r>
          <w:rPr>
            <w:rStyle w:val="aa"/>
            <w:u w:val="none"/>
          </w:rPr>
          <w:t>пункт 5 части 1 статьи 390</w:t>
        </w:r>
      </w:hyperlink>
      <w:r>
        <w:t xml:space="preserve"> ГПК РФ).</w:t>
      </w:r>
    </w:p>
    <w:p w14:paraId="22A7A26F" w14:textId="77777777" w:rsidR="00082170" w:rsidRDefault="00082170" w:rsidP="00082170">
      <w:pPr>
        <w:pStyle w:val="ConsPlusNormal"/>
        <w:spacing w:before="220"/>
        <w:ind w:firstLine="540"/>
        <w:jc w:val="both"/>
      </w:pPr>
      <w:r>
        <w:t xml:space="preserve">Аналогичные разъяснения содержались в </w:t>
      </w:r>
      <w:hyperlink r:id="rId1628" w:history="1">
        <w:r>
          <w:rPr>
            <w:rStyle w:val="aa"/>
            <w:u w:val="none"/>
          </w:rPr>
          <w:t>пункте 27</w:t>
        </w:r>
      </w:hyperlink>
      <w:r>
        <w:t xml:space="preserve"> постановления Пленума Верховного Суда от 11 декабря 2012 г. N 29 "О применении судами норм гражданского процессуального законодательства, регулирующих производство в суде кассационной инстанции", действовавшего на момент рассмотрения дела судом кассационной инстанции.</w:t>
      </w:r>
    </w:p>
    <w:p w14:paraId="140F2F81" w14:textId="77777777" w:rsidR="00082170" w:rsidRDefault="00082170" w:rsidP="00082170">
      <w:pPr>
        <w:pStyle w:val="ConsPlusNormal"/>
        <w:spacing w:before="220"/>
        <w:ind w:firstLine="540"/>
        <w:jc w:val="both"/>
      </w:pPr>
      <w:r>
        <w:t>Судом кассационной инстанции приведенные нормы процессуального права не соблюдены.</w:t>
      </w:r>
    </w:p>
    <w:p w14:paraId="259E1DAA" w14:textId="77777777" w:rsidR="00082170" w:rsidRDefault="00082170" w:rsidP="00082170">
      <w:pPr>
        <w:pStyle w:val="ConsPlusNormal"/>
        <w:spacing w:before="220"/>
        <w:ind w:firstLine="540"/>
        <w:jc w:val="both"/>
      </w:pPr>
      <w:r>
        <w:t>Судебная коллегия суда кассационной инстанции, придя к выводу о том, что дело рассмотрено без учета всех юридически значимых обстоятельств, которые установлены не были, не передавая дело на новое рассмотрение, приняла решение, положив в его основу обстоятельства, которые не были установлены судом первой и апелляционной инстанции, посчитав их доказанными.</w:t>
      </w:r>
    </w:p>
    <w:p w14:paraId="3DE4C645" w14:textId="77777777" w:rsidR="00082170" w:rsidRDefault="00082170" w:rsidP="00082170">
      <w:pPr>
        <w:pStyle w:val="ConsPlusNormal"/>
        <w:spacing w:before="220"/>
        <w:ind w:firstLine="540"/>
        <w:jc w:val="both"/>
      </w:pPr>
      <w:r>
        <w:t>Таким образом, суд кассационной инстанции, не обнаружив существенную ошибку в применении норм материального права, но указав на существенные нарушения норм процессуального права, фактически пересмотрел дело по существу и вынес по нему новое решение, выйдя, таким образом, за пределы предусмотренных законом полномочий.</w:t>
      </w:r>
    </w:p>
    <w:p w14:paraId="0C9711CC" w14:textId="77777777" w:rsidR="00082170" w:rsidRDefault="00082170" w:rsidP="00082170">
      <w:pPr>
        <w:pStyle w:val="ConsPlusNormal"/>
        <w:spacing w:before="220"/>
        <w:ind w:firstLine="540"/>
        <w:jc w:val="both"/>
      </w:pPr>
      <w:r>
        <w:t>Кроме того, кассационный суд общей юрисдикции не учел, что вынесение судом решения о взыскании сумм возмещения с причинителя вреда не освобождает страховщика от исполнения обязательства по страховому возмещению, если это решение суда не исполнено или взысканной суммы недостаточно для полного возмещения вреда.</w:t>
      </w:r>
    </w:p>
    <w:p w14:paraId="1A927296" w14:textId="77777777" w:rsidR="00082170" w:rsidRDefault="00082170" w:rsidP="00082170">
      <w:pPr>
        <w:pStyle w:val="ConsPlusNormal"/>
        <w:ind w:firstLine="540"/>
        <w:jc w:val="both"/>
      </w:pPr>
    </w:p>
    <w:p w14:paraId="7F42B629" w14:textId="77777777" w:rsidR="00082170" w:rsidRDefault="00082170" w:rsidP="00082170">
      <w:pPr>
        <w:pStyle w:val="ConsPlusNormal"/>
        <w:jc w:val="right"/>
      </w:pPr>
      <w:hyperlink r:id="rId1629" w:history="1">
        <w:r>
          <w:rPr>
            <w:rStyle w:val="aa"/>
            <w:u w:val="none"/>
          </w:rPr>
          <w:t>Определение</w:t>
        </w:r>
      </w:hyperlink>
      <w:r>
        <w:t xml:space="preserve"> N 18-КГПР21-126-К4</w:t>
      </w:r>
    </w:p>
    <w:p w14:paraId="3D5342A6" w14:textId="77777777" w:rsidR="00082170" w:rsidRDefault="00082170" w:rsidP="00082170">
      <w:pPr>
        <w:pStyle w:val="ConsPlusNormal"/>
        <w:jc w:val="right"/>
      </w:pPr>
    </w:p>
    <w:p w14:paraId="3E30A89B" w14:textId="77777777" w:rsidR="00082170" w:rsidRDefault="00082170" w:rsidP="00082170">
      <w:pPr>
        <w:pStyle w:val="ConsPlusNormal"/>
        <w:ind w:firstLine="540"/>
        <w:jc w:val="both"/>
      </w:pPr>
      <w:r>
        <w:t xml:space="preserve">10. Для исчисления предусмотренного </w:t>
      </w:r>
      <w:hyperlink r:id="rId1630" w:history="1">
        <w:r>
          <w:rPr>
            <w:rStyle w:val="aa"/>
            <w:u w:val="none"/>
          </w:rPr>
          <w:t>статьей 103.1</w:t>
        </w:r>
      </w:hyperlink>
      <w:r>
        <w:t xml:space="preserve"> Гражданского процессуального кодекса Российской Федерации трехмесячного срока на подачу заявления о судебных расходах к последним судебным актам, принятием которых закончилось рассмотрение дела, относится также определение судьи Верховного Суда об отказе в передаче кассационной жалобы для рассмотрения в судебном заседании суда кассационной инстанции.</w:t>
      </w:r>
    </w:p>
    <w:p w14:paraId="6BC11507" w14:textId="77777777" w:rsidR="00082170" w:rsidRDefault="00082170" w:rsidP="00082170">
      <w:pPr>
        <w:pStyle w:val="ConsPlusNormal"/>
        <w:spacing w:before="220"/>
        <w:ind w:firstLine="540"/>
        <w:jc w:val="both"/>
      </w:pPr>
      <w:r>
        <w:t>Решением суда от 21 ноября 2018 г., дополнительным решением того же суда от 16 января 2019 г., оставленными без изменения апелляционным определением от 3 апреля 2019 г., частично удовлетворены исковые требования Е. к Ц. о возмещении ущерба, причиненного заливом квартиры.</w:t>
      </w:r>
    </w:p>
    <w:p w14:paraId="69509BC3" w14:textId="77777777" w:rsidR="00082170" w:rsidRDefault="00082170" w:rsidP="00082170">
      <w:pPr>
        <w:pStyle w:val="ConsPlusNormal"/>
        <w:spacing w:before="220"/>
        <w:ind w:firstLine="540"/>
        <w:jc w:val="both"/>
      </w:pPr>
      <w:r>
        <w:t xml:space="preserve">6 марта 2020 г. Е. обратилась в суд с заявлением о взыскании с Ц. судебных расходов, </w:t>
      </w:r>
      <w:r>
        <w:lastRenderedPageBreak/>
        <w:t>понесенных ею по данному гражданскому делу.</w:t>
      </w:r>
    </w:p>
    <w:p w14:paraId="5474692C" w14:textId="77777777" w:rsidR="00082170" w:rsidRDefault="00082170" w:rsidP="00082170">
      <w:pPr>
        <w:pStyle w:val="ConsPlusNormal"/>
        <w:spacing w:before="220"/>
        <w:ind w:firstLine="540"/>
        <w:jc w:val="both"/>
      </w:pPr>
      <w:r>
        <w:t>Возвращая заявление Е. без рассмотрения по существу, суд первой инстанции пришел к выводу о том, что заявителем пропущен срок обращения за возмещением судебных расходов, составляющий шесть месяцев и подлежащий исчислению с 3 апреля 2019 г. (со дня вступления в законную силу последнего судебного акта, которым закончилось рассмотрение дела, - апелляционного определения), и отсутствует ходатайство о его восстановлении.</w:t>
      </w:r>
    </w:p>
    <w:p w14:paraId="10F394F4" w14:textId="77777777" w:rsidR="00082170" w:rsidRDefault="00082170" w:rsidP="00082170">
      <w:pPr>
        <w:pStyle w:val="ConsPlusNormal"/>
        <w:spacing w:before="220"/>
        <w:ind w:firstLine="540"/>
        <w:jc w:val="both"/>
      </w:pPr>
      <w:r>
        <w:t xml:space="preserve">Суд апелляционной инстанции согласился с выводом суда первой инстанции о пропуске Е. срока обращения с заявлением о возмещении судебных расходов. Вместе с тем, руководствуясь разъяснениями, содержащимися в </w:t>
      </w:r>
      <w:hyperlink r:id="rId1631" w:history="1">
        <w:r>
          <w:rPr>
            <w:rStyle w:val="aa"/>
            <w:u w:val="none"/>
          </w:rPr>
          <w:t>пункте 9</w:t>
        </w:r>
      </w:hyperlink>
      <w:r>
        <w:t xml:space="preserve"> постановления Пленума Верховного Суда от 9 июля 2019 г. N 26 "О некоторых вопросах применения Гражданского процессуального кодекса Российской Федерации, Арбитражного процессуального кодекса Российской Федерации, Кодекса административного судопроизводства Российской Федерации в связи с введением в действие Федерального закона от 28 ноября 2018 г. N 451-ФЗ "О внесении изменений в отдельные законодательные акты Российской Федерации" (далее - постановление Пленума от 9 июля 2019 г. N 26), суд апелляционной инстанции указал, что такой срок составляет три месяца и подлежит исчислению со дня вступления в силу Федерального </w:t>
      </w:r>
      <w:hyperlink r:id="rId1632" w:history="1">
        <w:r>
          <w:rPr>
            <w:rStyle w:val="aa"/>
            <w:u w:val="none"/>
          </w:rPr>
          <w:t>закона</w:t>
        </w:r>
      </w:hyperlink>
      <w:r>
        <w:t xml:space="preserve"> от 28 ноября 2018 г. N 451-ФЗ "О внесении изменений в отдельные законодательные акты Российской Федерации" (далее - Федеральный закон N 451-ФЗ), то есть с 1 октября 2019 г.</w:t>
      </w:r>
    </w:p>
    <w:p w14:paraId="6BA6118E" w14:textId="77777777" w:rsidR="00082170" w:rsidRDefault="00082170" w:rsidP="00082170">
      <w:pPr>
        <w:pStyle w:val="ConsPlusNormal"/>
        <w:spacing w:before="220"/>
        <w:ind w:firstLine="540"/>
        <w:jc w:val="both"/>
      </w:pPr>
      <w:r>
        <w:t>Суд кассационной инстанции оснований для отмены указанных судебных постановлений не усмотрел.</w:t>
      </w:r>
    </w:p>
    <w:p w14:paraId="5CFC6846" w14:textId="77777777" w:rsidR="00082170" w:rsidRDefault="00082170" w:rsidP="00082170">
      <w:pPr>
        <w:pStyle w:val="ConsPlusNormal"/>
        <w:spacing w:before="220"/>
        <w:ind w:firstLine="540"/>
        <w:jc w:val="both"/>
      </w:pPr>
      <w:r>
        <w:t>Судебная коллегия по гражданским делам Верховного Суда признала состоявшиеся по делу судебные постановления незаконными, указав следующее.</w:t>
      </w:r>
    </w:p>
    <w:p w14:paraId="5A3930A7" w14:textId="77777777" w:rsidR="00082170" w:rsidRDefault="00082170" w:rsidP="00082170">
      <w:pPr>
        <w:pStyle w:val="ConsPlusNormal"/>
        <w:spacing w:before="220"/>
        <w:ind w:firstLine="540"/>
        <w:jc w:val="both"/>
      </w:pPr>
      <w:r>
        <w:t xml:space="preserve">В соответствии со </w:t>
      </w:r>
      <w:hyperlink r:id="rId1633" w:history="1">
        <w:r>
          <w:rPr>
            <w:rStyle w:val="aa"/>
            <w:u w:val="none"/>
          </w:rPr>
          <w:t>статьей 103.1</w:t>
        </w:r>
      </w:hyperlink>
      <w:r>
        <w:t xml:space="preserve"> ГПК РФ, внесенной в данный </w:t>
      </w:r>
      <w:hyperlink r:id="rId1634" w:history="1">
        <w:r>
          <w:rPr>
            <w:rStyle w:val="aa"/>
            <w:u w:val="none"/>
          </w:rPr>
          <w:t>кодекс</w:t>
        </w:r>
      </w:hyperlink>
      <w:r>
        <w:t xml:space="preserve"> Федеральным </w:t>
      </w:r>
      <w:hyperlink r:id="rId1635" w:history="1">
        <w:r>
          <w:rPr>
            <w:rStyle w:val="aa"/>
            <w:u w:val="none"/>
          </w:rPr>
          <w:t>законом</w:t>
        </w:r>
      </w:hyperlink>
      <w:r>
        <w:t xml:space="preserve"> N 451-ФЗ, заявление по вопросу о судебных расходах, понесенных в связи с рассмотрением дела в суде первой, апелляционной, кассационной инстанций, рассмотрением дела в порядке надзора, не разрешенному при рассмотрении дела в соответствующем суде, может быть подано в суд, рассматривавший дело в качестве суда первой инстанции, в течение трех месяцев со дня вступления в законную силу последнего судебного акта, принятием которого закончилось рассмотрение дела </w:t>
      </w:r>
      <w:hyperlink r:id="rId1636" w:history="1">
        <w:r>
          <w:rPr>
            <w:rStyle w:val="aa"/>
            <w:u w:val="none"/>
          </w:rPr>
          <w:t>(часть 1)</w:t>
        </w:r>
      </w:hyperlink>
      <w:r>
        <w:t xml:space="preserve">. Пропущенный по уважительной причине срок подачи заявления по вопросу о судебных расходах, понесенных в связи с рассмотрением дела в суде первой, апелляционной, кассационной инстанций, рассмотрением дела в порядке надзора, не разрешенному при рассмотрении дела в соответствующем суде, может быть восстановлен судом </w:t>
      </w:r>
      <w:hyperlink r:id="rId1637" w:history="1">
        <w:r>
          <w:rPr>
            <w:rStyle w:val="aa"/>
            <w:u w:val="none"/>
          </w:rPr>
          <w:t>(часть 2)</w:t>
        </w:r>
      </w:hyperlink>
      <w:r>
        <w:t>.</w:t>
      </w:r>
    </w:p>
    <w:p w14:paraId="5F0C4DBC" w14:textId="77777777" w:rsidR="00082170" w:rsidRDefault="00082170" w:rsidP="00082170">
      <w:pPr>
        <w:pStyle w:val="ConsPlusNormal"/>
        <w:spacing w:before="220"/>
        <w:ind w:firstLine="540"/>
        <w:jc w:val="both"/>
      </w:pPr>
      <w:r>
        <w:t xml:space="preserve">Как разъяснено в </w:t>
      </w:r>
      <w:hyperlink r:id="rId1638" w:history="1">
        <w:r>
          <w:rPr>
            <w:rStyle w:val="aa"/>
            <w:u w:val="none"/>
          </w:rPr>
          <w:t>пункте 9</w:t>
        </w:r>
      </w:hyperlink>
      <w:r>
        <w:t xml:space="preserve"> постановления Пленума от 9 июля 2019 г. N 26, трехмесячный срок, установленный для обращения с заявлением о возмещении судебных расходов, начинает исчисляться со дня вступления в силу Федерального </w:t>
      </w:r>
      <w:hyperlink r:id="rId1639" w:history="1">
        <w:r>
          <w:rPr>
            <w:rStyle w:val="aa"/>
            <w:u w:val="none"/>
          </w:rPr>
          <w:t>закона</w:t>
        </w:r>
      </w:hyperlink>
      <w:r>
        <w:t xml:space="preserve"> N 451-ФЗ в соответствии с правилами, установленными </w:t>
      </w:r>
      <w:hyperlink r:id="rId1640" w:history="1">
        <w:r>
          <w:rPr>
            <w:rStyle w:val="aa"/>
            <w:u w:val="none"/>
          </w:rPr>
          <w:t>частью 1 статьи 103.1</w:t>
        </w:r>
      </w:hyperlink>
      <w:r>
        <w:t xml:space="preserve"> ГПК РФ, </w:t>
      </w:r>
      <w:hyperlink r:id="rId1641" w:history="1">
        <w:r>
          <w:rPr>
            <w:rStyle w:val="aa"/>
            <w:u w:val="none"/>
          </w:rPr>
          <w:t>частью 1 статьи 114.1</w:t>
        </w:r>
      </w:hyperlink>
      <w:r>
        <w:t xml:space="preserve"> КАС РФ в редакции указанного федерального </w:t>
      </w:r>
      <w:hyperlink r:id="rId1642" w:history="1">
        <w:r>
          <w:rPr>
            <w:rStyle w:val="aa"/>
            <w:u w:val="none"/>
          </w:rPr>
          <w:t>закона</w:t>
        </w:r>
      </w:hyperlink>
      <w:r>
        <w:t>.</w:t>
      </w:r>
    </w:p>
    <w:p w14:paraId="760F01AE" w14:textId="77777777" w:rsidR="00082170" w:rsidRDefault="00082170" w:rsidP="00082170">
      <w:pPr>
        <w:pStyle w:val="ConsPlusNormal"/>
        <w:spacing w:before="220"/>
        <w:ind w:firstLine="540"/>
        <w:jc w:val="both"/>
      </w:pPr>
      <w:r>
        <w:t xml:space="preserve">Приведенное разъяснение дано относительно применения </w:t>
      </w:r>
      <w:hyperlink r:id="rId1643" w:history="1">
        <w:r>
          <w:rPr>
            <w:rStyle w:val="aa"/>
            <w:u w:val="none"/>
          </w:rPr>
          <w:t>статьи 103.1</w:t>
        </w:r>
      </w:hyperlink>
      <w:r>
        <w:t xml:space="preserve"> ГПК РФ в переходный период в связи с тем, что в прежней редакции данного </w:t>
      </w:r>
      <w:hyperlink r:id="rId1644" w:history="1">
        <w:r>
          <w:rPr>
            <w:rStyle w:val="aa"/>
            <w:u w:val="none"/>
          </w:rPr>
          <w:t>кодекса</w:t>
        </w:r>
      </w:hyperlink>
      <w:r>
        <w:t xml:space="preserve"> норма о сроке обращения с заявлением о возмещении судебных расходов отсутствовала, оно касается тех случаев, когда последний судебный акт, которым закончилось рассмотрение дела, был постановлен до 1 октября 2019 г.</w:t>
      </w:r>
    </w:p>
    <w:p w14:paraId="38C06EFE" w14:textId="77777777" w:rsidR="00082170" w:rsidRDefault="00082170" w:rsidP="00082170">
      <w:pPr>
        <w:pStyle w:val="ConsPlusNormal"/>
        <w:spacing w:before="220"/>
        <w:ind w:firstLine="540"/>
        <w:jc w:val="both"/>
      </w:pPr>
      <w:r>
        <w:t xml:space="preserve">Согласно </w:t>
      </w:r>
      <w:hyperlink r:id="rId1645" w:history="1">
        <w:r>
          <w:rPr>
            <w:rStyle w:val="aa"/>
            <w:u w:val="none"/>
          </w:rPr>
          <w:t>абзацу второму пункта 1</w:t>
        </w:r>
      </w:hyperlink>
      <w:r>
        <w:t xml:space="preserve"> постановления Пленума Верховного Суда от 21 января 2016 г. N 1 "О некоторых вопросах применения законодательства о возмещении издержек, связанных с рассмотрением дела" принципом распределения судебных расходов выступает возмещение судебных расходов лицу, которое их понесло, за счет лица, не в пользу которого принят итоговый судебный акт по делу (например, решение суда первой инстанции, определение о прекращении производства по делу или об оставлении заявления без рассмотрения, судебный акт суда апелляционной, кассационной, надзорной инстанции, которым завершено производство по делу на соответствующей стадии процесса).</w:t>
      </w:r>
    </w:p>
    <w:p w14:paraId="496EC6A3" w14:textId="77777777" w:rsidR="00082170" w:rsidRDefault="00082170" w:rsidP="00082170">
      <w:pPr>
        <w:pStyle w:val="ConsPlusNormal"/>
        <w:spacing w:before="220"/>
        <w:ind w:firstLine="540"/>
        <w:jc w:val="both"/>
      </w:pPr>
      <w:r>
        <w:t xml:space="preserve">При этом в </w:t>
      </w:r>
      <w:hyperlink r:id="rId1646" w:history="1">
        <w:r>
          <w:rPr>
            <w:rStyle w:val="aa"/>
            <w:u w:val="none"/>
          </w:rPr>
          <w:t>пунктах 28</w:t>
        </w:r>
      </w:hyperlink>
      <w:r>
        <w:t xml:space="preserve"> и </w:t>
      </w:r>
      <w:hyperlink r:id="rId1647" w:history="1">
        <w:r>
          <w:rPr>
            <w:rStyle w:val="aa"/>
            <w:u w:val="none"/>
          </w:rPr>
          <w:t>30</w:t>
        </w:r>
      </w:hyperlink>
      <w:r>
        <w:t xml:space="preserve"> этого же постановления Пленума разъяснено, что после принятия итогового судебного акта по делу лицо, участвующее в деле, вправе обратиться в суд с заявлением по вопросу о судебных издержках, понесенных в связи с рассмотрением дела, о возмещении </w:t>
      </w:r>
      <w:r>
        <w:lastRenderedPageBreak/>
        <w:t>которых не было заявлено при его рассмотрении, а лицо, подавшее апелляционную, кассационную или надзорную жалобу, а также иные лица, фактически участвовавшие в рассмотрении дела на соответствующей стадии процесса, но не подававшие жалобу, имеют право на возмещение судебных издержек, понесенных в связи с рассмотрением жалобы, в случае, если по результатам рассмотрения дела принят итоговый судебный акт в их пользу.</w:t>
      </w:r>
    </w:p>
    <w:p w14:paraId="39C7362E" w14:textId="77777777" w:rsidR="00082170" w:rsidRDefault="00082170" w:rsidP="00082170">
      <w:pPr>
        <w:pStyle w:val="ConsPlusNormal"/>
        <w:spacing w:before="220"/>
        <w:ind w:firstLine="540"/>
        <w:jc w:val="both"/>
      </w:pPr>
      <w:r>
        <w:t xml:space="preserve">В </w:t>
      </w:r>
      <w:hyperlink r:id="rId1648" w:history="1">
        <w:r>
          <w:rPr>
            <w:rStyle w:val="aa"/>
            <w:u w:val="none"/>
          </w:rPr>
          <w:t>Обзоре</w:t>
        </w:r>
      </w:hyperlink>
      <w:r>
        <w:t xml:space="preserve"> судебной практики Верховного Суда N 4, утвержденном Президиумом Верховного Суда 15 ноября 2017 г., разъяснено, что в случае направления стороной жалобы о пересмотре судебного акта в кассационном порядке в Верховном Суде последним судебным актом для целей применения </w:t>
      </w:r>
      <w:hyperlink r:id="rId1649" w:history="1">
        <w:r>
          <w:rPr>
            <w:rStyle w:val="aa"/>
            <w:u w:val="none"/>
          </w:rPr>
          <w:t>статьи 112</w:t>
        </w:r>
      </w:hyperlink>
      <w:r>
        <w:t xml:space="preserve"> АПК РФ является определение об отказе в передаче дела на рассмотрение Судебной коллегии по экономическим спорам Верховного Суда либо определение Судебной коллегии по экономическим спорам Верховного Суда.</w:t>
      </w:r>
    </w:p>
    <w:p w14:paraId="2A7649D2" w14:textId="77777777" w:rsidR="00082170" w:rsidRDefault="00082170" w:rsidP="00082170">
      <w:pPr>
        <w:pStyle w:val="ConsPlusNormal"/>
        <w:spacing w:before="220"/>
        <w:ind w:firstLine="540"/>
        <w:jc w:val="both"/>
      </w:pPr>
      <w:hyperlink r:id="rId1650" w:history="1">
        <w:r>
          <w:rPr>
            <w:rStyle w:val="aa"/>
            <w:u w:val="none"/>
          </w:rPr>
          <w:t>Статья 112</w:t>
        </w:r>
      </w:hyperlink>
      <w:r>
        <w:t xml:space="preserve"> АПК РФ и </w:t>
      </w:r>
      <w:hyperlink r:id="rId1651" w:history="1">
        <w:r>
          <w:rPr>
            <w:rStyle w:val="aa"/>
            <w:u w:val="none"/>
          </w:rPr>
          <w:t>статья 103.1</w:t>
        </w:r>
      </w:hyperlink>
      <w:r>
        <w:t xml:space="preserve"> ГПК РФ регулируют сходные правоотношения и имеют, по существу, аналогичное содержание.</w:t>
      </w:r>
    </w:p>
    <w:p w14:paraId="16FABF3B" w14:textId="77777777" w:rsidR="00082170" w:rsidRDefault="00082170" w:rsidP="00082170">
      <w:pPr>
        <w:pStyle w:val="ConsPlusNormal"/>
        <w:spacing w:before="220"/>
        <w:ind w:firstLine="540"/>
        <w:jc w:val="both"/>
      </w:pPr>
      <w:r>
        <w:t>Совокупность приведенных норм и актов их толкования в их системном единстве предполагает, что законодатель установил срок для обращения с заявлением о возмещении судебных расходов, исчисляя его со дня вступления в законную силу последнего судебного акта, принятием которого закончилось рассмотрение дела, и таким судебным актом является постановление суда той инстанции, на которой завершилась проверка доводов сторон спора.</w:t>
      </w:r>
    </w:p>
    <w:p w14:paraId="2C86E7EB" w14:textId="77777777" w:rsidR="00082170" w:rsidRDefault="00082170" w:rsidP="00082170">
      <w:pPr>
        <w:pStyle w:val="ConsPlusNormal"/>
        <w:spacing w:before="220"/>
        <w:ind w:firstLine="540"/>
        <w:jc w:val="both"/>
      </w:pPr>
      <w:r>
        <w:t>Поскольку по данному делу такая проверка завершилась вынесением 6 декабря 2019 г. определения судьи Верховного Суда, которым отказано в передаче кассационной жалобы для рассмотрения в судебном заседании Судебной коллегии по гражданским делам Верховного Суда, вопрос о возмещении судебных расходов, понесенных на всех стадиях судебного разбирательства, включая рассмотрение дела районным судом и судом апелляционной инстанции, мог быть поставлен путем подачи заявления в суд первой инстанции в течение трех месяцев со дня вынесения этого определения.</w:t>
      </w:r>
    </w:p>
    <w:p w14:paraId="4E7BDFA9" w14:textId="77777777" w:rsidR="00082170" w:rsidRDefault="00082170" w:rsidP="00082170">
      <w:pPr>
        <w:pStyle w:val="ConsPlusNormal"/>
        <w:spacing w:before="220"/>
        <w:ind w:firstLine="540"/>
        <w:jc w:val="both"/>
      </w:pPr>
      <w:r>
        <w:t>Е. обратилась в суд с заявлением о возмещении судебных расходов 6 марта 2020 г., то есть в установленный законом срок.</w:t>
      </w:r>
    </w:p>
    <w:p w14:paraId="01404691" w14:textId="77777777" w:rsidR="00082170" w:rsidRDefault="00082170" w:rsidP="00082170">
      <w:pPr>
        <w:pStyle w:val="ConsPlusNormal"/>
        <w:spacing w:before="220"/>
        <w:ind w:firstLine="540"/>
        <w:jc w:val="both"/>
      </w:pPr>
      <w:r>
        <w:t>Неверное исчисление судами срока подачи заявления Е. о возмещении судебных расходов повлекло необоснованное возвращение ее заявления без рассмотрения.</w:t>
      </w:r>
    </w:p>
    <w:p w14:paraId="19DFD8EF" w14:textId="77777777" w:rsidR="00082170" w:rsidRDefault="00082170" w:rsidP="00082170">
      <w:pPr>
        <w:pStyle w:val="ConsPlusNormal"/>
        <w:spacing w:before="220"/>
        <w:ind w:firstLine="540"/>
        <w:jc w:val="both"/>
      </w:pPr>
      <w:r>
        <w:t>В связи с этим Судебная коллегия по гражданским делам Верховного Суда отменила состоявшиеся по делу судебные постановления и направила дело по заявлению Е. о возмещении судебных расходов для рассмотрения по существу в суд первой инстанции.</w:t>
      </w:r>
    </w:p>
    <w:p w14:paraId="3B91FB67" w14:textId="77777777" w:rsidR="00082170" w:rsidRDefault="00082170" w:rsidP="00082170">
      <w:pPr>
        <w:pStyle w:val="ConsPlusNormal"/>
        <w:jc w:val="right"/>
      </w:pPr>
    </w:p>
    <w:p w14:paraId="1C0D6EC1" w14:textId="77777777" w:rsidR="002E0B4E" w:rsidRDefault="002E0B4E" w:rsidP="00082170">
      <w:pPr>
        <w:pStyle w:val="ConsPlusNormal"/>
        <w:jc w:val="right"/>
      </w:pPr>
    </w:p>
    <w:p w14:paraId="2E6EBC0C" w14:textId="77777777" w:rsidR="002E0B4E" w:rsidRDefault="002E0B4E" w:rsidP="00082170">
      <w:pPr>
        <w:pStyle w:val="ConsPlusNormal"/>
        <w:jc w:val="right"/>
      </w:pPr>
    </w:p>
    <w:p w14:paraId="153B868A" w14:textId="77777777" w:rsidR="002E0B4E" w:rsidRDefault="002E0B4E" w:rsidP="00082170">
      <w:pPr>
        <w:pStyle w:val="ConsPlusNormal"/>
        <w:jc w:val="right"/>
      </w:pPr>
    </w:p>
    <w:p w14:paraId="03C774AA" w14:textId="77777777" w:rsidR="002E0B4E" w:rsidRDefault="002E0B4E" w:rsidP="00082170">
      <w:pPr>
        <w:pStyle w:val="ConsPlusNormal"/>
        <w:jc w:val="right"/>
      </w:pPr>
    </w:p>
    <w:p w14:paraId="67A0D3CD" w14:textId="77777777" w:rsidR="002E0B4E" w:rsidRDefault="002E0B4E" w:rsidP="00082170">
      <w:pPr>
        <w:pStyle w:val="ConsPlusNormal"/>
        <w:jc w:val="right"/>
      </w:pPr>
    </w:p>
    <w:p w14:paraId="6A6674B2" w14:textId="15D35642" w:rsidR="00082170" w:rsidRDefault="00082170" w:rsidP="00082170">
      <w:pPr>
        <w:pStyle w:val="ConsPlusNormal"/>
        <w:jc w:val="right"/>
      </w:pPr>
      <w:hyperlink r:id="rId1652" w:history="1">
        <w:r>
          <w:rPr>
            <w:rStyle w:val="aa"/>
            <w:u w:val="none"/>
          </w:rPr>
          <w:t>Определение</w:t>
        </w:r>
      </w:hyperlink>
      <w:r>
        <w:t xml:space="preserve"> N 6-КГ21-3-К2</w:t>
      </w:r>
    </w:p>
    <w:p w14:paraId="7797C3C0" w14:textId="77777777" w:rsidR="00082170" w:rsidRDefault="00082170" w:rsidP="00082170">
      <w:pPr>
        <w:pStyle w:val="ConsPlusNormal"/>
        <w:jc w:val="center"/>
      </w:pPr>
    </w:p>
    <w:p w14:paraId="143D9CF5" w14:textId="77777777" w:rsidR="00082170" w:rsidRDefault="00082170" w:rsidP="00082170">
      <w:pPr>
        <w:pStyle w:val="ConsPlusTitle"/>
        <w:jc w:val="center"/>
        <w:outlineLvl w:val="0"/>
      </w:pPr>
      <w:r>
        <w:t>СУДЕБНАЯ КОЛЛЕГИЯ ПО ЭКОНОМИЧЕСКИМ СПОРАМ</w:t>
      </w:r>
    </w:p>
    <w:p w14:paraId="1ABB0E64" w14:textId="77777777" w:rsidR="00082170" w:rsidRDefault="00082170" w:rsidP="00082170">
      <w:pPr>
        <w:pStyle w:val="ConsPlusNormal"/>
        <w:jc w:val="center"/>
      </w:pPr>
    </w:p>
    <w:p w14:paraId="1523CC53" w14:textId="77777777" w:rsidR="00082170" w:rsidRDefault="00082170" w:rsidP="00082170">
      <w:pPr>
        <w:pStyle w:val="ConsPlusTitle"/>
        <w:jc w:val="center"/>
        <w:outlineLvl w:val="1"/>
      </w:pPr>
      <w:r>
        <w:t>Практика применения законодательства о банкротстве</w:t>
      </w:r>
    </w:p>
    <w:p w14:paraId="19625642" w14:textId="77777777" w:rsidR="00082170" w:rsidRDefault="00082170" w:rsidP="00082170">
      <w:pPr>
        <w:pStyle w:val="ConsPlusNormal"/>
        <w:jc w:val="center"/>
      </w:pPr>
    </w:p>
    <w:p w14:paraId="6C93EE1A" w14:textId="77777777" w:rsidR="00082170" w:rsidRDefault="00082170" w:rsidP="00082170">
      <w:pPr>
        <w:pStyle w:val="ConsPlusNormal"/>
        <w:ind w:firstLine="540"/>
        <w:jc w:val="both"/>
      </w:pPr>
      <w:r>
        <w:t>11. Ликвидация кредитора в деле о банкротстве не является достаточным основанием для исключения ранее принадлежавшего ему требования из реестра требований кредиторов должника.</w:t>
      </w:r>
    </w:p>
    <w:p w14:paraId="02224A45" w14:textId="77777777" w:rsidR="00082170" w:rsidRDefault="00082170" w:rsidP="00082170">
      <w:pPr>
        <w:pStyle w:val="ConsPlusNormal"/>
        <w:spacing w:before="220"/>
        <w:ind w:firstLine="540"/>
        <w:jc w:val="both"/>
      </w:pPr>
      <w:r>
        <w:t>Определением суда первой инстанции в реестр требований кредиторов должника (далее - реестр) включено требование компании. Впоследствии компания определением суда заменена на ее правопреемника - общество.</w:t>
      </w:r>
    </w:p>
    <w:p w14:paraId="7887DF0D" w14:textId="77777777" w:rsidR="00082170" w:rsidRDefault="00082170" w:rsidP="00082170">
      <w:pPr>
        <w:pStyle w:val="ConsPlusNormal"/>
        <w:spacing w:before="220"/>
        <w:ind w:firstLine="540"/>
        <w:jc w:val="both"/>
      </w:pPr>
      <w:r>
        <w:t>В связи с внесением в Единый государственный реестр юридических лиц (далее - ЕГРЮЛ) записи о прекращении деятельности общества конкурсный управляющий должника обратился в арбитражный суд с заявлением об исключении из реестра требования общества.</w:t>
      </w:r>
    </w:p>
    <w:p w14:paraId="0F84F974" w14:textId="77777777" w:rsidR="00082170" w:rsidRDefault="00082170" w:rsidP="00082170">
      <w:pPr>
        <w:pStyle w:val="ConsPlusNormal"/>
        <w:spacing w:before="220"/>
        <w:ind w:firstLine="540"/>
        <w:jc w:val="both"/>
      </w:pPr>
      <w:r>
        <w:t xml:space="preserve">Суд первой инстанции, руководствуясь </w:t>
      </w:r>
      <w:hyperlink r:id="rId1653" w:history="1">
        <w:r>
          <w:rPr>
            <w:rStyle w:val="aa"/>
            <w:u w:val="none"/>
          </w:rPr>
          <w:t>статьей 419</w:t>
        </w:r>
      </w:hyperlink>
      <w:r>
        <w:t xml:space="preserve"> ГК РФ, заявление удовлетворил в связи с ликвидацией общества.</w:t>
      </w:r>
    </w:p>
    <w:p w14:paraId="7B6287C4" w14:textId="77777777" w:rsidR="00082170" w:rsidRDefault="00082170" w:rsidP="00082170">
      <w:pPr>
        <w:pStyle w:val="ConsPlusNormal"/>
        <w:spacing w:before="220"/>
        <w:ind w:firstLine="540"/>
        <w:jc w:val="both"/>
      </w:pPr>
      <w:r>
        <w:t>Постановлением арбитражного суда апелляционной инстанции определение суда первой инстанции отменено. Суд апелляционной инстанции исходил из того, что требование не может быть исключено из реестра до разрешения судом вопроса о процессуальном правопреемстве.</w:t>
      </w:r>
    </w:p>
    <w:p w14:paraId="0DFF65FD" w14:textId="77777777" w:rsidR="00082170" w:rsidRDefault="00082170" w:rsidP="00082170">
      <w:pPr>
        <w:pStyle w:val="ConsPlusNormal"/>
        <w:spacing w:before="220"/>
        <w:ind w:firstLine="540"/>
        <w:jc w:val="both"/>
      </w:pPr>
      <w:r>
        <w:lastRenderedPageBreak/>
        <w:t>Постановлением арбитражного суда округа постановление арбитражного апелляционного суда отменено, определение суда первой инстанции оставлено в силе.</w:t>
      </w:r>
    </w:p>
    <w:p w14:paraId="19F85116" w14:textId="77777777" w:rsidR="00082170" w:rsidRDefault="00082170" w:rsidP="00082170">
      <w:pPr>
        <w:pStyle w:val="ConsPlusNormal"/>
        <w:spacing w:before="220"/>
        <w:ind w:firstLine="540"/>
        <w:jc w:val="both"/>
      </w:pPr>
      <w:r>
        <w:t>Судебная коллегия Верховного Суда отменила постановление арбитражного суда округа и определение арбитражного суда первой инстанции и оставила в силе постановление арбитражного суда апелляционной инстанции по следующим основаниям.</w:t>
      </w:r>
    </w:p>
    <w:p w14:paraId="664B78FB" w14:textId="77777777" w:rsidR="00082170" w:rsidRDefault="00082170" w:rsidP="00082170">
      <w:pPr>
        <w:pStyle w:val="ConsPlusNormal"/>
        <w:spacing w:before="220"/>
        <w:ind w:firstLine="540"/>
        <w:jc w:val="both"/>
      </w:pPr>
      <w:r>
        <w:t>Указывая на прекращение обязательств перед обществом вследствие его ликвидации (</w:t>
      </w:r>
      <w:hyperlink r:id="rId1654" w:history="1">
        <w:r>
          <w:rPr>
            <w:rStyle w:val="aa"/>
            <w:u w:val="none"/>
          </w:rPr>
          <w:t>статья 419</w:t>
        </w:r>
      </w:hyperlink>
      <w:r>
        <w:t xml:space="preserve"> ГК РФ) в качестве основания для исключения требования из реестра, суды первой инстанции и округа не учли, что само по себе прекращение деятельности юридического лица не влечет выбытие принадлежащих ему объектов гражданских прав (</w:t>
      </w:r>
      <w:hyperlink r:id="rId1655" w:history="1">
        <w:r>
          <w:rPr>
            <w:rStyle w:val="aa"/>
            <w:u w:val="none"/>
          </w:rPr>
          <w:t>статья 128</w:t>
        </w:r>
      </w:hyperlink>
      <w:r>
        <w:t xml:space="preserve"> ГК РФ). В отсутствие информации о том, как организация распорядилась этими объектами до прекращения своей деятельности, следует руководствоваться </w:t>
      </w:r>
      <w:hyperlink r:id="rId1656" w:history="1">
        <w:r>
          <w:rPr>
            <w:rStyle w:val="aa"/>
            <w:u w:val="none"/>
          </w:rPr>
          <w:t>пунктом 8 статьи 63</w:t>
        </w:r>
      </w:hyperlink>
      <w:r>
        <w:t xml:space="preserve"> ГК РФ, согласно которому оставшееся после удовлетворения требований кредиторов имущество юридического лица передается его участникам, имеющим корпоративные права в отношении юридического лица (ликвидационная квота).</w:t>
      </w:r>
    </w:p>
    <w:p w14:paraId="786D13AA" w14:textId="77777777" w:rsidR="00082170" w:rsidRDefault="00082170" w:rsidP="00082170">
      <w:pPr>
        <w:pStyle w:val="ConsPlusNormal"/>
        <w:spacing w:before="220"/>
        <w:ind w:firstLine="540"/>
        <w:jc w:val="both"/>
      </w:pPr>
      <w:r>
        <w:t xml:space="preserve">Кроме того, суды не приняли во внимание положения </w:t>
      </w:r>
      <w:hyperlink r:id="rId1657" w:history="1">
        <w:r>
          <w:rPr>
            <w:rStyle w:val="aa"/>
            <w:u w:val="none"/>
          </w:rPr>
          <w:t>статьи 64</w:t>
        </w:r>
      </w:hyperlink>
      <w:r>
        <w:t xml:space="preserve"> ГК РФ, предусматривающие дополнительные гарантии для кредиторов, исключенных из ЕГРЮЛ юридических лиц, а также иных лиц, чьи права и законные интересы затрагиваются таким исключением. В частности, в силу </w:t>
      </w:r>
      <w:hyperlink r:id="rId1658" w:history="1">
        <w:r>
          <w:rPr>
            <w:rStyle w:val="aa"/>
            <w:u w:val="none"/>
          </w:rPr>
          <w:t>пункта 5.2</w:t>
        </w:r>
      </w:hyperlink>
      <w:r>
        <w:t xml:space="preserve"> названной статьи в случае обнаружения имущества ликвидированного юридического лица, исключенного из ЕГРЮЛ,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w:t>
      </w:r>
    </w:p>
    <w:p w14:paraId="0B9862D6" w14:textId="77777777" w:rsidR="00082170" w:rsidRDefault="00082170" w:rsidP="00082170">
      <w:pPr>
        <w:pStyle w:val="ConsPlusNormal"/>
        <w:spacing w:before="220"/>
        <w:ind w:firstLine="540"/>
        <w:jc w:val="both"/>
      </w:pPr>
      <w:r>
        <w:t xml:space="preserve">Помимо этого, положения </w:t>
      </w:r>
      <w:hyperlink r:id="rId1659" w:history="1">
        <w:r>
          <w:rPr>
            <w:rStyle w:val="aa"/>
            <w:u w:val="none"/>
          </w:rPr>
          <w:t>статей 382</w:t>
        </w:r>
      </w:hyperlink>
      <w:r>
        <w:t xml:space="preserve">, </w:t>
      </w:r>
      <w:hyperlink r:id="rId1660" w:history="1">
        <w:r>
          <w:rPr>
            <w:rStyle w:val="aa"/>
            <w:u w:val="none"/>
          </w:rPr>
          <w:t>384</w:t>
        </w:r>
      </w:hyperlink>
      <w:r>
        <w:t xml:space="preserve"> ГК РФ предполагают возможность передачи кредитором принадлежащего ему требования другому лицу по сделке как в полном объеме, так и в части.</w:t>
      </w:r>
    </w:p>
    <w:p w14:paraId="70146BCE" w14:textId="77777777" w:rsidR="00082170" w:rsidRDefault="00082170" w:rsidP="00082170">
      <w:pPr>
        <w:pStyle w:val="ConsPlusNormal"/>
        <w:spacing w:before="220"/>
        <w:ind w:firstLine="540"/>
        <w:jc w:val="both"/>
      </w:pPr>
      <w:r>
        <w:t>В связи с этим исключение из реестра требования кредитора, в отношении которого в ЕГРЮЛ внесена запись о прекращении деятельности, создает препятствия для реализации заинтересованными лицами своих субъективных прав, в частности права на замену такого кредитора его правопреемником (</w:t>
      </w:r>
      <w:hyperlink r:id="rId1661" w:history="1">
        <w:r>
          <w:rPr>
            <w:rStyle w:val="aa"/>
            <w:u w:val="none"/>
          </w:rPr>
          <w:t>статья 48</w:t>
        </w:r>
      </w:hyperlink>
      <w:r>
        <w:t xml:space="preserve"> АПК РФ).</w:t>
      </w:r>
    </w:p>
    <w:p w14:paraId="5A78A34A" w14:textId="77777777" w:rsidR="00082170" w:rsidRDefault="00082170" w:rsidP="00082170">
      <w:pPr>
        <w:pStyle w:val="ConsPlusNormal"/>
        <w:spacing w:before="220"/>
        <w:ind w:firstLine="540"/>
        <w:jc w:val="both"/>
      </w:pPr>
      <w:r>
        <w:t>Таким образом, сама по себе ликвидация кредитора в деле о банкротстве не является достаточным основанием для исключения ранее принадлежавшего ему требования из реестра.</w:t>
      </w:r>
    </w:p>
    <w:p w14:paraId="611D259F" w14:textId="77777777" w:rsidR="00082170" w:rsidRDefault="00082170" w:rsidP="00082170">
      <w:pPr>
        <w:pStyle w:val="ConsPlusNormal"/>
        <w:spacing w:before="220"/>
        <w:ind w:firstLine="540"/>
        <w:jc w:val="both"/>
      </w:pPr>
      <w:r>
        <w:t xml:space="preserve">При этом довод конкурсного управляющего о том, что вызванная ликвидацией организации неопределенность относительно личности кредитора, которому принадлежит включенное в реестр требование, может создавать препятствия при проведении процедуры банкротства, несостоятелен. В подобных случаях следует исходить из того, что до осуществления процессуальной замены требования такого кредитора не учитываются при определении количества голосов на собрании кредиторов, а также в иных случаях, где требуется наличие определенного порогового значения (например, при оспаривании сделок - </w:t>
      </w:r>
      <w:hyperlink r:id="rId1662" w:history="1">
        <w:r>
          <w:rPr>
            <w:rStyle w:val="aa"/>
            <w:u w:val="none"/>
          </w:rPr>
          <w:t>статья 61.9</w:t>
        </w:r>
      </w:hyperlink>
      <w:r>
        <w:t xml:space="preserve"> Федерального закона от 26 октября 2002 г. N 127-ФЗ "О несостоятельности (банкротстве)". В то же время должник вправе внести причитающиеся для погашения данного требования денежные средства на депозит нотариуса (</w:t>
      </w:r>
      <w:hyperlink r:id="rId1663" w:history="1">
        <w:r>
          <w:rPr>
            <w:rStyle w:val="aa"/>
            <w:u w:val="none"/>
          </w:rPr>
          <w:t>статья 327</w:t>
        </w:r>
      </w:hyperlink>
      <w:r>
        <w:t xml:space="preserve"> ГК РФ, </w:t>
      </w:r>
      <w:hyperlink r:id="rId1664" w:history="1">
        <w:r>
          <w:rPr>
            <w:rStyle w:val="aa"/>
            <w:u w:val="none"/>
          </w:rPr>
          <w:t>статья 87</w:t>
        </w:r>
      </w:hyperlink>
      <w:r>
        <w:t xml:space="preserve"> Основ законодательства Российской Федерации о нотариате от 11 февраля 1993 г. N 4462-I).</w:t>
      </w:r>
    </w:p>
    <w:p w14:paraId="36393980" w14:textId="77777777" w:rsidR="00082170" w:rsidRDefault="00082170" w:rsidP="00082170">
      <w:pPr>
        <w:pStyle w:val="ConsPlusNormal"/>
        <w:ind w:firstLine="540"/>
        <w:jc w:val="both"/>
      </w:pPr>
    </w:p>
    <w:p w14:paraId="4C5FBD30" w14:textId="77777777" w:rsidR="00082170" w:rsidRDefault="00082170" w:rsidP="00082170">
      <w:pPr>
        <w:pStyle w:val="ConsPlusNormal"/>
        <w:jc w:val="right"/>
      </w:pPr>
      <w:hyperlink r:id="rId1665" w:history="1">
        <w:r>
          <w:rPr>
            <w:rStyle w:val="aa"/>
            <w:u w:val="none"/>
          </w:rPr>
          <w:t>Определение</w:t>
        </w:r>
      </w:hyperlink>
      <w:r>
        <w:t xml:space="preserve"> N 307-ЭС18-15392 (3)</w:t>
      </w:r>
    </w:p>
    <w:p w14:paraId="0FE9C48A" w14:textId="77777777" w:rsidR="00082170" w:rsidRDefault="00082170" w:rsidP="00082170">
      <w:pPr>
        <w:pStyle w:val="ConsPlusNormal"/>
        <w:jc w:val="right"/>
      </w:pPr>
    </w:p>
    <w:p w14:paraId="16259D67" w14:textId="77777777" w:rsidR="00082170" w:rsidRDefault="00082170" w:rsidP="00082170">
      <w:pPr>
        <w:pStyle w:val="ConsPlusNormal"/>
        <w:ind w:firstLine="540"/>
        <w:jc w:val="both"/>
      </w:pPr>
      <w:r>
        <w:t xml:space="preserve">12. Превышение рыночной стоимости отчужденного имущества над договорной ценой само по себе не свидетельствует об осведомленности контрагента должника-банкрота о противоправной цели сделки для ее оспаривания на основании </w:t>
      </w:r>
      <w:hyperlink r:id="rId1666" w:history="1">
        <w:r>
          <w:rPr>
            <w:rStyle w:val="aa"/>
            <w:u w:val="none"/>
          </w:rPr>
          <w:t>пункта 2 статьи 61.2</w:t>
        </w:r>
      </w:hyperlink>
      <w:r>
        <w:t xml:space="preserve"> Федерального закона от 26 октября 2002 г. N 127-ФЗ "О несостоятельности (банкротстве)".</w:t>
      </w:r>
    </w:p>
    <w:p w14:paraId="3C1445E5" w14:textId="77777777" w:rsidR="00082170" w:rsidRDefault="00082170" w:rsidP="00082170">
      <w:pPr>
        <w:pStyle w:val="ConsPlusNormal"/>
        <w:spacing w:before="220"/>
        <w:ind w:firstLine="540"/>
        <w:jc w:val="both"/>
      </w:pPr>
      <w:r>
        <w:t>Общество и А. заключили и впоследствии исполнили договор купли-продажи нежилого помещения. В Едином государственном реестре недвижимости (далее - ЕГРН) зарегистрировано право собственности А.</w:t>
      </w:r>
    </w:p>
    <w:p w14:paraId="70CA34FC" w14:textId="77777777" w:rsidR="00082170" w:rsidRDefault="00082170" w:rsidP="00082170">
      <w:pPr>
        <w:pStyle w:val="ConsPlusNormal"/>
        <w:spacing w:before="220"/>
        <w:ind w:firstLine="540"/>
        <w:jc w:val="both"/>
      </w:pPr>
      <w:r>
        <w:t>Впоследствии общество признано банкротом, открыто конкурсное производство.</w:t>
      </w:r>
    </w:p>
    <w:p w14:paraId="185F9CBD" w14:textId="77777777" w:rsidR="00082170" w:rsidRDefault="00082170" w:rsidP="00082170">
      <w:pPr>
        <w:pStyle w:val="ConsPlusNormal"/>
        <w:spacing w:before="220"/>
        <w:ind w:firstLine="540"/>
        <w:jc w:val="both"/>
      </w:pPr>
      <w:r>
        <w:t xml:space="preserve">Конкурсный управляющий оспорил в суде продажу нежилого помещения, полагая, что сделка совершена в целях причинения вреда имущественным правам кредиторов, в силу чего недействительна по </w:t>
      </w:r>
      <w:hyperlink r:id="rId1667" w:history="1">
        <w:r>
          <w:rPr>
            <w:rStyle w:val="aa"/>
            <w:u w:val="none"/>
          </w:rPr>
          <w:t>пункту 2 статьи 61.2</w:t>
        </w:r>
      </w:hyperlink>
      <w:r>
        <w:t xml:space="preserve"> Закона о банкротстве, </w:t>
      </w:r>
      <w:hyperlink r:id="rId1668" w:history="1">
        <w:r>
          <w:rPr>
            <w:rStyle w:val="aa"/>
            <w:u w:val="none"/>
          </w:rPr>
          <w:t>статей 10</w:t>
        </w:r>
      </w:hyperlink>
      <w:r>
        <w:t xml:space="preserve">, </w:t>
      </w:r>
      <w:hyperlink r:id="rId1669" w:history="1">
        <w:r>
          <w:rPr>
            <w:rStyle w:val="aa"/>
            <w:u w:val="none"/>
          </w:rPr>
          <w:t>168</w:t>
        </w:r>
      </w:hyperlink>
      <w:r>
        <w:t xml:space="preserve"> ГК РФ.</w:t>
      </w:r>
    </w:p>
    <w:p w14:paraId="270CB56F" w14:textId="77777777" w:rsidR="00082170" w:rsidRDefault="00082170" w:rsidP="00082170">
      <w:pPr>
        <w:pStyle w:val="ConsPlusNormal"/>
        <w:spacing w:before="220"/>
        <w:ind w:firstLine="540"/>
        <w:jc w:val="both"/>
      </w:pPr>
      <w:r>
        <w:lastRenderedPageBreak/>
        <w:t>Определением арбитражного суда первой инстанции, оставленным без изменения постановлением арбитражного апелляционного суда, в удовлетворении заявления отказано в связи с недоказанностью осведомленности А. о противоправной цели сделки. Суды пришли к выводу, что при заключении сделки А. действовал осмотрительно и разумно. На дату совершения сделки публичные сведения о несостоятельности должника отсутствовали. С учетом заключения судебной экспертизы по установлению рыночной стоимости спорного помещения суды установили, что цена сделки отличалась лишь на 30% от рыночной, что не говорило о существенном расхождении этой цены с рыночной и не могло свидетельствовать о совершении сделки на заведомо и значительно невыгодных для должника условиях с причинением существенного вреда кредиторам должника.</w:t>
      </w:r>
    </w:p>
    <w:p w14:paraId="2D9934B3" w14:textId="77777777" w:rsidR="00082170" w:rsidRDefault="00082170" w:rsidP="00082170">
      <w:pPr>
        <w:pStyle w:val="ConsPlusNormal"/>
        <w:spacing w:before="220"/>
        <w:ind w:firstLine="540"/>
        <w:jc w:val="both"/>
      </w:pPr>
      <w:r>
        <w:t>Арбитражный суд округа отменил принятые по делу судебные акты, указав, что разница между покупной ценой и рыночной в размере более чем 30% является существенной. При такой разнице в стоимости недобросовестность покупателя презюмируется и на него переносится бремя опровержения этого обстоятельства.</w:t>
      </w:r>
    </w:p>
    <w:p w14:paraId="6987748B" w14:textId="77777777" w:rsidR="00082170" w:rsidRDefault="00082170" w:rsidP="00082170">
      <w:pPr>
        <w:pStyle w:val="ConsPlusNormal"/>
        <w:spacing w:before="220"/>
        <w:ind w:firstLine="540"/>
        <w:jc w:val="both"/>
      </w:pPr>
      <w:r>
        <w:t>Судебная коллегия Верховного Суда отменила постановление арбитражного суда округа и оставила в силе определение суда первой инстанции и постановление арбитражного суда округа по следующим основаниям.</w:t>
      </w:r>
    </w:p>
    <w:p w14:paraId="0C8ED735" w14:textId="77777777" w:rsidR="00082170" w:rsidRDefault="00082170" w:rsidP="00082170">
      <w:pPr>
        <w:pStyle w:val="ConsPlusNormal"/>
        <w:spacing w:before="220"/>
        <w:ind w:firstLine="540"/>
        <w:jc w:val="both"/>
      </w:pPr>
      <w:r>
        <w:t>С учетом установленных судами прочих обстоятельств совершения сделки, не ставящих под сомнение добросовестность покупателя, применение к нему столь низкого критерия осведомленности о цели сделки противоречит как судебной практике, так и целям правового регулирования торгового оборота.</w:t>
      </w:r>
    </w:p>
    <w:p w14:paraId="5EE2D682" w14:textId="77777777" w:rsidR="00082170" w:rsidRDefault="00082170" w:rsidP="00082170">
      <w:pPr>
        <w:pStyle w:val="ConsPlusNormal"/>
        <w:spacing w:before="220"/>
        <w:ind w:firstLine="540"/>
        <w:jc w:val="both"/>
      </w:pPr>
      <w:r>
        <w:t xml:space="preserve">Так, в частности, из </w:t>
      </w:r>
      <w:hyperlink r:id="rId1670" w:history="1">
        <w:r>
          <w:rPr>
            <w:rStyle w:val="aa"/>
            <w:u w:val="none"/>
          </w:rPr>
          <w:t>абзаца третьего пункта 93</w:t>
        </w:r>
      </w:hyperlink>
      <w:r>
        <w:t xml:space="preserve"> постановления Пленума Верховного Суда от 23 июня 2015 г. N 25 "О применении судами некоторых положений раздела I части первой Гражданского кодекса Российской Федерации" следует, что если полученное одним лицом по сделке предоставление в несколько раз ниже стоимости предоставления, совершенного в пользу другого, то это свидетельствует о наличии явного ущерба для первого и о совершении представителем юридического лица сделки на заведомо и значительно невыгодных условиях.</w:t>
      </w:r>
    </w:p>
    <w:p w14:paraId="3F4C134A" w14:textId="77777777" w:rsidR="00082170" w:rsidRDefault="00082170" w:rsidP="00082170">
      <w:pPr>
        <w:pStyle w:val="ConsPlusNormal"/>
        <w:spacing w:before="220"/>
        <w:ind w:firstLine="540"/>
        <w:jc w:val="both"/>
      </w:pPr>
      <w:r>
        <w:t xml:space="preserve">Согласно </w:t>
      </w:r>
      <w:hyperlink r:id="rId1671" w:history="1">
        <w:r>
          <w:rPr>
            <w:rStyle w:val="aa"/>
            <w:u w:val="none"/>
          </w:rPr>
          <w:t>абзацу седьмому пункта 2</w:t>
        </w:r>
      </w:hyperlink>
      <w:r>
        <w:t xml:space="preserve"> постановления Пленума ВАС РФ от 30 июля 2013 г. N 62 "О некоторых вопросах возмещения убытков лицами, входящими в состав органов юридического лица" под сделкой на невыгодных условиях понимается сделка, цена и (или) иные условия которой существенно в худшую для юридического лица сторону отличаются от цены и (или) иных условий, на которых в сравнимых обстоятельствах совершаются аналогичные сделки (например, если предоставление, полученное по сделке юридическим лицом, в два или более раза ниже стоимости предоставления, совершенного юридическим лицом в пользу контрагента).</w:t>
      </w:r>
    </w:p>
    <w:p w14:paraId="648CE475" w14:textId="77777777" w:rsidR="00082170" w:rsidRDefault="00082170" w:rsidP="00082170">
      <w:pPr>
        <w:pStyle w:val="ConsPlusNormal"/>
        <w:spacing w:before="220"/>
        <w:ind w:firstLine="540"/>
        <w:jc w:val="both"/>
      </w:pPr>
      <w:r>
        <w:t>В обоих случаях применен критерий кратности, явный и очевидный для любого участника рынка.</w:t>
      </w:r>
    </w:p>
    <w:p w14:paraId="0C254FE6" w14:textId="77777777" w:rsidR="00082170" w:rsidRDefault="00082170" w:rsidP="00082170">
      <w:pPr>
        <w:pStyle w:val="ConsPlusNormal"/>
        <w:spacing w:before="220"/>
        <w:ind w:firstLine="540"/>
        <w:jc w:val="both"/>
      </w:pPr>
      <w:r>
        <w:t>Критерий кратности превышения договорной цены над рыночной стоимостью может быть применен и при рассмотрении данного обособленного спора. Убедительных доводов, позволивших бы отойти от этих критериев, участниками судебного разбирательства не заявлено. В то же время данный вывод не исключает возможности в иных случаях обосновать применение более низкого критерия, например, если объект продажи широко востребован на рынке, спрос превосходит предложение.</w:t>
      </w:r>
    </w:p>
    <w:p w14:paraId="0E76D38B" w14:textId="77777777" w:rsidR="00082170" w:rsidRDefault="00082170" w:rsidP="00082170">
      <w:pPr>
        <w:pStyle w:val="ConsPlusNormal"/>
        <w:spacing w:before="220"/>
        <w:ind w:firstLine="540"/>
        <w:jc w:val="both"/>
      </w:pPr>
      <w:r>
        <w:t>Иной подход подвергает участников хозяйственного оборота неоправданным рискам полной потери денежных средств, затраченных на покупку, с учетом того, что содействие достижению противоправной цели влечет не только возврат покупателем приобретенного им имущества в конкурсную массу должника, но и субординирует (понижает очередность) требования такого кредитора (</w:t>
      </w:r>
      <w:hyperlink r:id="rId1672" w:history="1">
        <w:r>
          <w:rPr>
            <w:rStyle w:val="aa"/>
            <w:u w:val="none"/>
          </w:rPr>
          <w:t>пункт 2 статьи 61.6</w:t>
        </w:r>
      </w:hyperlink>
      <w:r>
        <w:t xml:space="preserve"> Закона о банкротстве).</w:t>
      </w:r>
    </w:p>
    <w:p w14:paraId="7F9E3CAE" w14:textId="77777777" w:rsidR="00082170" w:rsidRDefault="00082170" w:rsidP="00082170">
      <w:pPr>
        <w:pStyle w:val="ConsPlusNormal"/>
        <w:ind w:firstLine="540"/>
        <w:jc w:val="both"/>
      </w:pPr>
    </w:p>
    <w:p w14:paraId="748AE076" w14:textId="77777777" w:rsidR="00082170" w:rsidRDefault="00082170" w:rsidP="00082170">
      <w:pPr>
        <w:pStyle w:val="ConsPlusNormal"/>
        <w:jc w:val="right"/>
      </w:pPr>
      <w:hyperlink r:id="rId1673" w:history="1">
        <w:r>
          <w:rPr>
            <w:rStyle w:val="aa"/>
            <w:u w:val="none"/>
          </w:rPr>
          <w:t>Определение</w:t>
        </w:r>
      </w:hyperlink>
      <w:r>
        <w:t xml:space="preserve"> N 305-ЭС21-19707</w:t>
      </w:r>
    </w:p>
    <w:p w14:paraId="0ED1F573" w14:textId="77777777" w:rsidR="00082170" w:rsidRDefault="00082170" w:rsidP="00082170">
      <w:pPr>
        <w:pStyle w:val="ConsPlusNormal"/>
        <w:jc w:val="right"/>
      </w:pPr>
    </w:p>
    <w:p w14:paraId="27C1E384" w14:textId="77777777" w:rsidR="00082170" w:rsidRDefault="00082170" w:rsidP="00082170">
      <w:pPr>
        <w:pStyle w:val="ConsPlusNormal"/>
        <w:ind w:firstLine="540"/>
        <w:jc w:val="both"/>
      </w:pPr>
      <w:r>
        <w:t>13. Правопреемник кредитной организации по требованию, основанному на кредитном договоре, вправе инициировать в упрощенном порядке процедуру банкротства гражданина без представления в суд вступившего в законную силу судебного акта о взыскании долга в общеисковом порядке.</w:t>
      </w:r>
    </w:p>
    <w:p w14:paraId="54421545" w14:textId="77777777" w:rsidR="00082170" w:rsidRDefault="00082170" w:rsidP="00082170">
      <w:pPr>
        <w:pStyle w:val="ConsPlusNormal"/>
        <w:spacing w:before="220"/>
        <w:ind w:firstLine="540"/>
        <w:jc w:val="both"/>
      </w:pPr>
      <w:r>
        <w:t xml:space="preserve">Между банком и заемщиками (физическими лицами) заключен кредитный договор, </w:t>
      </w:r>
      <w:r>
        <w:lastRenderedPageBreak/>
        <w:t>исполнение по которому обеспечено ипотекой земельного участка и залогом транспортного средства.</w:t>
      </w:r>
    </w:p>
    <w:p w14:paraId="0636DB80" w14:textId="77777777" w:rsidR="00082170" w:rsidRDefault="00082170" w:rsidP="00082170">
      <w:pPr>
        <w:pStyle w:val="ConsPlusNormal"/>
        <w:spacing w:before="220"/>
        <w:ind w:firstLine="540"/>
        <w:jc w:val="both"/>
      </w:pPr>
      <w:r>
        <w:t>Впоследствии между банком и обществом заключен договор уступки прав (цессии), согласно которому банк (цедент) передает обществу (цессионарию) принадлежащие цеденту требования к заемщикам по кредитному договору, а также права, обеспечивающие исполнение указанного обязательства, и другие связанные с ним требования.</w:t>
      </w:r>
    </w:p>
    <w:p w14:paraId="018F7267" w14:textId="77777777" w:rsidR="00082170" w:rsidRDefault="00082170" w:rsidP="00082170">
      <w:pPr>
        <w:pStyle w:val="ConsPlusNormal"/>
        <w:spacing w:before="220"/>
        <w:ind w:firstLine="540"/>
        <w:jc w:val="both"/>
      </w:pPr>
      <w:r>
        <w:t>В связи с просрочкой исполнения кредитных обязательств общество направило заемщикам требования о досрочном возврате суммы кредита с причитающимися процентами.</w:t>
      </w:r>
    </w:p>
    <w:p w14:paraId="77249608" w14:textId="77777777" w:rsidR="00082170" w:rsidRDefault="00082170" w:rsidP="00082170">
      <w:pPr>
        <w:pStyle w:val="ConsPlusNormal"/>
        <w:spacing w:before="220"/>
        <w:ind w:firstLine="540"/>
        <w:jc w:val="both"/>
      </w:pPr>
      <w:r>
        <w:t>Ссылаясь на неисполнение этого требования, наличие у заемщиков задолженности в сумме, превышающей 500 тыс. руб., просроченной свыше 3 месяцев, общество обратилось в арбитражный суд с заявлением о признании одного из заемщиков (должника) несостоятельным (банкротом) и о включении его требования в реестр требований кредиторов должника.</w:t>
      </w:r>
    </w:p>
    <w:p w14:paraId="519CAF16" w14:textId="77777777" w:rsidR="00082170" w:rsidRDefault="00082170" w:rsidP="00082170">
      <w:pPr>
        <w:pStyle w:val="ConsPlusNormal"/>
        <w:spacing w:before="220"/>
        <w:ind w:firstLine="540"/>
        <w:jc w:val="both"/>
      </w:pPr>
      <w:r>
        <w:t>Определением арбитражного суда первой инстанции возбуждено производство по делу о несостоятельности (банкротстве) должника.</w:t>
      </w:r>
    </w:p>
    <w:p w14:paraId="02F5BFE1" w14:textId="77777777" w:rsidR="00082170" w:rsidRDefault="00082170" w:rsidP="00082170">
      <w:pPr>
        <w:pStyle w:val="ConsPlusNormal"/>
        <w:spacing w:before="220"/>
        <w:ind w:firstLine="540"/>
        <w:jc w:val="both"/>
      </w:pPr>
      <w:r>
        <w:t>Впоследствии определением суда первой инстанции, оставленным без изменения постановлением арбитражного апелляционного суда и арбитражного суда округа, производство по делу прекращено, заявление банка признано необоснованным. Суды исходили из того, что требования кредитора не подтверждены вступившим в законную силу судебным актом, не носят бесспорного характера, между заявителем и должником имеется спор о праве, который подлежит разрешению судом вне дела о банкротстве. При этом судами учтено, что между кредитором и должником имеются разногласия о размере задолженности и в суде общей юрисдикции рассматривается иск заемщиков о признании незаключенным кредитного договора в части неполученных кредитных денежных средств.</w:t>
      </w:r>
    </w:p>
    <w:p w14:paraId="28CEC8E5" w14:textId="77777777" w:rsidR="00082170" w:rsidRDefault="00082170" w:rsidP="00082170">
      <w:pPr>
        <w:pStyle w:val="ConsPlusNormal"/>
        <w:spacing w:before="220"/>
        <w:ind w:firstLine="540"/>
        <w:jc w:val="both"/>
      </w:pPr>
      <w:r>
        <w:t>Судебная коллегия Верховного Суда отменила принятые по делу судебные акты и направила дело на новое рассмотрение в связи со следующим.</w:t>
      </w:r>
    </w:p>
    <w:p w14:paraId="1FFDCED7" w14:textId="77777777" w:rsidR="00082170" w:rsidRDefault="00082170" w:rsidP="00082170">
      <w:pPr>
        <w:pStyle w:val="ConsPlusNormal"/>
        <w:spacing w:before="220"/>
        <w:ind w:firstLine="540"/>
        <w:jc w:val="both"/>
      </w:pPr>
      <w:r>
        <w:t xml:space="preserve">В соответствии с </w:t>
      </w:r>
      <w:hyperlink r:id="rId1674" w:history="1">
        <w:r>
          <w:rPr>
            <w:rStyle w:val="aa"/>
            <w:u w:val="none"/>
          </w:rPr>
          <w:t>абзацем вторым пункта 2 статьи 7</w:t>
        </w:r>
      </w:hyperlink>
      <w:r>
        <w:t xml:space="preserve"> и </w:t>
      </w:r>
      <w:hyperlink r:id="rId1675" w:history="1">
        <w:r>
          <w:rPr>
            <w:rStyle w:val="aa"/>
            <w:u w:val="none"/>
          </w:rPr>
          <w:t>абзацем седьмым пункта 2 статьи 213.5</w:t>
        </w:r>
      </w:hyperlink>
      <w:r>
        <w:t xml:space="preserve"> Закона о банкротстве кредитные организации вправе инициировать процедуру несостоятельности своего должника по требованию, основанному на кредитном договоре, без представления в суд, рассматривающий дело о банкротстве, вступившего в законную силу судебного акта о взыскании долга в общеисковом порядке.</w:t>
      </w:r>
    </w:p>
    <w:p w14:paraId="66F4C9D2" w14:textId="77777777" w:rsidR="00082170" w:rsidRDefault="00082170" w:rsidP="00082170">
      <w:pPr>
        <w:pStyle w:val="ConsPlusNormal"/>
        <w:spacing w:before="220"/>
        <w:ind w:firstLine="540"/>
        <w:jc w:val="both"/>
      </w:pPr>
      <w:r>
        <w:t>Критерием, допускающим возбуждение дела о банкротстве подобным упрощенным способом, выступает реализуемая кредитной организацией, обращающейся с соответствующим заявлением, деятельность по осуществлению банковских операций на основании специального разрешения (лицензии) Банка России (</w:t>
      </w:r>
      <w:hyperlink r:id="rId1676" w:history="1">
        <w:r>
          <w:rPr>
            <w:rStyle w:val="aa"/>
            <w:u w:val="none"/>
          </w:rPr>
          <w:t>абзац первый статьи 1</w:t>
        </w:r>
      </w:hyperlink>
      <w:r>
        <w:t xml:space="preserve"> Федерального закона от 2 декабря 1990 г. N 395-I "О банках и банковской деятельности").</w:t>
      </w:r>
    </w:p>
    <w:p w14:paraId="57EF7493" w14:textId="77777777" w:rsidR="00082170" w:rsidRDefault="00082170" w:rsidP="00082170">
      <w:pPr>
        <w:pStyle w:val="ConsPlusNormal"/>
        <w:spacing w:before="220"/>
        <w:ind w:firstLine="540"/>
        <w:jc w:val="both"/>
      </w:pPr>
      <w:r>
        <w:t xml:space="preserve">Следовательно, для целей применения </w:t>
      </w:r>
      <w:hyperlink r:id="rId1677" w:history="1">
        <w:r>
          <w:rPr>
            <w:rStyle w:val="aa"/>
            <w:u w:val="none"/>
          </w:rPr>
          <w:t>абзаца второго пункта 2 статьи 7</w:t>
        </w:r>
      </w:hyperlink>
      <w:r>
        <w:t xml:space="preserve"> и </w:t>
      </w:r>
      <w:hyperlink r:id="rId1678" w:history="1">
        <w:r>
          <w:rPr>
            <w:rStyle w:val="aa"/>
            <w:u w:val="none"/>
          </w:rPr>
          <w:t>абзаца седьмого пункта 2 статьи 213.5</w:t>
        </w:r>
      </w:hyperlink>
      <w:r>
        <w:t xml:space="preserve"> Закона о банкротстве судам необходимо проверять, является ли заявленное требование следствием реализации специальной правоспособности кредитной организации, и при установлении такового - разрешать по существу вопрос об их обоснованности и введении процедуры несостоятельности.</w:t>
      </w:r>
    </w:p>
    <w:p w14:paraId="18580BD6" w14:textId="77777777" w:rsidR="00082170" w:rsidRDefault="00082170" w:rsidP="00082170">
      <w:pPr>
        <w:pStyle w:val="ConsPlusNormal"/>
        <w:spacing w:before="220"/>
        <w:ind w:firstLine="540"/>
        <w:jc w:val="both"/>
      </w:pPr>
      <w:r>
        <w:t>В рассматриваемом случае общество ссылалось на наличие требования к должнику, возникшего из кредитного договора, обеспеченного залогом, заключенного между банком и должником, приобретенного заявителем по договору уступки прав (требований).</w:t>
      </w:r>
    </w:p>
    <w:p w14:paraId="04CAE1D2" w14:textId="77777777" w:rsidR="00082170" w:rsidRDefault="00082170" w:rsidP="00082170">
      <w:pPr>
        <w:pStyle w:val="ConsPlusNormal"/>
        <w:spacing w:before="220"/>
        <w:ind w:firstLine="540"/>
        <w:jc w:val="both"/>
      </w:pPr>
      <w:r>
        <w:t xml:space="preserve">С учетом закрепленного в </w:t>
      </w:r>
      <w:hyperlink r:id="rId1679" w:history="1">
        <w:r>
          <w:rPr>
            <w:rStyle w:val="aa"/>
            <w:u w:val="none"/>
          </w:rPr>
          <w:t>пункте 1 статьи 384</w:t>
        </w:r>
      </w:hyperlink>
      <w:r>
        <w:t xml:space="preserve"> ГК РФ правила о переходе к цессионарию прав цедента в том объеме и на тех условиях, которые существовали к моменту перехода права, на требование заявителя распространяются положения </w:t>
      </w:r>
      <w:hyperlink r:id="rId1680" w:history="1">
        <w:r>
          <w:rPr>
            <w:rStyle w:val="aa"/>
            <w:u w:val="none"/>
          </w:rPr>
          <w:t>абзаца седьмого пункта 2 статьи 213.5</w:t>
        </w:r>
      </w:hyperlink>
      <w:r>
        <w:t xml:space="preserve"> Закона о банкротстве.</w:t>
      </w:r>
    </w:p>
    <w:p w14:paraId="7645D6EE" w14:textId="77777777" w:rsidR="00082170" w:rsidRDefault="00082170" w:rsidP="00082170">
      <w:pPr>
        <w:pStyle w:val="ConsPlusNormal"/>
        <w:spacing w:before="220"/>
        <w:ind w:firstLine="540"/>
        <w:jc w:val="both"/>
      </w:pPr>
      <w:r>
        <w:t>Таким образом, заявитель был вправе инициировать возбуждение процедуры банкротства должника в упрощенном порядке.</w:t>
      </w:r>
    </w:p>
    <w:p w14:paraId="705357A7" w14:textId="77777777" w:rsidR="00082170" w:rsidRDefault="00082170" w:rsidP="00082170">
      <w:pPr>
        <w:pStyle w:val="ConsPlusNormal"/>
        <w:ind w:firstLine="540"/>
        <w:jc w:val="both"/>
      </w:pPr>
    </w:p>
    <w:p w14:paraId="485690C9" w14:textId="77777777" w:rsidR="00082170" w:rsidRDefault="00082170" w:rsidP="00082170">
      <w:pPr>
        <w:pStyle w:val="ConsPlusNormal"/>
        <w:jc w:val="right"/>
      </w:pPr>
      <w:hyperlink r:id="rId1681" w:history="1">
        <w:r>
          <w:rPr>
            <w:rStyle w:val="aa"/>
            <w:u w:val="none"/>
          </w:rPr>
          <w:t>Определение</w:t>
        </w:r>
      </w:hyperlink>
      <w:r>
        <w:t xml:space="preserve"> N 306-ЭС21-19450</w:t>
      </w:r>
    </w:p>
    <w:p w14:paraId="3BFD573F" w14:textId="77777777" w:rsidR="00082170" w:rsidRDefault="00082170" w:rsidP="00082170">
      <w:pPr>
        <w:pStyle w:val="ConsPlusNormal"/>
        <w:ind w:firstLine="540"/>
        <w:jc w:val="both"/>
      </w:pPr>
    </w:p>
    <w:p w14:paraId="0108D8C4" w14:textId="77777777" w:rsidR="00082170" w:rsidRDefault="00082170" w:rsidP="00082170">
      <w:pPr>
        <w:pStyle w:val="ConsPlusTitle"/>
        <w:jc w:val="center"/>
        <w:outlineLvl w:val="1"/>
      </w:pPr>
      <w:r>
        <w:t>Практика применения гражданского законодательства</w:t>
      </w:r>
    </w:p>
    <w:p w14:paraId="4B70989D" w14:textId="77777777" w:rsidR="00082170" w:rsidRDefault="00082170" w:rsidP="00082170">
      <w:pPr>
        <w:pStyle w:val="ConsPlusNormal"/>
        <w:ind w:firstLine="540"/>
        <w:jc w:val="both"/>
      </w:pPr>
    </w:p>
    <w:p w14:paraId="399BAED4" w14:textId="77777777" w:rsidR="00082170" w:rsidRDefault="00082170" w:rsidP="00082170">
      <w:pPr>
        <w:pStyle w:val="ConsPlusNormal"/>
        <w:ind w:firstLine="540"/>
        <w:jc w:val="both"/>
      </w:pPr>
      <w:r>
        <w:t xml:space="preserve">14. </w:t>
      </w:r>
      <w:hyperlink r:id="rId1682" w:history="1">
        <w:r>
          <w:rPr>
            <w:rStyle w:val="aa"/>
            <w:u w:val="none"/>
          </w:rPr>
          <w:t>Пункт 5.2 статьи 64</w:t>
        </w:r>
      </w:hyperlink>
      <w:r>
        <w:t xml:space="preserve"> Гражданского кодекса Российской Федерации не содержит исчерпывающего перечня лиц, имеющих право инициировать процедуру распределения обнаруженного имущества ликвидированного юридического лица, исключенного из Единого государственного реестра юридических лиц. Суд при рассмотрении заявления лица, обращающегося о назначении такой процедуры, должен проверить наличие у него заинтересованности в этом.</w:t>
      </w:r>
    </w:p>
    <w:p w14:paraId="248EE09F" w14:textId="77777777" w:rsidR="00082170" w:rsidRDefault="00082170" w:rsidP="00082170">
      <w:pPr>
        <w:pStyle w:val="ConsPlusNormal"/>
        <w:spacing w:before="220"/>
        <w:ind w:firstLine="540"/>
        <w:jc w:val="both"/>
      </w:pPr>
      <w:r>
        <w:t>Общество, признанное судом несостоятельным (банкротом), исключено из Единого государственного реестра юридических лиц в связи с завершением конкурсного производства. Данное общество имело дебиторскую задолженность, которая в рамках дела о банкротстве была продана с торгов. После ликвидации общества торги и договор, заключенный по их результатам, были признаны судом недействительными.</w:t>
      </w:r>
    </w:p>
    <w:p w14:paraId="184BF2EE" w14:textId="77777777" w:rsidR="00082170" w:rsidRDefault="00082170" w:rsidP="00082170">
      <w:pPr>
        <w:pStyle w:val="ConsPlusNormal"/>
        <w:spacing w:before="220"/>
        <w:ind w:firstLine="540"/>
        <w:jc w:val="both"/>
      </w:pPr>
      <w:r>
        <w:t>Конкурсный управляющий общества обратился в арбитражный суд с заявлением о назначении процедуры распределения обнаруженного имущества ликвидированного юридического лица, составляющего дебиторскую задолженность.</w:t>
      </w:r>
    </w:p>
    <w:p w14:paraId="34B34CA8" w14:textId="77777777" w:rsidR="00082170" w:rsidRDefault="00082170" w:rsidP="00082170">
      <w:pPr>
        <w:pStyle w:val="ConsPlusNormal"/>
        <w:spacing w:before="220"/>
        <w:ind w:firstLine="540"/>
        <w:jc w:val="both"/>
      </w:pPr>
      <w:r>
        <w:t>Решением суда первой инстанции заявление оставлено без удовлетворения.</w:t>
      </w:r>
    </w:p>
    <w:p w14:paraId="5D90ABB6" w14:textId="77777777" w:rsidR="00082170" w:rsidRDefault="00082170" w:rsidP="00082170">
      <w:pPr>
        <w:pStyle w:val="ConsPlusNormal"/>
        <w:spacing w:before="220"/>
        <w:ind w:firstLine="540"/>
        <w:jc w:val="both"/>
      </w:pPr>
      <w:r>
        <w:t>Постановлениями судов апелляционной и кассационной инстанций решение суда оставлено в силе.</w:t>
      </w:r>
    </w:p>
    <w:p w14:paraId="1218476D" w14:textId="77777777" w:rsidR="00082170" w:rsidRDefault="00082170" w:rsidP="00082170">
      <w:pPr>
        <w:pStyle w:val="ConsPlusNormal"/>
        <w:spacing w:before="220"/>
        <w:ind w:firstLine="540"/>
        <w:jc w:val="both"/>
      </w:pPr>
      <w:r>
        <w:t>Суды исходили из того, что конкурсным управляющим не представлено доказательств обнаружения имущества ликвидированного юридического лица и наличия достаточных средств для осуществления данной процедуры. Кроме того, не имеется доказательств того, что истец имеет интерес на обращение в суд.</w:t>
      </w:r>
    </w:p>
    <w:p w14:paraId="4878E010" w14:textId="77777777" w:rsidR="00082170" w:rsidRDefault="00082170" w:rsidP="00082170">
      <w:pPr>
        <w:pStyle w:val="ConsPlusNormal"/>
        <w:spacing w:before="220"/>
        <w:ind w:firstLine="540"/>
        <w:jc w:val="both"/>
      </w:pPr>
      <w:r>
        <w:t>Судебная коллегия Верховного Суда судебные акты отменила, дело направила на новое рассмотрение, указав следующее.</w:t>
      </w:r>
    </w:p>
    <w:p w14:paraId="603899E1" w14:textId="77777777" w:rsidR="00082170" w:rsidRDefault="00082170" w:rsidP="00082170">
      <w:pPr>
        <w:pStyle w:val="ConsPlusNormal"/>
        <w:spacing w:before="220"/>
        <w:ind w:firstLine="540"/>
        <w:jc w:val="both"/>
      </w:pPr>
      <w:r>
        <w:t xml:space="preserve">В соответствии с </w:t>
      </w:r>
      <w:hyperlink r:id="rId1683" w:history="1">
        <w:r>
          <w:rPr>
            <w:rStyle w:val="aa"/>
            <w:u w:val="none"/>
          </w:rPr>
          <w:t>пунктом 5.2 статьи 64</w:t>
        </w:r>
      </w:hyperlink>
      <w:r>
        <w:t xml:space="preserve"> ГК РФ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исполнения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14:paraId="7674454B" w14:textId="77777777" w:rsidR="00082170" w:rsidRDefault="00082170" w:rsidP="00082170">
      <w:pPr>
        <w:pStyle w:val="ConsPlusNormal"/>
        <w:spacing w:before="220"/>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14:paraId="65935869" w14:textId="77777777" w:rsidR="00082170" w:rsidRDefault="00082170" w:rsidP="00082170">
      <w:pPr>
        <w:pStyle w:val="ConsPlusNormal"/>
        <w:spacing w:before="220"/>
        <w:ind w:firstLine="540"/>
        <w:jc w:val="both"/>
      </w:pPr>
      <w:r>
        <w:t xml:space="preserve">Процедура распределения обнаруженного имущества ликвидированного юридического лица осуществляется по правилам </w:t>
      </w:r>
      <w:hyperlink r:id="rId1684" w:history="1">
        <w:r>
          <w:rPr>
            <w:rStyle w:val="aa"/>
            <w:u w:val="none"/>
          </w:rPr>
          <w:t>ГК</w:t>
        </w:r>
      </w:hyperlink>
      <w:r>
        <w:t xml:space="preserve"> РФ о ликвидации юридических лиц.</w:t>
      </w:r>
    </w:p>
    <w:p w14:paraId="60B3B23F" w14:textId="77777777" w:rsidR="00082170" w:rsidRDefault="00082170" w:rsidP="00082170">
      <w:pPr>
        <w:pStyle w:val="ConsPlusNormal"/>
        <w:spacing w:before="220"/>
        <w:ind w:firstLine="540"/>
        <w:jc w:val="both"/>
      </w:pPr>
      <w:r>
        <w:t xml:space="preserve">Признание договора купли-продажи дебиторской задолженности недействительной сделкой в соответствии с </w:t>
      </w:r>
      <w:hyperlink r:id="rId1685" w:history="1">
        <w:r>
          <w:rPr>
            <w:rStyle w:val="aa"/>
            <w:u w:val="none"/>
          </w:rPr>
          <w:t>пунктом 1 статьи 167</w:t>
        </w:r>
      </w:hyperlink>
      <w:r>
        <w:t xml:space="preserve"> ГК РФ влечет восстановление этой задолженности перед ликвидированным обществом. Такая задолженность является нереализованным вновь выявленным имуществом, за счет которого возможно удовлетворение требований кредиторов общества.</w:t>
      </w:r>
    </w:p>
    <w:p w14:paraId="68CA0F9F" w14:textId="77777777" w:rsidR="00082170" w:rsidRDefault="00082170" w:rsidP="00082170">
      <w:pPr>
        <w:pStyle w:val="ConsPlusNormal"/>
        <w:spacing w:before="220"/>
        <w:ind w:firstLine="540"/>
        <w:jc w:val="both"/>
      </w:pPr>
      <w:r>
        <w:t xml:space="preserve">В соответствии с разъяснениями, содержащимися в </w:t>
      </w:r>
      <w:hyperlink r:id="rId1686" w:history="1">
        <w:r>
          <w:rPr>
            <w:rStyle w:val="aa"/>
            <w:u w:val="none"/>
          </w:rPr>
          <w:t>абзаце третьем пункта 41</w:t>
        </w:r>
      </w:hyperlink>
      <w:r>
        <w:t xml:space="preserve"> постановления Пленума Верховного Суда от 11 июня 2020 г. N 6 "О некоторых вопросах применения положений Гражданского кодекса Российской Федерации о прекращении обязательств", участники </w:t>
      </w:r>
      <w:r>
        <w:lastRenderedPageBreak/>
        <w:t xml:space="preserve">ликвидированного юридического лица, равно как и его кредиторы, не вправе самостоятельно обращаться с обязательственными требованиями юридического лица к его должникам, в частности с требованием вернуть переданное в аренду имущество, оплатить стоимость переданных товаров и т.п. В этом случае следует руководствоваться положениями </w:t>
      </w:r>
      <w:hyperlink r:id="rId1687" w:history="1">
        <w:r>
          <w:rPr>
            <w:rStyle w:val="aa"/>
            <w:u w:val="none"/>
          </w:rPr>
          <w:t>пункта 5.2 статьи 64</w:t>
        </w:r>
      </w:hyperlink>
      <w:r>
        <w:t xml:space="preserve"> ГК РФ, устанавливающего процедуру распределения обнаруженного обязательственного требования.</w:t>
      </w:r>
    </w:p>
    <w:p w14:paraId="2AC646D1" w14:textId="77777777" w:rsidR="00082170" w:rsidRDefault="00082170" w:rsidP="00082170">
      <w:pPr>
        <w:pStyle w:val="ConsPlusNormal"/>
        <w:spacing w:before="220"/>
        <w:ind w:firstLine="540"/>
        <w:jc w:val="both"/>
      </w:pPr>
      <w:r>
        <w:t>Обращаясь с иском по этому делу, конкурсный управляющий указывал в том числе на то, что ранее конкурсным управляющим должника общества было произведено резервирование денежных средств для осуществления расчетов с кредиторами, заявитель имеет неудовлетворенные требования к ликвидированному юридическому лицу.</w:t>
      </w:r>
    </w:p>
    <w:p w14:paraId="139783AA" w14:textId="77777777" w:rsidR="00082170" w:rsidRDefault="00082170" w:rsidP="00082170">
      <w:pPr>
        <w:pStyle w:val="ConsPlusNormal"/>
        <w:spacing w:before="220"/>
        <w:ind w:firstLine="540"/>
        <w:jc w:val="both"/>
      </w:pPr>
      <w:r>
        <w:t>Отказывая в удовлетворении заявления обратившегося в суд лица со ссылкой на ликвидацию юридического лица по завершении процедуры банкротства, суды не учли, что указанное обстоятельство при установлении у него обнаруженного имущества, не препятствует инициированию процедуры его распределения. Суды должны проверить наличие у заявителя заинтересованности в обращении с таким заявлением и его доводы о неполучении удовлетворения своих требований от ликвидированного должника.</w:t>
      </w:r>
    </w:p>
    <w:p w14:paraId="36A2CC07" w14:textId="77777777" w:rsidR="00082170" w:rsidRDefault="00082170" w:rsidP="00082170">
      <w:pPr>
        <w:pStyle w:val="ConsPlusNormal"/>
        <w:spacing w:before="220"/>
        <w:ind w:firstLine="540"/>
        <w:jc w:val="both"/>
      </w:pPr>
      <w:r>
        <w:t xml:space="preserve">Таким образом, положения </w:t>
      </w:r>
      <w:hyperlink r:id="rId1688" w:history="1">
        <w:r>
          <w:rPr>
            <w:rStyle w:val="aa"/>
            <w:u w:val="none"/>
          </w:rPr>
          <w:t>пункта 5.2 статьи 64</w:t>
        </w:r>
      </w:hyperlink>
      <w:r>
        <w:t xml:space="preserve"> ГК РФ не содержат исчерпывающего перечня лиц, являющихся заинтересованными в процедуре распределения обнаруженного имущества ликвидированного лица, что возлагает на суд обязанность проверить наличие такой заинтересованности в каждом конкретном деле.</w:t>
      </w:r>
    </w:p>
    <w:p w14:paraId="1E79F605" w14:textId="77777777" w:rsidR="00082170" w:rsidRDefault="00082170" w:rsidP="00082170">
      <w:pPr>
        <w:pStyle w:val="ConsPlusNormal"/>
        <w:ind w:firstLine="540"/>
        <w:jc w:val="both"/>
      </w:pPr>
    </w:p>
    <w:p w14:paraId="47DFF09D" w14:textId="77777777" w:rsidR="00082170" w:rsidRDefault="00082170" w:rsidP="00082170">
      <w:pPr>
        <w:pStyle w:val="ConsPlusNormal"/>
        <w:jc w:val="right"/>
      </w:pPr>
      <w:hyperlink r:id="rId1689" w:history="1">
        <w:r>
          <w:rPr>
            <w:rStyle w:val="aa"/>
            <w:u w:val="none"/>
          </w:rPr>
          <w:t>Определение</w:t>
        </w:r>
      </w:hyperlink>
      <w:r>
        <w:t xml:space="preserve"> N 304-ЭС21-14144</w:t>
      </w:r>
    </w:p>
    <w:p w14:paraId="751E85DB" w14:textId="77777777" w:rsidR="00082170" w:rsidRDefault="00082170" w:rsidP="00082170">
      <w:pPr>
        <w:pStyle w:val="ConsPlusNormal"/>
        <w:jc w:val="center"/>
      </w:pPr>
    </w:p>
    <w:p w14:paraId="2F02260F" w14:textId="77777777" w:rsidR="00082170" w:rsidRDefault="00082170" w:rsidP="00082170">
      <w:pPr>
        <w:pStyle w:val="ConsPlusTitle"/>
        <w:jc w:val="center"/>
        <w:outlineLvl w:val="1"/>
      </w:pPr>
      <w:r>
        <w:t>Практика применения законодательства</w:t>
      </w:r>
    </w:p>
    <w:p w14:paraId="007ADEE7" w14:textId="77777777" w:rsidR="00082170" w:rsidRDefault="00082170" w:rsidP="00082170">
      <w:pPr>
        <w:pStyle w:val="ConsPlusTitle"/>
        <w:jc w:val="center"/>
      </w:pPr>
      <w:r>
        <w:t>об интеллектуальной собственности</w:t>
      </w:r>
    </w:p>
    <w:p w14:paraId="04C5E20B" w14:textId="77777777" w:rsidR="00082170" w:rsidRDefault="00082170" w:rsidP="00082170">
      <w:pPr>
        <w:pStyle w:val="ConsPlusNormal"/>
        <w:jc w:val="center"/>
      </w:pPr>
    </w:p>
    <w:p w14:paraId="367D7439" w14:textId="77777777" w:rsidR="00082170" w:rsidRDefault="00082170" w:rsidP="00082170">
      <w:pPr>
        <w:pStyle w:val="ConsPlusNormal"/>
        <w:ind w:firstLine="540"/>
        <w:jc w:val="both"/>
      </w:pPr>
      <w:r>
        <w:t>15. Участник общества вправе оспорить регистрацию товарного знака за другим участником этого общества, если товарный знак является сходным до степени смешения с фирменным наименованием общества, и такая регистрация не отвечает интересам общества.</w:t>
      </w:r>
    </w:p>
    <w:p w14:paraId="05E084D6" w14:textId="77777777" w:rsidR="00082170" w:rsidRDefault="00082170" w:rsidP="00082170">
      <w:pPr>
        <w:pStyle w:val="ConsPlusNormal"/>
        <w:spacing w:before="220"/>
        <w:ind w:firstLine="540"/>
        <w:jc w:val="both"/>
      </w:pPr>
      <w:r>
        <w:t>Один из участников общества, являясь также его генеральным директором, зарегистрировал на свое имя словесный товарный знак, сходный до степени смешения с фирменным наименованием общества (тождественный произвольной части этого фирменного наименования на английском языке). Другой участник общества обратился в Роспатент с возражением против предоставления правовой охраны данному товарному знаку.</w:t>
      </w:r>
    </w:p>
    <w:p w14:paraId="1154BCF8" w14:textId="77777777" w:rsidR="00082170" w:rsidRDefault="00082170" w:rsidP="00082170">
      <w:pPr>
        <w:pStyle w:val="ConsPlusNormal"/>
        <w:spacing w:before="220"/>
        <w:ind w:firstLine="540"/>
        <w:jc w:val="both"/>
      </w:pPr>
      <w:r>
        <w:t>Роспатент отказал в удовлетворении возражения, поскольку пришел к выводу об отсутствии у заявителя, не осуществляющего однородную деятельность в качестве индивидуального предпринимателя, экономического интереса и о недоказанности осуществления обществом деятельности, однородной услугам, в отношении которых предоставлена правовая охрана спорному товарному знаку. Кроме того, Роспатент указал на невозможность рассмотрения довода о злоупотреблении правом со стороны правообладателя в рамках спора, рассматриваемого в административном порядке.</w:t>
      </w:r>
    </w:p>
    <w:p w14:paraId="7AE2248C" w14:textId="77777777" w:rsidR="00082170" w:rsidRDefault="00082170" w:rsidP="00082170">
      <w:pPr>
        <w:pStyle w:val="ConsPlusNormal"/>
        <w:spacing w:before="220"/>
        <w:ind w:firstLine="540"/>
        <w:jc w:val="both"/>
      </w:pPr>
      <w:r>
        <w:t>Не согласившись с решением Роспатента, заинтересованный участник общества обратился в Суд по интеллектуальным правам о признании этого решения недействительным.</w:t>
      </w:r>
    </w:p>
    <w:p w14:paraId="50A10060" w14:textId="77777777" w:rsidR="00082170" w:rsidRDefault="00082170" w:rsidP="00082170">
      <w:pPr>
        <w:pStyle w:val="ConsPlusNormal"/>
        <w:spacing w:before="220"/>
        <w:ind w:firstLine="540"/>
        <w:jc w:val="both"/>
      </w:pPr>
      <w:r>
        <w:t xml:space="preserve">Решением Суда по интеллектуальным правам заявление удовлетворено. Суд пришел к выводу, что действия лица, являющегося участником общества и его генеральным директором, по регистрации спорного товарного знака и переводу на себя всей деятельности общества являются злоупотреблением правом. Заявитель как один из участников общества является заинтересованным лицом в оспаривании предоставления правовой охраны указанному товарному знаку. Руководствуясь </w:t>
      </w:r>
      <w:hyperlink r:id="rId1690" w:history="1">
        <w:r>
          <w:rPr>
            <w:rStyle w:val="aa"/>
            <w:u w:val="none"/>
          </w:rPr>
          <w:t>статьей 10</w:t>
        </w:r>
      </w:hyperlink>
      <w:r>
        <w:t xml:space="preserve"> ГК РФ, суд признал недействительным решение административного органа и обязал его аннулировать правовую охрану спорного товарного знака.</w:t>
      </w:r>
    </w:p>
    <w:p w14:paraId="4B9843E8" w14:textId="77777777" w:rsidR="00082170" w:rsidRDefault="00082170" w:rsidP="00082170">
      <w:pPr>
        <w:pStyle w:val="ConsPlusNormal"/>
        <w:spacing w:before="220"/>
        <w:ind w:firstLine="540"/>
        <w:jc w:val="both"/>
      </w:pPr>
      <w:r>
        <w:t>Президиум Суда по интеллектуальным правам отменил решение суда первой инстанции и отказал в удовлетворении заявления, указав на отсутствие заинтересованности у заявителя в оспаривании товарного знака и наличие иных способов защиты.</w:t>
      </w:r>
    </w:p>
    <w:p w14:paraId="2B71FDBD" w14:textId="77777777" w:rsidR="00082170" w:rsidRDefault="00082170" w:rsidP="00082170">
      <w:pPr>
        <w:pStyle w:val="ConsPlusNormal"/>
        <w:spacing w:before="220"/>
        <w:ind w:firstLine="540"/>
        <w:jc w:val="both"/>
      </w:pPr>
      <w:r>
        <w:t xml:space="preserve">Судебная коллегия Верховного Суда отменила постановление президиума Суда по </w:t>
      </w:r>
      <w:r>
        <w:lastRenderedPageBreak/>
        <w:t>интеллектуальным правам и оставила в силе решение Суда по интеллектуальным правам, указав следующее.</w:t>
      </w:r>
    </w:p>
    <w:p w14:paraId="4F20090F" w14:textId="77777777" w:rsidR="00082170" w:rsidRDefault="00082170" w:rsidP="00082170">
      <w:pPr>
        <w:pStyle w:val="ConsPlusNormal"/>
        <w:spacing w:before="220"/>
        <w:ind w:firstLine="540"/>
        <w:jc w:val="both"/>
      </w:pPr>
      <w:r>
        <w:t xml:space="preserve">В соответствии с положениями </w:t>
      </w:r>
      <w:hyperlink r:id="rId1691" w:history="1">
        <w:r>
          <w:rPr>
            <w:rStyle w:val="aa"/>
            <w:u w:val="none"/>
          </w:rPr>
          <w:t>пункта 2 статьи 1513</w:t>
        </w:r>
      </w:hyperlink>
      <w:r>
        <w:t xml:space="preserve"> ГК РФ возражение против предоставления правовой охраны товарному знаку подается заинтересованным лицом. Такое лицо должно доказать наличие фактического интереса в прекращении правовой охраны зарегистрированного обозначения.</w:t>
      </w:r>
    </w:p>
    <w:p w14:paraId="1B0876A4" w14:textId="77777777" w:rsidR="00082170" w:rsidRDefault="00082170" w:rsidP="00082170">
      <w:pPr>
        <w:pStyle w:val="ConsPlusNormal"/>
        <w:spacing w:before="220"/>
        <w:ind w:firstLine="540"/>
        <w:jc w:val="both"/>
      </w:pPr>
      <w:r>
        <w:t xml:space="preserve">Согласно разъяснениям, изложенным в </w:t>
      </w:r>
      <w:hyperlink r:id="rId1692" w:history="1">
        <w:r>
          <w:rPr>
            <w:rStyle w:val="aa"/>
            <w:u w:val="none"/>
          </w:rPr>
          <w:t>пункте 171</w:t>
        </w:r>
      </w:hyperlink>
      <w:r>
        <w:t xml:space="preserve"> постановления Пленума Верховного Суда от 23 апреля 2019 г. N 10 "О применении части четвертой Гражданского кодекса Российской Федерации", при рассмотрении дела об оспаривании решения Роспатента о признании или об отказе в признании недействительным предоставления правовой охраны товарному знаку, об оспаривании решения, вынесенного по результатам рассмотрения возражения на отказ в предоставлении правовой охраны товарного знака, суд на основании положений </w:t>
      </w:r>
      <w:hyperlink r:id="rId1693" w:history="1">
        <w:r>
          <w:rPr>
            <w:rStyle w:val="aa"/>
            <w:u w:val="none"/>
          </w:rPr>
          <w:t>статьи 10</w:t>
        </w:r>
      </w:hyperlink>
      <w:r>
        <w:t xml:space="preserve"> ГК РФ, статьи 10.bis Парижской конвенции по охране промышленной собственности от 20 марта 1883 г. вправе, исходя из имеющихся фактических обстоятельств, признать действия лица по регистрации товарного знака, в том числе подаче заявки на регистрацию товарного знака, злоупотреблением правом или недобросовестной конкуренцией и принять решение о признании недействительным решения Роспатента и об обязании его аннулировать регистрацию товарного знака, оставить в силе решение Роспатента об аннулировании правовой охраны товарного знака или об отказе в предоставлении правовой охраны товарному знаку.</w:t>
      </w:r>
    </w:p>
    <w:p w14:paraId="2EBC4486" w14:textId="77777777" w:rsidR="00082170" w:rsidRDefault="00082170" w:rsidP="00082170">
      <w:pPr>
        <w:pStyle w:val="ConsPlusNormal"/>
        <w:spacing w:before="220"/>
        <w:ind w:firstLine="540"/>
        <w:jc w:val="both"/>
      </w:pPr>
      <w:r>
        <w:t>Признание действий лица по регистрации товарного знака злоупотреблением правом невозможно в рамках рассмотрения заявления, содержащего отдельное требование о признании таких действий злоупотреблением правом, а осуществляется при рассмотрении дела об оспаривании решения Роспатента, вынесенного по результатам рассмотрения соответствующего возражения.</w:t>
      </w:r>
    </w:p>
    <w:p w14:paraId="079DA572" w14:textId="77777777" w:rsidR="00082170" w:rsidRDefault="00082170" w:rsidP="00082170">
      <w:pPr>
        <w:pStyle w:val="ConsPlusNormal"/>
        <w:spacing w:before="220"/>
        <w:ind w:firstLine="540"/>
        <w:jc w:val="both"/>
      </w:pPr>
      <w:r>
        <w:t xml:space="preserve">По смыслу </w:t>
      </w:r>
      <w:hyperlink r:id="rId1694" w:history="1">
        <w:r>
          <w:rPr>
            <w:rStyle w:val="aa"/>
            <w:u w:val="none"/>
          </w:rPr>
          <w:t>статьи 10</w:t>
        </w:r>
      </w:hyperlink>
      <w:r>
        <w:t xml:space="preserve"> ГК РФ для признания действий какого-либо лица злоупотреблением правом судом должно быть установлено, что умысел такого лица был направлен на заведомо недобросовестное осуществление прав, единственной его целью было причинение вреда другому лицу (отсутствие иных добросовестных целей). При этом злоупотребление правом должно носить достаточно очевидный характер, а вывод о нем не должен являться следствием предположений.</w:t>
      </w:r>
    </w:p>
    <w:p w14:paraId="45E0B4F2" w14:textId="77777777" w:rsidR="00082170" w:rsidRDefault="00082170" w:rsidP="00082170">
      <w:pPr>
        <w:pStyle w:val="ConsPlusNormal"/>
        <w:spacing w:before="220"/>
        <w:ind w:firstLine="540"/>
        <w:jc w:val="both"/>
      </w:pPr>
      <w:r>
        <w:t>Судом первой инстанции было установлено, что общество учреждено с целью предоставления платных спортивных услуг, связанных с лыжным спортом, что нашло отражение в видах деятельности общества.</w:t>
      </w:r>
    </w:p>
    <w:p w14:paraId="588A7A09" w14:textId="77777777" w:rsidR="00082170" w:rsidRDefault="00082170" w:rsidP="00082170">
      <w:pPr>
        <w:pStyle w:val="ConsPlusNormal"/>
        <w:spacing w:before="220"/>
        <w:ind w:firstLine="540"/>
        <w:jc w:val="both"/>
      </w:pPr>
      <w:r>
        <w:t>Один из его участников, являясь также генеральным директором общества и имея статус индивидуального предпринимателя, также осуществлял деятельность в области спорта и спортивных мероприятий, то есть в сфере деятельности, для осуществления которой было создано общество. При таких обстоятельствах он не мог не знать, что регистрация товарного знака, сходного с фирменным наименованием общества (тождественным произвольной части этого фирменного наименования на английском языке), нарушает права и законные интересы других участников общества, а также право общества на фирменное наименование.</w:t>
      </w:r>
    </w:p>
    <w:p w14:paraId="5378881B" w14:textId="77777777" w:rsidR="00082170" w:rsidRDefault="00082170" w:rsidP="00082170">
      <w:pPr>
        <w:pStyle w:val="ConsPlusNormal"/>
        <w:spacing w:before="220"/>
        <w:ind w:firstLine="540"/>
        <w:jc w:val="both"/>
      </w:pPr>
      <w:r>
        <w:t>Судом установлено, что общество вело коммерческую деятельность в спорный период. Прекращение его деятельности произошло ввиду корпоративного конфликта.</w:t>
      </w:r>
    </w:p>
    <w:p w14:paraId="520A4FAB" w14:textId="77777777" w:rsidR="00082170" w:rsidRDefault="00082170" w:rsidP="00082170">
      <w:pPr>
        <w:pStyle w:val="ConsPlusNormal"/>
        <w:spacing w:before="220"/>
        <w:ind w:firstLine="540"/>
        <w:jc w:val="both"/>
      </w:pPr>
      <w:r>
        <w:t>Учитывая изложенное, суд первой инстанции обоснованно пришел к выводу, что действия по регистрации спорного товарного знака являются злоупотреблением правом по отношению к заявителю и обществу, и правомерно удовлетворил заявленные требования.</w:t>
      </w:r>
    </w:p>
    <w:p w14:paraId="709F477B" w14:textId="77777777" w:rsidR="00082170" w:rsidRDefault="00082170" w:rsidP="00082170">
      <w:pPr>
        <w:pStyle w:val="ConsPlusNormal"/>
        <w:jc w:val="right"/>
      </w:pPr>
    </w:p>
    <w:p w14:paraId="29863D42" w14:textId="77777777" w:rsidR="00082170" w:rsidRDefault="00082170" w:rsidP="00082170">
      <w:pPr>
        <w:pStyle w:val="ConsPlusNormal"/>
        <w:jc w:val="right"/>
      </w:pPr>
      <w:hyperlink r:id="rId1695" w:history="1">
        <w:r>
          <w:rPr>
            <w:rStyle w:val="aa"/>
            <w:u w:val="none"/>
          </w:rPr>
          <w:t>Определение</w:t>
        </w:r>
      </w:hyperlink>
      <w:r>
        <w:t xml:space="preserve"> N 300-ЭС21-11315</w:t>
      </w:r>
    </w:p>
    <w:p w14:paraId="1DE8E552" w14:textId="77777777" w:rsidR="00082170" w:rsidRDefault="00082170" w:rsidP="00082170">
      <w:pPr>
        <w:pStyle w:val="ConsPlusNormal"/>
        <w:ind w:firstLine="540"/>
        <w:jc w:val="both"/>
      </w:pPr>
    </w:p>
    <w:p w14:paraId="0AB23430" w14:textId="77777777" w:rsidR="00082170" w:rsidRDefault="00082170" w:rsidP="00082170">
      <w:pPr>
        <w:pStyle w:val="ConsPlusTitle"/>
        <w:jc w:val="center"/>
        <w:outlineLvl w:val="1"/>
      </w:pPr>
      <w:r>
        <w:t>Практика применения земельного законодательства</w:t>
      </w:r>
    </w:p>
    <w:p w14:paraId="7188CE28" w14:textId="77777777" w:rsidR="00082170" w:rsidRDefault="00082170" w:rsidP="00082170">
      <w:pPr>
        <w:pStyle w:val="ConsPlusNormal"/>
        <w:ind w:firstLine="540"/>
        <w:jc w:val="both"/>
      </w:pPr>
    </w:p>
    <w:p w14:paraId="2859C1A1" w14:textId="77777777" w:rsidR="00082170" w:rsidRDefault="00082170" w:rsidP="00082170">
      <w:pPr>
        <w:pStyle w:val="ConsPlusNormal"/>
        <w:ind w:firstLine="540"/>
        <w:jc w:val="both"/>
      </w:pPr>
      <w:r>
        <w:t xml:space="preserve">16. Возведение на публичном земельном участке только объекта вспомогательного использования не влечет возникновения у его собственника права на приобретение в собственность публичного земельного участка в порядке, предусмотренном </w:t>
      </w:r>
      <w:hyperlink r:id="rId1696" w:history="1">
        <w:r>
          <w:rPr>
            <w:rStyle w:val="aa"/>
            <w:u w:val="none"/>
          </w:rPr>
          <w:t>пунктом 1 статьи 39.20</w:t>
        </w:r>
      </w:hyperlink>
      <w:r>
        <w:t xml:space="preserve"> Земельного кодекса Российской Федерации.</w:t>
      </w:r>
    </w:p>
    <w:p w14:paraId="166602F3" w14:textId="77777777" w:rsidR="00082170" w:rsidRDefault="00082170" w:rsidP="00082170">
      <w:pPr>
        <w:pStyle w:val="ConsPlusNormal"/>
        <w:spacing w:before="220"/>
        <w:ind w:firstLine="540"/>
        <w:jc w:val="both"/>
      </w:pPr>
      <w:r>
        <w:t xml:space="preserve">Общество на основании договора аренды владело двумя публичными земельными участками, </w:t>
      </w:r>
      <w:r>
        <w:lastRenderedPageBreak/>
        <w:t>один из которых был предоставлен для строительства и последующей эксплуатации офисного здания, а другой - для размещения парковки без права возведения капитальных объектов. Возведя и зарегистрировав в упрощенном порядке в Едином государственном реестре недвижимости (далее - ЕГРН) право собственности на вспомогательные объекты (пункты охраны), общество обратилось за приобретением в собственность названных участков.</w:t>
      </w:r>
    </w:p>
    <w:p w14:paraId="628BE65D" w14:textId="77777777" w:rsidR="00082170" w:rsidRDefault="00082170" w:rsidP="00082170">
      <w:pPr>
        <w:pStyle w:val="ConsPlusNormal"/>
        <w:spacing w:before="220"/>
        <w:ind w:firstLine="540"/>
        <w:jc w:val="both"/>
      </w:pPr>
      <w:r>
        <w:t xml:space="preserve">Министерство (орган, ранее уполномоченный распоряжаться публичными землями) и общество заключили договор купли-продажи земельных участков со ссылкой на </w:t>
      </w:r>
      <w:hyperlink r:id="rId1697" w:history="1">
        <w:r>
          <w:rPr>
            <w:rStyle w:val="aa"/>
            <w:u w:val="none"/>
          </w:rPr>
          <w:t>подпункт 6 пункта 2 статьи 39.3</w:t>
        </w:r>
      </w:hyperlink>
      <w:r>
        <w:t xml:space="preserve"> и </w:t>
      </w:r>
      <w:hyperlink r:id="rId1698" w:history="1">
        <w:r>
          <w:rPr>
            <w:rStyle w:val="aa"/>
            <w:u w:val="none"/>
          </w:rPr>
          <w:t>пункт 1 статьи 39.20</w:t>
        </w:r>
      </w:hyperlink>
      <w:r>
        <w:t xml:space="preserve"> ЗК РФ. Впоследствии администрация, к которой перешли полномочия по распоряжению публичными землями, ссылаясь на нарушение обществом правового режима спорных участков, отсутствие объектов недвижимости, в целях строительства которых предоставлялся один из участков, нарушение публичных интересов совершенными сделками и императивных положений земельного законодательства о приватизации участков, обратилась в арбитражный суд с иском о признании договоров купли-продажи участков ничтожными и применении последствий недействительности сделок.</w:t>
      </w:r>
    </w:p>
    <w:p w14:paraId="2C115F91" w14:textId="77777777" w:rsidR="00082170" w:rsidRDefault="00082170" w:rsidP="00082170">
      <w:pPr>
        <w:pStyle w:val="ConsPlusNormal"/>
        <w:spacing w:before="220"/>
        <w:ind w:firstLine="540"/>
        <w:jc w:val="both"/>
      </w:pPr>
      <w:r>
        <w:t>Решением арбитражного суда первой инстанции в иске отказано.</w:t>
      </w:r>
    </w:p>
    <w:p w14:paraId="318C1917" w14:textId="77777777" w:rsidR="00082170" w:rsidRDefault="00082170" w:rsidP="00082170">
      <w:pPr>
        <w:pStyle w:val="ConsPlusNormal"/>
        <w:spacing w:before="220"/>
        <w:ind w:firstLine="540"/>
        <w:jc w:val="both"/>
      </w:pPr>
      <w:r>
        <w:t>Постановлениями арбитражного суда апелляционной инстанции и суда округа решение оставлено без изменения.</w:t>
      </w:r>
    </w:p>
    <w:p w14:paraId="66AB51E8" w14:textId="77777777" w:rsidR="00082170" w:rsidRDefault="00082170" w:rsidP="00082170">
      <w:pPr>
        <w:pStyle w:val="ConsPlusNormal"/>
        <w:spacing w:before="220"/>
        <w:ind w:firstLine="540"/>
        <w:jc w:val="both"/>
      </w:pPr>
      <w:r>
        <w:t xml:space="preserve">При этом суды исходили из правомерности владения обществом спорными участками на основании договора аренды, наличия записи в ЕГРН о праве собственности общества на объекты, которые не были признаны самовольными постройками, и обоснованной реализации обществом исключительного права на выкуп спорных участков в порядке </w:t>
      </w:r>
      <w:hyperlink r:id="rId1699" w:history="1">
        <w:r>
          <w:rPr>
            <w:rStyle w:val="aa"/>
            <w:u w:val="none"/>
          </w:rPr>
          <w:t>статьи 39.20</w:t>
        </w:r>
      </w:hyperlink>
      <w:r>
        <w:t xml:space="preserve"> ЗК РФ.</w:t>
      </w:r>
    </w:p>
    <w:p w14:paraId="55722738" w14:textId="77777777" w:rsidR="00082170" w:rsidRDefault="00082170" w:rsidP="00082170">
      <w:pPr>
        <w:pStyle w:val="ConsPlusNormal"/>
        <w:spacing w:before="220"/>
        <w:ind w:firstLine="540"/>
        <w:jc w:val="both"/>
      </w:pPr>
      <w:r>
        <w:t>Судебная коллегия Верховного Суда отменила названные судебные акты и удовлетворила требования администрации в части признания недействительными договоров купли-продажи земельных участков, в части применения последствий недействительности сделок направила дело на новое рассмотрение в суд первой инстанции, указав следующее.</w:t>
      </w:r>
    </w:p>
    <w:p w14:paraId="17576570" w14:textId="77777777" w:rsidR="00082170" w:rsidRDefault="00082170" w:rsidP="00082170">
      <w:pPr>
        <w:pStyle w:val="ConsPlusNormal"/>
        <w:spacing w:before="220"/>
        <w:ind w:firstLine="540"/>
        <w:jc w:val="both"/>
      </w:pPr>
      <w:r>
        <w:t xml:space="preserve">В силу </w:t>
      </w:r>
      <w:hyperlink r:id="rId1700" w:history="1">
        <w:r>
          <w:rPr>
            <w:rStyle w:val="aa"/>
            <w:u w:val="none"/>
          </w:rPr>
          <w:t>пункта 1 статьи 39.3</w:t>
        </w:r>
      </w:hyperlink>
      <w:r>
        <w:t xml:space="preserve"> ЗК РФ, по общему правилу, продажа находящихся в государственной или муниципальной собственности земельных участков осуществляется на торгах, проводимых в форме аукционов.</w:t>
      </w:r>
    </w:p>
    <w:p w14:paraId="0EDB4837" w14:textId="77777777" w:rsidR="00082170" w:rsidRDefault="00082170" w:rsidP="00082170">
      <w:pPr>
        <w:pStyle w:val="ConsPlusNormal"/>
        <w:spacing w:before="220"/>
        <w:ind w:firstLine="540"/>
        <w:jc w:val="both"/>
      </w:pPr>
      <w:hyperlink r:id="rId1701" w:history="1">
        <w:r>
          <w:rPr>
            <w:rStyle w:val="aa"/>
            <w:u w:val="none"/>
          </w:rPr>
          <w:t>Пунктом 2</w:t>
        </w:r>
      </w:hyperlink>
      <w:r>
        <w:t xml:space="preserve"> указанной статьи установлены исключения из общего правила и приведен перечень случаев продажи земельных участков без проведения торгов.</w:t>
      </w:r>
    </w:p>
    <w:p w14:paraId="0D6E273F" w14:textId="77777777" w:rsidR="00082170" w:rsidRDefault="00082170" w:rsidP="00082170">
      <w:pPr>
        <w:pStyle w:val="ConsPlusNormal"/>
        <w:spacing w:before="220"/>
        <w:ind w:firstLine="540"/>
        <w:jc w:val="both"/>
      </w:pPr>
      <w:r>
        <w:t xml:space="preserve">В соответствии с </w:t>
      </w:r>
      <w:hyperlink r:id="rId1702" w:history="1">
        <w:r>
          <w:rPr>
            <w:rStyle w:val="aa"/>
            <w:u w:val="none"/>
          </w:rPr>
          <w:t>подпунктом 6 пункта 2 статьи 39.3</w:t>
        </w:r>
      </w:hyperlink>
      <w:r>
        <w:t xml:space="preserve"> и </w:t>
      </w:r>
      <w:hyperlink r:id="rId1703" w:history="1">
        <w:r>
          <w:rPr>
            <w:rStyle w:val="aa"/>
            <w:u w:val="none"/>
          </w:rPr>
          <w:t>пунктом 1 статьи 39.20</w:t>
        </w:r>
      </w:hyperlink>
      <w:r>
        <w:t xml:space="preserve"> ЗК РФ исключительным правом на приобретение в собственность земельных участков, находящихся в государственной или муниципальной собственности, обладают граждане, юридические лица, являющиеся собственниками зданий, сооружений, расположенных на таких земельных участках.</w:t>
      </w:r>
    </w:p>
    <w:p w14:paraId="55E45761" w14:textId="77777777" w:rsidR="00082170" w:rsidRDefault="00082170" w:rsidP="00082170">
      <w:pPr>
        <w:pStyle w:val="ConsPlusNormal"/>
        <w:spacing w:before="220"/>
        <w:ind w:firstLine="540"/>
        <w:jc w:val="both"/>
      </w:pPr>
      <w:r>
        <w:t>По смыслу указанных норм, подлежащих применению с учетом общих положений земельного законодательства, обязывающих собственников земельных участков и лиц, не являющихся собственниками земельных участков, использовать земельные участки в соответствии с их целевым назначением (</w:t>
      </w:r>
      <w:hyperlink r:id="rId1704" w:history="1">
        <w:r>
          <w:rPr>
            <w:rStyle w:val="aa"/>
            <w:u w:val="none"/>
          </w:rPr>
          <w:t>статья 42</w:t>
        </w:r>
      </w:hyperlink>
      <w:r>
        <w:t xml:space="preserve"> ЗК РФ), возникновение исключительного права на приобретение земельного участка без проведения торгов зависит от достижения той цели, для которой он предоставлялся лицу.</w:t>
      </w:r>
    </w:p>
    <w:p w14:paraId="33F9069F" w14:textId="77777777" w:rsidR="00082170" w:rsidRDefault="00082170" w:rsidP="00082170">
      <w:pPr>
        <w:pStyle w:val="ConsPlusNormal"/>
        <w:spacing w:before="220"/>
        <w:ind w:firstLine="540"/>
        <w:jc w:val="both"/>
      </w:pPr>
      <w:r>
        <w:t>Выкуп земельного участка, находящегося в публичной собственности, без проведения торгов лицом, имеющим в собственности здание (сооружение), правомерно возведенное на данном участке, обусловлен необходимостью обслуживания и использования такого объекта по назначению.</w:t>
      </w:r>
    </w:p>
    <w:p w14:paraId="737FC831" w14:textId="77777777" w:rsidR="00082170" w:rsidRDefault="00082170" w:rsidP="00082170">
      <w:pPr>
        <w:pStyle w:val="ConsPlusNormal"/>
        <w:spacing w:before="220"/>
        <w:ind w:firstLine="540"/>
        <w:jc w:val="both"/>
      </w:pPr>
      <w:r>
        <w:t>Арендатор-застройщик вправе возводить на публичном участке с учетом требований градостроительного регламента строения вспомогательного использования без получения разрешения на строительство и зарегистрировать на них право собственности в упрощенном порядке в соответствии с законодательством о регистрации недвижимости.</w:t>
      </w:r>
    </w:p>
    <w:p w14:paraId="082FF61E" w14:textId="77777777" w:rsidR="00082170" w:rsidRDefault="00082170" w:rsidP="00082170">
      <w:pPr>
        <w:pStyle w:val="ConsPlusNormal"/>
        <w:spacing w:before="220"/>
        <w:ind w:firstLine="540"/>
        <w:jc w:val="both"/>
      </w:pPr>
      <w:r>
        <w:t xml:space="preserve">При этом из совокупного анализа </w:t>
      </w:r>
      <w:hyperlink r:id="rId1705" w:history="1">
        <w:r>
          <w:rPr>
            <w:rStyle w:val="aa"/>
            <w:u w:val="none"/>
          </w:rPr>
          <w:t>пунктов 2</w:t>
        </w:r>
      </w:hyperlink>
      <w:r>
        <w:t xml:space="preserve"> и </w:t>
      </w:r>
      <w:hyperlink r:id="rId1706" w:history="1">
        <w:r>
          <w:rPr>
            <w:rStyle w:val="aa"/>
            <w:u w:val="none"/>
          </w:rPr>
          <w:t>3 части 17 статьи 51</w:t>
        </w:r>
      </w:hyperlink>
      <w:r>
        <w:t xml:space="preserve"> и </w:t>
      </w:r>
      <w:hyperlink r:id="rId1707" w:history="1">
        <w:r>
          <w:rPr>
            <w:rStyle w:val="aa"/>
            <w:u w:val="none"/>
          </w:rPr>
          <w:t>части 15 статьи 55</w:t>
        </w:r>
      </w:hyperlink>
      <w:r>
        <w:t xml:space="preserve"> ГрК РФ и </w:t>
      </w:r>
      <w:hyperlink r:id="rId1708" w:history="1">
        <w:r>
          <w:rPr>
            <w:rStyle w:val="aa"/>
            <w:u w:val="none"/>
          </w:rPr>
          <w:t>статьи 135</w:t>
        </w:r>
      </w:hyperlink>
      <w:r>
        <w:t xml:space="preserve"> ГК РФ следует, что основными критериями для отнесения строений и сооружений к вспомогательным являются их принадлежность к виду сооружений пониженного уровня </w:t>
      </w:r>
      <w:r>
        <w:lastRenderedPageBreak/>
        <w:t>ответственности, отсутствие необходимости получения разрешительной документации на их строительство и наличие на земельном участке основного объекта недвижимого имущества, по отношению к которому такое строение или сооружение выполняет вспомогательную или обслуживающую функцию.</w:t>
      </w:r>
    </w:p>
    <w:p w14:paraId="3301892F" w14:textId="77777777" w:rsidR="00082170" w:rsidRDefault="00082170" w:rsidP="00082170">
      <w:pPr>
        <w:pStyle w:val="ConsPlusNormal"/>
        <w:spacing w:before="220"/>
        <w:ind w:firstLine="540"/>
        <w:jc w:val="both"/>
      </w:pPr>
      <w:r>
        <w:t>Арендатор публичного земельного участка, предоставленного для строительства объекта недвижимости, вправе самостоятельно определить очередность возведения вспомогательных объектов и принять решение об их создании до начала строительства основного объекта недвижимости. Однако приобретение такого участка в собственность путем выкупа на возмездной основе возможно только после окончания строительства основного объекта.</w:t>
      </w:r>
    </w:p>
    <w:p w14:paraId="5CF890F6" w14:textId="77777777" w:rsidR="00082170" w:rsidRDefault="00082170" w:rsidP="00082170">
      <w:pPr>
        <w:pStyle w:val="ConsPlusNormal"/>
        <w:spacing w:before="220"/>
        <w:ind w:firstLine="540"/>
        <w:jc w:val="both"/>
      </w:pPr>
      <w:r>
        <w:t xml:space="preserve">Таким образом, возведение на публичном земельном участке только объекта вспомогательного использования, в том числе при наличии государственной регистрации права собственности на этот объект, в отсутствие на этом земельном участке основного здания или сооружения не влечет возникновения у собственника вспомогательного объекта права на приобретение в собственность земельного участка в порядке, предусмотренном </w:t>
      </w:r>
      <w:hyperlink r:id="rId1709" w:history="1">
        <w:r>
          <w:rPr>
            <w:rStyle w:val="aa"/>
            <w:u w:val="none"/>
          </w:rPr>
          <w:t>пунктом 1 статьи 39.20</w:t>
        </w:r>
      </w:hyperlink>
      <w:r>
        <w:t xml:space="preserve"> ЗК РФ.</w:t>
      </w:r>
    </w:p>
    <w:p w14:paraId="46DE12BF" w14:textId="77777777" w:rsidR="00082170" w:rsidRDefault="00082170" w:rsidP="00082170">
      <w:pPr>
        <w:pStyle w:val="ConsPlusNormal"/>
        <w:ind w:firstLine="540"/>
        <w:jc w:val="both"/>
      </w:pPr>
    </w:p>
    <w:p w14:paraId="5081FA02" w14:textId="77777777" w:rsidR="00082170" w:rsidRDefault="00082170" w:rsidP="00082170">
      <w:pPr>
        <w:pStyle w:val="ConsPlusNormal"/>
        <w:jc w:val="right"/>
      </w:pPr>
      <w:hyperlink r:id="rId1710" w:history="1">
        <w:r>
          <w:rPr>
            <w:rStyle w:val="aa"/>
            <w:u w:val="none"/>
          </w:rPr>
          <w:t>Определение</w:t>
        </w:r>
      </w:hyperlink>
      <w:r>
        <w:t xml:space="preserve"> N 302-ЭС21-14414</w:t>
      </w:r>
    </w:p>
    <w:p w14:paraId="256109A7" w14:textId="77777777" w:rsidR="00082170" w:rsidRDefault="00082170" w:rsidP="00082170">
      <w:pPr>
        <w:pStyle w:val="ConsPlusNormal"/>
        <w:jc w:val="right"/>
      </w:pPr>
    </w:p>
    <w:p w14:paraId="16BC06DD" w14:textId="77777777" w:rsidR="00082170" w:rsidRDefault="00082170" w:rsidP="00082170">
      <w:pPr>
        <w:pStyle w:val="ConsPlusNormal"/>
        <w:ind w:firstLine="540"/>
        <w:jc w:val="both"/>
      </w:pPr>
      <w:r>
        <w:t>17. Придание нормативному правовому акту обратной силы допускается только в случаях, когда это прямо предусмотрено в самом акте и не ухудшает положение участника гражданского оборота.</w:t>
      </w:r>
    </w:p>
    <w:p w14:paraId="466012CB" w14:textId="77777777" w:rsidR="00082170" w:rsidRDefault="00082170" w:rsidP="00082170">
      <w:pPr>
        <w:pStyle w:val="ConsPlusNormal"/>
        <w:spacing w:before="220"/>
        <w:ind w:firstLine="540"/>
        <w:jc w:val="both"/>
      </w:pPr>
      <w:r>
        <w:t xml:space="preserve">Общество обратилось в комитет с заявлением о выдаче в соответствии со </w:t>
      </w:r>
      <w:hyperlink r:id="rId1711" w:history="1">
        <w:r>
          <w:rPr>
            <w:rStyle w:val="aa"/>
            <w:u w:val="none"/>
          </w:rPr>
          <w:t>статьей 39.36</w:t>
        </w:r>
      </w:hyperlink>
      <w:r>
        <w:t xml:space="preserve"> ЗК РФ разрешения на использование земельного участка, государственная собственность на который не разграничена, для размещения элемента благоустройства территории (элемента входной группы).</w:t>
      </w:r>
    </w:p>
    <w:p w14:paraId="6EBDCCA9" w14:textId="77777777" w:rsidR="00082170" w:rsidRDefault="00082170" w:rsidP="00082170">
      <w:pPr>
        <w:pStyle w:val="ConsPlusNormal"/>
        <w:spacing w:before="220"/>
        <w:ind w:firstLine="540"/>
        <w:jc w:val="both"/>
      </w:pPr>
      <w:r>
        <w:t xml:space="preserve">Комитет возвратил обществу заявление без рассмотрения, указав, что согласно </w:t>
      </w:r>
      <w:hyperlink r:id="rId1712" w:history="1">
        <w:r>
          <w:rPr>
            <w:rStyle w:val="aa"/>
            <w:u w:val="none"/>
          </w:rPr>
          <w:t>подпункту 8 пункта 1 статьи 7</w:t>
        </w:r>
      </w:hyperlink>
      <w:r>
        <w:t xml:space="preserve"> Закона Санкт-Петербурга от 8 ноября 2019 г. N 521-118 "О порядке и условиях размещения на территории Санкт-Петербурга объектов, размещение которых может осуществляться на землях или земельных участках, находящихся в государственной собственности Санкт-Петербурга или государственная собственность на которые не разграничена, без предоставления земельных участков и установления сервитутов, публичного сервитута" (далее - Закон N 521-118) размещение элементов благоустройства территории (элементов входов и входных групп) осуществляется на основании договора на размещение объекта без проведения аукциона.</w:t>
      </w:r>
    </w:p>
    <w:p w14:paraId="02616436" w14:textId="77777777" w:rsidR="00082170" w:rsidRDefault="00082170" w:rsidP="00082170">
      <w:pPr>
        <w:pStyle w:val="ConsPlusNormal"/>
        <w:spacing w:before="220"/>
        <w:ind w:firstLine="540"/>
        <w:jc w:val="both"/>
      </w:pPr>
      <w:r>
        <w:t>Не согласившись с позицией комитета, общество обратилось в арбитражный суд с требованиями о признании незаконным бездействия комитета и об обязании его в течение одного месяца с даты вступления решения суда в законную силу выдать разрешение на использование земельного участка без его предоставления на один год для размещения элемента благоустройства территории.</w:t>
      </w:r>
    </w:p>
    <w:p w14:paraId="6D4E25FC" w14:textId="77777777" w:rsidR="00082170" w:rsidRDefault="00082170" w:rsidP="00082170">
      <w:pPr>
        <w:pStyle w:val="ConsPlusNormal"/>
        <w:spacing w:before="220"/>
        <w:ind w:firstLine="540"/>
        <w:jc w:val="both"/>
      </w:pPr>
      <w:r>
        <w:t>Решением суда первой инстанции, оставленным без изменения постановлением апелляционного суда и постановлением окружного суда, в удовлетворении заявления отказано.</w:t>
      </w:r>
    </w:p>
    <w:p w14:paraId="6A14217E" w14:textId="77777777" w:rsidR="00082170" w:rsidRDefault="00082170" w:rsidP="00082170">
      <w:pPr>
        <w:pStyle w:val="ConsPlusNormal"/>
        <w:spacing w:before="220"/>
        <w:ind w:firstLine="540"/>
        <w:jc w:val="both"/>
      </w:pPr>
      <w:r>
        <w:t xml:space="preserve">Суды, руководствуясь положениями </w:t>
      </w:r>
      <w:hyperlink r:id="rId1713" w:history="1">
        <w:r>
          <w:rPr>
            <w:rStyle w:val="aa"/>
            <w:u w:val="none"/>
          </w:rPr>
          <w:t>статьи 39.36</w:t>
        </w:r>
      </w:hyperlink>
      <w:r>
        <w:t xml:space="preserve"> ЗК РФ и </w:t>
      </w:r>
      <w:hyperlink r:id="rId1714" w:history="1">
        <w:r>
          <w:rPr>
            <w:rStyle w:val="aa"/>
            <w:u w:val="none"/>
          </w:rPr>
          <w:t>статьи 7</w:t>
        </w:r>
      </w:hyperlink>
      <w:r>
        <w:t xml:space="preserve"> Закона N 521-118, указали, что после вступления в силу названного </w:t>
      </w:r>
      <w:hyperlink r:id="rId1715" w:history="1">
        <w:r>
          <w:rPr>
            <w:rStyle w:val="aa"/>
            <w:u w:val="none"/>
          </w:rPr>
          <w:t>закона</w:t>
        </w:r>
      </w:hyperlink>
      <w:r>
        <w:t xml:space="preserve"> размещение элемента благоустройства территории возможно только на основании договора, заключаемого без проведения аукциона.</w:t>
      </w:r>
    </w:p>
    <w:p w14:paraId="2155D3BD" w14:textId="77777777" w:rsidR="00082170" w:rsidRDefault="00082170" w:rsidP="00082170">
      <w:pPr>
        <w:pStyle w:val="ConsPlusNormal"/>
        <w:spacing w:before="220"/>
        <w:ind w:firstLine="540"/>
        <w:jc w:val="both"/>
      </w:pPr>
      <w:r>
        <w:t>Судебная коллегия Верховного Суда отменила судебные акты и направила дело на новое рассмотрение, указав следующее.</w:t>
      </w:r>
    </w:p>
    <w:p w14:paraId="74A8C1E3" w14:textId="77777777" w:rsidR="00082170" w:rsidRDefault="00082170" w:rsidP="00082170">
      <w:pPr>
        <w:pStyle w:val="ConsPlusNormal"/>
        <w:spacing w:before="220"/>
        <w:ind w:firstLine="540"/>
        <w:jc w:val="both"/>
      </w:pPr>
      <w:r>
        <w:t xml:space="preserve">Общество обратилось с заявлением о выдаче разрешения, предполагающего бездоговорное использование земельного участка на основании действующего Временного порядка взаимодействия структурных подразделений Комитета имущественных отношений Санкт-Петербурга при принятии решений о выдаче разрешений на использование земель и земельных участков, находящихся в государственной собственности в порядке, предусмотренном </w:t>
      </w:r>
      <w:hyperlink r:id="rId1716" w:history="1">
        <w:r>
          <w:rPr>
            <w:rStyle w:val="aa"/>
            <w:u w:val="none"/>
          </w:rPr>
          <w:t>статьей 39.36</w:t>
        </w:r>
      </w:hyperlink>
      <w:r>
        <w:t xml:space="preserve"> ЗК РФ, то есть до вступления в силу </w:t>
      </w:r>
      <w:hyperlink r:id="rId1717" w:history="1">
        <w:r>
          <w:rPr>
            <w:rStyle w:val="aa"/>
            <w:u w:val="none"/>
          </w:rPr>
          <w:t>Закона</w:t>
        </w:r>
      </w:hyperlink>
      <w:r>
        <w:t xml:space="preserve"> N 521-118. Рассмотрение заявления осуществлялось комитетом после указанной даты.</w:t>
      </w:r>
    </w:p>
    <w:p w14:paraId="09232591" w14:textId="77777777" w:rsidR="00082170" w:rsidRDefault="00082170" w:rsidP="00082170">
      <w:pPr>
        <w:pStyle w:val="ConsPlusNormal"/>
        <w:spacing w:before="220"/>
        <w:ind w:firstLine="540"/>
        <w:jc w:val="both"/>
      </w:pPr>
      <w:r>
        <w:t xml:space="preserve">Отношения сторон по рассмотрению вопроса о выдаче разрешения на размещение спорного </w:t>
      </w:r>
      <w:r>
        <w:lastRenderedPageBreak/>
        <w:t>объекта являются длящимися и возникают с момента подачи соответствующего заявления заинтересованным лицом.</w:t>
      </w:r>
    </w:p>
    <w:p w14:paraId="2464E825" w14:textId="77777777" w:rsidR="00082170" w:rsidRDefault="00082170" w:rsidP="00082170">
      <w:pPr>
        <w:pStyle w:val="ConsPlusNormal"/>
        <w:spacing w:before="220"/>
        <w:ind w:firstLine="540"/>
        <w:jc w:val="both"/>
      </w:pPr>
      <w:r>
        <w:t xml:space="preserve">Указанный </w:t>
      </w:r>
      <w:hyperlink r:id="rId1718" w:history="1">
        <w:r>
          <w:rPr>
            <w:rStyle w:val="aa"/>
            <w:u w:val="none"/>
          </w:rPr>
          <w:t>закон</w:t>
        </w:r>
      </w:hyperlink>
      <w:r>
        <w:t xml:space="preserve"> регулирует не только непосредственно процедуру выдачи соответствующего разрешения, но и устанавливает порядок обращения заинтересованного лица с таким заявлением. Возвращая заявление общества, комитет указал на необходимость обращения с заявлением не о выдаче разрешения, а о заключении договора в соответствии с положениями </w:t>
      </w:r>
      <w:hyperlink r:id="rId1719" w:history="1">
        <w:r>
          <w:rPr>
            <w:rStyle w:val="aa"/>
            <w:u w:val="none"/>
          </w:rPr>
          <w:t>Закона</w:t>
        </w:r>
      </w:hyperlink>
      <w:r>
        <w:t xml:space="preserve"> N 521-118, распространив тем самым на спорные отношения нормы </w:t>
      </w:r>
      <w:hyperlink r:id="rId1720" w:history="1">
        <w:r>
          <w:rPr>
            <w:rStyle w:val="aa"/>
            <w:u w:val="none"/>
          </w:rPr>
          <w:t>закона</w:t>
        </w:r>
      </w:hyperlink>
      <w:r>
        <w:t>, еще не вступившего в силу на день обращения заявителя в орган.</w:t>
      </w:r>
    </w:p>
    <w:p w14:paraId="4E2A9D52" w14:textId="77777777" w:rsidR="00082170" w:rsidRDefault="00082170" w:rsidP="00082170">
      <w:pPr>
        <w:pStyle w:val="ConsPlusNormal"/>
        <w:spacing w:before="220"/>
        <w:ind w:firstLine="540"/>
        <w:jc w:val="both"/>
      </w:pPr>
      <w:r>
        <w:t xml:space="preserve">Земельное законодательство не содержит положений о действии во времени норм этого законодательства, в связи с чем действует общий принцип права, согласно которому применение закона с обратной силой может иметь место только в исключительных случаях и такое применение допускается только в силу прямого указания закона. В частности, данный принцип реализован в </w:t>
      </w:r>
      <w:hyperlink r:id="rId1721" w:history="1">
        <w:r>
          <w:rPr>
            <w:rStyle w:val="aa"/>
            <w:u w:val="none"/>
          </w:rPr>
          <w:t>пункте 1 статьи 4</w:t>
        </w:r>
      </w:hyperlink>
      <w:r>
        <w:t xml:space="preserve"> ГК РФ, согласно которому акты гражданского законодательства не имеют обратной силы и применяются к отношениям, возникшим после введения их в действие. Действие закона распространяется на отношения, возникшие до введения его в действие, только в случаях, когда это прямо предусмотрено законом.</w:t>
      </w:r>
    </w:p>
    <w:p w14:paraId="53E23060" w14:textId="77777777" w:rsidR="00082170" w:rsidRDefault="00082170" w:rsidP="00082170">
      <w:pPr>
        <w:pStyle w:val="ConsPlusNormal"/>
        <w:spacing w:before="220"/>
        <w:ind w:firstLine="540"/>
        <w:jc w:val="both"/>
      </w:pPr>
      <w:r>
        <w:t>Придание обратной силы закону - исключительный тип его действия во времени, использование которого относится лишь к прерогативе законодателя, который, реализуя свое исключительное право на придание закону обратной силы, учитывает специфику регулируемых правом общественных отношений. Обратная сила закона применяется преимущественно в отношениях, которые возникают между индивидом и государством в целом, и делается это в интересах индивида.</w:t>
      </w:r>
    </w:p>
    <w:p w14:paraId="2766A7B2" w14:textId="77777777" w:rsidR="00082170" w:rsidRDefault="00082170" w:rsidP="00082170">
      <w:pPr>
        <w:pStyle w:val="ConsPlusNormal"/>
        <w:spacing w:before="220"/>
        <w:ind w:firstLine="540"/>
        <w:jc w:val="both"/>
      </w:pPr>
      <w:r>
        <w:t>В данном случае, напротив, в результате применения закона с обратной силой в отношениях между публично-правовым образованием и частным лицом положение частного лица не улучшается, а ухудшается, то есть обратная сила придается не в интересах этого лица, а в интересах публично-правового образования, заинтересованного в получении платы за размещение объекта на земельном участке. Соответственно, даже в случае, если бы закон непосредственно содержал положения о применении его норм с обратной силой, это бы противоречило неоднократно высказывавшейся позиции Конституционного Суда Российской Федерации.</w:t>
      </w:r>
    </w:p>
    <w:p w14:paraId="283C22D2" w14:textId="77777777" w:rsidR="00082170" w:rsidRDefault="00082170" w:rsidP="00082170">
      <w:pPr>
        <w:pStyle w:val="ConsPlusNormal"/>
        <w:spacing w:before="220"/>
        <w:ind w:firstLine="540"/>
        <w:jc w:val="both"/>
      </w:pPr>
      <w:r>
        <w:t xml:space="preserve">С учетом изложенного, если принять во внимание, что </w:t>
      </w:r>
      <w:hyperlink r:id="rId1722" w:history="1">
        <w:r>
          <w:rPr>
            <w:rStyle w:val="aa"/>
            <w:u w:val="none"/>
          </w:rPr>
          <w:t>Закон</w:t>
        </w:r>
      </w:hyperlink>
      <w:r>
        <w:t xml:space="preserve"> N 521-118 не содержит положений, распространяющих его действие на ранее возникшие отношения, он не может быть применен с обратной силой к возникшим имущественным отношениям.</w:t>
      </w:r>
    </w:p>
    <w:p w14:paraId="26108CE3" w14:textId="77777777" w:rsidR="00082170" w:rsidRDefault="00082170" w:rsidP="00082170">
      <w:pPr>
        <w:pStyle w:val="ConsPlusNormal"/>
        <w:jc w:val="right"/>
      </w:pPr>
    </w:p>
    <w:p w14:paraId="63F99596" w14:textId="77777777" w:rsidR="00082170" w:rsidRDefault="00082170" w:rsidP="00082170">
      <w:pPr>
        <w:pStyle w:val="ConsPlusNormal"/>
        <w:jc w:val="right"/>
      </w:pPr>
      <w:hyperlink r:id="rId1723" w:history="1">
        <w:r>
          <w:rPr>
            <w:rStyle w:val="aa"/>
            <w:u w:val="none"/>
          </w:rPr>
          <w:t>Определение</w:t>
        </w:r>
      </w:hyperlink>
      <w:r>
        <w:t xml:space="preserve"> N 307-ЭС21-11714</w:t>
      </w:r>
    </w:p>
    <w:p w14:paraId="78EC9360" w14:textId="77777777" w:rsidR="00082170" w:rsidRDefault="00082170" w:rsidP="00082170">
      <w:pPr>
        <w:pStyle w:val="ConsPlusNormal"/>
        <w:jc w:val="right"/>
      </w:pPr>
    </w:p>
    <w:p w14:paraId="26DEBBB1" w14:textId="77777777" w:rsidR="00082170" w:rsidRDefault="00082170" w:rsidP="00082170">
      <w:pPr>
        <w:pStyle w:val="ConsPlusTitle"/>
        <w:jc w:val="center"/>
        <w:outlineLvl w:val="1"/>
      </w:pPr>
      <w:r>
        <w:t>Практика применения законодательства о налогах и сборах</w:t>
      </w:r>
    </w:p>
    <w:p w14:paraId="49D34BD8" w14:textId="77777777" w:rsidR="00082170" w:rsidRDefault="00082170" w:rsidP="00082170">
      <w:pPr>
        <w:pStyle w:val="ConsPlusNormal"/>
        <w:jc w:val="right"/>
      </w:pPr>
    </w:p>
    <w:p w14:paraId="4A116F71" w14:textId="77777777" w:rsidR="00082170" w:rsidRDefault="00082170" w:rsidP="00082170">
      <w:pPr>
        <w:pStyle w:val="ConsPlusNormal"/>
        <w:ind w:firstLine="540"/>
        <w:jc w:val="both"/>
      </w:pPr>
      <w:r>
        <w:t>18. Акты законодательства о налогах и сборах, повлекшие изменение условий предоставления льготы по налогу, не могут применяться с обратной силой к налогоплательщикам, которые приступили к осуществлению инвестиций и реализовали инвестиционные проекты в надлежащие сроки, если это приводит к ухудшению их положения.</w:t>
      </w:r>
    </w:p>
    <w:p w14:paraId="19ED10F4" w14:textId="77777777" w:rsidR="00082170" w:rsidRDefault="00082170" w:rsidP="00082170">
      <w:pPr>
        <w:pStyle w:val="ConsPlusNormal"/>
        <w:spacing w:before="220"/>
        <w:ind w:firstLine="540"/>
        <w:jc w:val="both"/>
      </w:pPr>
      <w:r>
        <w:t>Обществом реализован инвестиционный проект по созданию нового производства. При исчислении налога на имущество общество применило пониженную налоговую ставку в размере 0,2 процента, предусмотренную статьей 1 Закона Воронежской области от 27 ноября 2003 г. N 62-ОЗ "О налоге на имущество организаций" (далее - Закон N 62-ОЗ). Расчет ставки осуществлен исходя из соотношения стоимости всех основных средств (движимых и недвижимых), созданных при реализации инвестиционного проекта, и налоговой базы, определенной налогоплательщиком исходя из среднегодовой стоимости недвижимых объектов основных средств.</w:t>
      </w:r>
    </w:p>
    <w:p w14:paraId="36B01E62" w14:textId="77777777" w:rsidR="00082170" w:rsidRDefault="00082170" w:rsidP="00082170">
      <w:pPr>
        <w:pStyle w:val="ConsPlusNormal"/>
        <w:spacing w:before="220"/>
        <w:ind w:firstLine="540"/>
        <w:jc w:val="both"/>
      </w:pPr>
      <w:r>
        <w:t xml:space="preserve">По результатам налоговой проверки налоговый орган пришел к выводу о неправомерном применении обществом пониженной ставки налога, мотивировав его тем, что при определении ставки необходимо исходить только из стоимости основных средств, являющихся недвижимым имуществом, поскольку в соответствии с изменениями, внесенными с 1 января 2013 г. в </w:t>
      </w:r>
      <w:hyperlink r:id="rId1724" w:history="1">
        <w:r>
          <w:rPr>
            <w:rStyle w:val="aa"/>
            <w:u w:val="none"/>
          </w:rPr>
          <w:t>главу 30</w:t>
        </w:r>
      </w:hyperlink>
      <w:r>
        <w:t xml:space="preserve"> "Налог на имущество организаций", вновь созданные после названной даты объекты движимого имущества освобождаются от налогообложения. По данному основанию налоговый орган доначислил обществу налог на имущество организаций.</w:t>
      </w:r>
    </w:p>
    <w:p w14:paraId="1D8A62DB" w14:textId="77777777" w:rsidR="00082170" w:rsidRDefault="00082170" w:rsidP="00082170">
      <w:pPr>
        <w:pStyle w:val="ConsPlusNormal"/>
        <w:spacing w:before="220"/>
        <w:ind w:firstLine="540"/>
        <w:jc w:val="both"/>
      </w:pPr>
      <w:r>
        <w:lastRenderedPageBreak/>
        <w:t>Общество обратилось в арбитражный суд с заявлением о признании решения налогового органа незаконным.</w:t>
      </w:r>
    </w:p>
    <w:p w14:paraId="60FF2973" w14:textId="77777777" w:rsidR="00082170" w:rsidRDefault="00082170" w:rsidP="00082170">
      <w:pPr>
        <w:pStyle w:val="ConsPlusNormal"/>
        <w:spacing w:before="220"/>
        <w:ind w:firstLine="540"/>
        <w:jc w:val="both"/>
      </w:pPr>
      <w:r>
        <w:t>Решением суда первой инстанции, оставленным без изменения постановлениями судов апелляционной и кассационной инстанций, в удовлетворении заявленного требования отказано.</w:t>
      </w:r>
    </w:p>
    <w:p w14:paraId="37E5FBF7" w14:textId="77777777" w:rsidR="00082170" w:rsidRDefault="00082170" w:rsidP="00082170">
      <w:pPr>
        <w:pStyle w:val="ConsPlusNormal"/>
        <w:spacing w:before="220"/>
        <w:ind w:firstLine="540"/>
        <w:jc w:val="both"/>
      </w:pPr>
      <w:r>
        <w:t>Судебная коллегия Верховного Суда отменила названные судебные акты и направила дело на новое рассмотрение, отметив следующее.</w:t>
      </w:r>
    </w:p>
    <w:p w14:paraId="0D000EBF" w14:textId="77777777" w:rsidR="00082170" w:rsidRDefault="00082170" w:rsidP="00082170">
      <w:pPr>
        <w:pStyle w:val="ConsPlusNormal"/>
        <w:spacing w:before="220"/>
        <w:ind w:firstLine="540"/>
        <w:jc w:val="both"/>
      </w:pPr>
      <w:r>
        <w:t xml:space="preserve">Согласно </w:t>
      </w:r>
      <w:hyperlink r:id="rId1725" w:history="1">
        <w:r>
          <w:rPr>
            <w:rStyle w:val="aa"/>
            <w:u w:val="none"/>
          </w:rPr>
          <w:t>пунктам 1</w:t>
        </w:r>
      </w:hyperlink>
      <w:r>
        <w:t xml:space="preserve"> - </w:t>
      </w:r>
      <w:hyperlink r:id="rId1726" w:history="1">
        <w:r>
          <w:rPr>
            <w:rStyle w:val="aa"/>
            <w:u w:val="none"/>
          </w:rPr>
          <w:t>3 статьи 3</w:t>
        </w:r>
      </w:hyperlink>
      <w:r>
        <w:t xml:space="preserve"> НК РФ законодательство о налогах и сборах основывается на признании всеобщности и равенства налогообложения, недопустимости дискриминационного налогообложения. Налоги должны иметь экономическое основание и не могут быть произвольными.</w:t>
      </w:r>
    </w:p>
    <w:p w14:paraId="56426AF6" w14:textId="77777777" w:rsidR="00082170" w:rsidRDefault="00082170" w:rsidP="00082170">
      <w:pPr>
        <w:pStyle w:val="ConsPlusNormal"/>
        <w:spacing w:before="220"/>
        <w:ind w:firstLine="540"/>
        <w:jc w:val="both"/>
      </w:pPr>
      <w:r>
        <w:t xml:space="preserve">На основании </w:t>
      </w:r>
      <w:hyperlink r:id="rId1727" w:history="1">
        <w:r>
          <w:rPr>
            <w:rStyle w:val="aa"/>
            <w:u w:val="none"/>
          </w:rPr>
          <w:t>подпункта 3 пункта 1 статьи 21</w:t>
        </w:r>
      </w:hyperlink>
      <w:r>
        <w:t xml:space="preserve">, </w:t>
      </w:r>
      <w:hyperlink r:id="rId1728" w:history="1">
        <w:r>
          <w:rPr>
            <w:rStyle w:val="aa"/>
            <w:u w:val="none"/>
          </w:rPr>
          <w:t>пункта 1 статьи 56</w:t>
        </w:r>
      </w:hyperlink>
      <w:r>
        <w:t xml:space="preserve"> НК РФ допускается установление льгот по налогам и сборам, предоставляемых отдельным категориям налогоплательщиков и плательщиков сборов, то есть преимуществ по сравнению с другими налогоплательщиками или плательщиками сборов, включая возможность не уплачивать налог или сбор либо уплачивать их в меньшем размере, и гарантируется налогоплательщикам право использовать налоговые льготы при наличии оснований.</w:t>
      </w:r>
    </w:p>
    <w:p w14:paraId="4D0E3456" w14:textId="77777777" w:rsidR="00082170" w:rsidRDefault="00082170" w:rsidP="00082170">
      <w:pPr>
        <w:pStyle w:val="ConsPlusNormal"/>
        <w:spacing w:before="220"/>
        <w:ind w:firstLine="540"/>
        <w:jc w:val="both"/>
      </w:pPr>
      <w:r>
        <w:t>По смыслу закона налоговые льготы выступают формой имущественной поддержки (государственной помощи) отдельных категорий субъектов экономического оборота и признаются оправданным исключением из принципа всеобщности и равенства налогообложения в той мере, в какой это позволяет налогоплательщику эффективно распорядиться оставшимися после налогообложения финансовыми ресурсами и одновременно обеспечить удовлетворение лежащего в основе предоставления льготы публичного интереса, связанного со стимулированием деятельности отдельных отраслей экономики, улучшением социально-экономического положения территорий и т.п. При их предоставлении должен быть обеспечен равный подход - условия применения льгот должны толковаться и применяться таким образом, чтобы дифференциация прав налогоплательщиков осуществлялась по объективным и разумным критериям, отвечающим цели соответствующих законоположений.</w:t>
      </w:r>
    </w:p>
    <w:p w14:paraId="34FAA055" w14:textId="77777777" w:rsidR="00082170" w:rsidRDefault="00082170" w:rsidP="00082170">
      <w:pPr>
        <w:pStyle w:val="ConsPlusNormal"/>
        <w:spacing w:before="220"/>
        <w:ind w:firstLine="540"/>
        <w:jc w:val="both"/>
      </w:pPr>
      <w:r>
        <w:t>Равенство прав инвесторов, по общему правилу, достигается при применении одинаковых условий предоставления льгот к налогоплательщикам, которые приступили к осуществлению инвестиций и реализовали инвестиционный проект в надлежащие сроки, поскольку ожидания налогоплательщиков-инвесторов относительно налоговой выгоды, которая может быть получена ими по окончании реализации инвестиционного проекта в результате применения соответствующих льгот, формируются на момент начала осуществления инвестиций.</w:t>
      </w:r>
    </w:p>
    <w:p w14:paraId="0DE5B599" w14:textId="77777777" w:rsidR="00082170" w:rsidRDefault="00082170" w:rsidP="00082170">
      <w:pPr>
        <w:pStyle w:val="ConsPlusNormal"/>
        <w:spacing w:before="220"/>
        <w:ind w:firstLine="540"/>
        <w:jc w:val="both"/>
      </w:pPr>
      <w:r>
        <w:t xml:space="preserve">В связи с этим принятые после начала реализации инвестиционного проекта акты законодательства о налогах и сборах в силу </w:t>
      </w:r>
      <w:hyperlink r:id="rId1729" w:history="1">
        <w:r>
          <w:rPr>
            <w:rStyle w:val="aa"/>
            <w:u w:val="none"/>
          </w:rPr>
          <w:t>пункта 1 статьи 3</w:t>
        </w:r>
      </w:hyperlink>
      <w:r>
        <w:t xml:space="preserve"> и </w:t>
      </w:r>
      <w:hyperlink r:id="rId1730" w:history="1">
        <w:r>
          <w:rPr>
            <w:rStyle w:val="aa"/>
            <w:u w:val="none"/>
          </w:rPr>
          <w:t>пункта 2 статьи 5</w:t>
        </w:r>
      </w:hyperlink>
      <w:r>
        <w:t xml:space="preserve"> НК РФ не могут применяться с обратной силой к длящимся отношениям, связанным с осуществлением инвестиций, если это ухудшает положение налогоплательщиков-инвесторов, в том числе в сравнении с иными субъектами инвестиционной деятельности, а именно исключает возможность применения льготы или уменьшает величину налоговой выгоды, извлекаемой инвестором из ее применения.</w:t>
      </w:r>
    </w:p>
    <w:p w14:paraId="40746475" w14:textId="77777777" w:rsidR="00082170" w:rsidRDefault="00082170" w:rsidP="00082170">
      <w:pPr>
        <w:pStyle w:val="ConsPlusNormal"/>
        <w:spacing w:before="220"/>
        <w:ind w:firstLine="540"/>
        <w:jc w:val="both"/>
      </w:pPr>
      <w:r>
        <w:t>На момент заключения договора инвестиционной деятельности в налоговую базу по налогу на имущество организаций включалась стоимость всех основных средств, вне зависимости от того, являются они объектами движимого, либо недвижимого имущества. Следовательно, действуя добросовестно, общество было вправе рассчитывать на то, что по окончании инвестиционного проекта оно сможет реализовать право на льготу и получить налоговую выгоду в соответствующем размере исходя из стоимости всех основных средств, вводимых в эксплуатацию по результатам инвестиционного проекта.</w:t>
      </w:r>
    </w:p>
    <w:p w14:paraId="4C3EA6FB" w14:textId="77777777" w:rsidR="00082170" w:rsidRDefault="00082170" w:rsidP="00082170">
      <w:pPr>
        <w:pStyle w:val="ConsPlusNormal"/>
        <w:spacing w:before="220"/>
        <w:ind w:firstLine="540"/>
        <w:jc w:val="both"/>
      </w:pPr>
      <w:r>
        <w:t>В такой ситуации само по себе изменение федерального законодательства, повлекшее опосредованным путем изменение условий, необходимых для применения ставки налога 0,2 процента, предусмотренной статьей 1 Закона N 62-ОЗ, не могло служить безусловным основанием для отказа в применении пониженной ставки налога для инвестора, приступившего к реализации инвестиционного проекта до принятия новых актов законодательства.</w:t>
      </w:r>
    </w:p>
    <w:p w14:paraId="1A98DA28" w14:textId="77777777" w:rsidR="00082170" w:rsidRDefault="00082170" w:rsidP="00082170">
      <w:pPr>
        <w:pStyle w:val="ConsPlusNormal"/>
        <w:jc w:val="right"/>
      </w:pPr>
    </w:p>
    <w:p w14:paraId="74F5E461" w14:textId="77777777" w:rsidR="00082170" w:rsidRDefault="00082170" w:rsidP="00082170">
      <w:pPr>
        <w:pStyle w:val="ConsPlusNormal"/>
        <w:jc w:val="right"/>
      </w:pPr>
      <w:hyperlink r:id="rId1731" w:history="1">
        <w:r>
          <w:rPr>
            <w:rStyle w:val="aa"/>
            <w:u w:val="none"/>
          </w:rPr>
          <w:t>Определение</w:t>
        </w:r>
      </w:hyperlink>
      <w:r>
        <w:t xml:space="preserve"> N 310-ЭС21-11695</w:t>
      </w:r>
    </w:p>
    <w:p w14:paraId="184751C1" w14:textId="77777777" w:rsidR="00082170" w:rsidRDefault="00082170" w:rsidP="00082170">
      <w:pPr>
        <w:pStyle w:val="ConsPlusNormal"/>
        <w:jc w:val="right"/>
      </w:pPr>
    </w:p>
    <w:p w14:paraId="03181DFA" w14:textId="77777777" w:rsidR="00082170" w:rsidRDefault="00082170" w:rsidP="00082170">
      <w:pPr>
        <w:pStyle w:val="ConsPlusNormal"/>
        <w:ind w:firstLine="540"/>
        <w:jc w:val="both"/>
      </w:pPr>
      <w:r>
        <w:t xml:space="preserve">19. Российские хозяйствующие субъекты вправе применять ставку НДС ноль процентов в </w:t>
      </w:r>
      <w:r>
        <w:lastRenderedPageBreak/>
        <w:t>отношении услуг (работ) по перевозке и транспортировке товаров в порядке международного транзита при соблюдении условий, предусмотренных законодательством.</w:t>
      </w:r>
    </w:p>
    <w:p w14:paraId="4F42B086" w14:textId="77777777" w:rsidR="00082170" w:rsidRDefault="00082170" w:rsidP="00082170">
      <w:pPr>
        <w:pStyle w:val="ConsPlusNormal"/>
        <w:spacing w:before="220"/>
        <w:ind w:firstLine="540"/>
        <w:jc w:val="both"/>
      </w:pPr>
      <w:r>
        <w:t xml:space="preserve">Общество оказывало иностранной компании услуги по транспортировке грузов из портов погрузки в иностранных государствах в порты выгрузки вне российских территориальных вод. В отношении стоимости услуг по перевозке обществом применена ставка НДС ноль процентов, предусмотренная </w:t>
      </w:r>
      <w:hyperlink r:id="rId1732" w:history="1">
        <w:r>
          <w:rPr>
            <w:rStyle w:val="aa"/>
            <w:u w:val="none"/>
          </w:rPr>
          <w:t>подпунктом 3 пункта 1 статьи 164</w:t>
        </w:r>
      </w:hyperlink>
      <w:r>
        <w:t xml:space="preserve"> НК РФ, и заявлены налоговые вычеты в отношении товаров (работ, услуг), приобретенных на территории Российской Федерации для осуществления вышеуказанных перевозок. Налоговый орган отказал обществу в применении налоговых вычетов, в возмещении НДС, указав, что в силу положения </w:t>
      </w:r>
      <w:hyperlink r:id="rId1733" w:history="1">
        <w:r>
          <w:rPr>
            <w:rStyle w:val="aa"/>
            <w:u w:val="none"/>
          </w:rPr>
          <w:t>статьи 148</w:t>
        </w:r>
      </w:hyperlink>
      <w:r>
        <w:t xml:space="preserve"> НК РФ территория Российской Федерации не является местом реализации услуг, оказанных обществу.</w:t>
      </w:r>
    </w:p>
    <w:p w14:paraId="4C7AE111" w14:textId="77777777" w:rsidR="00082170" w:rsidRDefault="00082170" w:rsidP="00082170">
      <w:pPr>
        <w:pStyle w:val="ConsPlusNormal"/>
        <w:spacing w:before="220"/>
        <w:ind w:firstLine="540"/>
        <w:jc w:val="both"/>
      </w:pPr>
      <w:r>
        <w:t>Не согласившись с решением налогового органа, общество обратилось в арбитражный суд с заявлением о признании решения налогового органа незаконным.</w:t>
      </w:r>
    </w:p>
    <w:p w14:paraId="21193899" w14:textId="77777777" w:rsidR="00082170" w:rsidRDefault="00082170" w:rsidP="00082170">
      <w:pPr>
        <w:pStyle w:val="ConsPlusNormal"/>
        <w:spacing w:before="220"/>
        <w:ind w:firstLine="540"/>
        <w:jc w:val="both"/>
      </w:pPr>
      <w:r>
        <w:t xml:space="preserve">Решением суда первой инстанции, оставленным без изменения постановлениями судов апелляционной и кассационной инстанций, в удовлетворении заявленного требования отказано. При этом суды отклонили доводы общества о необходимости применения </w:t>
      </w:r>
      <w:hyperlink r:id="rId1734" w:history="1">
        <w:r>
          <w:rPr>
            <w:rStyle w:val="aa"/>
            <w:u w:val="none"/>
          </w:rPr>
          <w:t>подпункта 3 пункта 1 статьи 164</w:t>
        </w:r>
      </w:hyperlink>
      <w:r>
        <w:t xml:space="preserve"> НК РФ, посчитав, что предусмотренная данной </w:t>
      </w:r>
      <w:hyperlink r:id="rId1735" w:history="1">
        <w:r>
          <w:rPr>
            <w:rStyle w:val="aa"/>
            <w:u w:val="none"/>
          </w:rPr>
          <w:t>нормой</w:t>
        </w:r>
      </w:hyperlink>
      <w:r>
        <w:t xml:space="preserve"> ставка НДС ноль процентов может применяться только в отношении вспомогательных услуг, связанных с транзитной перевозкой.</w:t>
      </w:r>
    </w:p>
    <w:p w14:paraId="5F9CFCE1" w14:textId="77777777" w:rsidR="00082170" w:rsidRDefault="00082170" w:rsidP="00082170">
      <w:pPr>
        <w:pStyle w:val="ConsPlusNormal"/>
        <w:spacing w:before="220"/>
        <w:ind w:firstLine="540"/>
        <w:jc w:val="both"/>
      </w:pPr>
      <w:r>
        <w:t>Судебная коллегия Верховного Суда отменила названные судебные акты и признала решение налогового органа незаконным, учитывая следующее.</w:t>
      </w:r>
    </w:p>
    <w:p w14:paraId="249E1F87" w14:textId="77777777" w:rsidR="00082170" w:rsidRDefault="00082170" w:rsidP="00082170">
      <w:pPr>
        <w:pStyle w:val="ConsPlusNormal"/>
        <w:spacing w:before="220"/>
        <w:ind w:firstLine="540"/>
        <w:jc w:val="both"/>
      </w:pPr>
      <w:r>
        <w:t>По своей экономико-правовой природе НДС является косвенным налогом на потребление товаров (работ, услуг), взимаемым на каждой стадии их производства и реализации субъектами хозяйственного оборота до передачи потребителю, исходя из стоимости (цены), добавленной на каждой из указанных стадий, и перелагаемым на потребителей в цене реализуемых им товаров, работ и услуг.</w:t>
      </w:r>
    </w:p>
    <w:p w14:paraId="612C4513" w14:textId="77777777" w:rsidR="00082170" w:rsidRDefault="00082170" w:rsidP="00082170">
      <w:pPr>
        <w:pStyle w:val="ConsPlusNormal"/>
        <w:spacing w:before="220"/>
        <w:ind w:firstLine="540"/>
        <w:jc w:val="both"/>
      </w:pPr>
      <w:r>
        <w:t xml:space="preserve">В системе норм </w:t>
      </w:r>
      <w:hyperlink r:id="rId1736" w:history="1">
        <w:r>
          <w:rPr>
            <w:rStyle w:val="aa"/>
            <w:u w:val="none"/>
          </w:rPr>
          <w:t>главы 21</w:t>
        </w:r>
      </w:hyperlink>
      <w:r>
        <w:t xml:space="preserve"> НК РФ применение ставки НДС ноль процентов в отношении операций с экспортируемыми товарами (работами, услугами), конечное потребление которых происходит за пределами территории Российской Федерации, предопределяется правовой природой указанного налога, обусловлено целями избежания двойного налогообложения операции в стране происхождения и в стране назначения, целями поддержания конкурентоспособности экспортируемых товаров (работ, услуг).</w:t>
      </w:r>
    </w:p>
    <w:p w14:paraId="7A62CB3B" w14:textId="77777777" w:rsidR="00082170" w:rsidRDefault="00082170" w:rsidP="00082170">
      <w:pPr>
        <w:pStyle w:val="ConsPlusNormal"/>
        <w:spacing w:before="220"/>
        <w:ind w:firstLine="540"/>
        <w:jc w:val="both"/>
      </w:pPr>
      <w:r>
        <w:t>Трансграничный характер деятельности налогоплательщика сам по себе не является обстоятельством, исключающим признание соответствующих операций облагаемыми НДС в Российской Федерации, а, напротив, выступает поводом для определения законодателем операций, в частности, связанных с экспортом товаров (работ, услуг), в отношении которых должен применяться правовой режим ставки НДС ноль процентов.</w:t>
      </w:r>
    </w:p>
    <w:p w14:paraId="3B1B94C3" w14:textId="77777777" w:rsidR="00082170" w:rsidRDefault="00082170" w:rsidP="00082170">
      <w:pPr>
        <w:pStyle w:val="ConsPlusNormal"/>
        <w:spacing w:before="220"/>
        <w:ind w:firstLine="540"/>
        <w:jc w:val="both"/>
      </w:pPr>
      <w:r>
        <w:t xml:space="preserve">Из содержания положений </w:t>
      </w:r>
      <w:hyperlink r:id="rId1737" w:history="1">
        <w:r>
          <w:rPr>
            <w:rStyle w:val="aa"/>
            <w:u w:val="none"/>
          </w:rPr>
          <w:t>подпунктов 4.2</w:t>
        </w:r>
      </w:hyperlink>
      <w:r>
        <w:t xml:space="preserve">, </w:t>
      </w:r>
      <w:hyperlink r:id="rId1738" w:history="1">
        <w:r>
          <w:rPr>
            <w:rStyle w:val="aa"/>
            <w:u w:val="none"/>
          </w:rPr>
          <w:t>5 пункта 1 статьи 148</w:t>
        </w:r>
      </w:hyperlink>
      <w:r>
        <w:t xml:space="preserve"> НК РФ вытекает, что в отношении услуг (работ), непосредственно связанных с перевозкой и транспортировкой товаров в порядке международного транзита, признается наличие их тесной связи с территорией Российской Федерации, если исполнителями услуг (работ) являются российские хозяйствующие субъекты, а сама перевозка (транспортировка) осуществляется через территорию Российской Федерации, в том числе с использованием российской транспортной инфраструктуры.</w:t>
      </w:r>
    </w:p>
    <w:p w14:paraId="2C26E045" w14:textId="77777777" w:rsidR="00082170" w:rsidRDefault="00082170" w:rsidP="00082170">
      <w:pPr>
        <w:pStyle w:val="ConsPlusNormal"/>
        <w:spacing w:before="220"/>
        <w:ind w:firstLine="540"/>
        <w:jc w:val="both"/>
      </w:pPr>
      <w:r>
        <w:t xml:space="preserve">Выводы судов о допустимости применения положений </w:t>
      </w:r>
      <w:hyperlink r:id="rId1739" w:history="1">
        <w:r>
          <w:rPr>
            <w:rStyle w:val="aa"/>
            <w:u w:val="none"/>
          </w:rPr>
          <w:t>подпункта 4.2 пункта 1 статьи 148</w:t>
        </w:r>
      </w:hyperlink>
      <w:r>
        <w:t xml:space="preserve"> и </w:t>
      </w:r>
      <w:hyperlink r:id="rId1740" w:history="1">
        <w:r>
          <w:rPr>
            <w:rStyle w:val="aa"/>
            <w:u w:val="none"/>
          </w:rPr>
          <w:t>подпункта 3 пункта 1 статьи 164</w:t>
        </w:r>
      </w:hyperlink>
      <w:r>
        <w:t xml:space="preserve"> НК РФ только к вспомогательным услугам, исключая саму перевозку (транспортировку) грузов, не могут быть признаны правомерными, поскольку такое толкование противоречит целевому назначению данных норм, как призванных обеспечить налогообложение экспортируемых российскими хозяйствующими субъектами услуг (работ) в соответствии с принципом страны назначения, создать дополнительные экономические стимулы для организации международного транзита грузов через территорию Российской Федерации, в том числе стимулы для использования в целях международного транзита пролегающих через Российскую Федерацию водных путей.</w:t>
      </w:r>
    </w:p>
    <w:p w14:paraId="6A769254" w14:textId="77777777" w:rsidR="00082170" w:rsidRDefault="00082170" w:rsidP="00082170">
      <w:pPr>
        <w:pStyle w:val="ConsPlusNormal"/>
        <w:spacing w:before="220"/>
        <w:ind w:firstLine="540"/>
        <w:jc w:val="both"/>
      </w:pPr>
      <w:r>
        <w:t xml:space="preserve">В рассматриваемой ситуации большая часть водного пути от места погрузки до места назначения пролегала через территорию Российской Федерации с обязательным заходом в российские порты г. Астрахани, г. Ростова-на-Дону и факультативным заходом в порт г. </w:t>
      </w:r>
      <w:r>
        <w:lastRenderedPageBreak/>
        <w:t xml:space="preserve">Красноармейска. Перевозимые иностранные товары были помещены под таможенную процедуру таможенного транзита в соответствии с </w:t>
      </w:r>
      <w:hyperlink r:id="rId1741" w:history="1">
        <w:r>
          <w:rPr>
            <w:rStyle w:val="aa"/>
            <w:u w:val="none"/>
          </w:rPr>
          <w:t>главой 32</w:t>
        </w:r>
      </w:hyperlink>
      <w:r>
        <w:t xml:space="preserve"> Таможенного кодекса Таможенного союза.</w:t>
      </w:r>
    </w:p>
    <w:p w14:paraId="61D8837F" w14:textId="77777777" w:rsidR="00082170" w:rsidRDefault="00082170" w:rsidP="00082170">
      <w:pPr>
        <w:pStyle w:val="ConsPlusNormal"/>
        <w:spacing w:before="220"/>
        <w:ind w:firstLine="540"/>
        <w:jc w:val="both"/>
      </w:pPr>
      <w:r>
        <w:t>Заход в российские порты был обусловлен не только необходимостью прохождения надзорных процедур (в том числе таможенных), но и технологической необходимостью бесперебойного снабжения судов товарами, работами и услугами, необходимыми для их функционирования во время движения по российским водным путям. Основными приобретенными товарами являлись судовое топливо, мазут и судовое масло.</w:t>
      </w:r>
    </w:p>
    <w:p w14:paraId="4A3976F4" w14:textId="77777777" w:rsidR="00082170" w:rsidRDefault="00082170" w:rsidP="00082170">
      <w:pPr>
        <w:pStyle w:val="ConsPlusNormal"/>
        <w:spacing w:before="220"/>
        <w:ind w:firstLine="540"/>
        <w:jc w:val="both"/>
      </w:pPr>
      <w:r>
        <w:t>Данные доводы налогоплательщика по существу не оспаривались налоговым органом, не были опровергнуты в ходе рассмотрения дела.</w:t>
      </w:r>
    </w:p>
    <w:p w14:paraId="199543FD" w14:textId="77777777" w:rsidR="00082170" w:rsidRDefault="00082170" w:rsidP="00082170">
      <w:pPr>
        <w:pStyle w:val="ConsPlusNormal"/>
        <w:spacing w:before="220"/>
        <w:ind w:firstLine="540"/>
        <w:jc w:val="both"/>
      </w:pPr>
      <w:r>
        <w:t xml:space="preserve">Таким образом, при рассмотрении дела судами допущено неправильное толкование и применение положений </w:t>
      </w:r>
      <w:hyperlink r:id="rId1742" w:history="1">
        <w:r>
          <w:rPr>
            <w:rStyle w:val="aa"/>
            <w:u w:val="none"/>
          </w:rPr>
          <w:t>главы 21</w:t>
        </w:r>
      </w:hyperlink>
      <w:r>
        <w:t xml:space="preserve"> НК РФ, что привело к неправильному разрешению спора.</w:t>
      </w:r>
    </w:p>
    <w:p w14:paraId="0E5DF01E" w14:textId="77777777" w:rsidR="00082170" w:rsidRDefault="00082170" w:rsidP="00082170">
      <w:pPr>
        <w:pStyle w:val="ConsPlusNormal"/>
        <w:jc w:val="right"/>
      </w:pPr>
    </w:p>
    <w:p w14:paraId="44D17302" w14:textId="77777777" w:rsidR="00082170" w:rsidRDefault="00082170" w:rsidP="00082170">
      <w:pPr>
        <w:pStyle w:val="ConsPlusNormal"/>
        <w:jc w:val="right"/>
      </w:pPr>
      <w:hyperlink r:id="rId1743" w:history="1">
        <w:r>
          <w:rPr>
            <w:rStyle w:val="aa"/>
            <w:u w:val="none"/>
          </w:rPr>
          <w:t>Определение</w:t>
        </w:r>
      </w:hyperlink>
      <w:r>
        <w:t xml:space="preserve"> N 301-ЭС21-16598</w:t>
      </w:r>
    </w:p>
    <w:p w14:paraId="3235F1D6" w14:textId="77777777" w:rsidR="00082170" w:rsidRDefault="00082170" w:rsidP="00082170">
      <w:pPr>
        <w:pStyle w:val="ConsPlusNormal"/>
        <w:jc w:val="right"/>
      </w:pPr>
    </w:p>
    <w:p w14:paraId="5A8B7DFA" w14:textId="77777777" w:rsidR="00082170" w:rsidRDefault="00082170" w:rsidP="00082170">
      <w:pPr>
        <w:pStyle w:val="ConsPlusNormal"/>
        <w:ind w:firstLine="540"/>
        <w:jc w:val="both"/>
      </w:pPr>
      <w:r>
        <w:t>20. Налогоплательщик-покупатель вправе учесть расходы на приобретение товаров (работ, услуг) и налоговые вычеты по НДС только в той части, в какой налоги были уплачены лицом, осуществившим фактическое исполнение по сделке.</w:t>
      </w:r>
    </w:p>
    <w:p w14:paraId="346CB47E" w14:textId="77777777" w:rsidR="00082170" w:rsidRDefault="00082170" w:rsidP="00082170">
      <w:pPr>
        <w:pStyle w:val="ConsPlusNormal"/>
        <w:spacing w:before="220"/>
        <w:ind w:firstLine="540"/>
        <w:jc w:val="both"/>
      </w:pPr>
      <w:r>
        <w:t>Налоговым органом проведена выездная налоговая проверка общества, по результатам которой составлен акт проверки и вынесено решение о доначислении обществу недоимки по налогу на прибыль, НДС, пеней и штрафов в связи с приобретением товаров (эмульгатора) у ряда поставщиков, не ведущих реальной экономической деятельности и не исполняющих обязанность по уплате налогов.</w:t>
      </w:r>
    </w:p>
    <w:p w14:paraId="495502FD" w14:textId="77777777" w:rsidR="00082170" w:rsidRDefault="00082170" w:rsidP="00082170">
      <w:pPr>
        <w:pStyle w:val="ConsPlusNormal"/>
        <w:spacing w:before="220"/>
        <w:ind w:firstLine="540"/>
        <w:jc w:val="both"/>
      </w:pPr>
      <w:r>
        <w:t>Не согласившись с результатами налоговой проверки, общество оспорило решение налогового органа в арбитражном суде.</w:t>
      </w:r>
    </w:p>
    <w:p w14:paraId="5D608D1C" w14:textId="77777777" w:rsidR="00082170" w:rsidRDefault="00082170" w:rsidP="00082170">
      <w:pPr>
        <w:pStyle w:val="ConsPlusNormal"/>
        <w:spacing w:before="220"/>
        <w:ind w:firstLine="540"/>
        <w:jc w:val="both"/>
      </w:pPr>
      <w:r>
        <w:t>Решением суда первой инстанции, оставленным без изменения постановлениями судов апелляционной и кассационной инстанций, в удовлетворении заявленного требования отказано.</w:t>
      </w:r>
    </w:p>
    <w:p w14:paraId="5C1245E9" w14:textId="77777777" w:rsidR="00082170" w:rsidRDefault="00082170" w:rsidP="00082170">
      <w:pPr>
        <w:pStyle w:val="ConsPlusNormal"/>
        <w:spacing w:before="220"/>
        <w:ind w:firstLine="540"/>
        <w:jc w:val="both"/>
      </w:pPr>
      <w:r>
        <w:t>Судебная коллегия Верховного Суда отменила названные судебные акты и направила дело на новое рассмотрение, обратив внимание на следующее.</w:t>
      </w:r>
    </w:p>
    <w:p w14:paraId="4410D436" w14:textId="77777777" w:rsidR="00082170" w:rsidRDefault="00082170" w:rsidP="00082170">
      <w:pPr>
        <w:pStyle w:val="ConsPlusNormal"/>
        <w:spacing w:before="220"/>
        <w:ind w:firstLine="540"/>
        <w:jc w:val="both"/>
      </w:pPr>
      <w:r>
        <w:t xml:space="preserve">Исходя из положений </w:t>
      </w:r>
      <w:hyperlink r:id="rId1744" w:history="1">
        <w:r>
          <w:rPr>
            <w:rStyle w:val="aa"/>
            <w:u w:val="none"/>
          </w:rPr>
          <w:t>пунктов 1</w:t>
        </w:r>
      </w:hyperlink>
      <w:r>
        <w:t xml:space="preserve"> и </w:t>
      </w:r>
      <w:hyperlink r:id="rId1745" w:history="1">
        <w:r>
          <w:rPr>
            <w:rStyle w:val="aa"/>
            <w:u w:val="none"/>
          </w:rPr>
          <w:t>3 статьи 3</w:t>
        </w:r>
      </w:hyperlink>
      <w:r>
        <w:t xml:space="preserve"> НК РФ противодействие злоупотреблениям в сфере налогообложения выступает одной из целей правового регулирования в данной сфере, реализация которой является необходимой для обеспечения всеобщности и равенства налогообложения, взимания налогов в соответствии с их экономическим основанием, исключения произвольного налогообложения.</w:t>
      </w:r>
    </w:p>
    <w:p w14:paraId="54A9E9EB" w14:textId="77777777" w:rsidR="00082170" w:rsidRDefault="00082170" w:rsidP="00082170">
      <w:pPr>
        <w:pStyle w:val="ConsPlusNormal"/>
        <w:spacing w:before="220"/>
        <w:ind w:firstLine="540"/>
        <w:jc w:val="both"/>
      </w:pPr>
      <w:r>
        <w:t xml:space="preserve">Как указано в </w:t>
      </w:r>
      <w:hyperlink r:id="rId1746" w:history="1">
        <w:r>
          <w:rPr>
            <w:rStyle w:val="aa"/>
            <w:u w:val="none"/>
          </w:rPr>
          <w:t>постановлении</w:t>
        </w:r>
      </w:hyperlink>
      <w:r>
        <w:t xml:space="preserve"> Пленума ВАС РФ от 12 октября 2006 г. N 53 "Об оценке арбитражными судами обоснованности получения налогоплательщиком налоговой выгоды" (далее - постановление Пленума N 53), при рассмотрении в арбитражном суде налогового спора налоговым органом могут быть представлены в суд доказательства необоснованного возникновения у налогоплательщика налоговой выгоды </w:t>
      </w:r>
      <w:hyperlink r:id="rId1747" w:history="1">
        <w:r>
          <w:rPr>
            <w:rStyle w:val="aa"/>
            <w:u w:val="none"/>
          </w:rPr>
          <w:t>(пункт 2)</w:t>
        </w:r>
      </w:hyperlink>
      <w:r>
        <w:t xml:space="preserve">. Налоговая выгода может быть признана необоснованной, в частности, в случаях, если для целей налогообложения учтены операции не в соответствии с их действительным экономическим смыслом или учтены операции, не обусловленные разумными экономическими или иными причинами (целями делового характера) </w:t>
      </w:r>
      <w:hyperlink r:id="rId1748" w:history="1">
        <w:r>
          <w:rPr>
            <w:rStyle w:val="aa"/>
            <w:u w:val="none"/>
          </w:rPr>
          <w:t>(пункт 3)</w:t>
        </w:r>
      </w:hyperlink>
      <w:r>
        <w:t xml:space="preserve">. Налоговая выгода не может быть признана обоснованной, если получена налогоплательщиком вне связи с осуществлением реальной предпринимательской или иной экономической деятельности </w:t>
      </w:r>
      <w:hyperlink r:id="rId1749" w:history="1">
        <w:r>
          <w:rPr>
            <w:rStyle w:val="aa"/>
            <w:u w:val="none"/>
          </w:rPr>
          <w:t>(пункт 4)</w:t>
        </w:r>
      </w:hyperlink>
      <w:r>
        <w:t>.</w:t>
      </w:r>
    </w:p>
    <w:p w14:paraId="157FAF18" w14:textId="77777777" w:rsidR="00082170" w:rsidRDefault="00082170" w:rsidP="00082170">
      <w:pPr>
        <w:pStyle w:val="ConsPlusNormal"/>
        <w:spacing w:before="220"/>
        <w:ind w:firstLine="540"/>
        <w:jc w:val="both"/>
      </w:pPr>
      <w:r>
        <w:t>Таким образом, не допускается извлечение налоговой выгоды из потерь казны налогоплательщиками, использующими формальный документооборот с участием организаций, не ведущих реальной экономической деятельности и не исполняющих налоговые обязательства в связи со сделками, оформляемыми от их имени.</w:t>
      </w:r>
    </w:p>
    <w:p w14:paraId="5E6CF393" w14:textId="77777777" w:rsidR="00082170" w:rsidRDefault="00082170" w:rsidP="00082170">
      <w:pPr>
        <w:pStyle w:val="ConsPlusNormal"/>
        <w:spacing w:before="220"/>
        <w:ind w:firstLine="540"/>
        <w:jc w:val="both"/>
      </w:pPr>
      <w:r>
        <w:t xml:space="preserve">В то же время противодействие злоупотреблениям в сфере налогообложения не должно приводить к определению налоговой обязанности в относительно более высоком размере - превышающем потери казны от неуплаты налогов, возникшие на той или иной стадии обращения товаров (работ, услуг), приобретенных налогоплательщиком. Иное означало бы применение </w:t>
      </w:r>
      <w:r>
        <w:lastRenderedPageBreak/>
        <w:t>ответственности, что выходит за пределы мер, необходимых для обеспечения всеобщности и равенства налогообложения.</w:t>
      </w:r>
    </w:p>
    <w:p w14:paraId="14C92FAA" w14:textId="77777777" w:rsidR="00082170" w:rsidRDefault="00082170" w:rsidP="00082170">
      <w:pPr>
        <w:pStyle w:val="ConsPlusNormal"/>
        <w:spacing w:before="220"/>
        <w:ind w:firstLine="540"/>
        <w:jc w:val="both"/>
      </w:pPr>
      <w:r>
        <w:t>Если в последовательность поставки товаров включены лица, не ведущие реальной финансово-хозяйственной деятельности и не уплачивающие налоги, и в распоряжении налогового органа имеются сведения и доказательства, в том числе раскрытые налогоплательщиком-покупателем, позволяющие установить лицо, которое действовало в рамках легального хозяйственного оборота (осуществило фактическое исполнение по сделке с товаром и уплатило причитавшиеся при ее исполнении суммы налогов), то необоснованной налоговой выгодой покупателя может быть признана та часть расходов, учтенных при исчислении налога на прибыль организаций, и примененных им налоговых вычетов по НДС, которая приходится на наценку, добавленную такого рода лицами.</w:t>
      </w:r>
    </w:p>
    <w:p w14:paraId="05363765" w14:textId="77777777" w:rsidR="00082170" w:rsidRDefault="00082170" w:rsidP="00082170">
      <w:pPr>
        <w:pStyle w:val="ConsPlusNormal"/>
        <w:spacing w:before="220"/>
        <w:ind w:firstLine="540"/>
        <w:jc w:val="both"/>
      </w:pPr>
      <w:r>
        <w:t>Налоговым органом установлено, что в действительности приобретенная налогоплательщиком продукция (эмульгатор) поставлялась напрямую ее изготовителем. Налоговый орган располагал сведениями и документами, которые позволяли установить лицо, осуществившее фактическое исполнение по сделкам (организация-изготовитель) в рамках легального хозяйственного оборота, уплатившее налоги при поставке товара (эмульгатора) налогоплательщику в соответствующем размере. Однако при определении размера недоимки по налогу на прибыль организаций и НДС эти сведения налоговым органом фактически во внимание не приняты, что могло привести к произвольному завышению сумм налогов, пеней и штрафов, начисленных по результатам проверки.</w:t>
      </w:r>
    </w:p>
    <w:p w14:paraId="0BF7DEBC" w14:textId="77777777" w:rsidR="00082170" w:rsidRDefault="00082170" w:rsidP="00082170">
      <w:pPr>
        <w:pStyle w:val="ConsPlusNormal"/>
        <w:ind w:firstLine="540"/>
        <w:jc w:val="both"/>
      </w:pPr>
    </w:p>
    <w:p w14:paraId="3F2878E3" w14:textId="77777777" w:rsidR="00082170" w:rsidRDefault="00082170" w:rsidP="00082170">
      <w:pPr>
        <w:pStyle w:val="ConsPlusNormal"/>
        <w:jc w:val="right"/>
      </w:pPr>
      <w:hyperlink r:id="rId1750" w:history="1">
        <w:r>
          <w:rPr>
            <w:rStyle w:val="aa"/>
            <w:u w:val="none"/>
          </w:rPr>
          <w:t>Определение</w:t>
        </w:r>
      </w:hyperlink>
      <w:r>
        <w:t xml:space="preserve"> N 305-ЭС21-18005</w:t>
      </w:r>
    </w:p>
    <w:p w14:paraId="0EB264D9" w14:textId="77777777" w:rsidR="00082170" w:rsidRDefault="00082170" w:rsidP="00082170">
      <w:pPr>
        <w:pStyle w:val="ConsPlusNormal"/>
        <w:jc w:val="right"/>
      </w:pPr>
    </w:p>
    <w:p w14:paraId="6CD39E23" w14:textId="77777777" w:rsidR="00082170" w:rsidRDefault="00082170" w:rsidP="00082170">
      <w:pPr>
        <w:pStyle w:val="ConsPlusTitle"/>
        <w:jc w:val="center"/>
        <w:outlineLvl w:val="1"/>
      </w:pPr>
      <w:r>
        <w:t>Практика применения страхового законодательства</w:t>
      </w:r>
    </w:p>
    <w:p w14:paraId="0D66A598" w14:textId="77777777" w:rsidR="00082170" w:rsidRDefault="00082170" w:rsidP="00082170">
      <w:pPr>
        <w:pStyle w:val="ConsPlusNormal"/>
        <w:jc w:val="center"/>
      </w:pPr>
    </w:p>
    <w:p w14:paraId="35EB7BE1" w14:textId="77777777" w:rsidR="00082170" w:rsidRDefault="00082170" w:rsidP="00082170">
      <w:pPr>
        <w:pStyle w:val="ConsPlusNormal"/>
        <w:ind w:firstLine="540"/>
        <w:jc w:val="both"/>
      </w:pPr>
      <w:r>
        <w:t>21. В оплате медицинской помощи сверх распределенного объема ее предоставления, установленного решением комиссии по разработке территориальной программы обязательного медицинского страхования, может быть отказано, если в установленном порядке объем медицинской помощи не был перераспределен.</w:t>
      </w:r>
    </w:p>
    <w:p w14:paraId="25FC4167" w14:textId="77777777" w:rsidR="00082170" w:rsidRDefault="00082170" w:rsidP="00082170">
      <w:pPr>
        <w:pStyle w:val="ConsPlusNormal"/>
        <w:spacing w:before="220"/>
        <w:ind w:firstLine="540"/>
        <w:jc w:val="both"/>
      </w:pPr>
      <w:r>
        <w:t>Между обществом и страховой организацией заключен договор на оказание и оплату медицинской помощи по обязательному медицинскому страхованию, по условиям которого общество обязалось оказать медицинскую помощь застрахованному лицу в рамках территориальной программы обязательного медицинского страхования, а страховая организация - оплатить медицинскую помощь, оказанную в соответствии с Территориальной программой обязательного медицинского страхования.</w:t>
      </w:r>
    </w:p>
    <w:p w14:paraId="5965DE03" w14:textId="77777777" w:rsidR="00082170" w:rsidRDefault="00082170" w:rsidP="00082170">
      <w:pPr>
        <w:pStyle w:val="ConsPlusNormal"/>
        <w:spacing w:before="220"/>
        <w:ind w:firstLine="540"/>
        <w:jc w:val="both"/>
      </w:pPr>
      <w:r>
        <w:t>С марта по июль 2019 года общество оказало медицинскую помощь сверх установленных объемов в связи с возросшей потребностью проведения диагностики застрахованных.</w:t>
      </w:r>
    </w:p>
    <w:p w14:paraId="340311E0" w14:textId="77777777" w:rsidR="00082170" w:rsidRDefault="00082170" w:rsidP="00082170">
      <w:pPr>
        <w:pStyle w:val="ConsPlusNormal"/>
        <w:spacing w:before="220"/>
        <w:ind w:firstLine="540"/>
        <w:jc w:val="both"/>
      </w:pPr>
      <w:r>
        <w:t>Общество направило страховой организации дополнительные счета и реестры счетов за указанные медицинские услуги, которые были возвращены по причине превышения объемов медицинской помощи и нарушения сроков предоставления счетов.</w:t>
      </w:r>
    </w:p>
    <w:p w14:paraId="74D190B8" w14:textId="77777777" w:rsidR="00082170" w:rsidRDefault="00082170" w:rsidP="00082170">
      <w:pPr>
        <w:pStyle w:val="ConsPlusNormal"/>
        <w:spacing w:before="220"/>
        <w:ind w:firstLine="540"/>
        <w:jc w:val="both"/>
      </w:pPr>
      <w:r>
        <w:t>Общество обратилось в арбитражный суд с иском о взыскании денежных средств в счет оплаты медицинской помощи, оказанной застрахованным лицам.</w:t>
      </w:r>
    </w:p>
    <w:p w14:paraId="26A9D496" w14:textId="77777777" w:rsidR="00082170" w:rsidRDefault="00082170" w:rsidP="00082170">
      <w:pPr>
        <w:pStyle w:val="ConsPlusNormal"/>
        <w:spacing w:before="220"/>
        <w:ind w:firstLine="540"/>
        <w:jc w:val="both"/>
      </w:pPr>
      <w:r>
        <w:t>Решением суда первой инстанции требования общества удовлетворены.</w:t>
      </w:r>
    </w:p>
    <w:p w14:paraId="5C4D4E24" w14:textId="77777777" w:rsidR="00082170" w:rsidRDefault="00082170" w:rsidP="00082170">
      <w:pPr>
        <w:pStyle w:val="ConsPlusNormal"/>
        <w:spacing w:before="220"/>
        <w:ind w:firstLine="540"/>
        <w:jc w:val="both"/>
      </w:pPr>
      <w:r>
        <w:t>Постановлением суда апелляционной инстанции решение суда первой инстанции отменено, в удовлетворении заявления отказано.</w:t>
      </w:r>
    </w:p>
    <w:p w14:paraId="1CBB9824" w14:textId="77777777" w:rsidR="00082170" w:rsidRDefault="00082170" w:rsidP="00082170">
      <w:pPr>
        <w:pStyle w:val="ConsPlusNormal"/>
        <w:spacing w:before="220"/>
        <w:ind w:firstLine="540"/>
        <w:jc w:val="both"/>
      </w:pPr>
      <w:r>
        <w:t>Постановлением суда кассационной инстанции постановление суда апелляционной инстанции отменено, решение суда первой инстанции оставлено в силе.</w:t>
      </w:r>
    </w:p>
    <w:p w14:paraId="63C8677B" w14:textId="77777777" w:rsidR="00082170" w:rsidRDefault="00082170" w:rsidP="00082170">
      <w:pPr>
        <w:pStyle w:val="ConsPlusNormal"/>
        <w:spacing w:before="220"/>
        <w:ind w:firstLine="540"/>
        <w:jc w:val="both"/>
      </w:pPr>
      <w:r>
        <w:t>Судебная коллегия Верховного Суда отменила постановление суда кассационной инстанции и оставила в силе постановление суда апелляционной инстанции, обратив внимание на следующее.</w:t>
      </w:r>
    </w:p>
    <w:p w14:paraId="1A36C1B0" w14:textId="77777777" w:rsidR="00082170" w:rsidRDefault="00082170" w:rsidP="00082170">
      <w:pPr>
        <w:pStyle w:val="ConsPlusNormal"/>
        <w:spacing w:before="220"/>
        <w:ind w:firstLine="540"/>
        <w:jc w:val="both"/>
      </w:pPr>
      <w:r>
        <w:t xml:space="preserve">На основании </w:t>
      </w:r>
      <w:hyperlink r:id="rId1751" w:history="1">
        <w:r>
          <w:rPr>
            <w:rStyle w:val="aa"/>
            <w:u w:val="none"/>
          </w:rPr>
          <w:t>части 14 статьи 38</w:t>
        </w:r>
      </w:hyperlink>
      <w:r>
        <w:t xml:space="preserve"> Федерального закона от 29 ноября 2010 г. N 326-ФЗ "Об обязательном медицинском страховании в Российской Федерации" (далее - Закон N 326-ФЗ) в случае выявления нарушений договорных обязательств территориальный фонд при возмещении </w:t>
      </w:r>
      <w:r>
        <w:lastRenderedPageBreak/>
        <w:t>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w:t>
      </w:r>
    </w:p>
    <w:p w14:paraId="41B134E9" w14:textId="77777777" w:rsidR="00082170" w:rsidRDefault="00082170" w:rsidP="00082170">
      <w:pPr>
        <w:pStyle w:val="ConsPlusNormal"/>
        <w:spacing w:before="220"/>
        <w:ind w:firstLine="540"/>
        <w:jc w:val="both"/>
      </w:pPr>
      <w:r>
        <w:t xml:space="preserve">Согласно </w:t>
      </w:r>
      <w:hyperlink r:id="rId1752" w:history="1">
        <w:r>
          <w:rPr>
            <w:rStyle w:val="aa"/>
            <w:u w:val="none"/>
          </w:rPr>
          <w:t>части 1 статьи 40</w:t>
        </w:r>
      </w:hyperlink>
      <w:r>
        <w:t xml:space="preserve"> Закона N 326-ФЗ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базовой программы обязательного медицинского страхования, проводится в соответствии с порядком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14:paraId="46479C6C" w14:textId="77777777" w:rsidR="00082170" w:rsidRDefault="00082170" w:rsidP="00082170">
      <w:pPr>
        <w:pStyle w:val="ConsPlusNormal"/>
        <w:spacing w:before="220"/>
        <w:ind w:firstLine="540"/>
        <w:jc w:val="both"/>
      </w:pPr>
      <w:r>
        <w:t>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 (</w:t>
      </w:r>
      <w:hyperlink r:id="rId1753" w:history="1">
        <w:r>
          <w:rPr>
            <w:rStyle w:val="aa"/>
            <w:u w:val="none"/>
          </w:rPr>
          <w:t>часть 2 статьи 40</w:t>
        </w:r>
      </w:hyperlink>
      <w:r>
        <w:t xml:space="preserve"> Закона N 326-ФЗ).</w:t>
      </w:r>
    </w:p>
    <w:p w14:paraId="4448A38A" w14:textId="77777777" w:rsidR="00082170" w:rsidRDefault="00082170" w:rsidP="00082170">
      <w:pPr>
        <w:pStyle w:val="ConsPlusNormal"/>
        <w:spacing w:before="220"/>
        <w:ind w:firstLine="540"/>
        <w:jc w:val="both"/>
      </w:pPr>
      <w:r>
        <w:t>К нарушениям в оформлении и предъявлении на оплату счетов и реестров счетов, являющимся основанием для отказа в оплате медицинской помощи (уменьшения оплаты медицинской помощи), относится предъявление к оплате медицинской помощи сверх распределенного объема предоставления медицинской помощи, установленного решением комиссии по разработке территориальной программы обязательного медицинского страхования; счета и реестры счетов на оплату медицинской помощи, оказанной застрахованному лицу, должны представляться медицинской организацией в пределах установленных ей в надлежащем порядке объемов предоставления медицинской помощи; действующим законодательством предусмотрены необходимые правовые инструменты для обоснованной корректировки распределенного комиссией объема медицинской помощи в целях надлежащего исполнения обязательств по договору на оказание и оплату медицинской помощи по обязательному медицинскому страхованию сторонами этого договора (</w:t>
      </w:r>
      <w:hyperlink r:id="rId1754" w:history="1">
        <w:r>
          <w:rPr>
            <w:rStyle w:val="aa"/>
            <w:u w:val="none"/>
          </w:rPr>
          <w:t>пункт 5.3.2</w:t>
        </w:r>
      </w:hyperlink>
      <w:r>
        <w:t xml:space="preserve"> Приложения 8 к Порядку организации и проведения контроля объемов, сроков, качества и условий предоставления медицинской помощи по обязательному медицинскому страхованию, утвержденному приказом ФФОМС от 28 февраля 2019 г. N 36, действовавшего в период возникновения спорных правоотношений).</w:t>
      </w:r>
    </w:p>
    <w:p w14:paraId="31B6C9D6" w14:textId="77777777" w:rsidR="00082170" w:rsidRDefault="00082170" w:rsidP="00082170">
      <w:pPr>
        <w:pStyle w:val="ConsPlusNormal"/>
        <w:spacing w:before="220"/>
        <w:ind w:firstLine="540"/>
        <w:jc w:val="both"/>
      </w:pPr>
      <w:r>
        <w:t>Поскольку обществом оказаны услуги с превышением объемов предоставления медицинской помощи, счета и реестры счетов на спорную сумму не прошли формально-логический контроль в фонде, общество не обращалось с предложением о перераспределении объемов медицинской помощи, право на истребование у страховой организации спорной суммы к общества отсутствовало.</w:t>
      </w:r>
    </w:p>
    <w:p w14:paraId="4C69F560" w14:textId="77777777" w:rsidR="00082170" w:rsidRDefault="00082170" w:rsidP="00082170">
      <w:pPr>
        <w:pStyle w:val="ConsPlusNormal"/>
        <w:ind w:firstLine="540"/>
        <w:jc w:val="both"/>
      </w:pPr>
    </w:p>
    <w:p w14:paraId="17F74D87" w14:textId="77777777" w:rsidR="00082170" w:rsidRDefault="00082170" w:rsidP="00082170">
      <w:pPr>
        <w:pStyle w:val="ConsPlusNormal"/>
        <w:jc w:val="right"/>
      </w:pPr>
      <w:hyperlink r:id="rId1755" w:history="1">
        <w:r>
          <w:rPr>
            <w:rStyle w:val="aa"/>
            <w:u w:val="none"/>
          </w:rPr>
          <w:t>Определение</w:t>
        </w:r>
      </w:hyperlink>
      <w:r>
        <w:t xml:space="preserve"> N 308-ЭС21-5947</w:t>
      </w:r>
    </w:p>
    <w:p w14:paraId="0565EBDE" w14:textId="77777777" w:rsidR="00082170" w:rsidRDefault="00082170" w:rsidP="00082170">
      <w:pPr>
        <w:pStyle w:val="ConsPlusNormal"/>
        <w:jc w:val="right"/>
      </w:pPr>
    </w:p>
    <w:p w14:paraId="3216637D" w14:textId="77777777" w:rsidR="00082170" w:rsidRDefault="00082170" w:rsidP="00082170">
      <w:pPr>
        <w:pStyle w:val="ConsPlusNormal"/>
        <w:ind w:firstLine="540"/>
        <w:jc w:val="both"/>
      </w:pPr>
      <w:r>
        <w:t>22. Если требование о возмещении убытков возникло из обязательств вследствие причинения вреда, а не основано на договоре перевозки, то к нему применяется общий трехлетний срок исковой давности.</w:t>
      </w:r>
    </w:p>
    <w:p w14:paraId="1FF382F6" w14:textId="77777777" w:rsidR="00082170" w:rsidRDefault="00082170" w:rsidP="00082170">
      <w:pPr>
        <w:pStyle w:val="ConsPlusNormal"/>
        <w:spacing w:before="220"/>
        <w:ind w:firstLine="540"/>
        <w:jc w:val="both"/>
      </w:pPr>
      <w:r>
        <w:t>В результате утечки нефтепродуктов (дизельное топливо) произошло загрязнение почв и атмосферного воздуха, то есть причинен вред окружающей среде.</w:t>
      </w:r>
    </w:p>
    <w:p w14:paraId="5BF3D4F5" w14:textId="77777777" w:rsidR="00082170" w:rsidRDefault="00082170" w:rsidP="00082170">
      <w:pPr>
        <w:pStyle w:val="ConsPlusNormal"/>
        <w:spacing w:before="220"/>
        <w:ind w:firstLine="540"/>
        <w:jc w:val="both"/>
      </w:pPr>
      <w:r>
        <w:t>После устранения указанной чрезвычайной ситуации страховая компания произвела выплату страхового возмещения ОАО "РЖД", в связи с чем страховой компании перешло требование возмещения убытков от грузоотправителя цистерны и причинителя вреда (далее - общество).</w:t>
      </w:r>
    </w:p>
    <w:p w14:paraId="343DA0AF" w14:textId="77777777" w:rsidR="00082170" w:rsidRDefault="00082170" w:rsidP="00082170">
      <w:pPr>
        <w:pStyle w:val="ConsPlusNormal"/>
        <w:spacing w:before="220"/>
        <w:ind w:firstLine="540"/>
        <w:jc w:val="both"/>
      </w:pPr>
      <w:r>
        <w:t>Страховая компания обратилась к обществу с заявлением о возмещении убытков, однако получила отказ в его удовлетворении.</w:t>
      </w:r>
    </w:p>
    <w:p w14:paraId="3B4A1FB5" w14:textId="77777777" w:rsidR="00082170" w:rsidRDefault="00082170" w:rsidP="00082170">
      <w:pPr>
        <w:pStyle w:val="ConsPlusNormal"/>
        <w:spacing w:before="220"/>
        <w:ind w:firstLine="540"/>
        <w:jc w:val="both"/>
      </w:pPr>
      <w:r>
        <w:t>Не согласившись с отказом общества, страховая компания обратилась в арбитражный суд с соответствующим требованием.</w:t>
      </w:r>
    </w:p>
    <w:p w14:paraId="25AF3D32" w14:textId="77777777" w:rsidR="00082170" w:rsidRDefault="00082170" w:rsidP="00082170">
      <w:pPr>
        <w:pStyle w:val="ConsPlusNormal"/>
        <w:spacing w:before="220"/>
        <w:ind w:firstLine="540"/>
        <w:jc w:val="both"/>
      </w:pPr>
      <w:r>
        <w:t xml:space="preserve">Решением суда первой инстанции, оставленным без изменения постановлениями судов апелляционной и кассационной инстанций, в удовлетворении заявленных требований отказано. При этом суды исходили из пропуска истцом специального годичного срока исковой давности, установленного </w:t>
      </w:r>
      <w:hyperlink r:id="rId1756" w:history="1">
        <w:r>
          <w:rPr>
            <w:rStyle w:val="aa"/>
            <w:u w:val="none"/>
          </w:rPr>
          <w:t>статьей 797</w:t>
        </w:r>
      </w:hyperlink>
      <w:r>
        <w:t xml:space="preserve"> ГК РФ и </w:t>
      </w:r>
      <w:hyperlink r:id="rId1757" w:history="1">
        <w:r>
          <w:rPr>
            <w:rStyle w:val="aa"/>
            <w:u w:val="none"/>
          </w:rPr>
          <w:t>статьей 126</w:t>
        </w:r>
      </w:hyperlink>
      <w:r>
        <w:t xml:space="preserve"> Федерального закона от 10 января 2003 г. N 18-ФЗ "Устав железнодорожного транспорта Российской Федерации" (далее - Устав).</w:t>
      </w:r>
    </w:p>
    <w:p w14:paraId="4ECB63DB" w14:textId="77777777" w:rsidR="00082170" w:rsidRDefault="00082170" w:rsidP="00082170">
      <w:pPr>
        <w:pStyle w:val="ConsPlusNormal"/>
        <w:spacing w:before="220"/>
        <w:ind w:firstLine="540"/>
        <w:jc w:val="both"/>
      </w:pPr>
      <w:r>
        <w:lastRenderedPageBreak/>
        <w:t>Судебная коллегия Верховного Суда отменила названные судебные акты и направила дело на новое рассмотрение, указав следующее.</w:t>
      </w:r>
    </w:p>
    <w:p w14:paraId="6BC2A757" w14:textId="77777777" w:rsidR="00082170" w:rsidRDefault="00082170" w:rsidP="00082170">
      <w:pPr>
        <w:pStyle w:val="ConsPlusNormal"/>
        <w:spacing w:before="220"/>
        <w:ind w:firstLine="540"/>
        <w:jc w:val="both"/>
      </w:pPr>
      <w:r>
        <w:t xml:space="preserve">В соответствии со </w:t>
      </w:r>
      <w:hyperlink r:id="rId1758" w:history="1">
        <w:r>
          <w:rPr>
            <w:rStyle w:val="aa"/>
            <w:u w:val="none"/>
          </w:rPr>
          <w:t>статьей 126</w:t>
        </w:r>
      </w:hyperlink>
      <w:r>
        <w:t xml:space="preserve"> Устава сокращенный срок исковой давности (один год) применяется, в частности, по искам перевозчиков к грузоотправителям (отправителям), возникающим в связи с осуществлением перевозки груза. При этом основания ответственности грузоотправителя (отправителя) определяются с учетом условий договора перевозки и положений </w:t>
      </w:r>
      <w:hyperlink r:id="rId1759" w:history="1">
        <w:r>
          <w:rPr>
            <w:rStyle w:val="aa"/>
            <w:u w:val="none"/>
          </w:rPr>
          <w:t>главы VII</w:t>
        </w:r>
      </w:hyperlink>
      <w:r>
        <w:t xml:space="preserve"> "Ответственность перевозчиков, владельцев инфраструктур, грузоотправителей (отправителей), грузополучателей (получателей), пассажиров, операторов морских терминалов" Устава и могут быть связаны, например, со случаями непредъявления для перевозки предусмотренного принятой заявкой количества груза в тоннах, отказа грузоотправителя от предусмотренных заявкой вагонов, контейнеров </w:t>
      </w:r>
      <w:hyperlink r:id="rId1760" w:history="1">
        <w:r>
          <w:rPr>
            <w:rStyle w:val="aa"/>
            <w:u w:val="none"/>
          </w:rPr>
          <w:t>(статья 94)</w:t>
        </w:r>
      </w:hyperlink>
      <w:r>
        <w:t xml:space="preserve">, задержки вагонов </w:t>
      </w:r>
      <w:hyperlink r:id="rId1761" w:history="1">
        <w:r>
          <w:rPr>
            <w:rStyle w:val="aa"/>
            <w:u w:val="none"/>
          </w:rPr>
          <w:t>(статья 100)</w:t>
        </w:r>
      </w:hyperlink>
      <w:r>
        <w:t xml:space="preserve">, превышения грузоподъемности (перегруза) вагона, контейнера </w:t>
      </w:r>
      <w:hyperlink r:id="rId1762" w:history="1">
        <w:r>
          <w:rPr>
            <w:rStyle w:val="aa"/>
            <w:u w:val="none"/>
          </w:rPr>
          <w:t>(статья 102)</w:t>
        </w:r>
      </w:hyperlink>
      <w:r>
        <w:t xml:space="preserve"> и т.д.</w:t>
      </w:r>
    </w:p>
    <w:p w14:paraId="259AAC31" w14:textId="77777777" w:rsidR="00082170" w:rsidRDefault="00082170" w:rsidP="00082170">
      <w:pPr>
        <w:pStyle w:val="ConsPlusNormal"/>
        <w:spacing w:before="220"/>
        <w:ind w:firstLine="540"/>
        <w:jc w:val="both"/>
      </w:pPr>
      <w:r>
        <w:t>Вместе с тем требование страховой компании, выплатившей страховое возмещение ОАО "РЖД", не основано на подобных и иных обстоятельствах ответственности общества перед перевозчиком, непосредственно связанных с исполнением договора перевозки.</w:t>
      </w:r>
    </w:p>
    <w:p w14:paraId="39CCA9BF" w14:textId="77777777" w:rsidR="00082170" w:rsidRDefault="00082170" w:rsidP="00082170">
      <w:pPr>
        <w:pStyle w:val="ConsPlusNormal"/>
        <w:spacing w:before="220"/>
        <w:ind w:firstLine="540"/>
        <w:jc w:val="both"/>
      </w:pPr>
      <w:r>
        <w:t>В своем требовании страховая компания ссылается на основания возмещения убытков в порядке суброгации, возникших из обязательств вследствие причинения вреда, размер которых истец определяет с учетом фактических затрат ОАО "РЖД" на восстановление нарушенного состояния окружающей среды.</w:t>
      </w:r>
    </w:p>
    <w:p w14:paraId="7B98C4F9" w14:textId="77777777" w:rsidR="00082170" w:rsidRDefault="00082170" w:rsidP="00082170">
      <w:pPr>
        <w:pStyle w:val="ConsPlusNormal"/>
        <w:spacing w:before="220"/>
        <w:ind w:firstLine="540"/>
        <w:jc w:val="both"/>
      </w:pPr>
      <w:r>
        <w:t xml:space="preserve">Согласно </w:t>
      </w:r>
      <w:hyperlink r:id="rId1763" w:history="1">
        <w:r>
          <w:rPr>
            <w:rStyle w:val="aa"/>
            <w:u w:val="none"/>
          </w:rPr>
          <w:t>пункту 1 статьи 785</w:t>
        </w:r>
      </w:hyperlink>
      <w:r>
        <w:t xml:space="preserve"> ГК РФ 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w:t>
      </w:r>
    </w:p>
    <w:p w14:paraId="2EC97454" w14:textId="77777777" w:rsidR="00082170" w:rsidRDefault="00082170" w:rsidP="00082170">
      <w:pPr>
        <w:pStyle w:val="ConsPlusNormal"/>
        <w:spacing w:before="220"/>
        <w:ind w:firstLine="540"/>
        <w:jc w:val="both"/>
      </w:pPr>
      <w:r>
        <w:t>Исходя из диспозиции приведенной нормы причиняемый одним из таких лиц вред окружающей среде не охватывается правоотношениями по исполнению договора перевозки.</w:t>
      </w:r>
    </w:p>
    <w:p w14:paraId="01807557" w14:textId="77777777" w:rsidR="00082170" w:rsidRDefault="00082170" w:rsidP="00082170">
      <w:pPr>
        <w:pStyle w:val="ConsPlusNormal"/>
        <w:spacing w:before="220"/>
        <w:ind w:firstLine="540"/>
        <w:jc w:val="both"/>
      </w:pPr>
      <w:r>
        <w:t xml:space="preserve">Заявленное страховой компанией требование основано в том числе на положениях </w:t>
      </w:r>
      <w:hyperlink r:id="rId1764" w:history="1">
        <w:r>
          <w:rPr>
            <w:rStyle w:val="aa"/>
            <w:u w:val="none"/>
          </w:rPr>
          <w:t>статей 15</w:t>
        </w:r>
      </w:hyperlink>
      <w:r>
        <w:t xml:space="preserve">, </w:t>
      </w:r>
      <w:hyperlink r:id="rId1765" w:history="1">
        <w:r>
          <w:rPr>
            <w:rStyle w:val="aa"/>
            <w:u w:val="none"/>
          </w:rPr>
          <w:t>1064</w:t>
        </w:r>
      </w:hyperlink>
      <w:r>
        <w:t xml:space="preserve"> ГК РФ, при этом в соответствии со </w:t>
      </w:r>
      <w:hyperlink r:id="rId1766" w:history="1">
        <w:r>
          <w:rPr>
            <w:rStyle w:val="aa"/>
            <w:u w:val="none"/>
          </w:rPr>
          <w:t>статьей 196</w:t>
        </w:r>
      </w:hyperlink>
      <w:r>
        <w:t xml:space="preserve"> ГК РФ к требованиям о взыскании убытков, возникшим в данном случае из обязательств вследствие причинения вреда, применяется общий трехлетний срок исковой давности.</w:t>
      </w:r>
    </w:p>
    <w:p w14:paraId="38222E46" w14:textId="77777777" w:rsidR="00082170" w:rsidRDefault="00082170" w:rsidP="00082170">
      <w:pPr>
        <w:pStyle w:val="ConsPlusNormal"/>
        <w:spacing w:before="220"/>
        <w:ind w:firstLine="540"/>
        <w:jc w:val="both"/>
      </w:pPr>
      <w:r>
        <w:t xml:space="preserve">Сокращенный (годичный) срок исковой давности, установленный </w:t>
      </w:r>
      <w:hyperlink r:id="rId1767" w:history="1">
        <w:r>
          <w:rPr>
            <w:rStyle w:val="aa"/>
            <w:u w:val="none"/>
          </w:rPr>
          <w:t>статьей 797</w:t>
        </w:r>
      </w:hyperlink>
      <w:r>
        <w:t xml:space="preserve"> ГК РФ, а равно </w:t>
      </w:r>
      <w:hyperlink r:id="rId1768" w:history="1">
        <w:r>
          <w:rPr>
            <w:rStyle w:val="aa"/>
            <w:u w:val="none"/>
          </w:rPr>
          <w:t>статьей 126</w:t>
        </w:r>
      </w:hyperlink>
      <w:r>
        <w:t xml:space="preserve"> Устава, не распространяется на требования, основанные на нормах </w:t>
      </w:r>
      <w:hyperlink r:id="rId1769" w:history="1">
        <w:r>
          <w:rPr>
            <w:rStyle w:val="aa"/>
            <w:u w:val="none"/>
          </w:rPr>
          <w:t>главы 59</w:t>
        </w:r>
      </w:hyperlink>
      <w:r>
        <w:t xml:space="preserve"> "Обязательства вследствие причинения вреда" ГК РФ.</w:t>
      </w:r>
    </w:p>
    <w:p w14:paraId="1255F898" w14:textId="77777777" w:rsidR="00082170" w:rsidRDefault="00082170" w:rsidP="00082170">
      <w:pPr>
        <w:pStyle w:val="ConsPlusNormal"/>
        <w:spacing w:before="220"/>
        <w:ind w:firstLine="540"/>
        <w:jc w:val="both"/>
      </w:pPr>
      <w:r>
        <w:t xml:space="preserve">Применение судами не подлежащих применению в рассматриваемом случае </w:t>
      </w:r>
      <w:hyperlink r:id="rId1770" w:history="1">
        <w:r>
          <w:rPr>
            <w:rStyle w:val="aa"/>
            <w:u w:val="none"/>
          </w:rPr>
          <w:t>статьи 797</w:t>
        </w:r>
      </w:hyperlink>
      <w:r>
        <w:t xml:space="preserve"> ГК РФ, </w:t>
      </w:r>
      <w:hyperlink r:id="rId1771" w:history="1">
        <w:r>
          <w:rPr>
            <w:rStyle w:val="aa"/>
            <w:u w:val="none"/>
          </w:rPr>
          <w:t>статьи 126</w:t>
        </w:r>
      </w:hyperlink>
      <w:r>
        <w:t xml:space="preserve"> Устава привело к принятию неправильных судебных актов, которыми дело по существу заявленного требования не было разрешено, в связи с чем дело было направлено на новое рассмотрение.</w:t>
      </w:r>
    </w:p>
    <w:p w14:paraId="072E90E6" w14:textId="77777777" w:rsidR="00082170" w:rsidRDefault="00082170" w:rsidP="00082170">
      <w:pPr>
        <w:pStyle w:val="ConsPlusNormal"/>
        <w:ind w:firstLine="540"/>
        <w:jc w:val="both"/>
      </w:pPr>
    </w:p>
    <w:p w14:paraId="20798B71" w14:textId="77777777" w:rsidR="00082170" w:rsidRDefault="00082170" w:rsidP="00082170">
      <w:pPr>
        <w:pStyle w:val="ConsPlusNormal"/>
        <w:jc w:val="right"/>
      </w:pPr>
      <w:hyperlink r:id="rId1772" w:history="1">
        <w:r>
          <w:rPr>
            <w:rStyle w:val="aa"/>
            <w:u w:val="none"/>
          </w:rPr>
          <w:t>Определение</w:t>
        </w:r>
      </w:hyperlink>
      <w:r>
        <w:t xml:space="preserve"> N 305-ЭС21-15028</w:t>
      </w:r>
    </w:p>
    <w:p w14:paraId="71E73741" w14:textId="77777777" w:rsidR="00082170" w:rsidRDefault="00082170" w:rsidP="00082170">
      <w:pPr>
        <w:pStyle w:val="ConsPlusNormal"/>
        <w:jc w:val="right"/>
      </w:pPr>
    </w:p>
    <w:p w14:paraId="4E3FA436" w14:textId="77777777" w:rsidR="00082170" w:rsidRDefault="00082170" w:rsidP="00082170">
      <w:pPr>
        <w:pStyle w:val="ConsPlusTitle"/>
        <w:jc w:val="center"/>
        <w:outlineLvl w:val="1"/>
      </w:pPr>
      <w:r>
        <w:t>Практика применения положений Кодекса Российской Федерации</w:t>
      </w:r>
    </w:p>
    <w:p w14:paraId="7A8B7F29" w14:textId="77777777" w:rsidR="00082170" w:rsidRDefault="00082170" w:rsidP="00082170">
      <w:pPr>
        <w:pStyle w:val="ConsPlusTitle"/>
        <w:jc w:val="center"/>
      </w:pPr>
      <w:r>
        <w:t>об административных правонарушениях</w:t>
      </w:r>
    </w:p>
    <w:p w14:paraId="549A360A" w14:textId="77777777" w:rsidR="00082170" w:rsidRDefault="00082170" w:rsidP="00082170">
      <w:pPr>
        <w:pStyle w:val="ConsPlusNormal"/>
        <w:ind w:firstLine="540"/>
        <w:jc w:val="both"/>
      </w:pPr>
    </w:p>
    <w:p w14:paraId="3B17F812" w14:textId="77777777" w:rsidR="00082170" w:rsidRDefault="00082170" w:rsidP="00082170">
      <w:pPr>
        <w:pStyle w:val="ConsPlusNormal"/>
        <w:ind w:firstLine="540"/>
        <w:jc w:val="both"/>
      </w:pPr>
      <w:r>
        <w:t>23. Представление декларантом таможенному представителю декларации о соответствии для представления ее в таможенный орган, повлекшее заявление таможенному органу недостоверных сведений о товарах, образует самостоятельные административные правонарушения при каждом декларировании товаров.</w:t>
      </w:r>
    </w:p>
    <w:p w14:paraId="2194AD99" w14:textId="77777777" w:rsidR="00082170" w:rsidRDefault="00082170" w:rsidP="00082170">
      <w:pPr>
        <w:pStyle w:val="ConsPlusNormal"/>
        <w:spacing w:before="220"/>
        <w:ind w:firstLine="540"/>
        <w:jc w:val="both"/>
      </w:pPr>
      <w:r>
        <w:t>Общество представило своему таможенному представителю декларацию о соответствии для представления ее в таможенный орган в качестве документа, подтверждающего соблюдение ограничений,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при декларировании товара.</w:t>
      </w:r>
    </w:p>
    <w:p w14:paraId="5FD47F00" w14:textId="77777777" w:rsidR="00082170" w:rsidRDefault="00082170" w:rsidP="00082170">
      <w:pPr>
        <w:pStyle w:val="ConsPlusNormal"/>
        <w:spacing w:before="220"/>
        <w:ind w:firstLine="540"/>
        <w:jc w:val="both"/>
      </w:pPr>
      <w:r>
        <w:t xml:space="preserve">В ходе таможенной проверки установлено, что декларация о соответствии получена с нарушением требований закона, а, соответственно, при таможенном декларировании были </w:t>
      </w:r>
      <w:r>
        <w:lastRenderedPageBreak/>
        <w:t xml:space="preserve">представлены недостоверные сведения, в связи с чем постановлением таможенного органа общество привлечено к административной ответственности, предусмотренной </w:t>
      </w:r>
      <w:hyperlink r:id="rId1773" w:history="1">
        <w:r>
          <w:rPr>
            <w:rStyle w:val="aa"/>
            <w:u w:val="none"/>
          </w:rPr>
          <w:t>статьей 16.7</w:t>
        </w:r>
      </w:hyperlink>
      <w:r>
        <w:t xml:space="preserve"> КоАП РФ.</w:t>
      </w:r>
    </w:p>
    <w:p w14:paraId="76191A95" w14:textId="77777777" w:rsidR="00082170" w:rsidRDefault="00082170" w:rsidP="00082170">
      <w:pPr>
        <w:pStyle w:val="ConsPlusNormal"/>
        <w:spacing w:before="220"/>
        <w:ind w:firstLine="540"/>
        <w:jc w:val="both"/>
      </w:pPr>
      <w:r>
        <w:t>Не согласившись с указанным постановлением таможенного органа, общество оспорило его в арбитражном суде.</w:t>
      </w:r>
    </w:p>
    <w:p w14:paraId="3C1DC26F" w14:textId="77777777" w:rsidR="00082170" w:rsidRDefault="00082170" w:rsidP="00082170">
      <w:pPr>
        <w:pStyle w:val="ConsPlusNormal"/>
        <w:spacing w:before="220"/>
        <w:ind w:firstLine="540"/>
        <w:jc w:val="both"/>
      </w:pPr>
      <w:r>
        <w:t>Решением суда первой инстанции, оставленным без изменения постановлением суда апелляционной инстанции, в удовлетворении заявленных требований отказано.</w:t>
      </w:r>
    </w:p>
    <w:p w14:paraId="5CB90359" w14:textId="77777777" w:rsidR="00082170" w:rsidRDefault="00082170" w:rsidP="00082170">
      <w:pPr>
        <w:pStyle w:val="ConsPlusNormal"/>
        <w:spacing w:before="220"/>
        <w:ind w:firstLine="540"/>
        <w:jc w:val="both"/>
      </w:pPr>
      <w:r>
        <w:t xml:space="preserve">Суд кассационной инстанции отменил указанные судебные акты и удовлетворил заявление общества, указав, что в рассматриваемом случае имели место однократные действия общества в виде передачи своему таможенному представителю указанной декларации о соответствии, которая впоследствии несколько раз представлялась таможенным представителем в таможенный орган при декларировании товаров, в связи с чем правонарушение приобрело характер единого продолжаемого правонарушения и его состав юридически был окончен с момента первого представления таможенным представителем в адрес таможенного органа недействительной декларации. Поскольку общество уже было привлечено к административной ответственности по </w:t>
      </w:r>
      <w:hyperlink r:id="rId1774" w:history="1">
        <w:r>
          <w:rPr>
            <w:rStyle w:val="aa"/>
            <w:u w:val="none"/>
          </w:rPr>
          <w:t>статье 16.7</w:t>
        </w:r>
      </w:hyperlink>
      <w:r>
        <w:t xml:space="preserve"> КоАП РФ за представление таможенному представителю спорной декларации о соответствии, повлекшей заявление таможенному органу недостоверных сведений при декларировании товара в постановлении, которое признано законным вступившим в законную силу решением арбитражного суда, суд округа пришел к выводу о повторном привлечении общества к административной ответственности за одно и то же административное правонарушение - представление недействительных документов при совершении таможенных операций.</w:t>
      </w:r>
    </w:p>
    <w:p w14:paraId="40C2642B" w14:textId="77777777" w:rsidR="00082170" w:rsidRDefault="00082170" w:rsidP="00082170">
      <w:pPr>
        <w:pStyle w:val="ConsPlusNormal"/>
        <w:spacing w:before="220"/>
        <w:ind w:firstLine="540"/>
        <w:jc w:val="both"/>
      </w:pPr>
      <w:r>
        <w:t>Судебная коллегия Верховного Суда отменила постановление суда кассационной инстанции и оставила в силе решение суда первой инстанции и постановление суда апелляционной инстанции, учитывая следующее.</w:t>
      </w:r>
    </w:p>
    <w:p w14:paraId="7C89A29B" w14:textId="77777777" w:rsidR="00082170" w:rsidRDefault="00082170" w:rsidP="00082170">
      <w:pPr>
        <w:pStyle w:val="ConsPlusNormal"/>
        <w:spacing w:before="220"/>
        <w:ind w:firstLine="540"/>
        <w:jc w:val="both"/>
      </w:pPr>
      <w:r>
        <w:t xml:space="preserve">Применительно к диспозиции </w:t>
      </w:r>
      <w:hyperlink r:id="rId1775" w:history="1">
        <w:r>
          <w:rPr>
            <w:rStyle w:val="aa"/>
            <w:u w:val="none"/>
          </w:rPr>
          <w:t>статьи 16.7</w:t>
        </w:r>
      </w:hyperlink>
      <w:r>
        <w:t xml:space="preserve"> КоАП РФ элементами состава правонарушения являются: передача декларантом или иным лицом таможенному представителю или иному лицу для представления в таможенный орган при совершении таможенных операций документа, содержащего недостоверные сведения, которые могут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представление таможенным представителем или иным лицом указанного документа в таможенный орган при совершении таможенных операций.</w:t>
      </w:r>
    </w:p>
    <w:p w14:paraId="472FFE1B" w14:textId="77777777" w:rsidR="00082170" w:rsidRDefault="00082170" w:rsidP="00082170">
      <w:pPr>
        <w:pStyle w:val="ConsPlusNormal"/>
        <w:spacing w:before="220"/>
        <w:ind w:firstLine="540"/>
        <w:jc w:val="both"/>
      </w:pPr>
      <w:r>
        <w:t>Согласно условиям заключенного между обществом и таможенным представителем договора общество представляет таможенному представителю документы о соответствии на каждую оформляемую партию товара.</w:t>
      </w:r>
    </w:p>
    <w:p w14:paraId="17343DEF" w14:textId="77777777" w:rsidR="00082170" w:rsidRDefault="00082170" w:rsidP="00082170">
      <w:pPr>
        <w:pStyle w:val="ConsPlusNormal"/>
        <w:spacing w:before="220"/>
        <w:ind w:firstLine="540"/>
        <w:jc w:val="both"/>
      </w:pPr>
      <w:r>
        <w:t>Из переписки общества и таможенного представителя следует, что документы о подтверждении соответствия направлялись обществом таможенному представителю на каждую оформляемую партию товара посредством электронной почты.</w:t>
      </w:r>
    </w:p>
    <w:p w14:paraId="4A38B16C" w14:textId="77777777" w:rsidR="00082170" w:rsidRDefault="00082170" w:rsidP="00082170">
      <w:pPr>
        <w:pStyle w:val="ConsPlusNormal"/>
        <w:spacing w:before="220"/>
        <w:ind w:firstLine="540"/>
        <w:jc w:val="both"/>
      </w:pPr>
      <w:r>
        <w:t>Обществу было известно о каждом факте декларирования конкретной партии товара и при подаче каждой декларации на товары в таможенный орган общество давало таможенному представителю указание на представление спорной декларации о соответствии, являющейся недействительным документом.</w:t>
      </w:r>
    </w:p>
    <w:p w14:paraId="7BFB4D87" w14:textId="77777777" w:rsidR="00082170" w:rsidRDefault="00082170" w:rsidP="00082170">
      <w:pPr>
        <w:pStyle w:val="ConsPlusNormal"/>
        <w:spacing w:before="220"/>
        <w:ind w:firstLine="540"/>
        <w:jc w:val="both"/>
      </w:pPr>
      <w:r>
        <w:t>Именно от волеизъявления общества зависело количество деклараций на товары, при подаче которых таможенному органу представлялась недействительная декларация о соответствии.</w:t>
      </w:r>
    </w:p>
    <w:p w14:paraId="72DA3751" w14:textId="77777777" w:rsidR="00082170" w:rsidRDefault="00082170" w:rsidP="00082170">
      <w:pPr>
        <w:pStyle w:val="ConsPlusNormal"/>
        <w:spacing w:before="220"/>
        <w:ind w:firstLine="540"/>
        <w:jc w:val="both"/>
      </w:pPr>
      <w:r>
        <w:t>Таможенный представитель каждый раз, подавая в интересах общества декларацию на товары и представляя документы о соблюдении запретов и ограничений, в частности спорную декларацию о соответствии, совершал юридически значимые действия, которые приобретали такой статус именно с момента регистрации таможенным органом декларации на товары.</w:t>
      </w:r>
    </w:p>
    <w:p w14:paraId="38890142" w14:textId="77777777" w:rsidR="00082170" w:rsidRDefault="00082170" w:rsidP="00082170">
      <w:pPr>
        <w:pStyle w:val="ConsPlusNormal"/>
        <w:spacing w:before="220"/>
        <w:ind w:firstLine="540"/>
        <w:jc w:val="both"/>
      </w:pPr>
      <w:r>
        <w:t xml:space="preserve">Таким образом, общество фактически представляло своему таможенному представителю недействительную декларацию о соответствии для ее представления в таможенный орган при подаче каждой декларации на товары на каждую оформляемую партию товара, тем самым </w:t>
      </w:r>
      <w:r>
        <w:lastRenderedPageBreak/>
        <w:t>совершало самостоятельные правонарушения.</w:t>
      </w:r>
    </w:p>
    <w:p w14:paraId="7B020AED" w14:textId="77777777" w:rsidR="00082170" w:rsidRDefault="00082170" w:rsidP="00082170">
      <w:pPr>
        <w:pStyle w:val="ConsPlusNormal"/>
        <w:ind w:firstLine="540"/>
        <w:jc w:val="both"/>
      </w:pPr>
    </w:p>
    <w:p w14:paraId="186A3104" w14:textId="77777777" w:rsidR="00082170" w:rsidRDefault="00082170" w:rsidP="00082170">
      <w:pPr>
        <w:pStyle w:val="ConsPlusNormal"/>
        <w:jc w:val="right"/>
      </w:pPr>
      <w:hyperlink r:id="rId1776" w:history="1">
        <w:r>
          <w:rPr>
            <w:rStyle w:val="aa"/>
            <w:u w:val="none"/>
          </w:rPr>
          <w:t>Определение</w:t>
        </w:r>
      </w:hyperlink>
      <w:r>
        <w:t xml:space="preserve"> N 309-ЭС21-7843</w:t>
      </w:r>
    </w:p>
    <w:p w14:paraId="3CE7374D" w14:textId="77777777" w:rsidR="00082170" w:rsidRDefault="00082170" w:rsidP="00082170">
      <w:pPr>
        <w:pStyle w:val="ConsPlusNormal"/>
        <w:jc w:val="center"/>
      </w:pPr>
    </w:p>
    <w:p w14:paraId="0D415E71" w14:textId="77777777" w:rsidR="00082170" w:rsidRDefault="00082170" w:rsidP="00082170">
      <w:pPr>
        <w:pStyle w:val="ConsPlusTitle"/>
        <w:jc w:val="center"/>
        <w:outlineLvl w:val="0"/>
      </w:pPr>
      <w:r>
        <w:t>СУДЕБНАЯ КОЛЛЕГИЯ ПО УГОЛОВНЫМ ДЕЛАМ</w:t>
      </w:r>
    </w:p>
    <w:p w14:paraId="1FD0C3E2" w14:textId="77777777" w:rsidR="00082170" w:rsidRDefault="00082170" w:rsidP="00082170">
      <w:pPr>
        <w:pStyle w:val="ConsPlusNormal"/>
        <w:jc w:val="center"/>
      </w:pPr>
    </w:p>
    <w:p w14:paraId="26F77CBC" w14:textId="77777777" w:rsidR="00082170" w:rsidRDefault="00082170" w:rsidP="00082170">
      <w:pPr>
        <w:pStyle w:val="ConsPlusTitle"/>
        <w:jc w:val="center"/>
        <w:outlineLvl w:val="1"/>
      </w:pPr>
      <w:r>
        <w:t>Вопросы квалификации</w:t>
      </w:r>
    </w:p>
    <w:p w14:paraId="7F7904A5" w14:textId="77777777" w:rsidR="00082170" w:rsidRDefault="00082170" w:rsidP="00082170">
      <w:pPr>
        <w:pStyle w:val="ConsPlusNormal"/>
        <w:jc w:val="center"/>
      </w:pPr>
    </w:p>
    <w:p w14:paraId="60B431AA" w14:textId="77777777" w:rsidR="00082170" w:rsidRDefault="00082170" w:rsidP="00082170">
      <w:pPr>
        <w:pStyle w:val="ConsPlusNormal"/>
        <w:ind w:firstLine="540"/>
        <w:jc w:val="both"/>
      </w:pPr>
      <w:r>
        <w:t>24. Не может квалифицироваться как оконченное преступление незаконный сбыт наркотических средств в случае, когда информация о местах произведенных лицом закладок наркотических средств по независящим от него обстоятельствам не была доведена до приобретателей этих средств.</w:t>
      </w:r>
    </w:p>
    <w:p w14:paraId="7BE22D2E" w14:textId="77777777" w:rsidR="00082170" w:rsidRDefault="00082170" w:rsidP="00082170">
      <w:pPr>
        <w:pStyle w:val="ConsPlusNormal"/>
        <w:spacing w:before="220"/>
        <w:ind w:firstLine="540"/>
        <w:jc w:val="both"/>
      </w:pPr>
      <w:r>
        <w:t xml:space="preserve">По приговору Ингодинского районного суда г. Читы от 26 сентября 2019 г. (с учетом последующих изменений) М.М. осуждена по </w:t>
      </w:r>
      <w:hyperlink r:id="rId1777" w:history="1">
        <w:r>
          <w:rPr>
            <w:rStyle w:val="aa"/>
            <w:u w:val="none"/>
          </w:rPr>
          <w:t>пункту "а" части 3 статьи 228.1</w:t>
        </w:r>
      </w:hyperlink>
      <w:r>
        <w:t xml:space="preserve">, </w:t>
      </w:r>
      <w:hyperlink r:id="rId1778" w:history="1">
        <w:r>
          <w:rPr>
            <w:rStyle w:val="aa"/>
            <w:u w:val="none"/>
          </w:rPr>
          <w:t>пункту "г" части 4 статьи 228.1</w:t>
        </w:r>
      </w:hyperlink>
      <w:r>
        <w:t xml:space="preserve">, </w:t>
      </w:r>
      <w:hyperlink r:id="rId1779" w:history="1">
        <w:r>
          <w:rPr>
            <w:rStyle w:val="aa"/>
            <w:u w:val="none"/>
          </w:rPr>
          <w:t>пунктам "а"</w:t>
        </w:r>
      </w:hyperlink>
      <w:r>
        <w:t xml:space="preserve">, </w:t>
      </w:r>
      <w:hyperlink r:id="rId1780" w:history="1">
        <w:r>
          <w:rPr>
            <w:rStyle w:val="aa"/>
            <w:u w:val="none"/>
          </w:rPr>
          <w:t>"б" части 3 статьи 228.1</w:t>
        </w:r>
      </w:hyperlink>
      <w:r>
        <w:t xml:space="preserve"> и </w:t>
      </w:r>
      <w:hyperlink r:id="rId1781" w:history="1">
        <w:r>
          <w:rPr>
            <w:rStyle w:val="aa"/>
            <w:u w:val="none"/>
          </w:rPr>
          <w:t>части 3 статьи 30</w:t>
        </w:r>
      </w:hyperlink>
      <w:r>
        <w:t xml:space="preserve">, </w:t>
      </w:r>
      <w:hyperlink r:id="rId1782" w:history="1">
        <w:r>
          <w:rPr>
            <w:rStyle w:val="aa"/>
            <w:u w:val="none"/>
          </w:rPr>
          <w:t>пункту "г" части 4 статьи 228.1</w:t>
        </w:r>
      </w:hyperlink>
      <w:r>
        <w:t xml:space="preserve"> УК РФ, М.Я. осужден по </w:t>
      </w:r>
      <w:hyperlink r:id="rId1783" w:history="1">
        <w:r>
          <w:rPr>
            <w:rStyle w:val="aa"/>
            <w:u w:val="none"/>
          </w:rPr>
          <w:t>пункту "а" части 3 статьи 228.1</w:t>
        </w:r>
      </w:hyperlink>
      <w:r>
        <w:t xml:space="preserve"> и </w:t>
      </w:r>
      <w:hyperlink r:id="rId1784" w:history="1">
        <w:r>
          <w:rPr>
            <w:rStyle w:val="aa"/>
            <w:u w:val="none"/>
          </w:rPr>
          <w:t>пункту "г" части 4 статьи 228.1</w:t>
        </w:r>
      </w:hyperlink>
      <w:r>
        <w:t xml:space="preserve"> УК РФ.</w:t>
      </w:r>
    </w:p>
    <w:p w14:paraId="2EEC4987" w14:textId="77777777" w:rsidR="00082170" w:rsidRDefault="00082170" w:rsidP="00082170">
      <w:pPr>
        <w:pStyle w:val="ConsPlusNormal"/>
        <w:spacing w:before="220"/>
        <w:ind w:firstLine="540"/>
        <w:jc w:val="both"/>
      </w:pPr>
      <w:r>
        <w:t xml:space="preserve">Заместитель Генерального прокурора Российской Федерации в кассационном представлении просил изменить состоявшиеся по делу судебные решения, полагая неправильной квалификацию действий М.М. и М.Я. по </w:t>
      </w:r>
      <w:hyperlink r:id="rId1785" w:history="1">
        <w:r>
          <w:rPr>
            <w:rStyle w:val="aa"/>
            <w:u w:val="none"/>
          </w:rPr>
          <w:t>пункту "г" части 4 статьи 228.1</w:t>
        </w:r>
      </w:hyperlink>
      <w:r>
        <w:t xml:space="preserve"> УК РФ (преступление, совершенное в период с 20 июля по 30 октября 2017 г.) как оконченного преступления, поскольку осужденными были совершены действия, непосредственно направленные на передачу приобретателям наркотических средств (фасовка наркотиков, закладка их в тайники, направление координат мест закладок неустановленному лицу), однако преступление не было доведено до конца по независящим от них обстоятельствам, так как информация о местах закладок не была доведена до приобретателей.</w:t>
      </w:r>
    </w:p>
    <w:p w14:paraId="39CD97C9" w14:textId="77777777" w:rsidR="00082170" w:rsidRDefault="00082170" w:rsidP="00082170">
      <w:pPr>
        <w:pStyle w:val="ConsPlusNormal"/>
        <w:spacing w:before="220"/>
        <w:ind w:firstLine="540"/>
        <w:jc w:val="both"/>
      </w:pPr>
      <w:r>
        <w:t>Судебная коллегия по уголовным делам Верховного Суда 22 сентября 2021 г. приговор и последующие судебные решения изменила, указав следующее.</w:t>
      </w:r>
    </w:p>
    <w:p w14:paraId="1F44C866" w14:textId="77777777" w:rsidR="00082170" w:rsidRDefault="00082170" w:rsidP="00082170">
      <w:pPr>
        <w:pStyle w:val="ConsPlusNormal"/>
        <w:spacing w:before="220"/>
        <w:ind w:firstLine="540"/>
        <w:jc w:val="both"/>
      </w:pPr>
      <w:r>
        <w:t xml:space="preserve">Исходя из разъяснений, изложенных в </w:t>
      </w:r>
      <w:hyperlink r:id="rId1786" w:history="1">
        <w:r>
          <w:rPr>
            <w:rStyle w:val="aa"/>
            <w:u w:val="none"/>
          </w:rPr>
          <w:t>пунктах 13</w:t>
        </w:r>
      </w:hyperlink>
      <w:r>
        <w:t xml:space="preserve"> - </w:t>
      </w:r>
      <w:hyperlink r:id="rId1787" w:history="1">
        <w:r>
          <w:rPr>
            <w:rStyle w:val="aa"/>
            <w:u w:val="none"/>
          </w:rPr>
          <w:t>13.2</w:t>
        </w:r>
      </w:hyperlink>
      <w:r>
        <w:t xml:space="preserve"> постановления Пленума Верховного Суда от 15 июня 2006 г. N 14 "О судебной практике по делам о преступлениях, связанных с наркотическими средствами, психотропными, сильнодействующими и ядовитыми веществами", под незаконным сбытом наркотических средств следует понимать незаконную деятельность, направленную на их возмездную либо безвозмездную реализацию другому лицу - приобретателю.</w:t>
      </w:r>
    </w:p>
    <w:p w14:paraId="2CC8A462" w14:textId="77777777" w:rsidR="00082170" w:rsidRDefault="00082170" w:rsidP="00082170">
      <w:pPr>
        <w:pStyle w:val="ConsPlusNormal"/>
        <w:spacing w:before="220"/>
        <w:ind w:firstLine="540"/>
        <w:jc w:val="both"/>
      </w:pPr>
      <w:r>
        <w:t>Незаконный сбыт считается оконченным преступлением с момента выполнения лицом всех необходимых действий по передаче приобретателю указанных средств независимо от их фактического получения приобретателем. При этом сама передача реализуемых средств приобретателю может быть осуществлена любыми способами, в том числе непосредственно, или путем сообщения приобретателю о месте их хранения, или проведения закладки в обусловленном с ним месте и т.д.</w:t>
      </w:r>
    </w:p>
    <w:p w14:paraId="28570757" w14:textId="77777777" w:rsidR="00082170" w:rsidRDefault="00082170" w:rsidP="00082170">
      <w:pPr>
        <w:pStyle w:val="ConsPlusNormal"/>
        <w:spacing w:before="220"/>
        <w:ind w:firstLine="540"/>
        <w:jc w:val="both"/>
      </w:pPr>
      <w:r>
        <w:t>Если лицо в целях осуществления умысла на незаконный сбыт наркотических средств незаконно приобретает, хранит, перевозит, изготавливает, перерабатывает эти средства, тем самым совершает действия, направленные на их последующую реализацию и составляющие часть объективной стороны сбыта, однако по независящим от него обстоятельствам не передает указанные средства приобретателю, то такое лицо несет уголовную ответственность за покушение на незаконный сбыт этих средств.</w:t>
      </w:r>
    </w:p>
    <w:p w14:paraId="2DC14FE0" w14:textId="77777777" w:rsidR="00082170" w:rsidRDefault="00082170" w:rsidP="00082170">
      <w:pPr>
        <w:pStyle w:val="ConsPlusNormal"/>
        <w:spacing w:before="220"/>
        <w:ind w:firstLine="540"/>
        <w:jc w:val="both"/>
      </w:pPr>
      <w:r>
        <w:t>Как следует из приговора, М.М. и М.Я. в период с 20 июля по 30 октября 2017 г. вступили в предварительный сговор с неустановленным лицом на сбыт наркотического средства (производное N-метилэфедрона) с использованием тайников.</w:t>
      </w:r>
    </w:p>
    <w:p w14:paraId="6C2211D9" w14:textId="77777777" w:rsidR="00082170" w:rsidRDefault="00082170" w:rsidP="00082170">
      <w:pPr>
        <w:pStyle w:val="ConsPlusNormal"/>
        <w:spacing w:before="220"/>
        <w:ind w:firstLine="540"/>
        <w:jc w:val="both"/>
      </w:pPr>
      <w:r>
        <w:t>Неустановленный соучастник через тайники передавал наркотическое средство для незаконного сбыта М.М. и М.Я., на которых возлагались функции фасовки наркотического средства и закладки в расфасованном виде в тайники. Координаты мест закладок затем направлялись неустановленному лицу.</w:t>
      </w:r>
    </w:p>
    <w:p w14:paraId="7213AAFD" w14:textId="77777777" w:rsidR="00082170" w:rsidRDefault="00082170" w:rsidP="00082170">
      <w:pPr>
        <w:pStyle w:val="ConsPlusNormal"/>
        <w:spacing w:before="220"/>
        <w:ind w:firstLine="540"/>
        <w:jc w:val="both"/>
      </w:pPr>
      <w:r>
        <w:t>Неустановленное лицо приискивало покупателей, устанавливало стоимость наркотического средства и сообщало приобретателям места закладок после поступления от них денежных средств.</w:t>
      </w:r>
    </w:p>
    <w:p w14:paraId="7793A12B" w14:textId="77777777" w:rsidR="00082170" w:rsidRDefault="00082170" w:rsidP="00082170">
      <w:pPr>
        <w:pStyle w:val="ConsPlusNormal"/>
        <w:spacing w:before="220"/>
        <w:ind w:firstLine="540"/>
        <w:jc w:val="both"/>
      </w:pPr>
      <w:r>
        <w:t xml:space="preserve">В период с 12 часов 13 минут до 17 часов 57 минут 30 октября 2017 г. М.М. и М.Я., </w:t>
      </w:r>
      <w:r>
        <w:lastRenderedPageBreak/>
        <w:t>передвигаясь на автомобиле под управлением последнего, не зная, что в отношении их проводится оперативно-розыскное мероприятие "Наблюдение", провели закладки наркотического средства (производного N-метилэфедрона массой 2,364 г), упакованного в 7 полимерных пакетиков, разместив их в 6 тайниках. М.Я. наблюдал за окружающей обстановкой, чтобы в случае появления посторонних лиц либо сотрудников правоохранительных органов предупредить М.М. об опасности и увезти ее с места преступления. Используя информационно-телекоммуникационную сеть "Интернет" и электронные сети "Jabber", "Telegram", М.М. направила отчет с описанием указанных мест проведенных закладок неустановленному лицу, ожидающему обращений приобретателей наркотического средства.</w:t>
      </w:r>
    </w:p>
    <w:p w14:paraId="759AF929" w14:textId="77777777" w:rsidR="00082170" w:rsidRDefault="00082170" w:rsidP="00082170">
      <w:pPr>
        <w:pStyle w:val="ConsPlusNormal"/>
        <w:spacing w:before="220"/>
        <w:ind w:firstLine="540"/>
        <w:jc w:val="both"/>
      </w:pPr>
      <w:r>
        <w:t>В ходе проведения оперативно-розыскных мероприятий 30 октября 2017 г. в 16 часов 15 минут сотрудниками УНК УМВД России по Забайкальскому краю выявлен факт приобретения через один из тайников наркотического средства, являющегося производным N-метилэфедрона массой 0,410 г, В. и Х., а наркотические средства, размещенные в других местах, были изъяты при проведении осмотров мест происшествий.</w:t>
      </w:r>
    </w:p>
    <w:p w14:paraId="5555948D" w14:textId="77777777" w:rsidR="00082170" w:rsidRDefault="00082170" w:rsidP="00082170">
      <w:pPr>
        <w:pStyle w:val="ConsPlusNormal"/>
        <w:spacing w:before="220"/>
        <w:ind w:firstLine="540"/>
        <w:jc w:val="both"/>
      </w:pPr>
      <w:r>
        <w:t>Таким образом, судом достоверно установлено, что только в одном случае выявлен факт передачи сведений о месте расположения тайника с наркотическим средством приобретателям, которые задержаны при его получении.</w:t>
      </w:r>
    </w:p>
    <w:p w14:paraId="4F30CC66" w14:textId="77777777" w:rsidR="00082170" w:rsidRDefault="00082170" w:rsidP="00082170">
      <w:pPr>
        <w:pStyle w:val="ConsPlusNormal"/>
        <w:spacing w:before="220"/>
        <w:ind w:firstLine="540"/>
        <w:jc w:val="both"/>
      </w:pPr>
      <w:r>
        <w:t xml:space="preserve">Все указанные действия осужденных (по преступлению, совершенному в период с 20 июля по 30 октября 2017 г.) квалифицированы по </w:t>
      </w:r>
      <w:hyperlink r:id="rId1788" w:history="1">
        <w:r>
          <w:rPr>
            <w:rStyle w:val="aa"/>
            <w:u w:val="none"/>
          </w:rPr>
          <w:t>пункту "г" части 4 статьи 228.1</w:t>
        </w:r>
      </w:hyperlink>
      <w:r>
        <w:t xml:space="preserve"> УК РФ. При этом суд исходил из того, что М.М. и М.Я. выполнили все необходимые действия по передаче приобретателям наркотических средств.</w:t>
      </w:r>
    </w:p>
    <w:p w14:paraId="1E1E4377" w14:textId="77777777" w:rsidR="00082170" w:rsidRDefault="00082170" w:rsidP="00082170">
      <w:pPr>
        <w:pStyle w:val="ConsPlusNormal"/>
        <w:spacing w:before="220"/>
        <w:ind w:firstLine="540"/>
        <w:jc w:val="both"/>
      </w:pPr>
      <w:r>
        <w:t>Вместе с тем судами первой, апелляционной и кассационной инстанций не было учтено, что одним из необходимых условий завершения сбыта наркотических средств являлось доведение неустановленным лицом информации о местах нахождения закладок до приобретателей наркотиков.</w:t>
      </w:r>
    </w:p>
    <w:p w14:paraId="0A0F00FA" w14:textId="77777777" w:rsidR="00082170" w:rsidRDefault="00082170" w:rsidP="00082170">
      <w:pPr>
        <w:pStyle w:val="ConsPlusNormal"/>
        <w:spacing w:before="220"/>
        <w:ind w:firstLine="540"/>
        <w:jc w:val="both"/>
      </w:pPr>
      <w:r>
        <w:t>Однако в приговоре указание на такое обстоятельство отсутствует.</w:t>
      </w:r>
    </w:p>
    <w:p w14:paraId="7CA53B00" w14:textId="77777777" w:rsidR="00082170" w:rsidRDefault="00082170" w:rsidP="00082170">
      <w:pPr>
        <w:pStyle w:val="ConsPlusNormal"/>
        <w:spacing w:before="220"/>
        <w:ind w:firstLine="540"/>
        <w:jc w:val="both"/>
      </w:pPr>
      <w:r>
        <w:t xml:space="preserve">Судебная коллегия по уголовным делам Верховного Суда действия М.М. и М.Я. переквалифицировала с </w:t>
      </w:r>
      <w:hyperlink r:id="rId1789" w:history="1">
        <w:r>
          <w:rPr>
            <w:rStyle w:val="aa"/>
            <w:u w:val="none"/>
          </w:rPr>
          <w:t>пункта "г" части 4 статьи 228.1</w:t>
        </w:r>
      </w:hyperlink>
      <w:r>
        <w:t xml:space="preserve"> УК РФ на </w:t>
      </w:r>
      <w:hyperlink r:id="rId1790" w:history="1">
        <w:r>
          <w:rPr>
            <w:rStyle w:val="aa"/>
            <w:u w:val="none"/>
          </w:rPr>
          <w:t>часть 3 статьи 30</w:t>
        </w:r>
      </w:hyperlink>
      <w:r>
        <w:t xml:space="preserve">, </w:t>
      </w:r>
      <w:hyperlink r:id="rId1791" w:history="1">
        <w:r>
          <w:rPr>
            <w:rStyle w:val="aa"/>
            <w:u w:val="none"/>
          </w:rPr>
          <w:t>пункт "г" части 4 статьи 228.1</w:t>
        </w:r>
      </w:hyperlink>
      <w:r>
        <w:t xml:space="preserve"> УК РФ как покушение на незаконный сбыт наркотических средств (по фактам незаконного оборота наркотических средств, изъятых 30 октября 2017 г.) и смягчила наказание по </w:t>
      </w:r>
      <w:hyperlink r:id="rId1792" w:history="1">
        <w:r>
          <w:rPr>
            <w:rStyle w:val="aa"/>
            <w:u w:val="none"/>
          </w:rPr>
          <w:t>пункту "г" части 4 статьи 228.1</w:t>
        </w:r>
      </w:hyperlink>
      <w:r>
        <w:t xml:space="preserve"> УК РФ (преступление, совершенное в период с 20 июля по 30 октября 2017 г.).</w:t>
      </w:r>
    </w:p>
    <w:p w14:paraId="69D57A70" w14:textId="77777777" w:rsidR="00082170" w:rsidRDefault="00082170" w:rsidP="00082170">
      <w:pPr>
        <w:pStyle w:val="ConsPlusNormal"/>
        <w:ind w:firstLine="540"/>
        <w:jc w:val="both"/>
      </w:pPr>
    </w:p>
    <w:p w14:paraId="3DC71C3D" w14:textId="77777777" w:rsidR="00082170" w:rsidRDefault="00082170" w:rsidP="00082170">
      <w:pPr>
        <w:pStyle w:val="ConsPlusNormal"/>
        <w:jc w:val="right"/>
      </w:pPr>
      <w:hyperlink r:id="rId1793" w:history="1">
        <w:r>
          <w:rPr>
            <w:rStyle w:val="aa"/>
            <w:u w:val="none"/>
          </w:rPr>
          <w:t>Определение</w:t>
        </w:r>
      </w:hyperlink>
      <w:r>
        <w:t xml:space="preserve"> N 72-УДП21-10-К8</w:t>
      </w:r>
    </w:p>
    <w:p w14:paraId="1A932C2D" w14:textId="77777777" w:rsidR="00082170" w:rsidRDefault="00082170" w:rsidP="00082170">
      <w:pPr>
        <w:pStyle w:val="ConsPlusNormal"/>
        <w:jc w:val="right"/>
      </w:pPr>
    </w:p>
    <w:p w14:paraId="1B126FED" w14:textId="77777777" w:rsidR="00082170" w:rsidRDefault="00082170" w:rsidP="00082170">
      <w:pPr>
        <w:pStyle w:val="ConsPlusNormal"/>
        <w:ind w:firstLine="540"/>
        <w:jc w:val="both"/>
      </w:pPr>
      <w:r>
        <w:t>25. Для квалификации действий лица как незаконного производства наркотических средств, психотропных веществ или их аналогов должно быть установлено, что совершенные в нарушение законодательства Российской Федерации умышленные действия направлены на серийное получение таких средств или веществ, что предполагает их изготовление периодически повторяющимися партиями.</w:t>
      </w:r>
    </w:p>
    <w:p w14:paraId="2D5C85B4" w14:textId="77777777" w:rsidR="00082170" w:rsidRDefault="00082170" w:rsidP="00082170">
      <w:pPr>
        <w:pStyle w:val="ConsPlusNormal"/>
        <w:spacing w:before="220"/>
        <w:ind w:firstLine="540"/>
        <w:jc w:val="both"/>
      </w:pPr>
      <w:r>
        <w:t xml:space="preserve">По приговору Краснодарского краевого суда от 25 сентября 2020 г. Ч. осужден по </w:t>
      </w:r>
      <w:hyperlink r:id="rId1794" w:history="1">
        <w:r>
          <w:rPr>
            <w:rStyle w:val="aa"/>
            <w:u w:val="none"/>
          </w:rPr>
          <w:t>части 5 статьи 228.1</w:t>
        </w:r>
      </w:hyperlink>
      <w:r>
        <w:t xml:space="preserve"> УК РФ.</w:t>
      </w:r>
    </w:p>
    <w:p w14:paraId="5182237B" w14:textId="77777777" w:rsidR="00082170" w:rsidRDefault="00082170" w:rsidP="00082170">
      <w:pPr>
        <w:pStyle w:val="ConsPlusNormal"/>
        <w:spacing w:before="220"/>
        <w:ind w:firstLine="540"/>
        <w:jc w:val="both"/>
      </w:pPr>
      <w:r>
        <w:t>Установлено, что Ч., располагая информацией о способе изготовления наркотического средства мефедрона, решил заняться его производством для дальнейшей продажи. С этой целью Ч. арендовал в конце октября 2017 года жилое помещение, 3 и 7 марта 2019 г. приобрел необходимое оборудование и химические реагенты, произвел химический синтез наркотического средства мефедрона общей массой не менее 555,77 г, что является особо крупным размером, которое затем расфасовал в 4 полимерных пакета.</w:t>
      </w:r>
    </w:p>
    <w:p w14:paraId="0897FE67" w14:textId="77777777" w:rsidR="00082170" w:rsidRDefault="00082170" w:rsidP="00082170">
      <w:pPr>
        <w:pStyle w:val="ConsPlusNormal"/>
        <w:spacing w:before="220"/>
        <w:ind w:firstLine="540"/>
        <w:jc w:val="both"/>
      </w:pPr>
      <w:r>
        <w:t xml:space="preserve">Адвокаты в кассационных жалобах в защиту интересов осужденного Ч. просили отменить приговор, ссылались на неправильную квалификацию по </w:t>
      </w:r>
      <w:hyperlink r:id="rId1795" w:history="1">
        <w:r>
          <w:rPr>
            <w:rStyle w:val="aa"/>
            <w:u w:val="none"/>
          </w:rPr>
          <w:t>части 5 статьи 228.1</w:t>
        </w:r>
      </w:hyperlink>
      <w:r>
        <w:t xml:space="preserve"> УК РФ. По мнению защитников, по делу не установлены данные, свидетельствующие о систематичности и серийности получения наркотического средства, в связи с чем отсутствовал признак его незаконного производства.</w:t>
      </w:r>
    </w:p>
    <w:p w14:paraId="4A076B4B" w14:textId="77777777" w:rsidR="00082170" w:rsidRDefault="00082170" w:rsidP="00082170">
      <w:pPr>
        <w:pStyle w:val="ConsPlusNormal"/>
        <w:spacing w:before="220"/>
        <w:ind w:firstLine="540"/>
        <w:jc w:val="both"/>
      </w:pPr>
      <w:r>
        <w:lastRenderedPageBreak/>
        <w:t>Судебная коллегия по уголовным делам Верховного Суда 19 октября 2021 г. приговор изменила, указав следующее.</w:t>
      </w:r>
    </w:p>
    <w:p w14:paraId="19ABE6BA" w14:textId="77777777" w:rsidR="00082170" w:rsidRDefault="00082170" w:rsidP="00082170">
      <w:pPr>
        <w:pStyle w:val="ConsPlusNormal"/>
        <w:spacing w:before="220"/>
        <w:ind w:firstLine="540"/>
        <w:jc w:val="both"/>
      </w:pPr>
      <w:r>
        <w:t xml:space="preserve">Исходя из разъяснений Пленума Верховного Суда, содержащихся в </w:t>
      </w:r>
      <w:hyperlink r:id="rId1796" w:history="1">
        <w:r>
          <w:rPr>
            <w:rStyle w:val="aa"/>
            <w:u w:val="none"/>
          </w:rPr>
          <w:t>постановлении</w:t>
        </w:r>
      </w:hyperlink>
      <w:r>
        <w:t xml:space="preserve"> от 15 июня 2006 г. N 14 "О судебной практике по делам о преступлениях, связанных с наркотическими средствами, психотропными, сильнодействующими и ядовитыми веществами", отличительным признаком производства наркотических средств, психотропных веществ и их аналогов является серийность их получения, которая, в свою очередь, предполагает их изготовление периодически повторяющимися партиями.</w:t>
      </w:r>
    </w:p>
    <w:p w14:paraId="72BF362C" w14:textId="77777777" w:rsidR="00082170" w:rsidRDefault="00082170" w:rsidP="00082170">
      <w:pPr>
        <w:pStyle w:val="ConsPlusNormal"/>
        <w:spacing w:before="220"/>
        <w:ind w:firstLine="540"/>
        <w:jc w:val="both"/>
      </w:pPr>
      <w:r>
        <w:t>Согласно приведенным в приговоре доказательствам Ч. в квартире, арендованной им в конце октября 2017 года, то есть за полтора года до закупки указанного в приговоре оборудования и материалов, и не являющейся каким-либо специально предназначенным или приспособленным для изготовления наркотических средств помещением, путем использования в том числе обычной бытовой посуды, различных приспособлений, с применением химических реакций, реактивов и прочих веществ, с целью дальнейшего сбыта получил наркотическое средство в особо крупном размере.</w:t>
      </w:r>
    </w:p>
    <w:p w14:paraId="2C8E3690" w14:textId="77777777" w:rsidR="00082170" w:rsidRDefault="00082170" w:rsidP="00082170">
      <w:pPr>
        <w:pStyle w:val="ConsPlusNormal"/>
        <w:spacing w:before="220"/>
        <w:ind w:firstLine="540"/>
        <w:jc w:val="both"/>
      </w:pPr>
      <w:r>
        <w:t>Вместе с тем сама по себе сложность получения из различных ингредиентов наркотического средства, использование химических реактивов и соответствующего оборудования не могут являться элементом его производства при отсутствии признака серийности.</w:t>
      </w:r>
    </w:p>
    <w:p w14:paraId="66D00076" w14:textId="77777777" w:rsidR="00082170" w:rsidRDefault="00082170" w:rsidP="00082170">
      <w:pPr>
        <w:pStyle w:val="ConsPlusNormal"/>
        <w:spacing w:before="220"/>
        <w:ind w:firstLine="540"/>
        <w:jc w:val="both"/>
      </w:pPr>
      <w:r>
        <w:t>При этом суд не установил и не указал в приговоре на действия Ч., а также на обстоятельства дела, которые бы свидетельствовали о серийности получения осужденным наркотического средства, о том, что Ч. желал и дальше продолжать свою деятельность, не привел никаких доказательств, подтверждающих эти обстоятельства.</w:t>
      </w:r>
    </w:p>
    <w:p w14:paraId="54AE9A04" w14:textId="77777777" w:rsidR="00082170" w:rsidRDefault="00082170" w:rsidP="00082170">
      <w:pPr>
        <w:pStyle w:val="ConsPlusNormal"/>
        <w:spacing w:before="220"/>
        <w:ind w:firstLine="540"/>
        <w:jc w:val="both"/>
      </w:pPr>
      <w:r>
        <w:t>Таким образом, установленные судом фактические обстоятельства свидетельствуют о том, что в действиях осужденного имело место не производство наркотического средства, а его изготовление с целью последующего сбыта, на что и был направлен умысел Ч.</w:t>
      </w:r>
    </w:p>
    <w:p w14:paraId="49575B8D" w14:textId="77777777" w:rsidR="00082170" w:rsidRDefault="00082170" w:rsidP="00082170">
      <w:pPr>
        <w:pStyle w:val="ConsPlusNormal"/>
        <w:spacing w:before="220"/>
        <w:ind w:firstLine="540"/>
        <w:jc w:val="both"/>
      </w:pPr>
      <w:r>
        <w:t xml:space="preserve">С учетом изложенного, если принять во внимание обстоятельства дела, установленные судом, в том числе и то, что еще до начала процесса изготовления наркотического средства Ч. намеревался его сбыть, но по завершении процесса изготовления был задержан сотрудниками правоохранительных органов, его действия в указанной части подлежат квалификации как покушение на незаконный сбыт наркотического средства, совершенный в особо крупном размере, то есть по </w:t>
      </w:r>
      <w:hyperlink r:id="rId1797" w:history="1">
        <w:r>
          <w:rPr>
            <w:rStyle w:val="aa"/>
            <w:u w:val="none"/>
          </w:rPr>
          <w:t>части 3 статьи 30</w:t>
        </w:r>
      </w:hyperlink>
      <w:r>
        <w:t xml:space="preserve">, </w:t>
      </w:r>
      <w:hyperlink r:id="rId1798" w:history="1">
        <w:r>
          <w:rPr>
            <w:rStyle w:val="aa"/>
            <w:u w:val="none"/>
          </w:rPr>
          <w:t>части 5 статьи 228.1</w:t>
        </w:r>
      </w:hyperlink>
      <w:r>
        <w:t xml:space="preserve"> УК РФ.</w:t>
      </w:r>
    </w:p>
    <w:p w14:paraId="376010BB" w14:textId="77777777" w:rsidR="00082170" w:rsidRDefault="00082170" w:rsidP="00082170">
      <w:pPr>
        <w:pStyle w:val="ConsPlusNormal"/>
        <w:ind w:firstLine="540"/>
        <w:jc w:val="both"/>
      </w:pPr>
    </w:p>
    <w:p w14:paraId="7B6EADF9" w14:textId="77777777" w:rsidR="00082170" w:rsidRDefault="00082170" w:rsidP="00082170">
      <w:pPr>
        <w:pStyle w:val="ConsPlusNormal"/>
        <w:jc w:val="right"/>
      </w:pPr>
      <w:hyperlink r:id="rId1799" w:history="1">
        <w:r>
          <w:rPr>
            <w:rStyle w:val="aa"/>
            <w:u w:val="none"/>
          </w:rPr>
          <w:t>Определение</w:t>
        </w:r>
      </w:hyperlink>
      <w:r>
        <w:t xml:space="preserve"> N 18-УД21-80</w:t>
      </w:r>
    </w:p>
    <w:p w14:paraId="601513B4" w14:textId="77777777" w:rsidR="00082170" w:rsidRDefault="00082170" w:rsidP="00082170">
      <w:pPr>
        <w:pStyle w:val="ConsPlusNormal"/>
        <w:jc w:val="center"/>
      </w:pPr>
    </w:p>
    <w:p w14:paraId="23A1D01C" w14:textId="77777777" w:rsidR="00082170" w:rsidRDefault="00082170" w:rsidP="00082170">
      <w:pPr>
        <w:pStyle w:val="ConsPlusTitle"/>
        <w:jc w:val="center"/>
        <w:outlineLvl w:val="1"/>
      </w:pPr>
      <w:r>
        <w:t>Назначение наказания</w:t>
      </w:r>
    </w:p>
    <w:p w14:paraId="11B99558" w14:textId="77777777" w:rsidR="00082170" w:rsidRDefault="00082170" w:rsidP="00082170">
      <w:pPr>
        <w:pStyle w:val="ConsPlusNormal"/>
        <w:jc w:val="center"/>
      </w:pPr>
    </w:p>
    <w:p w14:paraId="17A31C46" w14:textId="77777777" w:rsidR="00082170" w:rsidRDefault="00082170" w:rsidP="00082170">
      <w:pPr>
        <w:pStyle w:val="ConsPlusNormal"/>
        <w:ind w:firstLine="540"/>
        <w:jc w:val="both"/>
      </w:pPr>
      <w:r>
        <w:t xml:space="preserve">26. При смягчении наказания за одно из преступлений, входящих в совокупность, следует назначать более мягкое окончательное наказание по правилам </w:t>
      </w:r>
      <w:hyperlink r:id="rId1800" w:history="1">
        <w:r>
          <w:rPr>
            <w:rStyle w:val="aa"/>
            <w:u w:val="none"/>
          </w:rPr>
          <w:t>части 5 статьи 69</w:t>
        </w:r>
      </w:hyperlink>
      <w:r>
        <w:t xml:space="preserve"> Уголовного кодекса Российской Федерации.</w:t>
      </w:r>
    </w:p>
    <w:p w14:paraId="678071F5" w14:textId="77777777" w:rsidR="00082170" w:rsidRDefault="00082170" w:rsidP="00082170">
      <w:pPr>
        <w:pStyle w:val="ConsPlusNormal"/>
        <w:spacing w:before="220"/>
        <w:ind w:firstLine="540"/>
        <w:jc w:val="both"/>
      </w:pPr>
      <w:r>
        <w:t xml:space="preserve">По приговору мирового судьи судебного участка N 2 Новоильинского судебного района г. Новокузнецка Кемеровской области от 12 ноября 2018 г. К., судимый 5 октября 2018 г. по </w:t>
      </w:r>
      <w:hyperlink r:id="rId1801" w:history="1">
        <w:r>
          <w:rPr>
            <w:rStyle w:val="aa"/>
            <w:u w:val="none"/>
          </w:rPr>
          <w:t>части 1 статьи 105</w:t>
        </w:r>
      </w:hyperlink>
      <w:r>
        <w:t xml:space="preserve"> УК РФ к 8 годам лишения свободы, осужден по </w:t>
      </w:r>
      <w:hyperlink r:id="rId1802" w:history="1">
        <w:r>
          <w:rPr>
            <w:rStyle w:val="aa"/>
            <w:u w:val="none"/>
          </w:rPr>
          <w:t>части 1 статьи 139</w:t>
        </w:r>
      </w:hyperlink>
      <w:r>
        <w:t xml:space="preserve"> УК РФ к исправительным работам на срок 6 месяцев с удержанием в доход государства 5% из заработка. На основании </w:t>
      </w:r>
      <w:hyperlink r:id="rId1803" w:history="1">
        <w:r>
          <w:rPr>
            <w:rStyle w:val="aa"/>
            <w:u w:val="none"/>
          </w:rPr>
          <w:t>части 5 статьи 69</w:t>
        </w:r>
      </w:hyperlink>
      <w:r>
        <w:t xml:space="preserve"> УК РФ по совокупности преступлений К. назначено окончательное наказание в виде 8 лет 1 месяца лишения свободы.</w:t>
      </w:r>
    </w:p>
    <w:p w14:paraId="45A0BD9D" w14:textId="77777777" w:rsidR="00082170" w:rsidRDefault="00082170" w:rsidP="00082170">
      <w:pPr>
        <w:pStyle w:val="ConsPlusNormal"/>
        <w:spacing w:before="220"/>
        <w:ind w:firstLine="540"/>
        <w:jc w:val="both"/>
      </w:pPr>
      <w:r>
        <w:t>В апелляционном порядке приговор не пересматривался.</w:t>
      </w:r>
    </w:p>
    <w:p w14:paraId="4297024E" w14:textId="77777777" w:rsidR="00082170" w:rsidRDefault="00082170" w:rsidP="00082170">
      <w:pPr>
        <w:pStyle w:val="ConsPlusNormal"/>
        <w:spacing w:before="220"/>
        <w:ind w:firstLine="540"/>
        <w:jc w:val="both"/>
      </w:pPr>
      <w:r>
        <w:t xml:space="preserve">Определением судебной коллегии по уголовным делам Восьмого кассационного суда общей юрисдикции от 27 апреля 2021 г. приговор изменен: постановлено смягчить назначенное К. наказание по </w:t>
      </w:r>
      <w:hyperlink r:id="rId1804" w:history="1">
        <w:r>
          <w:rPr>
            <w:rStyle w:val="aa"/>
            <w:u w:val="none"/>
          </w:rPr>
          <w:t>части 1 статьи 139</w:t>
        </w:r>
      </w:hyperlink>
      <w:r>
        <w:t xml:space="preserve"> УК РФ с учетом положений </w:t>
      </w:r>
      <w:hyperlink r:id="rId1805" w:history="1">
        <w:r>
          <w:rPr>
            <w:rStyle w:val="aa"/>
            <w:u w:val="none"/>
          </w:rPr>
          <w:t>частей 1</w:t>
        </w:r>
      </w:hyperlink>
      <w:r>
        <w:t xml:space="preserve">, </w:t>
      </w:r>
      <w:hyperlink r:id="rId1806" w:history="1">
        <w:r>
          <w:rPr>
            <w:rStyle w:val="aa"/>
            <w:u w:val="none"/>
          </w:rPr>
          <w:t>5 статьи 62</w:t>
        </w:r>
      </w:hyperlink>
      <w:r>
        <w:t xml:space="preserve"> УК РФ до 4 месяцев исправительных работ с удержанием в доход государства из заработка 5%; на основании </w:t>
      </w:r>
      <w:hyperlink r:id="rId1807" w:history="1">
        <w:r>
          <w:rPr>
            <w:rStyle w:val="aa"/>
            <w:u w:val="none"/>
          </w:rPr>
          <w:t>части 5 статьи 69</w:t>
        </w:r>
      </w:hyperlink>
      <w:r>
        <w:t xml:space="preserve"> УК РФ по совокупности преступлений путем частичного сложения назначенного наказания и наказания по приговору от 5 октября 2018 г. назначено окончательное наказание 8 лет 1 месяц лишения свободы.</w:t>
      </w:r>
    </w:p>
    <w:p w14:paraId="3640551C" w14:textId="77777777" w:rsidR="00082170" w:rsidRDefault="00082170" w:rsidP="00082170">
      <w:pPr>
        <w:pStyle w:val="ConsPlusNormal"/>
        <w:spacing w:before="220"/>
        <w:ind w:firstLine="540"/>
        <w:jc w:val="both"/>
      </w:pPr>
      <w:r>
        <w:lastRenderedPageBreak/>
        <w:t xml:space="preserve">В кассационной жалобе осужденный К. просил о пересмотре определения судебной коллегии и указывал, что суд кассационной инстанции, смягчив ему наказание, назначенное по приговору от 12 ноября 2018 г., в то же время оставил без изменения окончательное наказание, определенное по правилам </w:t>
      </w:r>
      <w:hyperlink r:id="rId1808" w:history="1">
        <w:r>
          <w:rPr>
            <w:rStyle w:val="aa"/>
            <w:u w:val="none"/>
          </w:rPr>
          <w:t>части 5 статьи 69</w:t>
        </w:r>
      </w:hyperlink>
      <w:r>
        <w:t xml:space="preserve"> УК РФ.</w:t>
      </w:r>
    </w:p>
    <w:p w14:paraId="5D0DE6CA" w14:textId="77777777" w:rsidR="00082170" w:rsidRDefault="00082170" w:rsidP="00082170">
      <w:pPr>
        <w:pStyle w:val="ConsPlusNormal"/>
        <w:spacing w:before="220"/>
        <w:ind w:firstLine="540"/>
        <w:jc w:val="both"/>
      </w:pPr>
      <w:r>
        <w:t xml:space="preserve">Заместитель Генерального прокурора Российской Федерации в кассационном представлении просил об изменении кассационного определения, о смягчении назначенного К. наказания по правилам </w:t>
      </w:r>
      <w:hyperlink r:id="rId1809" w:history="1">
        <w:r>
          <w:rPr>
            <w:rStyle w:val="aa"/>
            <w:u w:val="none"/>
          </w:rPr>
          <w:t>части 5 статьи 69</w:t>
        </w:r>
      </w:hyperlink>
      <w:r>
        <w:t xml:space="preserve"> УК РФ в связи с допущенными противоречиями между описательно-мотивировочной и резолютивной частями кассационного определения.</w:t>
      </w:r>
    </w:p>
    <w:p w14:paraId="795BC87E" w14:textId="77777777" w:rsidR="00082170" w:rsidRDefault="00082170" w:rsidP="00082170">
      <w:pPr>
        <w:pStyle w:val="ConsPlusNormal"/>
        <w:spacing w:before="220"/>
        <w:ind w:firstLine="540"/>
        <w:jc w:val="both"/>
      </w:pPr>
      <w:r>
        <w:t>Судебная коллегия по уголовным делам Верховного Суда 6 октября 2021 г. удовлетворила доводы кассационных жалобы и представления, постановленные в отношении К. судебные решения изменила, указав следующее.</w:t>
      </w:r>
    </w:p>
    <w:p w14:paraId="5127864E" w14:textId="77777777" w:rsidR="00082170" w:rsidRDefault="00082170" w:rsidP="00082170">
      <w:pPr>
        <w:pStyle w:val="ConsPlusNormal"/>
        <w:spacing w:before="220"/>
        <w:ind w:firstLine="540"/>
        <w:jc w:val="both"/>
      </w:pPr>
      <w:r>
        <w:t xml:space="preserve">Судебная коллегия по уголовным делам Восьмого кассационного суда общей юрисдикции, установив, что судом первой инстанции при назначении К. наказания по </w:t>
      </w:r>
      <w:hyperlink r:id="rId1810" w:history="1">
        <w:r>
          <w:rPr>
            <w:rStyle w:val="aa"/>
            <w:u w:val="none"/>
          </w:rPr>
          <w:t>части 1 статьи 139</w:t>
        </w:r>
      </w:hyperlink>
      <w:r>
        <w:t xml:space="preserve"> УК РФ была допущена ошибка, в своем определении указала на то, что подлежит снижению назначенное осужденному наказание как за преступление, предусмотренное </w:t>
      </w:r>
      <w:hyperlink r:id="rId1811" w:history="1">
        <w:r>
          <w:rPr>
            <w:rStyle w:val="aa"/>
            <w:u w:val="none"/>
          </w:rPr>
          <w:t>частью 1 статьи 139</w:t>
        </w:r>
      </w:hyperlink>
      <w:r>
        <w:t xml:space="preserve"> УК РФ, так и по правилам </w:t>
      </w:r>
      <w:hyperlink r:id="rId1812" w:history="1">
        <w:r>
          <w:rPr>
            <w:rStyle w:val="aa"/>
            <w:u w:val="none"/>
          </w:rPr>
          <w:t>части 5 статьи 69</w:t>
        </w:r>
      </w:hyperlink>
      <w:r>
        <w:t xml:space="preserve"> УК РФ по совокупности преступлений.</w:t>
      </w:r>
    </w:p>
    <w:p w14:paraId="745833FA" w14:textId="77777777" w:rsidR="00082170" w:rsidRDefault="00082170" w:rsidP="00082170">
      <w:pPr>
        <w:pStyle w:val="ConsPlusNormal"/>
        <w:spacing w:before="220"/>
        <w:ind w:firstLine="540"/>
        <w:jc w:val="both"/>
      </w:pPr>
      <w:r>
        <w:t xml:space="preserve">При этом суд кассационной инстанции смягчил К. наказание за преступление, предусмотренное </w:t>
      </w:r>
      <w:hyperlink r:id="rId1813" w:history="1">
        <w:r>
          <w:rPr>
            <w:rStyle w:val="aa"/>
            <w:u w:val="none"/>
          </w:rPr>
          <w:t>частью 1 статьи 139</w:t>
        </w:r>
      </w:hyperlink>
      <w:r>
        <w:t xml:space="preserve"> УК РФ, однако в противоречие собственному выводу окончательное наказание, назначенное по правилам </w:t>
      </w:r>
      <w:hyperlink r:id="rId1814" w:history="1">
        <w:r>
          <w:rPr>
            <w:rStyle w:val="aa"/>
            <w:u w:val="none"/>
          </w:rPr>
          <w:t>части 5 статьи 69</w:t>
        </w:r>
      </w:hyperlink>
      <w:r>
        <w:t xml:space="preserve"> УК РФ, оставил в прежнем размере.</w:t>
      </w:r>
    </w:p>
    <w:p w14:paraId="76CEEF42" w14:textId="77777777" w:rsidR="00082170" w:rsidRDefault="00082170" w:rsidP="00082170">
      <w:pPr>
        <w:pStyle w:val="ConsPlusNormal"/>
        <w:spacing w:before="220"/>
        <w:ind w:firstLine="540"/>
        <w:jc w:val="both"/>
      </w:pPr>
      <w:r>
        <w:t xml:space="preserve">В силу изложенного Судебная коллегия по уголовным делам Верховного Суда в соответствии с положениями </w:t>
      </w:r>
      <w:hyperlink r:id="rId1815" w:history="1">
        <w:r>
          <w:rPr>
            <w:rStyle w:val="aa"/>
            <w:u w:val="none"/>
          </w:rPr>
          <w:t>части 5 статьи 69</w:t>
        </w:r>
      </w:hyperlink>
      <w:r>
        <w:t xml:space="preserve"> УК РФ по совокупности преступлений путем частичного сложения наказания по приговору от 12 ноября 2018 г. с наказанием, назначенным по приговору от 5 октября 2018 г., назначила К. окончательное наказание в виде 8 лет 20 дней лишения свободы.</w:t>
      </w:r>
    </w:p>
    <w:p w14:paraId="7BBDB77A" w14:textId="77777777" w:rsidR="00082170" w:rsidRDefault="00082170" w:rsidP="00082170">
      <w:pPr>
        <w:pStyle w:val="ConsPlusNormal"/>
        <w:ind w:firstLine="540"/>
        <w:jc w:val="both"/>
      </w:pPr>
    </w:p>
    <w:p w14:paraId="3834B0F1" w14:textId="77777777" w:rsidR="00082170" w:rsidRDefault="00082170" w:rsidP="00082170">
      <w:pPr>
        <w:pStyle w:val="ConsPlusNormal"/>
        <w:jc w:val="right"/>
      </w:pPr>
      <w:hyperlink r:id="rId1816" w:history="1">
        <w:r>
          <w:rPr>
            <w:rStyle w:val="aa"/>
            <w:u w:val="none"/>
          </w:rPr>
          <w:t>Определение</w:t>
        </w:r>
      </w:hyperlink>
      <w:r>
        <w:t xml:space="preserve"> N 81-УДП21-18-К8</w:t>
      </w:r>
    </w:p>
    <w:p w14:paraId="5874DD80" w14:textId="77777777" w:rsidR="00082170" w:rsidRDefault="00082170" w:rsidP="00082170">
      <w:pPr>
        <w:pStyle w:val="ConsPlusNormal"/>
        <w:jc w:val="right"/>
      </w:pPr>
    </w:p>
    <w:p w14:paraId="16624A13" w14:textId="77777777" w:rsidR="00082170" w:rsidRDefault="00082170" w:rsidP="00082170">
      <w:pPr>
        <w:pStyle w:val="ConsPlusNormal"/>
        <w:ind w:firstLine="540"/>
        <w:jc w:val="both"/>
      </w:pPr>
      <w:r>
        <w:t xml:space="preserve">27. Если установленное в санкции статьи Особенной </w:t>
      </w:r>
      <w:hyperlink r:id="rId1817" w:history="1">
        <w:r>
          <w:rPr>
            <w:rStyle w:val="aa"/>
            <w:u w:val="none"/>
          </w:rPr>
          <w:t>части</w:t>
        </w:r>
      </w:hyperlink>
      <w:r>
        <w:t xml:space="preserve"> Уголовного кодекса Российской Федерации дополнительное наказание в виде штрафа не является обязательным, то суд в приговоре должен привести основания его назначения.</w:t>
      </w:r>
    </w:p>
    <w:p w14:paraId="53C074D2" w14:textId="77777777" w:rsidR="00082170" w:rsidRDefault="00082170" w:rsidP="00082170">
      <w:pPr>
        <w:pStyle w:val="ConsPlusNormal"/>
        <w:spacing w:before="220"/>
        <w:ind w:firstLine="540"/>
        <w:jc w:val="both"/>
      </w:pPr>
      <w:r>
        <w:t xml:space="preserve">По приговору Краснодарского краевого суда от 25 сентября 2020 г. Ч., ранее судимый, осужден по </w:t>
      </w:r>
      <w:hyperlink r:id="rId1818" w:history="1">
        <w:r>
          <w:rPr>
            <w:rStyle w:val="aa"/>
            <w:u w:val="none"/>
          </w:rPr>
          <w:t>части 3 статьи 327</w:t>
        </w:r>
      </w:hyperlink>
      <w:r>
        <w:t xml:space="preserve"> УК РФ (в редакции Федерального </w:t>
      </w:r>
      <w:hyperlink r:id="rId1819" w:history="1">
        <w:r>
          <w:rPr>
            <w:rStyle w:val="aa"/>
            <w:u w:val="none"/>
          </w:rPr>
          <w:t>закона</w:t>
        </w:r>
      </w:hyperlink>
      <w:r>
        <w:t xml:space="preserve"> от 7 декабря 2011 г. N 420-ФЗ) к исправительным работам на 1 год, по </w:t>
      </w:r>
      <w:hyperlink r:id="rId1820" w:history="1">
        <w:r>
          <w:rPr>
            <w:rStyle w:val="aa"/>
            <w:u w:val="none"/>
          </w:rPr>
          <w:t>части 2 статьи 228.3</w:t>
        </w:r>
      </w:hyperlink>
      <w:r>
        <w:t xml:space="preserve"> УК РФ к 1 году лишения свободы, по </w:t>
      </w:r>
      <w:hyperlink r:id="rId1821" w:history="1">
        <w:r>
          <w:rPr>
            <w:rStyle w:val="aa"/>
            <w:u w:val="none"/>
          </w:rPr>
          <w:t>части 5 статьи 228.1</w:t>
        </w:r>
      </w:hyperlink>
      <w:r>
        <w:t xml:space="preserve"> УК РФ к 15 годам лишения свободы со штрафом в размере 200 000 руб. На основании </w:t>
      </w:r>
      <w:hyperlink r:id="rId1822" w:history="1">
        <w:r>
          <w:rPr>
            <w:rStyle w:val="aa"/>
            <w:u w:val="none"/>
          </w:rPr>
          <w:t>части 3 статьи 69</w:t>
        </w:r>
      </w:hyperlink>
      <w:r>
        <w:t xml:space="preserve"> УК РФ по совокупности преступлений путем частичного сложения наказаний Ч. назначено окончательное наказание в виде 15 лет 6 месяцев лишения свободы со штрафом в размере 200 000 руб.</w:t>
      </w:r>
    </w:p>
    <w:p w14:paraId="194E85CA" w14:textId="77777777" w:rsidR="00082170" w:rsidRDefault="00082170" w:rsidP="00082170">
      <w:pPr>
        <w:pStyle w:val="ConsPlusNormal"/>
        <w:spacing w:before="220"/>
        <w:ind w:firstLine="540"/>
        <w:jc w:val="both"/>
      </w:pPr>
      <w:r>
        <w:t>В апелляционном порядке дело не рассматривалось.</w:t>
      </w:r>
    </w:p>
    <w:p w14:paraId="746F66A1" w14:textId="77777777" w:rsidR="00082170" w:rsidRDefault="00082170" w:rsidP="00082170">
      <w:pPr>
        <w:pStyle w:val="ConsPlusNormal"/>
        <w:spacing w:before="220"/>
        <w:ind w:firstLine="540"/>
        <w:jc w:val="both"/>
      </w:pPr>
      <w:r>
        <w:t>В кассационной жалобе адвокат, выступавший в защиту интересов осужденного Ч., оспаривая приговор, помимо прочего, указывал, что суд не мотивировал надлежащим образом свои выводы относительно назначенного наказания.</w:t>
      </w:r>
    </w:p>
    <w:p w14:paraId="70C11CEE" w14:textId="77777777" w:rsidR="00082170" w:rsidRDefault="00082170" w:rsidP="00082170">
      <w:pPr>
        <w:pStyle w:val="ConsPlusNormal"/>
        <w:spacing w:before="220"/>
        <w:ind w:firstLine="540"/>
        <w:jc w:val="both"/>
      </w:pPr>
      <w:r>
        <w:t>Судебная коллегия по уголовным делам Верховного Суда 19 октября 2021 г. изменила приговор, определив следующее.</w:t>
      </w:r>
    </w:p>
    <w:p w14:paraId="3B7FCCC6" w14:textId="77777777" w:rsidR="00082170" w:rsidRDefault="00082170" w:rsidP="00082170">
      <w:pPr>
        <w:pStyle w:val="ConsPlusNormal"/>
        <w:spacing w:before="220"/>
        <w:ind w:firstLine="540"/>
        <w:jc w:val="both"/>
      </w:pPr>
      <w:r>
        <w:t xml:space="preserve">Согласно разъяснениям, содержащимся в </w:t>
      </w:r>
      <w:hyperlink r:id="rId1823" w:history="1">
        <w:r>
          <w:rPr>
            <w:rStyle w:val="aa"/>
            <w:u w:val="none"/>
          </w:rPr>
          <w:t>постановлении</w:t>
        </w:r>
      </w:hyperlink>
      <w:r>
        <w:t xml:space="preserve"> Пленума Верховного Суда от 22 декабря 2015 г. N 58 "О практике назначения судами Российской Федерации уголовного наказания", при назначении наказания по статьям уголовного закона, предусматривающим возможность применения дополнительных наказаний по усмотрению суда, в приговоре следует указать основания их применения с приведением соответствующих мотивов. Если суд придет к выводу об отсутствии оснований для назначения дополнительных наказаний, указав на это в описательно-мотивировочной части приговора, то в резолютивной его части не требуется указывать, что основное наказание назначается без того или иного вида дополнительного наказания (например, лишение свободы без штрафа, без ограничения свободы).</w:t>
      </w:r>
    </w:p>
    <w:p w14:paraId="30DF9A94" w14:textId="77777777" w:rsidR="00082170" w:rsidRDefault="00082170" w:rsidP="00082170">
      <w:pPr>
        <w:pStyle w:val="ConsPlusNormal"/>
        <w:spacing w:before="220"/>
        <w:ind w:firstLine="540"/>
        <w:jc w:val="both"/>
      </w:pPr>
      <w:r>
        <w:lastRenderedPageBreak/>
        <w:t xml:space="preserve">Между тем суд, назначив осужденному Ч. по </w:t>
      </w:r>
      <w:hyperlink r:id="rId1824" w:history="1">
        <w:r>
          <w:rPr>
            <w:rStyle w:val="aa"/>
            <w:u w:val="none"/>
          </w:rPr>
          <w:t>части 5 статьи 228.1</w:t>
        </w:r>
      </w:hyperlink>
      <w:r>
        <w:t xml:space="preserve"> УК РФ дополнительное наказание в виде штрафа, в описательно-мотивировочной части приговора данное решение не мотивировал.</w:t>
      </w:r>
    </w:p>
    <w:p w14:paraId="0D39E0A8" w14:textId="77777777" w:rsidR="00082170" w:rsidRDefault="00082170" w:rsidP="00082170">
      <w:pPr>
        <w:pStyle w:val="ConsPlusNormal"/>
        <w:spacing w:before="220"/>
        <w:ind w:firstLine="540"/>
        <w:jc w:val="both"/>
      </w:pPr>
      <w:r>
        <w:t xml:space="preserve">На основании изложенного Судебная коллегия Верховного Суда изменила приговор, исключила назначение Ч. по </w:t>
      </w:r>
      <w:hyperlink r:id="rId1825" w:history="1">
        <w:r>
          <w:rPr>
            <w:rStyle w:val="aa"/>
            <w:u w:val="none"/>
          </w:rPr>
          <w:t>части 5 статьи 228.1</w:t>
        </w:r>
      </w:hyperlink>
      <w:r>
        <w:t xml:space="preserve"> УК РФ и на основании </w:t>
      </w:r>
      <w:hyperlink r:id="rId1826" w:history="1">
        <w:r>
          <w:rPr>
            <w:rStyle w:val="aa"/>
            <w:u w:val="none"/>
          </w:rPr>
          <w:t>части 3 статьи 69</w:t>
        </w:r>
      </w:hyperlink>
      <w:r>
        <w:t xml:space="preserve"> УК РФ по совокупности преступлений дополнительного наказания в виде штрафа в размере 200 000 руб.</w:t>
      </w:r>
    </w:p>
    <w:p w14:paraId="006C4C0D" w14:textId="77777777" w:rsidR="00082170" w:rsidRDefault="00082170" w:rsidP="00082170">
      <w:pPr>
        <w:pStyle w:val="ConsPlusNormal"/>
        <w:jc w:val="right"/>
      </w:pPr>
    </w:p>
    <w:p w14:paraId="55AE38FB" w14:textId="77777777" w:rsidR="00082170" w:rsidRDefault="00082170" w:rsidP="00082170">
      <w:pPr>
        <w:pStyle w:val="ConsPlusNormal"/>
        <w:jc w:val="right"/>
      </w:pPr>
      <w:hyperlink r:id="rId1827" w:history="1">
        <w:r>
          <w:rPr>
            <w:rStyle w:val="aa"/>
            <w:u w:val="none"/>
          </w:rPr>
          <w:t>Определение</w:t>
        </w:r>
      </w:hyperlink>
      <w:r>
        <w:t xml:space="preserve"> N 18-УД21-80</w:t>
      </w:r>
    </w:p>
    <w:p w14:paraId="17CCE01C" w14:textId="77777777" w:rsidR="00082170" w:rsidRDefault="00082170" w:rsidP="00082170">
      <w:pPr>
        <w:pStyle w:val="ConsPlusNormal"/>
        <w:jc w:val="center"/>
      </w:pPr>
    </w:p>
    <w:p w14:paraId="29BE58D5" w14:textId="77777777" w:rsidR="00082170" w:rsidRDefault="00082170" w:rsidP="00082170">
      <w:pPr>
        <w:pStyle w:val="ConsPlusTitle"/>
        <w:jc w:val="center"/>
        <w:outlineLvl w:val="1"/>
      </w:pPr>
      <w:r>
        <w:t>Процессуальные вопросы</w:t>
      </w:r>
    </w:p>
    <w:p w14:paraId="0662A1DF" w14:textId="77777777" w:rsidR="00082170" w:rsidRDefault="00082170" w:rsidP="00082170">
      <w:pPr>
        <w:pStyle w:val="ConsPlusNormal"/>
        <w:jc w:val="center"/>
      </w:pPr>
    </w:p>
    <w:p w14:paraId="10E8AE39" w14:textId="77777777" w:rsidR="00082170" w:rsidRDefault="00082170" w:rsidP="00082170">
      <w:pPr>
        <w:pStyle w:val="ConsPlusNormal"/>
        <w:ind w:firstLine="540"/>
        <w:jc w:val="both"/>
      </w:pPr>
      <w:r>
        <w:t>28. Сроки давности уголовного преследования исчисляются со дня совершения преступления и до момента вступления приговора в законную силу.</w:t>
      </w:r>
    </w:p>
    <w:p w14:paraId="49707BC0" w14:textId="77777777" w:rsidR="00082170" w:rsidRDefault="00082170" w:rsidP="00082170">
      <w:pPr>
        <w:pStyle w:val="ConsPlusNormal"/>
        <w:spacing w:before="220"/>
        <w:ind w:firstLine="540"/>
        <w:jc w:val="both"/>
      </w:pPr>
      <w:r>
        <w:t xml:space="preserve">По приговору Центрального районного суда г. Тулы от 6 ноября 2019 г. К., ранее судимый к штрафу в размере 40 000 руб., осужден по </w:t>
      </w:r>
      <w:hyperlink r:id="rId1828" w:history="1">
        <w:r>
          <w:rPr>
            <w:rStyle w:val="aa"/>
            <w:u w:val="none"/>
          </w:rPr>
          <w:t>части 1 статьи 139</w:t>
        </w:r>
      </w:hyperlink>
      <w:r>
        <w:t xml:space="preserve"> УК РФ к 6 месяцам исправительных работ с удержанием в доход государства 15% заработной платы, по </w:t>
      </w:r>
      <w:hyperlink r:id="rId1829" w:history="1">
        <w:r>
          <w:rPr>
            <w:rStyle w:val="aa"/>
            <w:u w:val="none"/>
          </w:rPr>
          <w:t>пунктам "а"</w:t>
        </w:r>
      </w:hyperlink>
      <w:r>
        <w:t xml:space="preserve">, </w:t>
      </w:r>
      <w:hyperlink r:id="rId1830" w:history="1">
        <w:r>
          <w:rPr>
            <w:rStyle w:val="aa"/>
            <w:u w:val="none"/>
          </w:rPr>
          <w:t>"б" части 2 статьи 132</w:t>
        </w:r>
      </w:hyperlink>
      <w:r>
        <w:t xml:space="preserve"> УК РФ к 8 годам лишения свободы, по </w:t>
      </w:r>
      <w:hyperlink r:id="rId1831" w:history="1">
        <w:r>
          <w:rPr>
            <w:rStyle w:val="aa"/>
            <w:u w:val="none"/>
          </w:rPr>
          <w:t>части 3 статьи 162</w:t>
        </w:r>
      </w:hyperlink>
      <w:r>
        <w:t xml:space="preserve"> УК РФ к 10 годам лишения свободы. На основании </w:t>
      </w:r>
      <w:hyperlink r:id="rId1832" w:history="1">
        <w:r>
          <w:rPr>
            <w:rStyle w:val="aa"/>
            <w:u w:val="none"/>
          </w:rPr>
          <w:t>части 3 статьи 69</w:t>
        </w:r>
      </w:hyperlink>
      <w:r>
        <w:t xml:space="preserve"> УК РФ назначено 11 лет 6 месяцев лишения свободы, на основании </w:t>
      </w:r>
      <w:hyperlink r:id="rId1833" w:history="1">
        <w:r>
          <w:rPr>
            <w:rStyle w:val="aa"/>
            <w:u w:val="none"/>
          </w:rPr>
          <w:t>статьи 70</w:t>
        </w:r>
      </w:hyperlink>
      <w:r>
        <w:t xml:space="preserve"> УК РФ назначено окончательное наказание в виде 11 лет 6 месяцев лишения свободы со штрафом в размере 40 000 руб.</w:t>
      </w:r>
    </w:p>
    <w:p w14:paraId="7B4853AE" w14:textId="77777777" w:rsidR="00082170" w:rsidRDefault="00082170" w:rsidP="00082170">
      <w:pPr>
        <w:pStyle w:val="ConsPlusNormal"/>
        <w:spacing w:before="220"/>
        <w:ind w:firstLine="540"/>
        <w:jc w:val="both"/>
      </w:pPr>
      <w:r>
        <w:t>По этому же приговору осуждены и иные лица.</w:t>
      </w:r>
    </w:p>
    <w:p w14:paraId="20BF3FBC" w14:textId="77777777" w:rsidR="00082170" w:rsidRDefault="00082170" w:rsidP="00082170">
      <w:pPr>
        <w:pStyle w:val="ConsPlusNormal"/>
        <w:spacing w:before="220"/>
        <w:ind w:firstLine="540"/>
        <w:jc w:val="both"/>
      </w:pPr>
      <w:r>
        <w:t>Судом апелляционной инстанции 26 февраля 2020 г. приговор в отношении К. изменен в части порядка возмещения потерпевшей морального вреда.</w:t>
      </w:r>
    </w:p>
    <w:p w14:paraId="63FCDD25" w14:textId="77777777" w:rsidR="00082170" w:rsidRDefault="00082170" w:rsidP="00082170">
      <w:pPr>
        <w:pStyle w:val="ConsPlusNormal"/>
        <w:spacing w:before="220"/>
        <w:ind w:firstLine="540"/>
        <w:jc w:val="both"/>
      </w:pPr>
      <w:r>
        <w:t xml:space="preserve">Определением судебной коллегии по уголовным делам Первого кассационного суда общей юрисдикции от 23 марта 2021 г. приговор и апелляционное определение изменены, в том числе исключены указания на предыдущую судимость и на назначение наказания по правилам </w:t>
      </w:r>
      <w:hyperlink r:id="rId1834" w:history="1">
        <w:r>
          <w:rPr>
            <w:rStyle w:val="aa"/>
            <w:u w:val="none"/>
          </w:rPr>
          <w:t>статьи 70</w:t>
        </w:r>
      </w:hyperlink>
      <w:r>
        <w:t xml:space="preserve"> УК РФ; от наказания, назначенного по </w:t>
      </w:r>
      <w:hyperlink r:id="rId1835" w:history="1">
        <w:r>
          <w:rPr>
            <w:rStyle w:val="aa"/>
            <w:u w:val="none"/>
          </w:rPr>
          <w:t>части 1 статьи 139</w:t>
        </w:r>
      </w:hyperlink>
      <w:r>
        <w:t xml:space="preserve"> УК РФ, К. освобожден в связи с истечением сроков давности; на основании </w:t>
      </w:r>
      <w:hyperlink r:id="rId1836" w:history="1">
        <w:r>
          <w:rPr>
            <w:rStyle w:val="aa"/>
            <w:u w:val="none"/>
          </w:rPr>
          <w:t>части 3 статьи 69</w:t>
        </w:r>
      </w:hyperlink>
      <w:r>
        <w:t xml:space="preserve"> УК РФ по совокупности преступлений, предусмотренных </w:t>
      </w:r>
      <w:hyperlink r:id="rId1837" w:history="1">
        <w:r>
          <w:rPr>
            <w:rStyle w:val="aa"/>
            <w:u w:val="none"/>
          </w:rPr>
          <w:t>пунктами "а"</w:t>
        </w:r>
      </w:hyperlink>
      <w:r>
        <w:t xml:space="preserve">, </w:t>
      </w:r>
      <w:hyperlink r:id="rId1838" w:history="1">
        <w:r>
          <w:rPr>
            <w:rStyle w:val="aa"/>
            <w:u w:val="none"/>
          </w:rPr>
          <w:t>"б" части 2 статьи 132</w:t>
        </w:r>
      </w:hyperlink>
      <w:r>
        <w:t xml:space="preserve">, </w:t>
      </w:r>
      <w:hyperlink r:id="rId1839" w:history="1">
        <w:r>
          <w:rPr>
            <w:rStyle w:val="aa"/>
            <w:u w:val="none"/>
          </w:rPr>
          <w:t>частью 3 статьи 162</w:t>
        </w:r>
      </w:hyperlink>
      <w:r>
        <w:t xml:space="preserve"> УК РФ, назначено 11 лет лишения свободы.</w:t>
      </w:r>
    </w:p>
    <w:p w14:paraId="76BCCA13" w14:textId="77777777" w:rsidR="00082170" w:rsidRDefault="00082170" w:rsidP="00082170">
      <w:pPr>
        <w:pStyle w:val="ConsPlusNormal"/>
        <w:spacing w:before="220"/>
        <w:ind w:firstLine="540"/>
        <w:jc w:val="both"/>
      </w:pPr>
      <w:r>
        <w:t xml:space="preserve">В кассационном представлении заместитель Генерального прокурора Российской Федерации просил отменить определение и направить дело на новое рассмотрение в суд кассационной инстанции, поскольку К. был необоснованно освобожден от наказания за преступление, предусмотренное </w:t>
      </w:r>
      <w:hyperlink r:id="rId1840" w:history="1">
        <w:r>
          <w:rPr>
            <w:rStyle w:val="aa"/>
            <w:u w:val="none"/>
          </w:rPr>
          <w:t>частью 1 статьи 139</w:t>
        </w:r>
      </w:hyperlink>
      <w:r>
        <w:t xml:space="preserve"> УК РФ, ввиду неправильного исчисления срока давности на момент вынесения кассационного определения, тогда как в данном случае имела значение дата вступления приговора в законную силу.</w:t>
      </w:r>
    </w:p>
    <w:p w14:paraId="43A141D9" w14:textId="77777777" w:rsidR="00082170" w:rsidRDefault="00082170" w:rsidP="00082170">
      <w:pPr>
        <w:pStyle w:val="ConsPlusNormal"/>
        <w:spacing w:before="220"/>
        <w:ind w:firstLine="540"/>
        <w:jc w:val="both"/>
      </w:pPr>
      <w:r>
        <w:t>Судебная коллегия по уголовным делам Верховного Суда 27 июля 2021 г. доводы кассационного представления удовлетворила, указав следующее.</w:t>
      </w:r>
    </w:p>
    <w:p w14:paraId="1C6800EB" w14:textId="77777777" w:rsidR="00082170" w:rsidRDefault="00082170" w:rsidP="00082170">
      <w:pPr>
        <w:pStyle w:val="ConsPlusNormal"/>
        <w:spacing w:before="220"/>
        <w:ind w:firstLine="540"/>
        <w:jc w:val="both"/>
      </w:pPr>
      <w:r>
        <w:t xml:space="preserve">При принятии решения об освобождении К. от наказания за преступление, предусмотренное </w:t>
      </w:r>
      <w:hyperlink r:id="rId1841" w:history="1">
        <w:r>
          <w:rPr>
            <w:rStyle w:val="aa"/>
            <w:u w:val="none"/>
          </w:rPr>
          <w:t>частью 1 статьи 139</w:t>
        </w:r>
      </w:hyperlink>
      <w:r>
        <w:t xml:space="preserve"> УК РФ, на основании </w:t>
      </w:r>
      <w:hyperlink r:id="rId1842" w:history="1">
        <w:r>
          <w:rPr>
            <w:rStyle w:val="aa"/>
            <w:u w:val="none"/>
          </w:rPr>
          <w:t>пункта 3 части 1 статьи 24</w:t>
        </w:r>
      </w:hyperlink>
      <w:r>
        <w:t xml:space="preserve"> УПК РФ суд кассационной инстанции исходил из того, что срок давности истек на момент пересмотра приговора и апелляционного определения в кассационном порядке, поскольку в судебные решения внесены существенные изменения, касающиеся назначения наказания, и ввиду значительного уменьшения общественной опасности преступления по прошествии достаточного времени с момента его совершения.</w:t>
      </w:r>
    </w:p>
    <w:p w14:paraId="5CF7FE1A" w14:textId="77777777" w:rsidR="00082170" w:rsidRDefault="00082170" w:rsidP="00082170">
      <w:pPr>
        <w:pStyle w:val="ConsPlusNormal"/>
        <w:spacing w:before="220"/>
        <w:ind w:firstLine="540"/>
        <w:jc w:val="both"/>
      </w:pPr>
      <w:r>
        <w:t xml:space="preserve">Между тем преступление, предусмотренное </w:t>
      </w:r>
      <w:hyperlink r:id="rId1843" w:history="1">
        <w:r>
          <w:rPr>
            <w:rStyle w:val="aa"/>
            <w:u w:val="none"/>
          </w:rPr>
          <w:t>частью 1 статьи 139</w:t>
        </w:r>
      </w:hyperlink>
      <w:r>
        <w:t xml:space="preserve"> УК РФ, в силу положений </w:t>
      </w:r>
      <w:hyperlink r:id="rId1844" w:history="1">
        <w:r>
          <w:rPr>
            <w:rStyle w:val="aa"/>
            <w:u w:val="none"/>
          </w:rPr>
          <w:t>части 2 статьи 15</w:t>
        </w:r>
      </w:hyperlink>
      <w:r>
        <w:t xml:space="preserve"> УК РФ отнесено к категории преступлений небольшой тяжести. Согласно </w:t>
      </w:r>
      <w:hyperlink r:id="rId1845" w:history="1">
        <w:r>
          <w:rPr>
            <w:rStyle w:val="aa"/>
            <w:u w:val="none"/>
          </w:rPr>
          <w:t>пункту "а" части 1 статьи 78</w:t>
        </w:r>
      </w:hyperlink>
      <w:r>
        <w:t xml:space="preserve"> УК РФ лицо освобождается от уголовной ответственности, если истекло два года после совершения преступления небольшой тяжести. При этом в силу </w:t>
      </w:r>
      <w:hyperlink r:id="rId1846" w:history="1">
        <w:r>
          <w:rPr>
            <w:rStyle w:val="aa"/>
            <w:u w:val="none"/>
          </w:rPr>
          <w:t>части 2 статьи 78</w:t>
        </w:r>
      </w:hyperlink>
      <w:r>
        <w:t xml:space="preserve"> УК РФ срок давности исчисляется со дня совершения преступления и до момента вступления приговора в законную силу.</w:t>
      </w:r>
    </w:p>
    <w:p w14:paraId="30DC1745" w14:textId="77777777" w:rsidR="00082170" w:rsidRDefault="00082170" w:rsidP="00082170">
      <w:pPr>
        <w:pStyle w:val="ConsPlusNormal"/>
        <w:spacing w:before="220"/>
        <w:ind w:firstLine="540"/>
        <w:jc w:val="both"/>
      </w:pPr>
      <w:r>
        <w:t xml:space="preserve">Соответствующие разъяснения даны в </w:t>
      </w:r>
      <w:hyperlink r:id="rId1847" w:history="1">
        <w:r>
          <w:rPr>
            <w:rStyle w:val="aa"/>
            <w:u w:val="none"/>
          </w:rPr>
          <w:t>пункте 18</w:t>
        </w:r>
      </w:hyperlink>
      <w:r>
        <w:t xml:space="preserve"> постановления Пленума Верховного Суда от 27 июня 2013 г. N 19 "О применении судами законодательства, регламентирующего основания и </w:t>
      </w:r>
      <w:r>
        <w:lastRenderedPageBreak/>
        <w:t>порядок освобождения от уголовной ответственности".</w:t>
      </w:r>
    </w:p>
    <w:p w14:paraId="06757428" w14:textId="77777777" w:rsidR="00082170" w:rsidRDefault="00082170" w:rsidP="00082170">
      <w:pPr>
        <w:pStyle w:val="ConsPlusNormal"/>
        <w:spacing w:before="220"/>
        <w:ind w:firstLine="540"/>
        <w:jc w:val="both"/>
      </w:pPr>
      <w:r>
        <w:t xml:space="preserve">К. признан виновным в незаконном проникновении в жилище, совершенном 19 сентября 2018 г., и, следовательно, на день вступления приговора в законную силу, 26 февраля 2020 г., срок давности не истек, судом кассационной инстанции приговор не отменялся, а потому оснований для освобождения от уголовной ответственности К. по </w:t>
      </w:r>
      <w:hyperlink r:id="rId1848" w:history="1">
        <w:r>
          <w:rPr>
            <w:rStyle w:val="aa"/>
            <w:u w:val="none"/>
          </w:rPr>
          <w:t>части 1 статьи 139</w:t>
        </w:r>
      </w:hyperlink>
      <w:r>
        <w:t xml:space="preserve"> УК РФ у суда кассационной инстанции не имелось.</w:t>
      </w:r>
    </w:p>
    <w:p w14:paraId="62F5DDF3" w14:textId="77777777" w:rsidR="00082170" w:rsidRDefault="00082170" w:rsidP="00082170">
      <w:pPr>
        <w:pStyle w:val="ConsPlusNormal"/>
        <w:spacing w:before="220"/>
        <w:ind w:firstLine="540"/>
        <w:jc w:val="both"/>
      </w:pPr>
      <w:r>
        <w:t>При таких обстоятельствах Судебная коллегия по уголовным делам Верховного Суда отменила определение судебной коллегии по уголовным делам Первого кассационного суда общей юрисдикции в отношении К. и передала уголовное дело на новое судебное рассмотрение в тот же суд иным составом суда.</w:t>
      </w:r>
    </w:p>
    <w:p w14:paraId="0D508EB1" w14:textId="77777777" w:rsidR="00082170" w:rsidRDefault="00082170" w:rsidP="00082170">
      <w:pPr>
        <w:pStyle w:val="ConsPlusNormal"/>
        <w:ind w:firstLine="540"/>
        <w:jc w:val="both"/>
      </w:pPr>
    </w:p>
    <w:p w14:paraId="667EE6DA" w14:textId="77777777" w:rsidR="00082170" w:rsidRDefault="00082170" w:rsidP="00082170">
      <w:pPr>
        <w:pStyle w:val="ConsPlusNormal"/>
        <w:jc w:val="right"/>
      </w:pPr>
      <w:r>
        <w:t>Определение N 38-УДП21-9-К1</w:t>
      </w:r>
    </w:p>
    <w:p w14:paraId="2D6B2F22" w14:textId="77777777" w:rsidR="00082170" w:rsidRDefault="00082170" w:rsidP="00082170">
      <w:pPr>
        <w:pStyle w:val="ConsPlusNormal"/>
        <w:jc w:val="right"/>
      </w:pPr>
    </w:p>
    <w:p w14:paraId="03FC0173" w14:textId="77777777" w:rsidR="00082170" w:rsidRDefault="00082170" w:rsidP="00082170">
      <w:pPr>
        <w:pStyle w:val="ConsPlusNormal"/>
        <w:ind w:firstLine="540"/>
        <w:jc w:val="both"/>
      </w:pPr>
      <w:r>
        <w:t xml:space="preserve">29. По смыслу </w:t>
      </w:r>
      <w:hyperlink r:id="rId1849" w:history="1">
        <w:r>
          <w:rPr>
            <w:rStyle w:val="aa"/>
            <w:u w:val="none"/>
          </w:rPr>
          <w:t>части 4 статьи 389.8</w:t>
        </w:r>
      </w:hyperlink>
      <w:r>
        <w:t xml:space="preserve"> Уголовно-процессуального кодекса Российской Федерации дополнительное представление прокурора, поданное после истечения установленного </w:t>
      </w:r>
      <w:hyperlink r:id="rId1850" w:history="1">
        <w:r>
          <w:rPr>
            <w:rStyle w:val="aa"/>
            <w:u w:val="none"/>
          </w:rPr>
          <w:t>частью 1 статьи 389.4</w:t>
        </w:r>
      </w:hyperlink>
      <w:r>
        <w:t xml:space="preserve"> данного кодекса срока апелляционного обжалования, подлежит рассмотрению в случае, если в нем не ставится вопрос об ухудшении положения лица, в отношении которого подавалось первоначальное представление.</w:t>
      </w:r>
    </w:p>
    <w:p w14:paraId="75D040F0" w14:textId="77777777" w:rsidR="00082170" w:rsidRDefault="00082170" w:rsidP="00082170">
      <w:pPr>
        <w:pStyle w:val="ConsPlusNormal"/>
        <w:spacing w:before="220"/>
        <w:ind w:firstLine="540"/>
        <w:jc w:val="both"/>
      </w:pPr>
      <w:r>
        <w:t xml:space="preserve">Постановлением Бабушкинского районного суда г. Москвы от 30 апреля 2020 г. жалоба адвоката в интересах К., поданная в порядке </w:t>
      </w:r>
      <w:hyperlink r:id="rId1851" w:history="1">
        <w:r>
          <w:rPr>
            <w:rStyle w:val="aa"/>
            <w:u w:val="none"/>
          </w:rPr>
          <w:t>статьи 125</w:t>
        </w:r>
      </w:hyperlink>
      <w:r>
        <w:t xml:space="preserve"> УПК РФ, о признании незаконными и необоснованными постановления об объявлении К. в розыск от 27 февраля 2019 г. и постановления об объявлении К. в международный розыск от 12 марта 2019 г. удовлетворена. Постановления об объявлении в розыск и об объявлении в международный розыск признаны незаконными и необоснованными. Постановлено обязать следователя ГСУ СК РФ по Московской области устранить допущенные нарушения.</w:t>
      </w:r>
    </w:p>
    <w:p w14:paraId="51581ED0" w14:textId="77777777" w:rsidR="00082170" w:rsidRDefault="00082170" w:rsidP="00082170">
      <w:pPr>
        <w:pStyle w:val="ConsPlusNormal"/>
        <w:spacing w:before="220"/>
        <w:ind w:firstLine="540"/>
        <w:jc w:val="both"/>
      </w:pPr>
      <w:r>
        <w:t xml:space="preserve">Судом апелляционной инстанции 17 февраля 2021 г. постановление отменено, в удовлетворении жалобы адвоката, поданной в порядке </w:t>
      </w:r>
      <w:hyperlink r:id="rId1852" w:history="1">
        <w:r>
          <w:rPr>
            <w:rStyle w:val="aa"/>
            <w:u w:val="none"/>
          </w:rPr>
          <w:t>статьи 125</w:t>
        </w:r>
      </w:hyperlink>
      <w:r>
        <w:t xml:space="preserve"> УПК РФ, о признании незаконными и необоснованными постановления об объявлении розыска К. и постановления об объявлении К. в международный розыск отказано.</w:t>
      </w:r>
    </w:p>
    <w:p w14:paraId="3CA2F37F" w14:textId="77777777" w:rsidR="00082170" w:rsidRDefault="00082170" w:rsidP="00082170">
      <w:pPr>
        <w:pStyle w:val="ConsPlusNormal"/>
        <w:spacing w:before="220"/>
        <w:ind w:firstLine="540"/>
        <w:jc w:val="both"/>
      </w:pPr>
      <w:r>
        <w:t>Второй кассационный суд общей юрисдикции 11 мая 2021 г. апелляционное постановление отменил, производство по апелляционному представлению прокурора на постановление от 30 апреля 2020 г. в отношении К. прекратил.</w:t>
      </w:r>
    </w:p>
    <w:p w14:paraId="5264121F" w14:textId="77777777" w:rsidR="00082170" w:rsidRDefault="00082170" w:rsidP="00082170">
      <w:pPr>
        <w:pStyle w:val="ConsPlusNormal"/>
        <w:spacing w:before="220"/>
        <w:ind w:firstLine="540"/>
        <w:jc w:val="both"/>
      </w:pPr>
      <w:r>
        <w:t>В кассационном представлении заместитель Генерального прокурора Российской Федерации поставил вопрос об отмене кассационного определения в связи с его незаконностью и необоснованностью, указывая, что рассмотрение дополнительного апелляционного представления не противоречило требованиям закона, а первоначальное апелляционное представление подано в срок.</w:t>
      </w:r>
    </w:p>
    <w:p w14:paraId="641817EF" w14:textId="77777777" w:rsidR="00082170" w:rsidRDefault="00082170" w:rsidP="00082170">
      <w:pPr>
        <w:pStyle w:val="ConsPlusNormal"/>
        <w:spacing w:before="220"/>
        <w:ind w:firstLine="540"/>
        <w:jc w:val="both"/>
      </w:pPr>
      <w:r>
        <w:t>Судебная коллегия по уголовным делам Верховного Суда 25 августа 2021 г. отменила определение суда кассационной инстанции, материалы направила на новое кассационное рассмотрение в тот же суд иным составом по следующим основаниям.</w:t>
      </w:r>
    </w:p>
    <w:p w14:paraId="0B5B2284" w14:textId="77777777" w:rsidR="00082170" w:rsidRDefault="00082170" w:rsidP="00082170">
      <w:pPr>
        <w:pStyle w:val="ConsPlusNormal"/>
        <w:spacing w:before="220"/>
        <w:ind w:firstLine="540"/>
        <w:jc w:val="both"/>
      </w:pPr>
      <w:r>
        <w:t>Как следует из материала, в установленный законом 10-дневный срок (8 мая 2020 г.) прокурором было подано апелляционное представление с просьбой отменить постановление суда первой инстанции, как незаконное и необоснованное.</w:t>
      </w:r>
    </w:p>
    <w:p w14:paraId="4247CAA4" w14:textId="77777777" w:rsidR="00082170" w:rsidRDefault="00082170" w:rsidP="00082170">
      <w:pPr>
        <w:pStyle w:val="ConsPlusNormal"/>
        <w:spacing w:before="220"/>
        <w:ind w:firstLine="540"/>
        <w:jc w:val="both"/>
      </w:pPr>
      <w:r>
        <w:t>21 мая 2020 г. прокурором подано дополнительное апелляционное представление с приведением мотивов о незаконности решения суда первой инстанции.</w:t>
      </w:r>
    </w:p>
    <w:p w14:paraId="5735C141" w14:textId="77777777" w:rsidR="00082170" w:rsidRDefault="00082170" w:rsidP="00082170">
      <w:pPr>
        <w:pStyle w:val="ConsPlusNormal"/>
        <w:spacing w:before="220"/>
        <w:ind w:firstLine="540"/>
        <w:jc w:val="both"/>
      </w:pPr>
      <w:r>
        <w:t xml:space="preserve">Суд апелляционной инстанции, рассмотрев апелляционное представление и дополнительное апелляционное представление, отменил постановление суда первой инстанции и жалобу адвоката в интересах К., поданную в порядке </w:t>
      </w:r>
      <w:hyperlink r:id="rId1853" w:history="1">
        <w:r>
          <w:rPr>
            <w:rStyle w:val="aa"/>
            <w:u w:val="none"/>
          </w:rPr>
          <w:t>статьи 125</w:t>
        </w:r>
      </w:hyperlink>
      <w:r>
        <w:t xml:space="preserve"> УПК РФ, оставил без удовлетворения.</w:t>
      </w:r>
    </w:p>
    <w:p w14:paraId="4443C5FC" w14:textId="77777777" w:rsidR="00082170" w:rsidRDefault="00082170" w:rsidP="00082170">
      <w:pPr>
        <w:pStyle w:val="ConsPlusNormal"/>
        <w:spacing w:before="220"/>
        <w:ind w:firstLine="540"/>
        <w:jc w:val="both"/>
      </w:pPr>
      <w:r>
        <w:t>Второй кассационный суд общей юрисдикции, рассмотрев материал по кассационной жалобе адвоката в интересах К., отменил апелляционное постановление и производство по апелляционному представлению прокурора на постановление суда первой инстанции прекратил.</w:t>
      </w:r>
    </w:p>
    <w:p w14:paraId="770F398C" w14:textId="77777777" w:rsidR="00082170" w:rsidRDefault="00082170" w:rsidP="00082170">
      <w:pPr>
        <w:pStyle w:val="ConsPlusNormal"/>
        <w:spacing w:before="220"/>
        <w:ind w:firstLine="540"/>
        <w:jc w:val="both"/>
      </w:pPr>
      <w:r>
        <w:lastRenderedPageBreak/>
        <w:t>Свои выводы суд кассационной инстанции мотивировал тем, что суд апелляционной инстанции, приняв к производству апелляционное представление прокурора от 8 мая 2020 г., не учел, что апелляционное представление не отвечало требованиям уголовно-процессуального закона и подлежало возвращению прокурору для его пересоставления (как не содержащее доводов о незаконности постановления суда первой инстанции). Второе же апелляционное представление было подано 21 мая 2020 г. с пропуском срока апелляционного обжалования и в отсутствие ходатайства о его восстановлении.</w:t>
      </w:r>
    </w:p>
    <w:p w14:paraId="1E1FAA5F" w14:textId="77777777" w:rsidR="00082170" w:rsidRDefault="00082170" w:rsidP="00082170">
      <w:pPr>
        <w:pStyle w:val="ConsPlusNormal"/>
        <w:spacing w:before="220"/>
        <w:ind w:firstLine="540"/>
        <w:jc w:val="both"/>
      </w:pPr>
      <w:r>
        <w:t xml:space="preserve">Между тем в соответствии с </w:t>
      </w:r>
      <w:hyperlink r:id="rId1854" w:history="1">
        <w:r>
          <w:rPr>
            <w:rStyle w:val="aa"/>
            <w:u w:val="none"/>
          </w:rPr>
          <w:t>частью 1 статьи 389.4</w:t>
        </w:r>
      </w:hyperlink>
      <w:r>
        <w:t xml:space="preserve"> УПК РФ апелляционная жалоба, представление на приговор или иное решение суда первой инстанции могут быть поданы в течение 10 суток со дня постановления приговора или вынесения иного решения суда.</w:t>
      </w:r>
    </w:p>
    <w:p w14:paraId="3FD7B163" w14:textId="77777777" w:rsidR="00082170" w:rsidRDefault="00082170" w:rsidP="00082170">
      <w:pPr>
        <w:pStyle w:val="ConsPlusNormal"/>
        <w:spacing w:before="220"/>
        <w:ind w:firstLine="540"/>
        <w:jc w:val="both"/>
      </w:pPr>
      <w:r>
        <w:t xml:space="preserve">Данное требование государственным обвинителем выполнено, апелляционное представление, в котором приведены доводы о несоответствии постановления суда первой инстанции </w:t>
      </w:r>
      <w:hyperlink r:id="rId1855" w:history="1">
        <w:r>
          <w:rPr>
            <w:rStyle w:val="aa"/>
            <w:u w:val="none"/>
          </w:rPr>
          <w:t>части 4 статьи 7</w:t>
        </w:r>
      </w:hyperlink>
      <w:r>
        <w:t xml:space="preserve"> УПК РФ, подано в установленный срок.</w:t>
      </w:r>
    </w:p>
    <w:p w14:paraId="50BD099E" w14:textId="77777777" w:rsidR="00082170" w:rsidRDefault="00082170" w:rsidP="00082170">
      <w:pPr>
        <w:pStyle w:val="ConsPlusNormal"/>
        <w:spacing w:before="220"/>
        <w:ind w:firstLine="540"/>
        <w:jc w:val="both"/>
      </w:pPr>
      <w:r>
        <w:t xml:space="preserve">Право прокурора на принесение дополнительного апелляционного представления закреплено в </w:t>
      </w:r>
      <w:hyperlink r:id="rId1856" w:history="1">
        <w:r>
          <w:rPr>
            <w:rStyle w:val="aa"/>
            <w:u w:val="none"/>
          </w:rPr>
          <w:t>статье 389.8</w:t>
        </w:r>
      </w:hyperlink>
      <w:r>
        <w:t xml:space="preserve"> УПК РФ. Единственным исключением является невозможность постановки вопроса об ухудшении положения лица, если такое требование не содержалось в первоначальном представлении.</w:t>
      </w:r>
    </w:p>
    <w:p w14:paraId="7F26C664" w14:textId="77777777" w:rsidR="00082170" w:rsidRDefault="00082170" w:rsidP="00082170">
      <w:pPr>
        <w:pStyle w:val="ConsPlusNormal"/>
        <w:spacing w:before="220"/>
        <w:ind w:firstLine="540"/>
        <w:jc w:val="both"/>
      </w:pPr>
      <w:r>
        <w:t>Однако дополнительное представление не противоречило по смыслу основному, не увеличивало объем заявленных требований и не содержало доводов об ухудшении положения лица, в отношении которого подавалось первоначальное представление.</w:t>
      </w:r>
    </w:p>
    <w:p w14:paraId="0D95DBEC" w14:textId="77777777" w:rsidR="00082170" w:rsidRDefault="00082170" w:rsidP="00082170">
      <w:pPr>
        <w:pStyle w:val="ConsPlusNormal"/>
        <w:spacing w:before="220"/>
        <w:ind w:firstLine="540"/>
        <w:jc w:val="both"/>
      </w:pPr>
      <w:r>
        <w:t>Указанные обстоятельства не были приняты во внимание судом кассационной инстанции.</w:t>
      </w:r>
    </w:p>
    <w:p w14:paraId="4922AE4C" w14:textId="77777777" w:rsidR="00082170" w:rsidRDefault="00082170" w:rsidP="00082170">
      <w:pPr>
        <w:pStyle w:val="ConsPlusNormal"/>
        <w:ind w:firstLine="540"/>
        <w:jc w:val="both"/>
      </w:pPr>
    </w:p>
    <w:p w14:paraId="528570FA" w14:textId="77777777" w:rsidR="00082170" w:rsidRDefault="00082170" w:rsidP="00082170">
      <w:pPr>
        <w:pStyle w:val="ConsPlusNormal"/>
        <w:jc w:val="right"/>
      </w:pPr>
      <w:hyperlink r:id="rId1857" w:history="1">
        <w:r>
          <w:rPr>
            <w:rStyle w:val="aa"/>
            <w:u w:val="none"/>
          </w:rPr>
          <w:t>Определение</w:t>
        </w:r>
      </w:hyperlink>
      <w:r>
        <w:t xml:space="preserve"> N 5-УДП21-86-К2</w:t>
      </w:r>
    </w:p>
    <w:p w14:paraId="644BF8B7" w14:textId="77777777" w:rsidR="00082170" w:rsidRDefault="00082170" w:rsidP="00082170">
      <w:pPr>
        <w:pStyle w:val="ConsPlusNormal"/>
        <w:jc w:val="right"/>
      </w:pPr>
    </w:p>
    <w:p w14:paraId="519172C6" w14:textId="77777777" w:rsidR="00082170" w:rsidRDefault="00082170" w:rsidP="00082170">
      <w:pPr>
        <w:pStyle w:val="ConsPlusNormal"/>
        <w:ind w:firstLine="540"/>
        <w:jc w:val="both"/>
      </w:pPr>
      <w:r>
        <w:t xml:space="preserve">30. Суд кассационной инстанции в силу требований </w:t>
      </w:r>
      <w:hyperlink r:id="rId1858" w:history="1">
        <w:r>
          <w:rPr>
            <w:rStyle w:val="aa"/>
            <w:u w:val="none"/>
          </w:rPr>
          <w:t>части 7 статьи 401.16</w:t>
        </w:r>
      </w:hyperlink>
      <w:r>
        <w:t xml:space="preserve"> Уголовно-процессуального кодекса Российской Федерации при отмене апелляционного приговора не вправе предрешать вопросы о доказанности или недоказанности обвинения, достоверности или недостоверности того или иного доказательства и преимуществах одних доказательств перед другими.</w:t>
      </w:r>
    </w:p>
    <w:p w14:paraId="53ECFE27" w14:textId="77777777" w:rsidR="00082170" w:rsidRDefault="00082170" w:rsidP="00082170">
      <w:pPr>
        <w:pStyle w:val="ConsPlusNormal"/>
        <w:spacing w:before="220"/>
        <w:ind w:firstLine="540"/>
        <w:jc w:val="both"/>
      </w:pPr>
      <w:r>
        <w:t xml:space="preserve">По приговору Свердловского районного суда г. Костромы от 2 июня 2020 г. Х. осужден по </w:t>
      </w:r>
      <w:hyperlink r:id="rId1859" w:history="1">
        <w:r>
          <w:rPr>
            <w:rStyle w:val="aa"/>
            <w:u w:val="none"/>
          </w:rPr>
          <w:t>части 3 статьи 290</w:t>
        </w:r>
      </w:hyperlink>
      <w:r>
        <w:t xml:space="preserve"> УК РФ.</w:t>
      </w:r>
    </w:p>
    <w:p w14:paraId="45DF1168" w14:textId="77777777" w:rsidR="00082170" w:rsidRDefault="00082170" w:rsidP="00082170">
      <w:pPr>
        <w:pStyle w:val="ConsPlusNormal"/>
        <w:spacing w:before="220"/>
        <w:ind w:firstLine="540"/>
        <w:jc w:val="both"/>
      </w:pPr>
      <w:r>
        <w:t xml:space="preserve">Апелляционным приговором судебной коллегии по уголовным делам Костромского областного суда от 30 сентября 2020 г. приговор отменен. По предъявленному обвинению в совершении преступления, предусмотренного </w:t>
      </w:r>
      <w:hyperlink r:id="rId1860" w:history="1">
        <w:r>
          <w:rPr>
            <w:rStyle w:val="aa"/>
            <w:u w:val="none"/>
          </w:rPr>
          <w:t>частью 3 статьи 290</w:t>
        </w:r>
      </w:hyperlink>
      <w:r>
        <w:t xml:space="preserve"> УК РФ, Х. оправдан на основании </w:t>
      </w:r>
      <w:hyperlink r:id="rId1861" w:history="1">
        <w:r>
          <w:rPr>
            <w:rStyle w:val="aa"/>
            <w:u w:val="none"/>
          </w:rPr>
          <w:t>пункта 3 части 2 статьи 302</w:t>
        </w:r>
      </w:hyperlink>
      <w:r>
        <w:t xml:space="preserve"> УПК РФ в связи с отсутствием в деянии состава преступления.</w:t>
      </w:r>
    </w:p>
    <w:p w14:paraId="19ABAA8F" w14:textId="77777777" w:rsidR="00082170" w:rsidRDefault="00082170" w:rsidP="00082170">
      <w:pPr>
        <w:pStyle w:val="ConsPlusNormal"/>
        <w:spacing w:before="220"/>
        <w:ind w:firstLine="540"/>
        <w:jc w:val="both"/>
      </w:pPr>
      <w:r>
        <w:t>Кассационным определением судебной коллегии по уголовным делам Второго кассационного суда общей юрисдикции 27 апреля 2021 г. апелляционный приговор в отношении Х. отменен, уголовное дело передано на новое апелляционное рассмотрение в тот же суд иным составом суда.</w:t>
      </w:r>
    </w:p>
    <w:p w14:paraId="69BAF960" w14:textId="77777777" w:rsidR="00082170" w:rsidRDefault="00082170" w:rsidP="00082170">
      <w:pPr>
        <w:pStyle w:val="ConsPlusNormal"/>
        <w:spacing w:before="220"/>
        <w:ind w:firstLine="540"/>
        <w:jc w:val="both"/>
      </w:pPr>
      <w:r>
        <w:t xml:space="preserve">В кассационной жалобе адвокат в защиту интересов Х. просил кассационное определение отменить, обращая внимание в том числе на то, что суд кассационной инстанции вопреки положениям </w:t>
      </w:r>
      <w:hyperlink r:id="rId1862" w:history="1">
        <w:r>
          <w:rPr>
            <w:rStyle w:val="aa"/>
            <w:u w:val="none"/>
          </w:rPr>
          <w:t>части 7 статьи 401.16</w:t>
        </w:r>
      </w:hyperlink>
      <w:r>
        <w:t xml:space="preserve"> УПК РФ фактически дал свою оценку установленным судом апелляционной инстанции доказательствам.</w:t>
      </w:r>
    </w:p>
    <w:p w14:paraId="44FDD861" w14:textId="77777777" w:rsidR="00082170" w:rsidRDefault="00082170" w:rsidP="00082170">
      <w:pPr>
        <w:pStyle w:val="ConsPlusNormal"/>
        <w:spacing w:before="220"/>
        <w:ind w:firstLine="540"/>
        <w:jc w:val="both"/>
      </w:pPr>
      <w:r>
        <w:t>Судебная коллегия по уголовным делам Верховного Суда 28 сентября 2021 г. отменила кассационное определение и уголовное дело передала на новое кассационное рассмотрение в тот же суд иным составом суда, указав следующее.</w:t>
      </w:r>
    </w:p>
    <w:p w14:paraId="5962C86B" w14:textId="77777777" w:rsidR="00082170" w:rsidRDefault="00082170" w:rsidP="00082170">
      <w:pPr>
        <w:pStyle w:val="ConsPlusNormal"/>
        <w:spacing w:before="220"/>
        <w:ind w:firstLine="540"/>
        <w:jc w:val="both"/>
      </w:pPr>
      <w:r>
        <w:t xml:space="preserve">Согласно положениям </w:t>
      </w:r>
      <w:hyperlink r:id="rId1863" w:history="1">
        <w:r>
          <w:rPr>
            <w:rStyle w:val="aa"/>
            <w:u w:val="none"/>
          </w:rPr>
          <w:t>статьи 401.1</w:t>
        </w:r>
      </w:hyperlink>
      <w:r>
        <w:t xml:space="preserve">, </w:t>
      </w:r>
      <w:hyperlink r:id="rId1864" w:history="1">
        <w:r>
          <w:rPr>
            <w:rStyle w:val="aa"/>
            <w:u w:val="none"/>
          </w:rPr>
          <w:t>части 1 статьи 401.15</w:t>
        </w:r>
      </w:hyperlink>
      <w:r>
        <w:t xml:space="preserve"> УПК РФ в их взаимосвязи под законностью судебных решений как предмета судебного разбирательства в кассационном порядке следует понимать их соответствие требованиям уголовного и уголовно-процессуального законов с учетом оснований, влекущих отмену или изменение судебного решения в кассационном порядке.</w:t>
      </w:r>
    </w:p>
    <w:p w14:paraId="3DAFA024" w14:textId="77777777" w:rsidR="00082170" w:rsidRDefault="00082170" w:rsidP="00082170">
      <w:pPr>
        <w:pStyle w:val="ConsPlusNormal"/>
        <w:spacing w:before="220"/>
        <w:ind w:firstLine="540"/>
        <w:jc w:val="both"/>
      </w:pPr>
      <w:r>
        <w:t>В связи с этим недопустима переоценка кассационной инстанцией собранных по делу доказательств относительно фактических обстоятельств дела.</w:t>
      </w:r>
    </w:p>
    <w:p w14:paraId="159F54CE" w14:textId="77777777" w:rsidR="00082170" w:rsidRDefault="00082170" w:rsidP="00082170">
      <w:pPr>
        <w:pStyle w:val="ConsPlusNormal"/>
        <w:spacing w:before="220"/>
        <w:ind w:firstLine="540"/>
        <w:jc w:val="both"/>
      </w:pPr>
      <w:r>
        <w:lastRenderedPageBreak/>
        <w:t>Между тем в нарушение указанного закона суд кассационной инстанции, дав свою оценку исследованным судебной коллегией по уголовным делам Костромского областного суда доказательствам, признал отсутствие в апелляционном приговоре бесспорных доказательств, подтверждавших выводы о провокации преступления со стороны сотрудников ОРЧ СБ УМВД России по Костромской области.</w:t>
      </w:r>
    </w:p>
    <w:p w14:paraId="1C852081" w14:textId="77777777" w:rsidR="00082170" w:rsidRDefault="00082170" w:rsidP="00082170">
      <w:pPr>
        <w:pStyle w:val="ConsPlusNormal"/>
        <w:spacing w:before="220"/>
        <w:ind w:firstLine="540"/>
        <w:jc w:val="both"/>
      </w:pPr>
      <w:r>
        <w:t xml:space="preserve">В силу </w:t>
      </w:r>
      <w:hyperlink r:id="rId1865" w:history="1">
        <w:r>
          <w:rPr>
            <w:rStyle w:val="aa"/>
            <w:u w:val="none"/>
          </w:rPr>
          <w:t>части 7 статьи 401.16</w:t>
        </w:r>
      </w:hyperlink>
      <w:r>
        <w:t xml:space="preserve"> УПК РФ в случае отмены судебного решения суд кассационной инстанции не вправе устанавливать или считать доказанными факты, которые не были установлены в приговоре или были отвергнуты им, предрешать вопросы о доказанности или недоказанности обвинения, достоверности или недостоверности того или иного доказательства и преимуществах одних доказательств перед другими, предрешать выводы, которые могут быть сделаны судом первой или апелляционной инстанции при повторном рассмотрении уголовного дела.</w:t>
      </w:r>
    </w:p>
    <w:p w14:paraId="3A3CBB26" w14:textId="77777777" w:rsidR="00082170" w:rsidRDefault="00082170" w:rsidP="00082170">
      <w:pPr>
        <w:pStyle w:val="ConsPlusNormal"/>
        <w:spacing w:before="220"/>
        <w:ind w:firstLine="540"/>
        <w:jc w:val="both"/>
      </w:pPr>
      <w:r>
        <w:t xml:space="preserve">Принимая решение об отмене апелляционного приговора, суд кассационной инстанции вопреки требованиям </w:t>
      </w:r>
      <w:hyperlink r:id="rId1866" w:history="1">
        <w:r>
          <w:rPr>
            <w:rStyle w:val="aa"/>
            <w:u w:val="none"/>
          </w:rPr>
          <w:t>части 7 статьи 401.16</w:t>
        </w:r>
      </w:hyperlink>
      <w:r>
        <w:t xml:space="preserve"> УПК РФ признал соответствующей положениям </w:t>
      </w:r>
      <w:hyperlink r:id="rId1867" w:history="1">
        <w:r>
          <w:rPr>
            <w:rStyle w:val="aa"/>
            <w:u w:val="none"/>
          </w:rPr>
          <w:t>статей 87</w:t>
        </w:r>
      </w:hyperlink>
      <w:r>
        <w:t xml:space="preserve">, </w:t>
      </w:r>
      <w:hyperlink r:id="rId1868" w:history="1">
        <w:r>
          <w:rPr>
            <w:rStyle w:val="aa"/>
            <w:u w:val="none"/>
          </w:rPr>
          <w:t>88</w:t>
        </w:r>
      </w:hyperlink>
      <w:r>
        <w:t xml:space="preserve"> УПК РФ оценку сведений об оперативно-розыскной деятельности, показаний осужденного Х., свидетелей, а также иных доказательств, изложенных в обвинительном приговоре, законность, обоснованность и справедливость которого должен был проверить суд второй инстанции.</w:t>
      </w:r>
    </w:p>
    <w:p w14:paraId="46E462D1" w14:textId="77777777" w:rsidR="00082170" w:rsidRDefault="00082170" w:rsidP="00082170">
      <w:pPr>
        <w:pStyle w:val="ConsPlusNormal"/>
        <w:jc w:val="right"/>
      </w:pPr>
    </w:p>
    <w:p w14:paraId="42AFC6BD" w14:textId="77777777" w:rsidR="00082170" w:rsidRDefault="00082170" w:rsidP="00082170">
      <w:pPr>
        <w:pStyle w:val="ConsPlusNormal"/>
        <w:jc w:val="right"/>
      </w:pPr>
      <w:hyperlink r:id="rId1869" w:history="1">
        <w:r>
          <w:rPr>
            <w:rStyle w:val="aa"/>
            <w:u w:val="none"/>
          </w:rPr>
          <w:t>Определение</w:t>
        </w:r>
      </w:hyperlink>
      <w:r>
        <w:t xml:space="preserve"> N 87-УД21-2-К2</w:t>
      </w:r>
    </w:p>
    <w:p w14:paraId="6C682031" w14:textId="77777777" w:rsidR="00082170" w:rsidRDefault="00082170" w:rsidP="00082170">
      <w:pPr>
        <w:pStyle w:val="ConsPlusNormal"/>
        <w:jc w:val="right"/>
      </w:pPr>
    </w:p>
    <w:p w14:paraId="71A7E857" w14:textId="77777777" w:rsidR="00082170" w:rsidRDefault="00082170" w:rsidP="00082170">
      <w:pPr>
        <w:pStyle w:val="ConsPlusNormal"/>
        <w:ind w:firstLine="540"/>
        <w:jc w:val="both"/>
      </w:pPr>
      <w:r>
        <w:t xml:space="preserve">31. В нарушение положений </w:t>
      </w:r>
      <w:hyperlink r:id="rId1870" w:history="1">
        <w:r>
          <w:rPr>
            <w:rStyle w:val="aa"/>
            <w:u w:val="none"/>
          </w:rPr>
          <w:t>пункта 1 части 3 статьи 31</w:t>
        </w:r>
      </w:hyperlink>
      <w:r>
        <w:t xml:space="preserve"> Уголовно-процессуального кодекса Российской Федерации в редакции, действовавшей на момент направления дела в суд, обвинительное заключение по уголовному делу утверждено прокурором района, а дело, подсудное краевому суду, рассмотрено районным судом.</w:t>
      </w:r>
    </w:p>
    <w:p w14:paraId="51894B37" w14:textId="77777777" w:rsidR="00082170" w:rsidRDefault="00082170" w:rsidP="00082170">
      <w:pPr>
        <w:pStyle w:val="ConsPlusNormal"/>
        <w:spacing w:before="220"/>
        <w:ind w:firstLine="540"/>
        <w:jc w:val="both"/>
      </w:pPr>
      <w:r>
        <w:t xml:space="preserve">По приговору Шилкинского районного суда Забайкальского края от 22 января 2016 г. (с учетом внесенных изменений), Б., М., К. и Н. осуждены за совершение преступлений, в том числе и предусмотренного </w:t>
      </w:r>
      <w:hyperlink r:id="rId1871" w:history="1">
        <w:r>
          <w:rPr>
            <w:rStyle w:val="aa"/>
            <w:u w:val="none"/>
          </w:rPr>
          <w:t>частью 3 статьи 126</w:t>
        </w:r>
      </w:hyperlink>
      <w:r>
        <w:t xml:space="preserve"> УК РФ.</w:t>
      </w:r>
    </w:p>
    <w:p w14:paraId="1B174F54" w14:textId="77777777" w:rsidR="00082170" w:rsidRDefault="00082170" w:rsidP="00082170">
      <w:pPr>
        <w:pStyle w:val="ConsPlusNormal"/>
        <w:spacing w:before="220"/>
        <w:ind w:firstLine="540"/>
        <w:jc w:val="both"/>
      </w:pPr>
      <w:r>
        <w:t xml:space="preserve">В кассационном представлении заместитель Генерального прокурора Российской Федерации просил отменить состоявшиеся по делу судебные решения, дело вернуть прокурору Забайкальского края в порядке </w:t>
      </w:r>
      <w:hyperlink r:id="rId1872" w:history="1">
        <w:r>
          <w:rPr>
            <w:rStyle w:val="aa"/>
            <w:u w:val="none"/>
          </w:rPr>
          <w:t>статьи 237</w:t>
        </w:r>
      </w:hyperlink>
      <w:r>
        <w:t xml:space="preserve"> УПК РФ, указывая на то, что данное уголовное дело подсудно краевому суду, а не районному; обвинительное заключение по данному делу в нарушение требований уголовно-процессуального закона утверждено и.о. Шилкинского межрайонного прокурора Забайкальского края, а не вышестоящим прокурором. Аналогичные доводы изложены в кассационной жалобе осужденного Б.</w:t>
      </w:r>
    </w:p>
    <w:p w14:paraId="684B14E4" w14:textId="77777777" w:rsidR="00082170" w:rsidRDefault="00082170" w:rsidP="00082170">
      <w:pPr>
        <w:pStyle w:val="ConsPlusNormal"/>
        <w:spacing w:before="220"/>
        <w:ind w:firstLine="540"/>
        <w:jc w:val="both"/>
      </w:pPr>
      <w:r>
        <w:t>Судебная коллегия по уголовным делам Верховного Суда Российской Федерации 29 сентября 2021 г. удовлетворила доводы кассационного представления, указав следующее.</w:t>
      </w:r>
    </w:p>
    <w:p w14:paraId="236D64B1" w14:textId="77777777" w:rsidR="00082170" w:rsidRDefault="00082170" w:rsidP="00082170">
      <w:pPr>
        <w:pStyle w:val="ConsPlusNormal"/>
        <w:spacing w:before="220"/>
        <w:ind w:firstLine="540"/>
        <w:jc w:val="both"/>
      </w:pPr>
      <w:r>
        <w:t xml:space="preserve">В силу </w:t>
      </w:r>
      <w:hyperlink r:id="rId1873" w:history="1">
        <w:r>
          <w:rPr>
            <w:rStyle w:val="aa"/>
            <w:u w:val="none"/>
          </w:rPr>
          <w:t>статьи 297</w:t>
        </w:r>
      </w:hyperlink>
      <w:r>
        <w:t xml:space="preserve"> УПК РФ приговор должен быть законным, обоснованным и справедливым.</w:t>
      </w:r>
    </w:p>
    <w:p w14:paraId="36BCA96D" w14:textId="77777777" w:rsidR="00082170" w:rsidRDefault="00082170" w:rsidP="00082170">
      <w:pPr>
        <w:pStyle w:val="ConsPlusNormal"/>
        <w:spacing w:before="220"/>
        <w:ind w:firstLine="540"/>
        <w:jc w:val="both"/>
      </w:pPr>
      <w:r>
        <w:t>По смыслу закона приговор признается таковым, если суд при его постановлении исходил из материалов дела, рассмотренных в судебном заседании, сделал выводы на основании установленных им фактов, правильно применил закон.</w:t>
      </w:r>
    </w:p>
    <w:p w14:paraId="7EBC8D3D" w14:textId="77777777" w:rsidR="00082170" w:rsidRDefault="00082170" w:rsidP="00082170">
      <w:pPr>
        <w:pStyle w:val="ConsPlusNormal"/>
        <w:spacing w:before="220"/>
        <w:ind w:firstLine="540"/>
        <w:jc w:val="both"/>
      </w:pPr>
      <w:r>
        <w:t xml:space="preserve">Согласно </w:t>
      </w:r>
      <w:hyperlink r:id="rId1874" w:history="1">
        <w:r>
          <w:rPr>
            <w:rStyle w:val="aa"/>
            <w:u w:val="none"/>
          </w:rPr>
          <w:t>части 3 статьи 8</w:t>
        </w:r>
      </w:hyperlink>
      <w:r>
        <w:t xml:space="preserve"> УПК РФ подсудимый не может быть лишен права на рассмотрение его уголовного дела в том суде или тем судьей, к подсудности которых оно отнесено законом.</w:t>
      </w:r>
    </w:p>
    <w:p w14:paraId="22836AC7" w14:textId="77777777" w:rsidR="00082170" w:rsidRDefault="00082170" w:rsidP="00082170">
      <w:pPr>
        <w:pStyle w:val="ConsPlusNormal"/>
        <w:spacing w:before="220"/>
        <w:ind w:firstLine="540"/>
        <w:jc w:val="both"/>
      </w:pPr>
      <w:r>
        <w:t xml:space="preserve">В силу положений </w:t>
      </w:r>
      <w:hyperlink r:id="rId1875" w:history="1">
        <w:r>
          <w:rPr>
            <w:rStyle w:val="aa"/>
            <w:u w:val="none"/>
          </w:rPr>
          <w:t>пункта 3 части 1 статьи 221</w:t>
        </w:r>
      </w:hyperlink>
      <w:r>
        <w:t xml:space="preserve"> УПК РФ прокурор рассматривает поступившее от следователя уголовное дело с обвинительным заключением и принимает решение о направлении его вышестоящему прокурору для утверждения обвинительного заключения, если уголовное дело подсудно вышестоящему суду.</w:t>
      </w:r>
    </w:p>
    <w:p w14:paraId="26A41376" w14:textId="77777777" w:rsidR="00082170" w:rsidRDefault="00082170" w:rsidP="00082170">
      <w:pPr>
        <w:pStyle w:val="ConsPlusNormal"/>
        <w:spacing w:before="220"/>
        <w:ind w:firstLine="540"/>
        <w:jc w:val="both"/>
      </w:pPr>
      <w:r>
        <w:t xml:space="preserve">В соответствии с </w:t>
      </w:r>
      <w:hyperlink r:id="rId1876" w:history="1">
        <w:r>
          <w:rPr>
            <w:rStyle w:val="aa"/>
            <w:u w:val="none"/>
          </w:rPr>
          <w:t>пунктом 1 части 3 статьи 31</w:t>
        </w:r>
      </w:hyperlink>
      <w:r>
        <w:t xml:space="preserve"> УПК РФ (в редакции Федерального </w:t>
      </w:r>
      <w:hyperlink r:id="rId1877" w:history="1">
        <w:r>
          <w:rPr>
            <w:rStyle w:val="aa"/>
            <w:u w:val="none"/>
          </w:rPr>
          <w:t>закона</w:t>
        </w:r>
      </w:hyperlink>
      <w:r>
        <w:t xml:space="preserve"> от 5 мая 2014 г. N 130-ФЗ, действовавшей как на момент совершения преступления, так и на момент направления дела в суд, а также в редакции Федерального </w:t>
      </w:r>
      <w:hyperlink r:id="rId1878" w:history="1">
        <w:r>
          <w:rPr>
            <w:rStyle w:val="aa"/>
            <w:u w:val="none"/>
          </w:rPr>
          <w:t>закона</w:t>
        </w:r>
      </w:hyperlink>
      <w:r>
        <w:t xml:space="preserve"> от 1 апреля 2019 г. N 46-ФЗ, действующей в настоящее время) рассмотрение уголовных дел о преступлениях, предусмотренных </w:t>
      </w:r>
      <w:hyperlink r:id="rId1879" w:history="1">
        <w:r>
          <w:rPr>
            <w:rStyle w:val="aa"/>
            <w:u w:val="none"/>
          </w:rPr>
          <w:t>частью 3 статьи 126</w:t>
        </w:r>
      </w:hyperlink>
      <w:r>
        <w:t xml:space="preserve"> УК РФ, которые вменялись в вину осужденным, подсудно краевому суду.</w:t>
      </w:r>
    </w:p>
    <w:p w14:paraId="7F8B4E0F" w14:textId="77777777" w:rsidR="00082170" w:rsidRDefault="00082170" w:rsidP="00082170">
      <w:pPr>
        <w:pStyle w:val="ConsPlusNormal"/>
        <w:spacing w:before="220"/>
        <w:ind w:firstLine="540"/>
        <w:jc w:val="both"/>
      </w:pPr>
      <w:r>
        <w:t>В нарушение указанного требования закона данное уголовное дело принято к производству и рассмотрено по существу районным судом.</w:t>
      </w:r>
    </w:p>
    <w:p w14:paraId="1E3E9E7F" w14:textId="77777777" w:rsidR="00082170" w:rsidRDefault="00082170" w:rsidP="00082170">
      <w:pPr>
        <w:pStyle w:val="ConsPlusNormal"/>
        <w:spacing w:before="220"/>
        <w:ind w:firstLine="540"/>
        <w:jc w:val="both"/>
      </w:pPr>
      <w:r>
        <w:lastRenderedPageBreak/>
        <w:t xml:space="preserve">Кроме того, в нарушение требований </w:t>
      </w:r>
      <w:hyperlink r:id="rId1880" w:history="1">
        <w:r>
          <w:rPr>
            <w:rStyle w:val="aa"/>
            <w:u w:val="none"/>
          </w:rPr>
          <w:t>пункта 3 части 1 статьи 221</w:t>
        </w:r>
      </w:hyperlink>
      <w:r>
        <w:t xml:space="preserve"> УПК РФ обвинительное заключение по данному уголовному делу утверждено и.о. Шилкинского межрайонного прокурора Забайкальского края, а не вышестоящим прокурором.</w:t>
      </w:r>
    </w:p>
    <w:p w14:paraId="63532A27" w14:textId="77777777" w:rsidR="00082170" w:rsidRDefault="00082170" w:rsidP="00082170">
      <w:pPr>
        <w:pStyle w:val="ConsPlusNormal"/>
        <w:spacing w:before="220"/>
        <w:ind w:firstLine="540"/>
        <w:jc w:val="both"/>
      </w:pPr>
      <w:r>
        <w:t xml:space="preserve">При таких обстоятельствах Судебная коллегия по уголовным делам Верховного Суда приговор, апелляционное определение в отношении Б., М., К. и Н. и определение судебной коллегии по уголовным делам Восьмого кассационного суда общей юрисдикции в отношении Б. отменила и возвратила дело прокурору в порядке </w:t>
      </w:r>
      <w:hyperlink r:id="rId1881" w:history="1">
        <w:r>
          <w:rPr>
            <w:rStyle w:val="aa"/>
            <w:u w:val="none"/>
          </w:rPr>
          <w:t>статьи 237</w:t>
        </w:r>
      </w:hyperlink>
      <w:r>
        <w:t xml:space="preserve"> УПК РФ.</w:t>
      </w:r>
    </w:p>
    <w:p w14:paraId="088506F8" w14:textId="77777777" w:rsidR="00082170" w:rsidRDefault="00082170" w:rsidP="00082170">
      <w:pPr>
        <w:pStyle w:val="ConsPlusNormal"/>
        <w:jc w:val="right"/>
      </w:pPr>
    </w:p>
    <w:p w14:paraId="726901AD" w14:textId="77777777" w:rsidR="00082170" w:rsidRDefault="00082170" w:rsidP="00082170">
      <w:pPr>
        <w:pStyle w:val="ConsPlusNormal"/>
        <w:jc w:val="right"/>
      </w:pPr>
      <w:hyperlink r:id="rId1882" w:history="1">
        <w:r>
          <w:rPr>
            <w:rStyle w:val="aa"/>
            <w:u w:val="none"/>
          </w:rPr>
          <w:t>Определение</w:t>
        </w:r>
      </w:hyperlink>
      <w:r>
        <w:t xml:space="preserve"> N 72-УДП21-12-К8</w:t>
      </w:r>
    </w:p>
    <w:p w14:paraId="417242C8" w14:textId="77777777" w:rsidR="00082170" w:rsidRDefault="00082170" w:rsidP="00082170">
      <w:pPr>
        <w:pStyle w:val="ConsPlusNormal"/>
        <w:jc w:val="right"/>
      </w:pPr>
    </w:p>
    <w:p w14:paraId="5778D316" w14:textId="77777777" w:rsidR="00082170" w:rsidRDefault="00082170" w:rsidP="00082170">
      <w:pPr>
        <w:pStyle w:val="ConsPlusNormal"/>
        <w:ind w:firstLine="540"/>
        <w:jc w:val="both"/>
      </w:pPr>
      <w:r>
        <w:t>32. Невыполнение судом кассационной инстанции требований закона об извещении лиц, интересы которых затрагиваются кассационной жалобой, о передаче жалобы с уголовным делом для рассмотрения в судебном заседании суда кассационной инстанции и о дате, времени и месте рассмотрения уголовного дела обоснованно признано существенным нарушением уголовно-процессуального закона, повлиявшим на исход дела.</w:t>
      </w:r>
    </w:p>
    <w:p w14:paraId="5146EA6D" w14:textId="77777777" w:rsidR="00082170" w:rsidRDefault="00082170" w:rsidP="00082170">
      <w:pPr>
        <w:pStyle w:val="ConsPlusNormal"/>
        <w:spacing w:before="220"/>
        <w:ind w:firstLine="540"/>
        <w:jc w:val="both"/>
      </w:pPr>
      <w:r>
        <w:t xml:space="preserve">По приговору Георгиевского городского суда Ставропольского края от 2 ноября 2018 г. (с учетом внесенных апелляционным определением изменений) О. осужден по </w:t>
      </w:r>
      <w:hyperlink r:id="rId1883" w:history="1">
        <w:r>
          <w:rPr>
            <w:rStyle w:val="aa"/>
            <w:u w:val="none"/>
          </w:rPr>
          <w:t>части 1 статьи 30</w:t>
        </w:r>
      </w:hyperlink>
      <w:r>
        <w:t xml:space="preserve">, </w:t>
      </w:r>
      <w:hyperlink r:id="rId1884" w:history="1">
        <w:r>
          <w:rPr>
            <w:rStyle w:val="aa"/>
            <w:u w:val="none"/>
          </w:rPr>
          <w:t>пункту "в" части 3 статьи 158</w:t>
        </w:r>
      </w:hyperlink>
      <w:r>
        <w:t xml:space="preserve">, </w:t>
      </w:r>
      <w:hyperlink r:id="rId1885" w:history="1">
        <w:r>
          <w:rPr>
            <w:rStyle w:val="aa"/>
            <w:u w:val="none"/>
          </w:rPr>
          <w:t>пункту "а" части 2 статьи 166</w:t>
        </w:r>
      </w:hyperlink>
      <w:r>
        <w:t xml:space="preserve">, </w:t>
      </w:r>
      <w:hyperlink r:id="rId1886" w:history="1">
        <w:r>
          <w:rPr>
            <w:rStyle w:val="aa"/>
            <w:u w:val="none"/>
          </w:rPr>
          <w:t>пунктам "а"</w:t>
        </w:r>
      </w:hyperlink>
      <w:r>
        <w:t xml:space="preserve">, </w:t>
      </w:r>
      <w:hyperlink r:id="rId1887" w:history="1">
        <w:r>
          <w:rPr>
            <w:rStyle w:val="aa"/>
            <w:u w:val="none"/>
          </w:rPr>
          <w:t>"в" части 2 статьи 158</w:t>
        </w:r>
      </w:hyperlink>
      <w:r>
        <w:t xml:space="preserve"> УК РФ.</w:t>
      </w:r>
    </w:p>
    <w:p w14:paraId="289C45F8" w14:textId="77777777" w:rsidR="00082170" w:rsidRDefault="00082170" w:rsidP="00082170">
      <w:pPr>
        <w:pStyle w:val="ConsPlusNormal"/>
        <w:spacing w:before="220"/>
        <w:ind w:firstLine="540"/>
        <w:jc w:val="both"/>
      </w:pPr>
      <w:r>
        <w:t xml:space="preserve">Кассационным определением судебной коллегии по уголовным делам Пятого кассационного суда общей юрисдикции от 11 февраля 2021 г. приговор и апелляционное определение в части осуждения О. по </w:t>
      </w:r>
      <w:hyperlink r:id="rId1888" w:history="1">
        <w:r>
          <w:rPr>
            <w:rStyle w:val="aa"/>
            <w:u w:val="none"/>
          </w:rPr>
          <w:t>части 1 статьи 30</w:t>
        </w:r>
      </w:hyperlink>
      <w:r>
        <w:t xml:space="preserve">, </w:t>
      </w:r>
      <w:hyperlink r:id="rId1889" w:history="1">
        <w:r>
          <w:rPr>
            <w:rStyle w:val="aa"/>
            <w:u w:val="none"/>
          </w:rPr>
          <w:t>пункту "в" части 3 статьи 158</w:t>
        </w:r>
      </w:hyperlink>
      <w:r>
        <w:t xml:space="preserve"> УК РФ отменены, производство по делу в этой части прекращено на основании пункта 2 </w:t>
      </w:r>
      <w:hyperlink r:id="rId1890" w:history="1">
        <w:r>
          <w:rPr>
            <w:rStyle w:val="aa"/>
            <w:u w:val="none"/>
          </w:rPr>
          <w:t>части 1 статьи 24</w:t>
        </w:r>
      </w:hyperlink>
      <w:r>
        <w:t xml:space="preserve"> УК РФ за отсутствием в деянии состава преступления. За О. признано право на реабилитацию. На основании </w:t>
      </w:r>
      <w:hyperlink r:id="rId1891" w:history="1">
        <w:r>
          <w:rPr>
            <w:rStyle w:val="aa"/>
            <w:u w:val="none"/>
          </w:rPr>
          <w:t>части 3 статьи 69</w:t>
        </w:r>
      </w:hyperlink>
      <w:r>
        <w:t xml:space="preserve"> УК РФ по совокупности преступлений, предусмотренных </w:t>
      </w:r>
      <w:hyperlink r:id="rId1892" w:history="1">
        <w:r>
          <w:rPr>
            <w:rStyle w:val="aa"/>
            <w:u w:val="none"/>
          </w:rPr>
          <w:t>пунктом "а" части 2 статьи 166</w:t>
        </w:r>
      </w:hyperlink>
      <w:r>
        <w:t xml:space="preserve">, </w:t>
      </w:r>
      <w:hyperlink r:id="rId1893" w:history="1">
        <w:r>
          <w:rPr>
            <w:rStyle w:val="aa"/>
            <w:u w:val="none"/>
          </w:rPr>
          <w:t>пунктами "а"</w:t>
        </w:r>
      </w:hyperlink>
      <w:r>
        <w:t xml:space="preserve">, </w:t>
      </w:r>
      <w:hyperlink r:id="rId1894" w:history="1">
        <w:r>
          <w:rPr>
            <w:rStyle w:val="aa"/>
            <w:u w:val="none"/>
          </w:rPr>
          <w:t>"в" части 2 статьи 158</w:t>
        </w:r>
      </w:hyperlink>
      <w:r>
        <w:t xml:space="preserve"> УК РФ, путем частичного сложения наказаний назначено О. 7 лет лишения свободы в исправительной колонии общего режима.</w:t>
      </w:r>
    </w:p>
    <w:p w14:paraId="0E3503ED" w14:textId="77777777" w:rsidR="00082170" w:rsidRDefault="00082170" w:rsidP="00082170">
      <w:pPr>
        <w:pStyle w:val="ConsPlusNormal"/>
        <w:spacing w:before="220"/>
        <w:ind w:firstLine="540"/>
        <w:jc w:val="both"/>
      </w:pPr>
      <w:r>
        <w:t xml:space="preserve">Представитель потерпевшей В. - адвокат Б. в кассационной жалобе просила отменить кассационное определение, передать уголовное дело на новое кассационное рассмотрение, указывая на то, что потерпевшей не направлялись копии кассационных жалоб и постановление об их передаче для рассмотрения в судебном заседании суда кассационной инстанции, она не была извещена о дате, времени и месте рассмотрения уголовного дела судом кассационной инстанции, чем были нарушены права потерпевшей, предусмотренные </w:t>
      </w:r>
      <w:hyperlink r:id="rId1895" w:history="1">
        <w:r>
          <w:rPr>
            <w:rStyle w:val="aa"/>
            <w:u w:val="none"/>
          </w:rPr>
          <w:t>статьей 20</w:t>
        </w:r>
      </w:hyperlink>
      <w:r>
        <w:t xml:space="preserve">, </w:t>
      </w:r>
      <w:hyperlink r:id="rId1896" w:history="1">
        <w:r>
          <w:rPr>
            <w:rStyle w:val="aa"/>
            <w:u w:val="none"/>
          </w:rPr>
          <w:t>частью 2 статьи 42</w:t>
        </w:r>
      </w:hyperlink>
      <w:r>
        <w:t xml:space="preserve"> УПК РФ.</w:t>
      </w:r>
    </w:p>
    <w:p w14:paraId="22E463DB" w14:textId="77777777" w:rsidR="00082170" w:rsidRDefault="00082170" w:rsidP="00082170">
      <w:pPr>
        <w:pStyle w:val="ConsPlusNormal"/>
        <w:spacing w:before="220"/>
        <w:ind w:firstLine="540"/>
        <w:jc w:val="both"/>
      </w:pPr>
      <w:r>
        <w:t>Судебная коллегия по уголовным делам Верховного Суда 29 сентября 2021 г. удовлетворила доводы кассационной жалобы, указав в обоснование следующее.</w:t>
      </w:r>
    </w:p>
    <w:p w14:paraId="2ED78A59" w14:textId="77777777" w:rsidR="00082170" w:rsidRDefault="00082170" w:rsidP="00082170">
      <w:pPr>
        <w:pStyle w:val="ConsPlusNormal"/>
        <w:spacing w:before="220"/>
        <w:ind w:firstLine="540"/>
        <w:jc w:val="both"/>
      </w:pPr>
      <w:r>
        <w:t xml:space="preserve">В соответствии с положениями </w:t>
      </w:r>
      <w:hyperlink r:id="rId1897" w:history="1">
        <w:r>
          <w:rPr>
            <w:rStyle w:val="aa"/>
            <w:u w:val="none"/>
          </w:rPr>
          <w:t>пункта 14 части 2 статьи 42</w:t>
        </w:r>
      </w:hyperlink>
      <w:r>
        <w:t xml:space="preserve"> УПК РФ потерпевший вправе участвовать в разбирательстве уголовного дела в суде кассационной инстанции.</w:t>
      </w:r>
    </w:p>
    <w:p w14:paraId="1DE33E3E" w14:textId="77777777" w:rsidR="00082170" w:rsidRDefault="00082170" w:rsidP="00082170">
      <w:pPr>
        <w:pStyle w:val="ConsPlusNormal"/>
        <w:spacing w:before="220"/>
        <w:ind w:firstLine="540"/>
        <w:jc w:val="both"/>
      </w:pPr>
      <w:r>
        <w:t xml:space="preserve">Согласно </w:t>
      </w:r>
      <w:hyperlink r:id="rId1898" w:history="1">
        <w:r>
          <w:rPr>
            <w:rStyle w:val="aa"/>
            <w:u w:val="none"/>
          </w:rPr>
          <w:t>статье 401</w:t>
        </w:r>
      </w:hyperlink>
      <w:r>
        <w:t xml:space="preserve"> УПК РФ суд кассационной инстанции направляет лицам, интересы которых затрагиваются жалобой или представлением, копии постановления о передаче кассационных жалобы, представления с уголовным делом для рассмотрения в судебном заседании суда кассационной инстанции и копии кассационных жалобы, представления. Указанные лица должны быть извещены о дате, времени и месте рассмотрения уголовного дела в судебном заседании суда кассационной инстанции не позднее 14 суток до дня судебного заседания.</w:t>
      </w:r>
    </w:p>
    <w:p w14:paraId="31D7960F" w14:textId="77777777" w:rsidR="00082170" w:rsidRDefault="00082170" w:rsidP="00082170">
      <w:pPr>
        <w:pStyle w:val="ConsPlusNormal"/>
        <w:spacing w:before="220"/>
        <w:ind w:firstLine="540"/>
        <w:jc w:val="both"/>
      </w:pPr>
      <w:r>
        <w:t>Из содержания протокола судебного заседания судебной коллегии по уголовным делам Пятого кассационного суда общей юрисдикции следует, что в судебное заседание не явилась потерпевшая В., которая извещена надлежащим образом, причину неявки суду не сообщила.</w:t>
      </w:r>
    </w:p>
    <w:p w14:paraId="36A48681" w14:textId="77777777" w:rsidR="00082170" w:rsidRDefault="00082170" w:rsidP="00082170">
      <w:pPr>
        <w:pStyle w:val="ConsPlusNormal"/>
        <w:spacing w:before="220"/>
        <w:ind w:firstLine="540"/>
        <w:jc w:val="both"/>
      </w:pPr>
      <w:r>
        <w:t xml:space="preserve">По результатам рассмотрения кассационных жалоб осужденного и адвоката Р. кассационным определением приговор и апелляционное определение в части осуждения О. за приготовление к хищению имущества В. по </w:t>
      </w:r>
      <w:hyperlink r:id="rId1899" w:history="1">
        <w:r>
          <w:rPr>
            <w:rStyle w:val="aa"/>
            <w:u w:val="none"/>
          </w:rPr>
          <w:t>части 1 статьи 30</w:t>
        </w:r>
      </w:hyperlink>
      <w:r>
        <w:t xml:space="preserve">, </w:t>
      </w:r>
      <w:hyperlink r:id="rId1900" w:history="1">
        <w:r>
          <w:rPr>
            <w:rStyle w:val="aa"/>
            <w:u w:val="none"/>
          </w:rPr>
          <w:t>пункту "в" части 3 статьи 158</w:t>
        </w:r>
      </w:hyperlink>
      <w:r>
        <w:t xml:space="preserve"> УК РФ отменены, производство по делу в этой части прекращено на основании пункта 2 </w:t>
      </w:r>
      <w:hyperlink r:id="rId1901" w:history="1">
        <w:r>
          <w:rPr>
            <w:rStyle w:val="aa"/>
            <w:u w:val="none"/>
          </w:rPr>
          <w:t>части 1 статьи 24</w:t>
        </w:r>
      </w:hyperlink>
      <w:r>
        <w:t xml:space="preserve"> УК РФ за отсутствием в деянии состава преступления, за О. признано право на реабилитацию.</w:t>
      </w:r>
    </w:p>
    <w:p w14:paraId="60C8E086" w14:textId="77777777" w:rsidR="00082170" w:rsidRDefault="00082170" w:rsidP="00082170">
      <w:pPr>
        <w:pStyle w:val="ConsPlusNormal"/>
        <w:spacing w:before="220"/>
        <w:ind w:firstLine="540"/>
        <w:jc w:val="both"/>
      </w:pPr>
      <w:r>
        <w:t xml:space="preserve">Вместе с тем сведения об извещении потерпевшей В. о дате, времени и месте рассмотрения уголовного дела в судебном заседании суда кассационной инстанции и о направлении ей копий </w:t>
      </w:r>
      <w:r>
        <w:lastRenderedPageBreak/>
        <w:t>кассационных жалоб осужденного О. и его защитника - адвоката Р., а также постановления судьи о передаче кассационных жалоб для рассмотрения в судебном заседании суда кассационной инстанции в материалах уголовного дела отсутствуют.</w:t>
      </w:r>
    </w:p>
    <w:p w14:paraId="155A5078" w14:textId="77777777" w:rsidR="00082170" w:rsidRDefault="00082170" w:rsidP="00082170">
      <w:pPr>
        <w:pStyle w:val="ConsPlusNormal"/>
        <w:spacing w:before="220"/>
        <w:ind w:firstLine="540"/>
        <w:jc w:val="both"/>
      </w:pPr>
      <w:r>
        <w:t>Судебная коллегия отменила кассационное определение от 11 февраля 2021 г. и уголовное дело с кассационными жалобами направила на новое судебное рассмотрение в Пятый кассационный суд общей юрисдикции.</w:t>
      </w:r>
    </w:p>
    <w:p w14:paraId="44CDD2A0" w14:textId="77777777" w:rsidR="00082170" w:rsidRDefault="00082170" w:rsidP="00082170">
      <w:pPr>
        <w:pStyle w:val="ConsPlusNormal"/>
        <w:ind w:firstLine="540"/>
        <w:jc w:val="both"/>
      </w:pPr>
    </w:p>
    <w:p w14:paraId="27162575" w14:textId="77777777" w:rsidR="00082170" w:rsidRDefault="00082170" w:rsidP="00082170">
      <w:pPr>
        <w:pStyle w:val="ConsPlusNormal"/>
        <w:jc w:val="right"/>
      </w:pPr>
      <w:hyperlink r:id="rId1902" w:history="1">
        <w:r>
          <w:rPr>
            <w:rStyle w:val="aa"/>
            <w:u w:val="none"/>
          </w:rPr>
          <w:t>Определение</w:t>
        </w:r>
      </w:hyperlink>
      <w:r>
        <w:t xml:space="preserve"> N 19-УД21-22-К5</w:t>
      </w:r>
    </w:p>
    <w:p w14:paraId="17A7D179" w14:textId="77777777" w:rsidR="00082170" w:rsidRDefault="00082170" w:rsidP="00082170">
      <w:pPr>
        <w:pStyle w:val="ConsPlusNormal"/>
        <w:jc w:val="right"/>
      </w:pPr>
    </w:p>
    <w:p w14:paraId="1C1BCBE0" w14:textId="77777777" w:rsidR="00082170" w:rsidRDefault="00082170" w:rsidP="00082170">
      <w:pPr>
        <w:pStyle w:val="ConsPlusNormal"/>
        <w:ind w:firstLine="540"/>
        <w:jc w:val="both"/>
      </w:pPr>
      <w:r>
        <w:t xml:space="preserve">33. По смыслу </w:t>
      </w:r>
      <w:hyperlink r:id="rId1903" w:history="1">
        <w:r>
          <w:rPr>
            <w:rStyle w:val="aa"/>
            <w:u w:val="none"/>
          </w:rPr>
          <w:t>части 1 статьи 44</w:t>
        </w:r>
      </w:hyperlink>
      <w:r>
        <w:t xml:space="preserve"> Уголовно-процессуального кодекса Российской Федерации регрессные иски, в том числе и о возмещении расходов страховым организациям, подлежат разрешению в порядке гражданского судопроизводства.</w:t>
      </w:r>
    </w:p>
    <w:p w14:paraId="71691DB3" w14:textId="77777777" w:rsidR="00082170" w:rsidRDefault="00082170" w:rsidP="00082170">
      <w:pPr>
        <w:pStyle w:val="ConsPlusNormal"/>
        <w:spacing w:before="220"/>
        <w:ind w:firstLine="540"/>
        <w:jc w:val="both"/>
      </w:pPr>
      <w:r>
        <w:t xml:space="preserve">Приговором Забайкальского краевого суда от 17 августа 2020 г. (оставленному без изменения судом апелляционной инстанции) Б. признан виновным в совершении разбойного нападения на М. и Ш., в ходе которого совершил убийство Ш., и осужден по </w:t>
      </w:r>
      <w:hyperlink r:id="rId1904" w:history="1">
        <w:r>
          <w:rPr>
            <w:rStyle w:val="aa"/>
            <w:u w:val="none"/>
          </w:rPr>
          <w:t>пункту "в" части 4 статьи 162</w:t>
        </w:r>
      </w:hyperlink>
      <w:r>
        <w:t xml:space="preserve"> УК РФ, по </w:t>
      </w:r>
      <w:hyperlink r:id="rId1905" w:history="1">
        <w:r>
          <w:rPr>
            <w:rStyle w:val="aa"/>
            <w:u w:val="none"/>
          </w:rPr>
          <w:t>пункту "з" части 2 статьи 105</w:t>
        </w:r>
      </w:hyperlink>
      <w:r>
        <w:t xml:space="preserve"> УК РФ.</w:t>
      </w:r>
    </w:p>
    <w:p w14:paraId="68A5473F" w14:textId="77777777" w:rsidR="00082170" w:rsidRDefault="00082170" w:rsidP="00082170">
      <w:pPr>
        <w:pStyle w:val="ConsPlusNormal"/>
        <w:spacing w:before="220"/>
        <w:ind w:firstLine="540"/>
        <w:jc w:val="both"/>
      </w:pPr>
      <w:r>
        <w:t>Приговором разрешены гражданские иски.</w:t>
      </w:r>
    </w:p>
    <w:p w14:paraId="27AB3965" w14:textId="77777777" w:rsidR="00082170" w:rsidRDefault="00082170" w:rsidP="00082170">
      <w:pPr>
        <w:pStyle w:val="ConsPlusNormal"/>
        <w:spacing w:before="220"/>
        <w:ind w:firstLine="540"/>
        <w:jc w:val="both"/>
      </w:pPr>
      <w:r>
        <w:t>Судебная коллегия по уголовным делам Верховного Суда 27 октября 2021 г., рассмотрев уголовное дело по кассационной жалобе адвоката в интересах осужденного, отменила судебные решения в части разрешения гражданского иска по следующим основаниям.</w:t>
      </w:r>
    </w:p>
    <w:p w14:paraId="6EC594AE" w14:textId="77777777" w:rsidR="00082170" w:rsidRDefault="00082170" w:rsidP="00082170">
      <w:pPr>
        <w:pStyle w:val="ConsPlusNormal"/>
        <w:spacing w:before="220"/>
        <w:ind w:firstLine="540"/>
        <w:jc w:val="both"/>
      </w:pPr>
      <w:r>
        <w:t>Согласно материалам уголовного дела и.о. прокурора Читинского района Забайкальского края в период предварительного следствия был заявлен гражданский иск о взыскании с Б. в пользу территориального фонда медицинского страхования Забайкальского края средств, затраченных на лечение потерпевшей Ш., который судом при рассмотрении уголовного дела удовлетворен. Согласно приговору суда с осужденного Б. взыскано 54 294,06 руб. затрат на лечение потерпевшей.</w:t>
      </w:r>
    </w:p>
    <w:p w14:paraId="2CE5D1DF" w14:textId="77777777" w:rsidR="00082170" w:rsidRDefault="00082170" w:rsidP="00082170">
      <w:pPr>
        <w:pStyle w:val="ConsPlusNormal"/>
        <w:spacing w:before="220"/>
        <w:ind w:firstLine="540"/>
        <w:jc w:val="both"/>
      </w:pPr>
      <w:r>
        <w:t xml:space="preserve">При этом по смыслу </w:t>
      </w:r>
      <w:hyperlink r:id="rId1906" w:history="1">
        <w:r>
          <w:rPr>
            <w:rStyle w:val="aa"/>
            <w:u w:val="none"/>
          </w:rPr>
          <w:t>части 1 статьи 44</w:t>
        </w:r>
      </w:hyperlink>
      <w:r>
        <w:t xml:space="preserve"> УПК РФ требования имущественного характера, хотя и связанные с преступлением, но относящиеся к последующему восстановлению нарушенных прав потерпевшего, регрессные иски, в том числе о возмещении расходов страховым организациям, подлежат разрешению в порядке гражданского судопроизводства, в связи с чем оснований для рассмотрения иска прокурора в рамках судебного разбирательства по уголовному делу у суда не имелось.</w:t>
      </w:r>
    </w:p>
    <w:p w14:paraId="07B118D4" w14:textId="77777777" w:rsidR="00082170" w:rsidRDefault="00082170" w:rsidP="00082170">
      <w:pPr>
        <w:pStyle w:val="ConsPlusNormal"/>
        <w:spacing w:before="220"/>
        <w:ind w:firstLine="540"/>
        <w:jc w:val="both"/>
      </w:pPr>
      <w:r>
        <w:t>Судом апелляционной инстанции данное обстоятельство какой-либо оценки не получило, соответствующих изменений в приговор внесено не было.</w:t>
      </w:r>
    </w:p>
    <w:p w14:paraId="30123510" w14:textId="77777777" w:rsidR="00082170" w:rsidRDefault="00082170" w:rsidP="00082170">
      <w:pPr>
        <w:pStyle w:val="ConsPlusNormal"/>
        <w:spacing w:before="220"/>
        <w:ind w:firstLine="540"/>
        <w:jc w:val="both"/>
      </w:pPr>
      <w:r>
        <w:t>С учетом изложенного Судебная коллегия по уголовным делам Верховного Суда приговор и апелляционное определение в части взыскания с Б. в пользу территориального фонда медицинского страхования затрат на лечение потерпевшей отменила, разъяснив прокурору право на обращение с иском в порядке гражданского судопроизводства.</w:t>
      </w:r>
    </w:p>
    <w:p w14:paraId="458A7B8E" w14:textId="77777777" w:rsidR="00082170" w:rsidRDefault="00082170" w:rsidP="00082170">
      <w:pPr>
        <w:pStyle w:val="ConsPlusNormal"/>
        <w:jc w:val="right"/>
      </w:pPr>
    </w:p>
    <w:p w14:paraId="6CB2E122" w14:textId="77777777" w:rsidR="00082170" w:rsidRDefault="00082170" w:rsidP="00082170">
      <w:pPr>
        <w:pStyle w:val="ConsPlusNormal"/>
        <w:jc w:val="right"/>
      </w:pPr>
      <w:hyperlink r:id="rId1907" w:history="1">
        <w:r>
          <w:rPr>
            <w:rStyle w:val="aa"/>
            <w:u w:val="none"/>
          </w:rPr>
          <w:t>Определение</w:t>
        </w:r>
      </w:hyperlink>
      <w:r>
        <w:t xml:space="preserve"> N 72-УД21-16-А5</w:t>
      </w:r>
    </w:p>
    <w:p w14:paraId="2573BA6F" w14:textId="77777777" w:rsidR="00082170" w:rsidRDefault="00082170" w:rsidP="00082170">
      <w:pPr>
        <w:pStyle w:val="ConsPlusNormal"/>
        <w:jc w:val="right"/>
      </w:pPr>
    </w:p>
    <w:p w14:paraId="63C3E926" w14:textId="77777777" w:rsidR="00082170" w:rsidRDefault="00082170" w:rsidP="00082170">
      <w:pPr>
        <w:pStyle w:val="ConsPlusNormal"/>
        <w:ind w:firstLine="540"/>
        <w:jc w:val="both"/>
      </w:pPr>
      <w:r>
        <w:t xml:space="preserve">34. С учетом взаимосвязанных положений </w:t>
      </w:r>
      <w:hyperlink r:id="rId1908" w:history="1">
        <w:r>
          <w:rPr>
            <w:rStyle w:val="aa"/>
            <w:u w:val="none"/>
          </w:rPr>
          <w:t>статей 389.22</w:t>
        </w:r>
      </w:hyperlink>
      <w:r>
        <w:t xml:space="preserve">, </w:t>
      </w:r>
      <w:hyperlink r:id="rId1909" w:history="1">
        <w:r>
          <w:rPr>
            <w:rStyle w:val="aa"/>
            <w:u w:val="none"/>
          </w:rPr>
          <w:t>389.23</w:t>
        </w:r>
      </w:hyperlink>
      <w:r>
        <w:t xml:space="preserve"> и </w:t>
      </w:r>
      <w:hyperlink r:id="rId1910" w:history="1">
        <w:r>
          <w:rPr>
            <w:rStyle w:val="aa"/>
            <w:u w:val="none"/>
          </w:rPr>
          <w:t>части 1 статьи 389.24</w:t>
        </w:r>
      </w:hyperlink>
      <w:r>
        <w:t xml:space="preserve"> Уголовно-процессуального кодекса Российской Федерации суд при повторном рассмотрении уголовного дела не вправе назначить осужденному более строгое наказание в тех случаях, когда предыдущий приговор отменен судом вышестоящей инстанции по основаниям, не связанным с несправедливостью назначенного наказания вследствие чрезмерной мягкости.</w:t>
      </w:r>
    </w:p>
    <w:p w14:paraId="6DD432D0" w14:textId="77777777" w:rsidR="00082170" w:rsidRDefault="00082170" w:rsidP="00082170">
      <w:pPr>
        <w:pStyle w:val="ConsPlusNormal"/>
        <w:spacing w:before="220"/>
        <w:ind w:firstLine="540"/>
        <w:jc w:val="both"/>
      </w:pPr>
      <w:r>
        <w:t xml:space="preserve">По приговору Сулейман-Стальского районного суда Республики Дагестан от 19 ноября 2019 г. Р. осужден по </w:t>
      </w:r>
      <w:hyperlink r:id="rId1911" w:history="1">
        <w:r>
          <w:rPr>
            <w:rStyle w:val="aa"/>
            <w:u w:val="none"/>
          </w:rPr>
          <w:t>части 1 статьи 105</w:t>
        </w:r>
      </w:hyperlink>
      <w:r>
        <w:t xml:space="preserve"> УК РФ к 8 годам 6 месяцам лишения свободы с отбыванием наказания в исправительной колонии строгого режима.</w:t>
      </w:r>
    </w:p>
    <w:p w14:paraId="00AE57DE" w14:textId="77777777" w:rsidR="00082170" w:rsidRDefault="00082170" w:rsidP="00082170">
      <w:pPr>
        <w:pStyle w:val="ConsPlusNormal"/>
        <w:spacing w:before="220"/>
        <w:ind w:firstLine="540"/>
        <w:jc w:val="both"/>
      </w:pPr>
      <w:r>
        <w:t>Апелляционным определением судебной коллегии по уголовным делам Верховного Суда Республики Дагестан от 5 февраля 2020 г. приговор в отношении Р. изменен: из описательно-мотивировочной части приговора исключено указание на отягчающие обстоятельства.</w:t>
      </w:r>
    </w:p>
    <w:p w14:paraId="3B6D8E54" w14:textId="77777777" w:rsidR="00082170" w:rsidRDefault="00082170" w:rsidP="00082170">
      <w:pPr>
        <w:pStyle w:val="ConsPlusNormal"/>
        <w:spacing w:before="220"/>
        <w:ind w:firstLine="540"/>
        <w:jc w:val="both"/>
      </w:pPr>
      <w:r>
        <w:t xml:space="preserve">Определением судебной коллегии по уголовным делам Пятого кассационного суда общей </w:t>
      </w:r>
      <w:r>
        <w:lastRenderedPageBreak/>
        <w:t>юрисдикции от 20 января 2021 г. приговор и апелляционное определение оставлены без изменения.</w:t>
      </w:r>
    </w:p>
    <w:p w14:paraId="74FA0C92" w14:textId="77777777" w:rsidR="00082170" w:rsidRDefault="00082170" w:rsidP="00082170">
      <w:pPr>
        <w:pStyle w:val="ConsPlusNormal"/>
        <w:spacing w:before="220"/>
        <w:ind w:firstLine="540"/>
        <w:jc w:val="both"/>
      </w:pPr>
      <w:r>
        <w:t>В кассационной жалобе адвокат В., выступавший в защиту осужденного Р., просил отменить приговор и последующие судебные решения, полагая их незаконными, вынесенными с существенными нарушениями уголовного и уголовно-процессуального закона. Он обращал внимание в том числе на то, что при повторном рассмотрении уголовного дела положение осужденного было ухудшено, ему назначено более суровое наказание, при этом судом не были учтены в качестве обстоятельств, смягчающих наказание, признание Р. своей вины, инвалидность дочери.</w:t>
      </w:r>
    </w:p>
    <w:p w14:paraId="37C14376" w14:textId="77777777" w:rsidR="00082170" w:rsidRDefault="00082170" w:rsidP="00082170">
      <w:pPr>
        <w:pStyle w:val="ConsPlusNormal"/>
        <w:spacing w:before="220"/>
        <w:ind w:firstLine="540"/>
        <w:jc w:val="both"/>
      </w:pPr>
      <w:r>
        <w:t>Судебная коллегия по уголовным делам Верховного Суда 15 октября 2021 г. приговор и последующие судебные решения изменила по следующим основаниям.</w:t>
      </w:r>
    </w:p>
    <w:p w14:paraId="0C45DA9D" w14:textId="77777777" w:rsidR="00082170" w:rsidRDefault="00082170" w:rsidP="00082170">
      <w:pPr>
        <w:pStyle w:val="ConsPlusNormal"/>
        <w:spacing w:before="220"/>
        <w:ind w:firstLine="540"/>
        <w:jc w:val="both"/>
      </w:pPr>
      <w:r>
        <w:t xml:space="preserve">Согласно </w:t>
      </w:r>
      <w:hyperlink r:id="rId1912" w:history="1">
        <w:r>
          <w:rPr>
            <w:rStyle w:val="aa"/>
            <w:u w:val="none"/>
          </w:rPr>
          <w:t>пункту 20</w:t>
        </w:r>
      </w:hyperlink>
      <w:r>
        <w:t xml:space="preserve"> постановления Пленума Верховного Суда от 30 июня 2015 г. N 29 "О практике применения судами законодательства, обеспечивающего право на защиту в уголовном судопроизводстве" с учетом взаимосвязанных положений </w:t>
      </w:r>
      <w:hyperlink r:id="rId1913" w:history="1">
        <w:r>
          <w:rPr>
            <w:rStyle w:val="aa"/>
            <w:u w:val="none"/>
          </w:rPr>
          <w:t>статей 389.22</w:t>
        </w:r>
      </w:hyperlink>
      <w:r>
        <w:t xml:space="preserve">, </w:t>
      </w:r>
      <w:hyperlink r:id="rId1914" w:history="1">
        <w:r>
          <w:rPr>
            <w:rStyle w:val="aa"/>
            <w:u w:val="none"/>
          </w:rPr>
          <w:t>389.23</w:t>
        </w:r>
      </w:hyperlink>
      <w:r>
        <w:t xml:space="preserve"> и </w:t>
      </w:r>
      <w:hyperlink r:id="rId1915" w:history="1">
        <w:r>
          <w:rPr>
            <w:rStyle w:val="aa"/>
            <w:u w:val="none"/>
          </w:rPr>
          <w:t>части 1 статьи 389.24</w:t>
        </w:r>
      </w:hyperlink>
      <w:r>
        <w:t xml:space="preserve"> УПК РФ о том, что обвинительный приговор, определение, постановление суда первой инстанции могут быть отменены или изменены в сторону ухудшения положения осужденного не иначе как по представлению прокурора либо жалобе потерпевшего, при новом рассмотрении дела в суде первой или апелляционной инстанции после отмены приговора в связи с нарушением права обвиняемого на защиту, а также по иным основаниям, не связанным с необходимостью ухудшения положения обвиняемого, не допускается применение закона о более тяжком преступлении, назначение обвиняемому более строгого наказания или любое иное усиление его уголовной ответственности.</w:t>
      </w:r>
    </w:p>
    <w:p w14:paraId="6EE07D38" w14:textId="77777777" w:rsidR="00082170" w:rsidRDefault="00082170" w:rsidP="00082170">
      <w:pPr>
        <w:pStyle w:val="ConsPlusNormal"/>
        <w:spacing w:before="220"/>
        <w:ind w:firstLine="540"/>
        <w:jc w:val="both"/>
      </w:pPr>
      <w:r>
        <w:t xml:space="preserve">Как видно из материалов уголовного дела, по приговору суда от 29 марта 2019 г. Р. был осужден по </w:t>
      </w:r>
      <w:hyperlink r:id="rId1916" w:history="1">
        <w:r>
          <w:rPr>
            <w:rStyle w:val="aa"/>
            <w:u w:val="none"/>
          </w:rPr>
          <w:t>части 1 статьи 105</w:t>
        </w:r>
      </w:hyperlink>
      <w:r>
        <w:t xml:space="preserve"> УК РФ к 8 годам лишения свободы.</w:t>
      </w:r>
    </w:p>
    <w:p w14:paraId="3530B26C" w14:textId="77777777" w:rsidR="00082170" w:rsidRDefault="00082170" w:rsidP="00082170">
      <w:pPr>
        <w:pStyle w:val="ConsPlusNormal"/>
        <w:spacing w:before="220"/>
        <w:ind w:firstLine="540"/>
        <w:jc w:val="both"/>
      </w:pPr>
      <w:r>
        <w:t>Апелляционным определением от 15 мая 2019 г. указанный приговор отменен и уголовное дело возвращено прокурору в связи с нарушением права Р. на защиту.</w:t>
      </w:r>
    </w:p>
    <w:p w14:paraId="2839B46D" w14:textId="77777777" w:rsidR="00082170" w:rsidRDefault="00082170" w:rsidP="00082170">
      <w:pPr>
        <w:pStyle w:val="ConsPlusNormal"/>
        <w:spacing w:before="220"/>
        <w:ind w:firstLine="540"/>
        <w:jc w:val="both"/>
      </w:pPr>
      <w:r>
        <w:t xml:space="preserve">При новом судебном рассмотрении по приговору суда от 19 ноября 2019 г. Р. осужден по </w:t>
      </w:r>
      <w:hyperlink r:id="rId1917" w:history="1">
        <w:r>
          <w:rPr>
            <w:rStyle w:val="aa"/>
            <w:u w:val="none"/>
          </w:rPr>
          <w:t>части 1 статьи 105</w:t>
        </w:r>
      </w:hyperlink>
      <w:r>
        <w:t xml:space="preserve"> УК РФ к 8 годам 6 месяцам лишения свободы.</w:t>
      </w:r>
    </w:p>
    <w:p w14:paraId="48CB6F3F" w14:textId="77777777" w:rsidR="00082170" w:rsidRDefault="00082170" w:rsidP="00082170">
      <w:pPr>
        <w:pStyle w:val="ConsPlusNormal"/>
        <w:spacing w:before="220"/>
        <w:ind w:firstLine="540"/>
        <w:jc w:val="both"/>
      </w:pPr>
      <w:r>
        <w:t>Таким образом, при повторном рассмотрении уголовного дела Р. назначено более строгое наказание, чем по предыдущему приговору, отмененному по процессуальным основаниям при отсутствии доводов о несправедливости назначенного Р. наказания вследствие чрезмерной мягкости.</w:t>
      </w:r>
    </w:p>
    <w:p w14:paraId="3F779FD3" w14:textId="77777777" w:rsidR="00082170" w:rsidRDefault="00082170" w:rsidP="00082170">
      <w:pPr>
        <w:pStyle w:val="ConsPlusNormal"/>
        <w:spacing w:before="220"/>
        <w:ind w:firstLine="540"/>
        <w:jc w:val="both"/>
      </w:pPr>
      <w:r>
        <w:t>Суды апелляционной и кассационной инстанций данное нарушение закона оставили без внимания и оценки.</w:t>
      </w:r>
    </w:p>
    <w:p w14:paraId="6B3B369E" w14:textId="77777777" w:rsidR="00082170" w:rsidRDefault="00082170" w:rsidP="00082170">
      <w:pPr>
        <w:pStyle w:val="ConsPlusNormal"/>
        <w:spacing w:before="220"/>
        <w:ind w:firstLine="540"/>
        <w:jc w:val="both"/>
      </w:pPr>
      <w:r>
        <w:t>В связи с изложенным назначенное Р. наказание смягчено до 8 лет лишения свободы.</w:t>
      </w:r>
    </w:p>
    <w:p w14:paraId="59AB4ADA" w14:textId="77777777" w:rsidR="00082170" w:rsidRDefault="00082170" w:rsidP="00082170">
      <w:pPr>
        <w:pStyle w:val="ConsPlusNormal"/>
        <w:ind w:firstLine="540"/>
        <w:jc w:val="both"/>
      </w:pPr>
    </w:p>
    <w:p w14:paraId="1B6365FD" w14:textId="77777777" w:rsidR="00082170" w:rsidRDefault="00082170" w:rsidP="00082170">
      <w:pPr>
        <w:pStyle w:val="ConsPlusNormal"/>
        <w:jc w:val="right"/>
      </w:pPr>
      <w:hyperlink r:id="rId1918" w:history="1">
        <w:r>
          <w:rPr>
            <w:rStyle w:val="aa"/>
            <w:u w:val="none"/>
          </w:rPr>
          <w:t>Определение</w:t>
        </w:r>
      </w:hyperlink>
      <w:r>
        <w:t xml:space="preserve"> N 20-УД21-13-К5</w:t>
      </w:r>
    </w:p>
    <w:p w14:paraId="4F4C57C0" w14:textId="77777777" w:rsidR="00082170" w:rsidRDefault="00082170" w:rsidP="00082170">
      <w:pPr>
        <w:pStyle w:val="ConsPlusNormal"/>
        <w:jc w:val="right"/>
      </w:pPr>
    </w:p>
    <w:p w14:paraId="3ECF4D79" w14:textId="77777777" w:rsidR="00082170" w:rsidRDefault="00082170" w:rsidP="00082170">
      <w:pPr>
        <w:pStyle w:val="ConsPlusNormal"/>
        <w:ind w:firstLine="540"/>
        <w:jc w:val="both"/>
      </w:pPr>
      <w:r>
        <w:t xml:space="preserve">35. Лицу, совершившему преступление до 14 июля 2018 г., с учетом требований </w:t>
      </w:r>
      <w:hyperlink r:id="rId1919" w:history="1">
        <w:r>
          <w:rPr>
            <w:rStyle w:val="aa"/>
            <w:u w:val="none"/>
          </w:rPr>
          <w:t>части 1 статьи 10</w:t>
        </w:r>
      </w:hyperlink>
      <w:r>
        <w:t xml:space="preserve"> Уголовного кодекса Российской Федерации время нахождения под домашним арестом подлежало зачету в срок лишения свободы из расчета один день нахождения под домашним арестом за один день лишения свободы.</w:t>
      </w:r>
    </w:p>
    <w:p w14:paraId="31DBE3F0" w14:textId="77777777" w:rsidR="00082170" w:rsidRDefault="00082170" w:rsidP="00082170">
      <w:pPr>
        <w:pStyle w:val="ConsPlusNormal"/>
        <w:spacing w:before="220"/>
        <w:ind w:firstLine="540"/>
        <w:jc w:val="both"/>
      </w:pPr>
      <w:r>
        <w:t xml:space="preserve">По приговору Кировского районного суда г. Казани Республики Татарстан от 16 сентября 2019 г. К. осужден по </w:t>
      </w:r>
      <w:hyperlink r:id="rId1920" w:history="1">
        <w:r>
          <w:rPr>
            <w:rStyle w:val="aa"/>
            <w:u w:val="none"/>
          </w:rPr>
          <w:t>пунктам "а"</w:t>
        </w:r>
      </w:hyperlink>
      <w:r>
        <w:t xml:space="preserve">, </w:t>
      </w:r>
      <w:hyperlink r:id="rId1921" w:history="1">
        <w:r>
          <w:rPr>
            <w:rStyle w:val="aa"/>
            <w:u w:val="none"/>
          </w:rPr>
          <w:t>"б" части 3 статьи 228.1</w:t>
        </w:r>
      </w:hyperlink>
      <w:r>
        <w:t xml:space="preserve">, </w:t>
      </w:r>
      <w:hyperlink r:id="rId1922" w:history="1">
        <w:r>
          <w:rPr>
            <w:rStyle w:val="aa"/>
            <w:u w:val="none"/>
          </w:rPr>
          <w:t>части 3 статьи 30</w:t>
        </w:r>
      </w:hyperlink>
      <w:r>
        <w:t xml:space="preserve">, </w:t>
      </w:r>
      <w:hyperlink r:id="rId1923" w:history="1">
        <w:r>
          <w:rPr>
            <w:rStyle w:val="aa"/>
            <w:u w:val="none"/>
          </w:rPr>
          <w:t>пункту "г" части 4 статьи 228.1</w:t>
        </w:r>
      </w:hyperlink>
      <w:r>
        <w:t xml:space="preserve"> и </w:t>
      </w:r>
      <w:hyperlink r:id="rId1924" w:history="1">
        <w:r>
          <w:rPr>
            <w:rStyle w:val="aa"/>
            <w:u w:val="none"/>
          </w:rPr>
          <w:t>части 4 статьи 150</w:t>
        </w:r>
      </w:hyperlink>
      <w:r>
        <w:t xml:space="preserve"> УК РФ.</w:t>
      </w:r>
    </w:p>
    <w:p w14:paraId="5BC444E1" w14:textId="77777777" w:rsidR="00082170" w:rsidRDefault="00082170" w:rsidP="00082170">
      <w:pPr>
        <w:pStyle w:val="ConsPlusNormal"/>
        <w:spacing w:before="220"/>
        <w:ind w:firstLine="540"/>
        <w:jc w:val="both"/>
      </w:pPr>
      <w:r>
        <w:t xml:space="preserve">Срок наказания постановлено исчислять с 16 сентября 2019 г. Время нахождения под домашним арестом с 28 ноября 2018 г. по 22 марта 2019 г. зачтено К. в срок отбывания наказания в соответствии со </w:t>
      </w:r>
      <w:hyperlink r:id="rId1925" w:history="1">
        <w:r>
          <w:rPr>
            <w:rStyle w:val="aa"/>
            <w:u w:val="none"/>
          </w:rPr>
          <w:t>статьей 72</w:t>
        </w:r>
      </w:hyperlink>
      <w:r>
        <w:t xml:space="preserve"> УК РФ.</w:t>
      </w:r>
    </w:p>
    <w:p w14:paraId="13934BA6" w14:textId="77777777" w:rsidR="00082170" w:rsidRDefault="00082170" w:rsidP="00082170">
      <w:pPr>
        <w:pStyle w:val="ConsPlusNormal"/>
        <w:spacing w:before="220"/>
        <w:ind w:firstLine="540"/>
        <w:jc w:val="both"/>
      </w:pPr>
      <w:r>
        <w:t xml:space="preserve">Апелляционным определением судебной коллегии по уголовным делам Верховного Суда Республики Татарстан от 17 декабря 2019 г. приговор изменен, время нахождения К. под домашним арестом с 25 ноября 2018 г. по 22 марта 2019 г. зачтено в срок отбывания наказания с учетом требований </w:t>
      </w:r>
      <w:hyperlink r:id="rId1926" w:history="1">
        <w:r>
          <w:rPr>
            <w:rStyle w:val="aa"/>
            <w:u w:val="none"/>
          </w:rPr>
          <w:t>части 3.4 статьи 72</w:t>
        </w:r>
      </w:hyperlink>
      <w:r>
        <w:t xml:space="preserve"> УК РФ (в редакции Федерального </w:t>
      </w:r>
      <w:hyperlink r:id="rId1927" w:history="1">
        <w:r>
          <w:rPr>
            <w:rStyle w:val="aa"/>
            <w:u w:val="none"/>
          </w:rPr>
          <w:t>закона</w:t>
        </w:r>
      </w:hyperlink>
      <w:r>
        <w:t xml:space="preserve"> от 3 июля 2018 г. N 186-ФЗ) </w:t>
      </w:r>
      <w:r>
        <w:lastRenderedPageBreak/>
        <w:t>из расчета два дня нахождения под домашним арестом за один день наказания в исправительной колонии строгого режима.</w:t>
      </w:r>
    </w:p>
    <w:p w14:paraId="14C9E5F7" w14:textId="77777777" w:rsidR="00082170" w:rsidRDefault="00082170" w:rsidP="00082170">
      <w:pPr>
        <w:pStyle w:val="ConsPlusNormal"/>
        <w:spacing w:before="220"/>
        <w:ind w:firstLine="540"/>
        <w:jc w:val="both"/>
      </w:pPr>
      <w:r>
        <w:t>Судом кассационной инстанции 20 мая 2020 г. в состоявшиеся судебные решения внесены изменения, не затрагивающие вопросы, связанные с зачетом времени нахождения К. под домашним арестом в срок лишения свободы.</w:t>
      </w:r>
    </w:p>
    <w:p w14:paraId="2087F339" w14:textId="77777777" w:rsidR="00082170" w:rsidRDefault="00082170" w:rsidP="00082170">
      <w:pPr>
        <w:pStyle w:val="ConsPlusNormal"/>
        <w:spacing w:before="220"/>
        <w:ind w:firstLine="540"/>
        <w:jc w:val="both"/>
      </w:pPr>
      <w:r>
        <w:t>В кассационной жалобе адвокат, представлявший интересы К., просил отменить судебные решения вследствие существенных нарушений уголовного и уголовно-процессуального законов, несоответствия выводов суда фактическим обстоятельствам дела и несправедливости назначенного К. наказания.</w:t>
      </w:r>
    </w:p>
    <w:p w14:paraId="1A8A97EB" w14:textId="77777777" w:rsidR="00082170" w:rsidRDefault="00082170" w:rsidP="00082170">
      <w:pPr>
        <w:pStyle w:val="ConsPlusNormal"/>
        <w:spacing w:before="220"/>
        <w:ind w:firstLine="540"/>
        <w:jc w:val="both"/>
      </w:pPr>
      <w:r>
        <w:t>Судебная коллегия по уголовным делам Верховного Суда 29 июля 2021 г. изменила состоявшиеся по делу судебные решения ввиду следующего.</w:t>
      </w:r>
    </w:p>
    <w:p w14:paraId="51F2CD6A" w14:textId="77777777" w:rsidR="00082170" w:rsidRDefault="00082170" w:rsidP="00082170">
      <w:pPr>
        <w:pStyle w:val="ConsPlusNormal"/>
        <w:spacing w:before="220"/>
        <w:ind w:firstLine="540"/>
        <w:jc w:val="both"/>
      </w:pPr>
      <w:r>
        <w:t xml:space="preserve">По приговору суда при разрешении вопроса о зачете времени нахождения К. под домашним арестом постановлено зачесть в срок отбывания наказания время нахождения под домашним арестом в соответствии со </w:t>
      </w:r>
      <w:hyperlink r:id="rId1928" w:history="1">
        <w:r>
          <w:rPr>
            <w:rStyle w:val="aa"/>
            <w:u w:val="none"/>
          </w:rPr>
          <w:t>статьей 72</w:t>
        </w:r>
      </w:hyperlink>
      <w:r>
        <w:t xml:space="preserve"> УК РФ.</w:t>
      </w:r>
    </w:p>
    <w:p w14:paraId="6ABF3A71" w14:textId="77777777" w:rsidR="00082170" w:rsidRDefault="00082170" w:rsidP="00082170">
      <w:pPr>
        <w:pStyle w:val="ConsPlusNormal"/>
        <w:spacing w:before="220"/>
        <w:ind w:firstLine="540"/>
        <w:jc w:val="both"/>
      </w:pPr>
      <w:r>
        <w:t xml:space="preserve">Судом апелляционной инстанции время нахождения К. под домашним арестом зачтено исходя из требований </w:t>
      </w:r>
      <w:hyperlink r:id="rId1929" w:history="1">
        <w:r>
          <w:rPr>
            <w:rStyle w:val="aa"/>
            <w:u w:val="none"/>
          </w:rPr>
          <w:t>части 3.4 статьи 72</w:t>
        </w:r>
      </w:hyperlink>
      <w:r>
        <w:t xml:space="preserve"> УК РФ в редакции Федерального </w:t>
      </w:r>
      <w:hyperlink r:id="rId1930" w:history="1">
        <w:r>
          <w:rPr>
            <w:rStyle w:val="aa"/>
            <w:u w:val="none"/>
          </w:rPr>
          <w:t>закона</w:t>
        </w:r>
      </w:hyperlink>
      <w:r>
        <w:t xml:space="preserve"> от 3 июля 2018 г. N 186-ФЗ из расчета два дня нахождения под домашним арестом за один день отбывания наказания в исправительной колонии строгого режима.</w:t>
      </w:r>
    </w:p>
    <w:p w14:paraId="4531E036" w14:textId="77777777" w:rsidR="00082170" w:rsidRDefault="00082170" w:rsidP="00082170">
      <w:pPr>
        <w:pStyle w:val="ConsPlusNormal"/>
        <w:spacing w:before="220"/>
        <w:ind w:firstLine="540"/>
        <w:jc w:val="both"/>
      </w:pPr>
      <w:r>
        <w:t xml:space="preserve">При этом судебными инстанциями не учтено, что на момент совершения К. преступлений время нахождения под домашним арестом как меры пресечения засчитывалось в срок лишения свободы из расчета один день за один день без каких-либо ограничений, установленных </w:t>
      </w:r>
      <w:hyperlink r:id="rId1931" w:history="1">
        <w:r>
          <w:rPr>
            <w:rStyle w:val="aa"/>
            <w:u w:val="none"/>
          </w:rPr>
          <w:t>частями 3.2</w:t>
        </w:r>
      </w:hyperlink>
      <w:r>
        <w:t xml:space="preserve">, </w:t>
      </w:r>
      <w:hyperlink r:id="rId1932" w:history="1">
        <w:r>
          <w:rPr>
            <w:rStyle w:val="aa"/>
            <w:u w:val="none"/>
          </w:rPr>
          <w:t>3.3 статьи 72</w:t>
        </w:r>
      </w:hyperlink>
      <w:r>
        <w:t xml:space="preserve"> УК РФ в редакции Федерального </w:t>
      </w:r>
      <w:hyperlink r:id="rId1933" w:history="1">
        <w:r>
          <w:rPr>
            <w:rStyle w:val="aa"/>
            <w:u w:val="none"/>
          </w:rPr>
          <w:t>закона</w:t>
        </w:r>
      </w:hyperlink>
      <w:r>
        <w:t xml:space="preserve"> от 3 июля 2018 г. N 186-ФЗ.</w:t>
      </w:r>
    </w:p>
    <w:p w14:paraId="25734552" w14:textId="77777777" w:rsidR="00082170" w:rsidRDefault="00082170" w:rsidP="00082170">
      <w:pPr>
        <w:pStyle w:val="ConsPlusNormal"/>
        <w:spacing w:before="220"/>
        <w:ind w:firstLine="540"/>
        <w:jc w:val="both"/>
      </w:pPr>
      <w:r>
        <w:t xml:space="preserve">В соответствии со </w:t>
      </w:r>
      <w:hyperlink r:id="rId1934" w:history="1">
        <w:r>
          <w:rPr>
            <w:rStyle w:val="aa"/>
            <w:u w:val="none"/>
          </w:rPr>
          <w:t>статьями 9</w:t>
        </w:r>
      </w:hyperlink>
      <w:r>
        <w:t xml:space="preserve"> и </w:t>
      </w:r>
      <w:hyperlink r:id="rId1935" w:history="1">
        <w:r>
          <w:rPr>
            <w:rStyle w:val="aa"/>
            <w:u w:val="none"/>
          </w:rPr>
          <w:t>10</w:t>
        </w:r>
      </w:hyperlink>
      <w:r>
        <w:t xml:space="preserve"> УК РФ преступность и наказуемость деяния определяются уголовным законом, действовавшим на момент совершения этого деяния. Уголовный закон, устанавливающий преступность деяния, усиливающий наказание или иным образом ухудшающий положение лица, обратной силы не имеет.</w:t>
      </w:r>
    </w:p>
    <w:p w14:paraId="52371C20" w14:textId="77777777" w:rsidR="00082170" w:rsidRDefault="00082170" w:rsidP="00082170">
      <w:pPr>
        <w:pStyle w:val="ConsPlusNormal"/>
        <w:spacing w:before="220"/>
        <w:ind w:firstLine="540"/>
        <w:jc w:val="both"/>
      </w:pPr>
      <w:r>
        <w:t>Указанные выше требования закона не были учтены судебными инстанциями.</w:t>
      </w:r>
    </w:p>
    <w:p w14:paraId="273EE074" w14:textId="77777777" w:rsidR="00082170" w:rsidRDefault="00082170" w:rsidP="00082170">
      <w:pPr>
        <w:pStyle w:val="ConsPlusNormal"/>
        <w:spacing w:before="220"/>
        <w:ind w:firstLine="540"/>
        <w:jc w:val="both"/>
      </w:pPr>
      <w:r>
        <w:t>Судебная коллегия по уголовным делам Верховного Суда изменила приговор и последующие судебные решения в отношении К., время нахождения под домашним арестом с 25 ноября 2018 г. по 22 марта 2019 г. зачла в срок отбытия наказания из расчета один день нахождения под домашним арестом за один день отбывания наказания в исправительной колонии строгого режима.</w:t>
      </w:r>
    </w:p>
    <w:p w14:paraId="32357A0A" w14:textId="77777777" w:rsidR="00082170" w:rsidRDefault="00082170" w:rsidP="00082170">
      <w:pPr>
        <w:pStyle w:val="ConsPlusNormal"/>
        <w:ind w:firstLine="540"/>
        <w:jc w:val="both"/>
      </w:pPr>
    </w:p>
    <w:p w14:paraId="48979871" w14:textId="77777777" w:rsidR="00082170" w:rsidRDefault="00082170" w:rsidP="00082170">
      <w:pPr>
        <w:pStyle w:val="ConsPlusNormal"/>
        <w:jc w:val="right"/>
      </w:pPr>
      <w:hyperlink r:id="rId1936" w:history="1">
        <w:r>
          <w:rPr>
            <w:rStyle w:val="aa"/>
            <w:u w:val="none"/>
          </w:rPr>
          <w:t>Определение</w:t>
        </w:r>
      </w:hyperlink>
      <w:r>
        <w:t xml:space="preserve"> N 11-УД21-20-К6</w:t>
      </w:r>
    </w:p>
    <w:p w14:paraId="7ABFF379" w14:textId="77777777" w:rsidR="00082170" w:rsidRDefault="00082170" w:rsidP="00082170">
      <w:pPr>
        <w:pStyle w:val="ConsPlusNormal"/>
        <w:jc w:val="center"/>
      </w:pPr>
    </w:p>
    <w:p w14:paraId="30EC73A7" w14:textId="77777777" w:rsidR="00082170" w:rsidRDefault="00082170" w:rsidP="00082170">
      <w:pPr>
        <w:pStyle w:val="ConsPlusTitle"/>
        <w:jc w:val="center"/>
        <w:outlineLvl w:val="0"/>
      </w:pPr>
      <w:r>
        <w:t>СУДЕБНАЯ КОЛЛЕГИЯ ПО АДМИНИСТРАТИВНЫМ ДЕЛАМ</w:t>
      </w:r>
    </w:p>
    <w:p w14:paraId="7A1D8988" w14:textId="77777777" w:rsidR="00082170" w:rsidRDefault="00082170" w:rsidP="00082170">
      <w:pPr>
        <w:pStyle w:val="ConsPlusNormal"/>
        <w:jc w:val="center"/>
      </w:pPr>
    </w:p>
    <w:p w14:paraId="5A322BA1" w14:textId="77777777" w:rsidR="00082170" w:rsidRDefault="00082170" w:rsidP="00082170">
      <w:pPr>
        <w:pStyle w:val="ConsPlusNormal"/>
        <w:ind w:firstLine="540"/>
        <w:jc w:val="both"/>
      </w:pPr>
      <w:r>
        <w:t>36. Заинтересованное лицо должно иметь реальную возможность устранить недостатки, указанные в определении судьи об оставлении административного искового заявления без движения.</w:t>
      </w:r>
    </w:p>
    <w:p w14:paraId="51C097D4" w14:textId="77777777" w:rsidR="00082170" w:rsidRDefault="00082170" w:rsidP="00082170">
      <w:pPr>
        <w:pStyle w:val="ConsPlusNormal"/>
        <w:spacing w:before="220"/>
        <w:ind w:firstLine="540"/>
        <w:jc w:val="both"/>
      </w:pPr>
      <w:r>
        <w:t>Определением судьи суда первой инстанции, оставленным без изменения определением судьи суда апелляционной инстанции, административное исковое заявление А. об оспаривании решения уполномоченного органа об отказе в выдаче вида на жительство оставлено без движения в связи с непредставлением документа, подтверждающего отказ в выдаче вида на жительство.</w:t>
      </w:r>
    </w:p>
    <w:p w14:paraId="648D7FC6" w14:textId="77777777" w:rsidR="00082170" w:rsidRDefault="00082170" w:rsidP="00082170">
      <w:pPr>
        <w:pStyle w:val="ConsPlusNormal"/>
        <w:spacing w:before="220"/>
        <w:ind w:firstLine="540"/>
        <w:jc w:val="both"/>
      </w:pPr>
      <w:r>
        <w:t>Судьей кассационного суда общей юрисдикции указанные судебные акты оставлены без изменения.</w:t>
      </w:r>
    </w:p>
    <w:p w14:paraId="236BAE04" w14:textId="77777777" w:rsidR="00082170" w:rsidRDefault="00082170" w:rsidP="00082170">
      <w:pPr>
        <w:pStyle w:val="ConsPlusNormal"/>
        <w:spacing w:before="220"/>
        <w:ind w:firstLine="540"/>
        <w:jc w:val="both"/>
      </w:pPr>
      <w:r>
        <w:t>Впоследствии административное исковое заявление А. было возвращено, поскольку не были устранены недостатки, указанные в определении об оставлении административного искового заявления без движения.</w:t>
      </w:r>
    </w:p>
    <w:p w14:paraId="74FF962F" w14:textId="77777777" w:rsidR="00082170" w:rsidRDefault="00082170" w:rsidP="00082170">
      <w:pPr>
        <w:pStyle w:val="ConsPlusNormal"/>
        <w:spacing w:before="220"/>
        <w:ind w:firstLine="540"/>
        <w:jc w:val="both"/>
      </w:pPr>
      <w:r>
        <w:t xml:space="preserve">Судья Верховного Суда отменил все названные выше судебные акты, в том числе определение судьи о возвращении административного искового заявления, и направил материал в </w:t>
      </w:r>
      <w:r>
        <w:lastRenderedPageBreak/>
        <w:t>суд первой инстанции для рассмотрения по существу, указав следующее.</w:t>
      </w:r>
    </w:p>
    <w:p w14:paraId="0C3174E6" w14:textId="77777777" w:rsidR="00082170" w:rsidRDefault="00082170" w:rsidP="00082170">
      <w:pPr>
        <w:pStyle w:val="ConsPlusNormal"/>
        <w:spacing w:before="220"/>
        <w:ind w:firstLine="540"/>
        <w:jc w:val="both"/>
      </w:pPr>
      <w:hyperlink r:id="rId1937" w:history="1">
        <w:r>
          <w:rPr>
            <w:rStyle w:val="aa"/>
            <w:u w:val="none"/>
          </w:rPr>
          <w:t>КАС</w:t>
        </w:r>
      </w:hyperlink>
      <w:r>
        <w:t xml:space="preserve"> РФ, определяя требования к форме и содержанию административного искового заявления и прилагаемых к нему документов (</w:t>
      </w:r>
      <w:hyperlink r:id="rId1938" w:history="1">
        <w:r>
          <w:rPr>
            <w:rStyle w:val="aa"/>
            <w:u w:val="none"/>
          </w:rPr>
          <w:t>статьи 125</w:t>
        </w:r>
      </w:hyperlink>
      <w:r>
        <w:t xml:space="preserve">, </w:t>
      </w:r>
      <w:hyperlink r:id="rId1939" w:history="1">
        <w:r>
          <w:rPr>
            <w:rStyle w:val="aa"/>
            <w:u w:val="none"/>
          </w:rPr>
          <w:t>126</w:t>
        </w:r>
      </w:hyperlink>
      <w:r>
        <w:t xml:space="preserve"> и </w:t>
      </w:r>
      <w:hyperlink r:id="rId1940" w:history="1">
        <w:r>
          <w:rPr>
            <w:rStyle w:val="aa"/>
            <w:u w:val="none"/>
          </w:rPr>
          <w:t>209</w:t>
        </w:r>
      </w:hyperlink>
      <w:r>
        <w:t>), соблюдение которых необходимо для правильного разрешения судом административного дела, предоставляя право оставить без движения поданное с нарушениями предъявляемых требований административное исковое заявление, в целях их устранения в разумный срок (</w:t>
      </w:r>
      <w:hyperlink r:id="rId1941" w:history="1">
        <w:r>
          <w:rPr>
            <w:rStyle w:val="aa"/>
            <w:u w:val="none"/>
          </w:rPr>
          <w:t>часть 1 статьи 130</w:t>
        </w:r>
      </w:hyperlink>
      <w:r>
        <w:t xml:space="preserve"> и </w:t>
      </w:r>
      <w:hyperlink r:id="rId1942" w:history="1">
        <w:r>
          <w:rPr>
            <w:rStyle w:val="aa"/>
            <w:u w:val="none"/>
          </w:rPr>
          <w:t>часть 3 статьи 210</w:t>
        </w:r>
      </w:hyperlink>
      <w:r>
        <w:t>), одновременно установил, что в случае исправления заинтересованным лицом выявленных недостатков административное исковое заявление считается поданным в день первоначального обращения этого лица в суд (</w:t>
      </w:r>
      <w:hyperlink r:id="rId1943" w:history="1">
        <w:r>
          <w:rPr>
            <w:rStyle w:val="aa"/>
            <w:u w:val="none"/>
          </w:rPr>
          <w:t>часть 2 статьи 130</w:t>
        </w:r>
      </w:hyperlink>
      <w:r>
        <w:t xml:space="preserve"> названного кодекса).</w:t>
      </w:r>
    </w:p>
    <w:p w14:paraId="605E5DB7" w14:textId="77777777" w:rsidR="00082170" w:rsidRDefault="00082170" w:rsidP="00082170">
      <w:pPr>
        <w:pStyle w:val="ConsPlusNormal"/>
        <w:spacing w:before="220"/>
        <w:ind w:firstLine="540"/>
        <w:jc w:val="both"/>
      </w:pPr>
      <w:r>
        <w:t>Такое правовое регулирование, обеспечивающее реализацию задач административного судопроизводства по правильному и своевременному рассмотрению и разрешению административных дел (</w:t>
      </w:r>
      <w:hyperlink r:id="rId1944" w:history="1">
        <w:r>
          <w:rPr>
            <w:rStyle w:val="aa"/>
            <w:u w:val="none"/>
          </w:rPr>
          <w:t>пункт 3 статьи 3</w:t>
        </w:r>
      </w:hyperlink>
      <w:r>
        <w:t xml:space="preserve"> указанного кодекса), применимо при условии, что заинтересованное лицо имеет реальную возможность устранить указанные в определении об оставлении административного иска без движения недостатки.</w:t>
      </w:r>
    </w:p>
    <w:p w14:paraId="1F3E1E3C" w14:textId="77777777" w:rsidR="00082170" w:rsidRDefault="00082170" w:rsidP="00082170">
      <w:pPr>
        <w:pStyle w:val="ConsPlusNormal"/>
        <w:spacing w:before="220"/>
        <w:ind w:firstLine="540"/>
        <w:jc w:val="both"/>
      </w:pPr>
      <w:r>
        <w:t xml:space="preserve">Как усматривалось из имевшейся в материале копии административного искового заявления, А. обращался в уполномоченный орган с запросами о выдаче копии оспариваемого решения; эти запросы согласно отчетам об отслеживании почтовых отправлений были получены адресатом, однако на момент обращения административного истца в суд ответы на них получены не были, в связи с чем А., ссылаясь на положения </w:t>
      </w:r>
      <w:hyperlink r:id="rId1945" w:history="1">
        <w:r>
          <w:rPr>
            <w:rStyle w:val="aa"/>
            <w:u w:val="none"/>
          </w:rPr>
          <w:t>статьи 63</w:t>
        </w:r>
      </w:hyperlink>
      <w:r>
        <w:t xml:space="preserve"> КАС РФ, просил суд оказать содействие в сборе доказательств путем возложения на административного ответчика обязанности представить оспариваемое решение; копии запросов и отчеты об отслеживании почтовых отправлений были указаны в качестве приложения к административному исковому заявлению.</w:t>
      </w:r>
    </w:p>
    <w:p w14:paraId="2D1A94BA" w14:textId="77777777" w:rsidR="00082170" w:rsidRDefault="00082170" w:rsidP="00082170">
      <w:pPr>
        <w:pStyle w:val="ConsPlusNormal"/>
        <w:spacing w:before="220"/>
        <w:ind w:firstLine="540"/>
        <w:jc w:val="both"/>
      </w:pPr>
      <w:r>
        <w:t>Указанные обстоятельства и документы не были учтены судьей суда первой инстанции при оставлении административного искового заявления без движения.</w:t>
      </w:r>
    </w:p>
    <w:p w14:paraId="6FC86E7F" w14:textId="77777777" w:rsidR="00082170" w:rsidRDefault="00082170" w:rsidP="00082170">
      <w:pPr>
        <w:pStyle w:val="ConsPlusNormal"/>
        <w:spacing w:before="220"/>
        <w:ind w:firstLine="540"/>
        <w:jc w:val="both"/>
      </w:pPr>
      <w:r>
        <w:t>При обращении в суд кассационной инстанции А. указывал на невозможность предоставления копии оспариваемого решения, приложив ответ уполномоченного органа, содержавший разъяснение об отказе в выдаче копии названного решения ввиду наличия на деле грифа ограниченного доступа.</w:t>
      </w:r>
    </w:p>
    <w:p w14:paraId="7743F08D" w14:textId="77777777" w:rsidR="00082170" w:rsidRDefault="00082170" w:rsidP="00082170">
      <w:pPr>
        <w:pStyle w:val="ConsPlusNormal"/>
        <w:spacing w:before="220"/>
        <w:ind w:firstLine="540"/>
        <w:jc w:val="both"/>
      </w:pPr>
      <w:r>
        <w:t>Данные обстоятельства судьей суда кассационной инстанции во внимание приняты не были.</w:t>
      </w:r>
    </w:p>
    <w:p w14:paraId="04703927" w14:textId="77777777" w:rsidR="00082170" w:rsidRDefault="00082170" w:rsidP="00082170">
      <w:pPr>
        <w:pStyle w:val="ConsPlusNormal"/>
        <w:spacing w:before="220"/>
        <w:ind w:firstLine="540"/>
        <w:jc w:val="both"/>
      </w:pPr>
      <w:r>
        <w:t>В этой связи судья Верховного Суда пришел к выводу о том, что правовых оснований для оставления административного искового заявления А. без движения не имелось.</w:t>
      </w:r>
    </w:p>
    <w:p w14:paraId="604D3E3F" w14:textId="77777777" w:rsidR="00082170" w:rsidRDefault="00082170" w:rsidP="00082170">
      <w:pPr>
        <w:pStyle w:val="ConsPlusNormal"/>
        <w:spacing w:before="220"/>
        <w:ind w:firstLine="540"/>
        <w:jc w:val="both"/>
      </w:pPr>
      <w:r>
        <w:t>Учитывая изложенное, судья Верховного Суда также пришел к выводу о необходимости отмены определения судьи суда первой инстанции о возвращении административного искового заявления.</w:t>
      </w:r>
    </w:p>
    <w:p w14:paraId="0E59CFC1" w14:textId="77777777" w:rsidR="00082170" w:rsidRDefault="00082170" w:rsidP="00082170">
      <w:pPr>
        <w:pStyle w:val="ConsPlusNormal"/>
        <w:ind w:firstLine="540"/>
        <w:jc w:val="both"/>
      </w:pPr>
    </w:p>
    <w:p w14:paraId="2683E2ED" w14:textId="77777777" w:rsidR="00082170" w:rsidRDefault="00082170" w:rsidP="00082170">
      <w:pPr>
        <w:pStyle w:val="ConsPlusNormal"/>
        <w:jc w:val="right"/>
      </w:pPr>
      <w:hyperlink r:id="rId1946" w:history="1">
        <w:r>
          <w:rPr>
            <w:rStyle w:val="aa"/>
            <w:u w:val="none"/>
          </w:rPr>
          <w:t>Определение</w:t>
        </w:r>
      </w:hyperlink>
      <w:r>
        <w:t xml:space="preserve"> N 31-КАД21-3-К6</w:t>
      </w:r>
    </w:p>
    <w:p w14:paraId="2CA56056" w14:textId="77777777" w:rsidR="00082170" w:rsidRDefault="00082170" w:rsidP="00082170">
      <w:pPr>
        <w:pStyle w:val="ConsPlusNormal"/>
        <w:jc w:val="right"/>
      </w:pPr>
    </w:p>
    <w:p w14:paraId="5F6D8C98" w14:textId="77777777" w:rsidR="00082170" w:rsidRDefault="00082170" w:rsidP="00082170">
      <w:pPr>
        <w:pStyle w:val="ConsPlusNormal"/>
        <w:ind w:firstLine="540"/>
        <w:jc w:val="both"/>
      </w:pPr>
      <w:r>
        <w:t>37. Орган местного самоуправления вправе в порядке самоконтроля отменить ранее изданный им муниципальный правовой акт в случае несоответствия его требованиям законодательства. При этом решение органа местного самоуправления об отмене ранее изданного муниципального правового акта должно быть обоснованным и не нарушать законных прав граждан.</w:t>
      </w:r>
    </w:p>
    <w:p w14:paraId="08B79CC2" w14:textId="77777777" w:rsidR="00082170" w:rsidRDefault="00082170" w:rsidP="00082170">
      <w:pPr>
        <w:pStyle w:val="ConsPlusNormal"/>
        <w:spacing w:before="220"/>
        <w:ind w:firstLine="540"/>
        <w:jc w:val="both"/>
      </w:pPr>
      <w:r>
        <w:t>Ш. в июле 1997 года обратился в администрацию одного из районов города с заявлением о включении в очередь на получение жилого помещения в связи с утратой его дома в результате пожара в январе 1992 года.</w:t>
      </w:r>
    </w:p>
    <w:p w14:paraId="0705636C" w14:textId="77777777" w:rsidR="00082170" w:rsidRDefault="00082170" w:rsidP="00082170">
      <w:pPr>
        <w:pStyle w:val="ConsPlusNormal"/>
        <w:spacing w:before="220"/>
        <w:ind w:firstLine="540"/>
        <w:jc w:val="both"/>
      </w:pPr>
      <w:r>
        <w:t>В августе 1997 года названная администрация направила главе органа местного самоуправления обращение о предоставлении безвозмездной субсидии Ш. и его несовершеннолетней дочери Х., указав на отсутствие у семьи средств для восстановления или строительства дома.</w:t>
      </w:r>
    </w:p>
    <w:p w14:paraId="74C3C866" w14:textId="77777777" w:rsidR="00082170" w:rsidRDefault="00082170" w:rsidP="00082170">
      <w:pPr>
        <w:pStyle w:val="ConsPlusNormal"/>
        <w:spacing w:before="220"/>
        <w:ind w:firstLine="540"/>
        <w:jc w:val="both"/>
      </w:pPr>
      <w:r>
        <w:t>Орган местного самоуправления в декабре 2002 года заключил с Ш. и его дочерью договор найма жилого помещения маневренного фонда; срок данного договора был определен подходом очереди при районной администрации по месту жительства.</w:t>
      </w:r>
    </w:p>
    <w:p w14:paraId="15EBEAAB" w14:textId="77777777" w:rsidR="00082170" w:rsidRDefault="00082170" w:rsidP="00082170">
      <w:pPr>
        <w:pStyle w:val="ConsPlusNormal"/>
        <w:spacing w:before="220"/>
        <w:ind w:firstLine="540"/>
        <w:jc w:val="both"/>
      </w:pPr>
      <w:r>
        <w:lastRenderedPageBreak/>
        <w:t>Постановлением органа местного самоуправления в 2005 году утвержден список очередности граждан, чье жилье пострадало от пожара, на получение жилой площади. В данный список под номером 7 был включен Ш. в составе семьи из двух человек.</w:t>
      </w:r>
    </w:p>
    <w:p w14:paraId="16964E1B" w14:textId="77777777" w:rsidR="00082170" w:rsidRDefault="00082170" w:rsidP="00082170">
      <w:pPr>
        <w:pStyle w:val="ConsPlusNormal"/>
        <w:spacing w:before="220"/>
        <w:ind w:firstLine="540"/>
        <w:jc w:val="both"/>
      </w:pPr>
      <w:r>
        <w:t>В 2017 году органом местного самоуправления принято решение об отмене постановления об утверждении названного выше списка.</w:t>
      </w:r>
    </w:p>
    <w:p w14:paraId="1F3F2D30" w14:textId="77777777" w:rsidR="00082170" w:rsidRDefault="00082170" w:rsidP="00082170">
      <w:pPr>
        <w:pStyle w:val="ConsPlusNormal"/>
        <w:spacing w:before="220"/>
        <w:ind w:firstLine="540"/>
        <w:jc w:val="both"/>
      </w:pPr>
      <w:r>
        <w:t>Х., являясь дочерью Ш., обратилась в суд с административным исковым заявлением о признании незаконным постановления, принятого органом местного самоуправления в 2017 году, и просила восстановить ее в очереди на получение жилого помещения.</w:t>
      </w:r>
    </w:p>
    <w:p w14:paraId="55B559EF" w14:textId="77777777" w:rsidR="00082170" w:rsidRDefault="00082170" w:rsidP="00082170">
      <w:pPr>
        <w:pStyle w:val="ConsPlusNormal"/>
        <w:spacing w:before="220"/>
        <w:ind w:firstLine="540"/>
        <w:jc w:val="both"/>
      </w:pPr>
      <w:r>
        <w:t>Решением суда первой инстанции, оставленным без изменения судом апелляционной инстанции, в удовлетворении административного искового заявления отказано. Кассационным судом общей юрисдикции названные судебные акты оставлены без изменения.</w:t>
      </w:r>
    </w:p>
    <w:p w14:paraId="29481B50" w14:textId="77777777" w:rsidR="00082170" w:rsidRDefault="00082170" w:rsidP="00082170">
      <w:pPr>
        <w:pStyle w:val="ConsPlusNormal"/>
        <w:spacing w:before="220"/>
        <w:ind w:firstLine="540"/>
        <w:jc w:val="both"/>
      </w:pPr>
      <w:r>
        <w:t xml:space="preserve">При этом суды исходили из того, что оспариваемое постановление не нарушает права, свободы и законные интересы административного истца, поскольку Ш. и Х. впервые были поставлены на учет в 2005 году после введения в действие </w:t>
      </w:r>
      <w:hyperlink r:id="rId1947" w:history="1">
        <w:r>
          <w:rPr>
            <w:rStyle w:val="aa"/>
            <w:u w:val="none"/>
          </w:rPr>
          <w:t>ЖК</w:t>
        </w:r>
      </w:hyperlink>
      <w:r>
        <w:t xml:space="preserve"> РФ, в связи с чем подлежали выяснению обстоятельства, связанные с их нуждаемостью в жилом помещении в соответствии с положениями </w:t>
      </w:r>
      <w:hyperlink r:id="rId1948" w:history="1">
        <w:r>
          <w:rPr>
            <w:rStyle w:val="aa"/>
            <w:u w:val="none"/>
          </w:rPr>
          <w:t>статей 49</w:t>
        </w:r>
      </w:hyperlink>
      <w:r>
        <w:t xml:space="preserve"> и </w:t>
      </w:r>
      <w:hyperlink r:id="rId1949" w:history="1">
        <w:r>
          <w:rPr>
            <w:rStyle w:val="aa"/>
            <w:u w:val="none"/>
          </w:rPr>
          <w:t>52</w:t>
        </w:r>
      </w:hyperlink>
      <w:r>
        <w:t xml:space="preserve"> названного кодекса. Кроме того, Ш. и Х. в порядке, установленном </w:t>
      </w:r>
      <w:hyperlink r:id="rId1950" w:history="1">
        <w:r>
          <w:rPr>
            <w:rStyle w:val="aa"/>
            <w:u w:val="none"/>
          </w:rPr>
          <w:t>ЖК</w:t>
        </w:r>
      </w:hyperlink>
      <w:r>
        <w:t xml:space="preserve"> РФ, малоимущими не признавались. Суды также указали на отсутствие в материалах дела доказательств, свидетельствующих о том, что Ш. и Х. до 1 марта 2005 г. были поставлены на учет нуждающихся в улучшении жилищных условий. Справку о постановке Ш. в 1992 году на учет граждан, пострадавших от пожара, суды оценили критически.</w:t>
      </w:r>
    </w:p>
    <w:p w14:paraId="4E4C9EB5" w14:textId="77777777" w:rsidR="00082170" w:rsidRDefault="00082170" w:rsidP="00082170">
      <w:pPr>
        <w:pStyle w:val="ConsPlusNormal"/>
        <w:spacing w:before="220"/>
        <w:ind w:firstLine="540"/>
        <w:jc w:val="both"/>
      </w:pPr>
      <w:r>
        <w:t>Судебная коллегия по административным делам Верховного Суда отменила указанные судебные акты и приняла новое решение об удовлетворении административного искового заявления, восстановив Х. в очереди на получение жилого помещения в соответствии со списком, утвержденным органом местного самоуправления в 2005 году.</w:t>
      </w:r>
    </w:p>
    <w:p w14:paraId="6C716D01" w14:textId="77777777" w:rsidR="00082170" w:rsidRDefault="00082170" w:rsidP="00082170">
      <w:pPr>
        <w:pStyle w:val="ConsPlusNormal"/>
        <w:spacing w:before="220"/>
        <w:ind w:firstLine="540"/>
        <w:jc w:val="both"/>
      </w:pPr>
      <w:r>
        <w:t>При этом Судебная коллегия по административным делам Верховного Суда указала следующее.</w:t>
      </w:r>
    </w:p>
    <w:p w14:paraId="566FA4BD" w14:textId="77777777" w:rsidR="00082170" w:rsidRDefault="00082170" w:rsidP="00082170">
      <w:pPr>
        <w:pStyle w:val="ConsPlusNormal"/>
        <w:spacing w:before="220"/>
        <w:ind w:firstLine="540"/>
        <w:jc w:val="both"/>
      </w:pPr>
      <w:r>
        <w:t xml:space="preserve">В соответствии с </w:t>
      </w:r>
      <w:hyperlink r:id="rId1951" w:history="1">
        <w:r>
          <w:rPr>
            <w:rStyle w:val="aa"/>
            <w:u w:val="none"/>
          </w:rPr>
          <w:t>частями 1</w:t>
        </w:r>
      </w:hyperlink>
      <w:r>
        <w:t xml:space="preserve"> и </w:t>
      </w:r>
      <w:hyperlink r:id="rId1952" w:history="1">
        <w:r>
          <w:rPr>
            <w:rStyle w:val="aa"/>
            <w:u w:val="none"/>
          </w:rPr>
          <w:t>4 статьи 7</w:t>
        </w:r>
      </w:hyperlink>
      <w:r>
        <w:t xml:space="preserve"> Федерального закона от 6 октября 2003 г. N 131-ФЗ "Об общих принципах организации местного самоуправления в Российской Федерации" (далее - Федеральный закон N 131-ФЗ) по вопросам местного значения органами местного самоуправления и должностными лицами местного самоуправления принимаются муниципальные правовые акты, которые не должны противоречить </w:t>
      </w:r>
      <w:hyperlink r:id="rId1953" w:history="1">
        <w:r>
          <w:rPr>
            <w:rStyle w:val="aa"/>
            <w:u w:val="none"/>
          </w:rPr>
          <w:t>Конституции</w:t>
        </w:r>
      </w:hyperlink>
      <w:r>
        <w:t xml:space="preserve"> Российской Федерации, федеральным конституционным законам, названному федеральному </w:t>
      </w:r>
      <w:hyperlink r:id="rId1954" w:history="1">
        <w:r>
          <w:rPr>
            <w:rStyle w:val="aa"/>
            <w:u w:val="none"/>
          </w:rPr>
          <w:t>закону</w:t>
        </w:r>
      </w:hyperlink>
      <w:r>
        <w:t>,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14:paraId="140FDDB9" w14:textId="77777777" w:rsidR="00082170" w:rsidRDefault="00082170" w:rsidP="00082170">
      <w:pPr>
        <w:pStyle w:val="ConsPlusNormal"/>
        <w:spacing w:before="220"/>
        <w:ind w:firstLine="540"/>
        <w:jc w:val="both"/>
      </w:pPr>
      <w:r>
        <w:t xml:space="preserve">В силу </w:t>
      </w:r>
      <w:hyperlink r:id="rId1955" w:history="1">
        <w:r>
          <w:rPr>
            <w:rStyle w:val="aa"/>
            <w:u w:val="none"/>
          </w:rPr>
          <w:t>части 1 статьи 48</w:t>
        </w:r>
      </w:hyperlink>
      <w:r>
        <w:t xml:space="preserve"> Федерального закона N 131-ФЗ муниципальные правовые акты могут быть отменены органами местного самоуправления или должностными лицами местного самоуправления, принявшими (издавшими) соответствующий муниципальный правовой акт.</w:t>
      </w:r>
    </w:p>
    <w:p w14:paraId="3FB9CDBC" w14:textId="77777777" w:rsidR="00082170" w:rsidRDefault="00082170" w:rsidP="00082170">
      <w:pPr>
        <w:pStyle w:val="ConsPlusNormal"/>
        <w:spacing w:before="220"/>
        <w:ind w:firstLine="540"/>
        <w:jc w:val="both"/>
      </w:pPr>
      <w:r>
        <w:t xml:space="preserve">Как следует из правовой позиции, изложенной в </w:t>
      </w:r>
      <w:hyperlink r:id="rId1956" w:history="1">
        <w:r>
          <w:rPr>
            <w:rStyle w:val="aa"/>
            <w:u w:val="none"/>
          </w:rPr>
          <w:t>определении</w:t>
        </w:r>
      </w:hyperlink>
      <w:r>
        <w:t xml:space="preserve"> Конституционного Суда Российской Федерации от 26 мая 2011 г. N 739-О-О, </w:t>
      </w:r>
      <w:hyperlink r:id="rId1957" w:history="1">
        <w:r>
          <w:rPr>
            <w:rStyle w:val="aa"/>
            <w:u w:val="none"/>
          </w:rPr>
          <w:t>часть 1 статьи 48</w:t>
        </w:r>
      </w:hyperlink>
      <w:r>
        <w:t xml:space="preserve"> Федерального закона N 131-ФЗ не исключает возможности судебного контроля принимаемых органами местного самоуправления решений, а сами решения об отмене ранее изданных муниципальных правовых актов не могут носить произвольный характер, должны быть законными и обоснованными.</w:t>
      </w:r>
    </w:p>
    <w:p w14:paraId="561682BB" w14:textId="77777777" w:rsidR="00082170" w:rsidRDefault="00082170" w:rsidP="00082170">
      <w:pPr>
        <w:pStyle w:val="ConsPlusNormal"/>
        <w:spacing w:before="220"/>
        <w:ind w:firstLine="540"/>
        <w:jc w:val="both"/>
      </w:pPr>
      <w:r>
        <w:t>Таким образом, орган местного самоуправления вправе в порядке самоконтроля отменить ранее изданный им муниципальный правовой акт в случае несоответствия его требованиям законодательства. В свою очередь, отменяющий акт органа местного самоуправления должен соответствовать закону, то есть быть обоснованным и не нарушать законных прав граждан.</w:t>
      </w:r>
    </w:p>
    <w:p w14:paraId="38A22D2E" w14:textId="77777777" w:rsidR="00082170" w:rsidRDefault="00082170" w:rsidP="00082170">
      <w:pPr>
        <w:pStyle w:val="ConsPlusNormal"/>
        <w:spacing w:before="220"/>
        <w:ind w:firstLine="540"/>
        <w:jc w:val="both"/>
      </w:pPr>
      <w:r>
        <w:t>При этом реализация органами местного самоуправления предоставленных законом полномочий не может ставиться в зависимость исключительно от усмотрения данных органов.</w:t>
      </w:r>
    </w:p>
    <w:p w14:paraId="40AC111B" w14:textId="77777777" w:rsidR="00082170" w:rsidRDefault="00082170" w:rsidP="00082170">
      <w:pPr>
        <w:pStyle w:val="ConsPlusNormal"/>
        <w:spacing w:before="220"/>
        <w:ind w:firstLine="540"/>
        <w:jc w:val="both"/>
      </w:pPr>
      <w:r>
        <w:t>Вместе с тем оспариваемое постановление органа местного самоуправления приведенным критериям не соответствует.</w:t>
      </w:r>
    </w:p>
    <w:p w14:paraId="24191905" w14:textId="77777777" w:rsidR="00082170" w:rsidRDefault="00082170" w:rsidP="00082170">
      <w:pPr>
        <w:pStyle w:val="ConsPlusNormal"/>
        <w:spacing w:before="220"/>
        <w:ind w:firstLine="540"/>
        <w:jc w:val="both"/>
      </w:pPr>
      <w:r>
        <w:lastRenderedPageBreak/>
        <w:t xml:space="preserve">В силу </w:t>
      </w:r>
      <w:hyperlink r:id="rId1958" w:history="1">
        <w:r>
          <w:rPr>
            <w:rStyle w:val="aa"/>
            <w:u w:val="none"/>
          </w:rPr>
          <w:t>части 11 статьи 226</w:t>
        </w:r>
      </w:hyperlink>
      <w:r>
        <w:t xml:space="preserve"> КАС РФ обязанность доказывать, соблюдены ли требования нормативных правовых актов, устанавливающих основания для принятия оспариваемого решения, соответствует ли содержание оспариваемого решения нормативным правовым актам, регулирующим спорные отношения, возлагается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
    <w:p w14:paraId="71E190FB" w14:textId="77777777" w:rsidR="00082170" w:rsidRDefault="00082170" w:rsidP="00082170">
      <w:pPr>
        <w:pStyle w:val="ConsPlusNormal"/>
        <w:spacing w:before="220"/>
        <w:ind w:firstLine="540"/>
        <w:jc w:val="both"/>
      </w:pPr>
      <w:r>
        <w:t>В этой связи по данному делу уполномоченный орган обязан был представить суду доказательства, свидетельствующие о том, что Х. утратила право на получение жилого помещения либо обеспечена жилым помещением в установленном законом порядке. Однако такие сведения в оспариваемом постановлении не приведены и в материалах дела отсутствуют.</w:t>
      </w:r>
    </w:p>
    <w:p w14:paraId="7583E7EA" w14:textId="77777777" w:rsidR="00082170" w:rsidRDefault="00082170" w:rsidP="00082170">
      <w:pPr>
        <w:pStyle w:val="ConsPlusNormal"/>
        <w:spacing w:before="220"/>
        <w:ind w:firstLine="540"/>
        <w:jc w:val="both"/>
      </w:pPr>
      <w:r>
        <w:t>При таких обстоятельствах, принимая оспариваемое постановление спустя более чем 12 лет с даты утверждения списка очередности граждан, чье жилье пострадало от пожара, на получение жилой площади, орган местного самоуправления фактически лишил административного истца права на получение жилого помещения из муниципального жилищного фонда, что нельзя признать законным.</w:t>
      </w:r>
    </w:p>
    <w:p w14:paraId="6064EA3A" w14:textId="77777777" w:rsidR="00082170" w:rsidRDefault="00082170" w:rsidP="00082170">
      <w:pPr>
        <w:pStyle w:val="ConsPlusNormal"/>
        <w:spacing w:before="220"/>
        <w:ind w:firstLine="540"/>
        <w:jc w:val="both"/>
      </w:pPr>
      <w:r>
        <w:t>Также судами не было принято во внимание то обстоятельство, что вступившим в законную силу судебным актом органу местного самоуправления было отказано в удовлетворении иска, предъявленного к Ш. и Х., о расторжении договора найма жилого помещения маневренного фонда, признании их прекратившими право пользования жилым помещением, выселении без предоставления другого жилого помещения.</w:t>
      </w:r>
    </w:p>
    <w:p w14:paraId="1A7A9468" w14:textId="77777777" w:rsidR="00082170" w:rsidRDefault="00082170" w:rsidP="00082170">
      <w:pPr>
        <w:pStyle w:val="ConsPlusNormal"/>
        <w:spacing w:before="220"/>
        <w:ind w:firstLine="540"/>
        <w:jc w:val="both"/>
      </w:pPr>
      <w:r>
        <w:t>Данным судебным актом установлено, что Ш. и его дочь Х. с 1999 года состоят на учете нуждающихся в улучшении жилищных условий и имеют право на предоставление по договору социального найма жилого помещения из муниципального жилищного фонда; приведенные обстоятельства явились основанием для включения Ш. и Х. в список очередности граждан, чье жилье пострадало от пожара, на получение жилой площади, утвержденный в 2005 году постановлением органа местного самоуправления.</w:t>
      </w:r>
    </w:p>
    <w:p w14:paraId="6B9C0B62" w14:textId="77777777" w:rsidR="00082170" w:rsidRDefault="00082170" w:rsidP="00082170">
      <w:pPr>
        <w:pStyle w:val="ConsPlusNormal"/>
        <w:spacing w:before="220"/>
        <w:ind w:firstLine="540"/>
        <w:jc w:val="both"/>
      </w:pPr>
      <w:r>
        <w:t>При таких обстоятельствах Судебная коллегия по административным делам Верховного Суда признала необоснованными выводы судов об отсутствии правовых оснований для удовлетворения административного искового заявления.</w:t>
      </w:r>
    </w:p>
    <w:p w14:paraId="5C6D91E1" w14:textId="77777777" w:rsidR="00082170" w:rsidRDefault="00082170" w:rsidP="00082170">
      <w:pPr>
        <w:pStyle w:val="ConsPlusNormal"/>
        <w:jc w:val="right"/>
      </w:pPr>
    </w:p>
    <w:p w14:paraId="72825880" w14:textId="77777777" w:rsidR="00082170" w:rsidRDefault="00082170" w:rsidP="00082170">
      <w:pPr>
        <w:pStyle w:val="ConsPlusNormal"/>
        <w:jc w:val="right"/>
      </w:pPr>
      <w:hyperlink r:id="rId1959" w:history="1">
        <w:r>
          <w:rPr>
            <w:rStyle w:val="aa"/>
            <w:u w:val="none"/>
          </w:rPr>
          <w:t>Определение</w:t>
        </w:r>
      </w:hyperlink>
      <w:r>
        <w:t xml:space="preserve"> N 25-КАД21-5-К4</w:t>
      </w:r>
    </w:p>
    <w:p w14:paraId="0D8A18B2" w14:textId="77777777" w:rsidR="00082170" w:rsidRDefault="00082170" w:rsidP="00082170">
      <w:pPr>
        <w:pStyle w:val="ConsPlusNormal"/>
        <w:jc w:val="right"/>
      </w:pPr>
    </w:p>
    <w:p w14:paraId="05E21140" w14:textId="77777777" w:rsidR="00082170" w:rsidRDefault="00082170" w:rsidP="00082170">
      <w:pPr>
        <w:pStyle w:val="ConsPlusTitle"/>
        <w:jc w:val="center"/>
        <w:outlineLvl w:val="1"/>
      </w:pPr>
      <w:r>
        <w:t>Практика применения положений Кодекса Российской Федерации</w:t>
      </w:r>
    </w:p>
    <w:p w14:paraId="4CBC7AA6" w14:textId="77777777" w:rsidR="00082170" w:rsidRDefault="00082170" w:rsidP="00082170">
      <w:pPr>
        <w:pStyle w:val="ConsPlusTitle"/>
        <w:jc w:val="center"/>
      </w:pPr>
      <w:r>
        <w:t>об административных правонарушениях</w:t>
      </w:r>
    </w:p>
    <w:p w14:paraId="75BA0732" w14:textId="77777777" w:rsidR="00082170" w:rsidRDefault="00082170" w:rsidP="00082170">
      <w:pPr>
        <w:pStyle w:val="ConsPlusNormal"/>
        <w:jc w:val="center"/>
      </w:pPr>
    </w:p>
    <w:p w14:paraId="7CB301A5" w14:textId="77777777" w:rsidR="00082170" w:rsidRDefault="00082170" w:rsidP="00082170">
      <w:pPr>
        <w:pStyle w:val="ConsPlusNormal"/>
        <w:ind w:firstLine="540"/>
        <w:jc w:val="both"/>
      </w:pPr>
      <w:r>
        <w:t xml:space="preserve">38. Определение дня вступления постановления о наложении административного штрафа в законную силу имеет существенное значение для решения вопроса о наличии или об отсутствии события административного правонарушения, предусмотренного </w:t>
      </w:r>
      <w:hyperlink r:id="rId1960" w:history="1">
        <w:r>
          <w:rPr>
            <w:rStyle w:val="aa"/>
            <w:u w:val="none"/>
          </w:rPr>
          <w:t>частью 1 статьи 20.25</w:t>
        </w:r>
      </w:hyperlink>
      <w:r>
        <w:t xml:space="preserve"> КоАП РФ и выразившегося в неуплате административного штрафа в срок, предусмотренный названным </w:t>
      </w:r>
      <w:hyperlink r:id="rId1961" w:history="1">
        <w:r>
          <w:rPr>
            <w:rStyle w:val="aa"/>
            <w:u w:val="none"/>
          </w:rPr>
          <w:t>кодексом</w:t>
        </w:r>
      </w:hyperlink>
      <w:r>
        <w:t>.</w:t>
      </w:r>
    </w:p>
    <w:p w14:paraId="7A531A23" w14:textId="77777777" w:rsidR="00082170" w:rsidRDefault="00082170" w:rsidP="00082170">
      <w:pPr>
        <w:pStyle w:val="ConsPlusNormal"/>
        <w:spacing w:before="220"/>
        <w:ind w:firstLine="540"/>
        <w:jc w:val="both"/>
      </w:pPr>
      <w:r>
        <w:t xml:space="preserve">Постановлением мирового судьи, оставленным без изменения решением судьи городского суда и постановлением судьи кассационного суда общей юрисдикции, Т. признан виновным в совершении административного правонарушения, предусмотренного </w:t>
      </w:r>
      <w:hyperlink r:id="rId1962" w:history="1">
        <w:r>
          <w:rPr>
            <w:rStyle w:val="aa"/>
            <w:u w:val="none"/>
          </w:rPr>
          <w:t>частью 1 статьи 20.25</w:t>
        </w:r>
      </w:hyperlink>
      <w:r>
        <w:t xml:space="preserve"> КоАП РФ, устанавливающей, что неуплата административного штрафа в срок, предусмотренный данным </w:t>
      </w:r>
      <w:hyperlink r:id="rId1963" w:history="1">
        <w:r>
          <w:rPr>
            <w:rStyle w:val="aa"/>
            <w:u w:val="none"/>
          </w:rPr>
          <w:t>кодексом</w:t>
        </w:r>
      </w:hyperlink>
      <w:r>
        <w:t>, влечет административное наказание.</w:t>
      </w:r>
    </w:p>
    <w:p w14:paraId="611EB303" w14:textId="77777777" w:rsidR="00082170" w:rsidRDefault="00082170" w:rsidP="00082170">
      <w:pPr>
        <w:pStyle w:val="ConsPlusNormal"/>
        <w:spacing w:before="220"/>
        <w:ind w:firstLine="540"/>
        <w:jc w:val="both"/>
      </w:pPr>
      <w:r>
        <w:t xml:space="preserve">В силу </w:t>
      </w:r>
      <w:hyperlink r:id="rId1964" w:history="1">
        <w:r>
          <w:rPr>
            <w:rStyle w:val="aa"/>
            <w:u w:val="none"/>
          </w:rPr>
          <w:t>части 1 статьи 32.2</w:t>
        </w:r>
      </w:hyperlink>
      <w:r>
        <w:t xml:space="preserve"> КоАП РФ (все нормы приведены в редакции, действовавшей на момент возникновения обстоятельств, послуживших основанием для возбуждения дела об административном правонарушении)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1965" w:history="1">
        <w:r>
          <w:rPr>
            <w:rStyle w:val="aa"/>
            <w:u w:val="none"/>
          </w:rPr>
          <w:t>частями 1.1</w:t>
        </w:r>
      </w:hyperlink>
      <w:r>
        <w:t xml:space="preserve">, </w:t>
      </w:r>
      <w:hyperlink r:id="rId1966" w:history="1">
        <w:r>
          <w:rPr>
            <w:rStyle w:val="aa"/>
            <w:u w:val="none"/>
          </w:rPr>
          <w:t>1.3</w:t>
        </w:r>
      </w:hyperlink>
      <w:r>
        <w:t xml:space="preserve">, </w:t>
      </w:r>
      <w:hyperlink r:id="rId1967" w:history="1">
        <w:r>
          <w:rPr>
            <w:rStyle w:val="aa"/>
            <w:u w:val="none"/>
          </w:rPr>
          <w:t>1.3-1</w:t>
        </w:r>
      </w:hyperlink>
      <w:r>
        <w:t xml:space="preserve"> и </w:t>
      </w:r>
      <w:hyperlink r:id="rId1968" w:history="1">
        <w:r>
          <w:rPr>
            <w:rStyle w:val="aa"/>
            <w:u w:val="none"/>
          </w:rPr>
          <w:t>1.4</w:t>
        </w:r>
      </w:hyperlink>
      <w:r>
        <w:t xml:space="preserve"> этой статьи, либо со дня истечения срока отсрочки или срока рассрочки, предусмотренных </w:t>
      </w:r>
      <w:hyperlink r:id="rId1969" w:history="1">
        <w:r>
          <w:rPr>
            <w:rStyle w:val="aa"/>
            <w:u w:val="none"/>
          </w:rPr>
          <w:t>статьей 31.5</w:t>
        </w:r>
      </w:hyperlink>
      <w:r>
        <w:t xml:space="preserve"> названного кодекса.</w:t>
      </w:r>
    </w:p>
    <w:p w14:paraId="71C6757E" w14:textId="77777777" w:rsidR="00082170" w:rsidRDefault="00082170" w:rsidP="00082170">
      <w:pPr>
        <w:pStyle w:val="ConsPlusNormal"/>
        <w:spacing w:before="220"/>
        <w:ind w:firstLine="540"/>
        <w:jc w:val="both"/>
      </w:pPr>
      <w:r>
        <w:t xml:space="preserve">Постановление по делу об административном правонарушении вступает в законную силу: 1) после истечения срока, установленного для обжалования постановления по делу об </w:t>
      </w:r>
      <w:r>
        <w:lastRenderedPageBreak/>
        <w:t>административном правонарушении, если указанное постановление не было обжаловано или опротестовано; 2) после истечения срока,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 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 (</w:t>
      </w:r>
      <w:hyperlink r:id="rId1970" w:history="1">
        <w:r>
          <w:rPr>
            <w:rStyle w:val="aa"/>
            <w:u w:val="none"/>
          </w:rPr>
          <w:t>статья 31.1</w:t>
        </w:r>
      </w:hyperlink>
      <w:r>
        <w:t xml:space="preserve"> КоАП РФ).</w:t>
      </w:r>
    </w:p>
    <w:p w14:paraId="65966931" w14:textId="77777777" w:rsidR="00082170" w:rsidRDefault="00082170" w:rsidP="00082170">
      <w:pPr>
        <w:pStyle w:val="ConsPlusNormal"/>
        <w:spacing w:before="220"/>
        <w:ind w:firstLine="540"/>
        <w:jc w:val="both"/>
      </w:pPr>
      <w:r>
        <w:t xml:space="preserve">Как следует из обжалованных в Верховный Суд судебных актов, Т. привлечен к административной ответственности на основании </w:t>
      </w:r>
      <w:hyperlink r:id="rId1971" w:history="1">
        <w:r>
          <w:rPr>
            <w:rStyle w:val="aa"/>
            <w:u w:val="none"/>
          </w:rPr>
          <w:t>части 1 статьи 20.25</w:t>
        </w:r>
      </w:hyperlink>
      <w:r>
        <w:t xml:space="preserve"> указанного кодекса за неуплату в установленный срок административного штрафа в размере 500 руб., наложенного постановлением должностного лица УМВД России по городу от 4 июня 2020 г. по делу об административном правонарушении, предусмотренном </w:t>
      </w:r>
      <w:hyperlink r:id="rId1972" w:history="1">
        <w:r>
          <w:rPr>
            <w:rStyle w:val="aa"/>
            <w:u w:val="none"/>
          </w:rPr>
          <w:t>частью 2 статьи 19.24</w:t>
        </w:r>
      </w:hyperlink>
      <w:r>
        <w:t xml:space="preserve"> КоАП РФ.</w:t>
      </w:r>
    </w:p>
    <w:p w14:paraId="564E77E8" w14:textId="77777777" w:rsidR="00082170" w:rsidRDefault="00082170" w:rsidP="00082170">
      <w:pPr>
        <w:pStyle w:val="ConsPlusNormal"/>
        <w:spacing w:before="220"/>
        <w:ind w:firstLine="540"/>
        <w:jc w:val="both"/>
      </w:pPr>
      <w:r>
        <w:t>Согласно отметке на копии постановления должностного лица, приобщенной к материалам дела, оно вступило в законную силу 16 июня 2020 г.</w:t>
      </w:r>
    </w:p>
    <w:p w14:paraId="1B5AE9D5" w14:textId="77777777" w:rsidR="00082170" w:rsidRDefault="00082170" w:rsidP="00082170">
      <w:pPr>
        <w:pStyle w:val="ConsPlusNormal"/>
        <w:spacing w:before="220"/>
        <w:ind w:firstLine="540"/>
        <w:jc w:val="both"/>
      </w:pPr>
      <w:r>
        <w:t xml:space="preserve">Вместе с тем постановление должностного лица УМВД России по городу было обжаловано Т. в порядке, предусмотренном </w:t>
      </w:r>
      <w:hyperlink r:id="rId1973" w:history="1">
        <w:r>
          <w:rPr>
            <w:rStyle w:val="aa"/>
            <w:u w:val="none"/>
          </w:rPr>
          <w:t>пунктом 3 части 1 статьи 30.1</w:t>
        </w:r>
      </w:hyperlink>
      <w:r>
        <w:t xml:space="preserve"> КоАП РФ, в городской суд, а затем в вышестоящий суд и оставлено без изменения.</w:t>
      </w:r>
    </w:p>
    <w:p w14:paraId="09C94F19" w14:textId="77777777" w:rsidR="00082170" w:rsidRDefault="00082170" w:rsidP="00082170">
      <w:pPr>
        <w:pStyle w:val="ConsPlusNormal"/>
        <w:spacing w:before="220"/>
        <w:ind w:firstLine="540"/>
        <w:jc w:val="both"/>
      </w:pPr>
      <w:r>
        <w:t xml:space="preserve">Поскольку определение дня вступления постановления о наложении административного штрафа в законную силу имело существенное правовое значение для решения вопроса о наличии или об отсутствии события административного правонарушения, предусмотренного </w:t>
      </w:r>
      <w:hyperlink r:id="rId1974" w:history="1">
        <w:r>
          <w:rPr>
            <w:rStyle w:val="aa"/>
            <w:u w:val="none"/>
          </w:rPr>
          <w:t>частью 1 статьи 20.25</w:t>
        </w:r>
      </w:hyperlink>
      <w:r>
        <w:t xml:space="preserve"> КоАП РФ, то решение судьи городского суда и постановление судьи кассационного суда общей юрисдикции, вынесенные в отношении Т. по делу об административном правонарушении, предусмотренном </w:t>
      </w:r>
      <w:hyperlink r:id="rId1975" w:history="1">
        <w:r>
          <w:rPr>
            <w:rStyle w:val="aa"/>
            <w:u w:val="none"/>
          </w:rPr>
          <w:t>частью 1 статьи 20.25</w:t>
        </w:r>
      </w:hyperlink>
      <w:r>
        <w:t xml:space="preserve"> КоАП РФ, судьей Верховного Суда отменены, дело направлено на новое рассмотрение.</w:t>
      </w:r>
    </w:p>
    <w:p w14:paraId="0AEC26D6" w14:textId="77777777" w:rsidR="00082170" w:rsidRDefault="00082170" w:rsidP="00082170">
      <w:pPr>
        <w:pStyle w:val="ConsPlusNormal"/>
        <w:ind w:firstLine="540"/>
        <w:jc w:val="both"/>
      </w:pPr>
    </w:p>
    <w:p w14:paraId="209A8E6D" w14:textId="77777777" w:rsidR="00082170" w:rsidRDefault="00082170" w:rsidP="00082170">
      <w:pPr>
        <w:pStyle w:val="ConsPlusNormal"/>
        <w:jc w:val="right"/>
      </w:pPr>
      <w:hyperlink r:id="rId1976" w:history="1">
        <w:r>
          <w:rPr>
            <w:rStyle w:val="aa"/>
            <w:u w:val="none"/>
          </w:rPr>
          <w:t>Постановление</w:t>
        </w:r>
      </w:hyperlink>
      <w:r>
        <w:t xml:space="preserve"> N 3-АД21-2-К3</w:t>
      </w:r>
    </w:p>
    <w:p w14:paraId="6456A54A" w14:textId="77777777" w:rsidR="00082170" w:rsidRDefault="00082170" w:rsidP="00082170">
      <w:pPr>
        <w:pStyle w:val="ConsPlusNormal"/>
        <w:jc w:val="right"/>
      </w:pPr>
    </w:p>
    <w:p w14:paraId="6B1002D6" w14:textId="77777777" w:rsidR="00082170" w:rsidRDefault="00082170" w:rsidP="00082170">
      <w:pPr>
        <w:pStyle w:val="ConsPlusNormal"/>
        <w:ind w:firstLine="540"/>
        <w:jc w:val="both"/>
      </w:pPr>
      <w:r>
        <w:t xml:space="preserve">39. Подача в орган, осуществляющий государственную регистрацию юридических лиц и индивидуальных предпринимателей, заявления, содержащего сведения об адресе места нахождения юридического лица, по которому оно фактически не находится, свидетельствует о представлении заведомо ложных сведений и образует объективную сторону состава административного правонарушения, предусмотренного </w:t>
      </w:r>
      <w:hyperlink r:id="rId1977" w:history="1">
        <w:r>
          <w:rPr>
            <w:rStyle w:val="aa"/>
            <w:u w:val="none"/>
          </w:rPr>
          <w:t>частью 5 статьи 14.25</w:t>
        </w:r>
      </w:hyperlink>
      <w:r>
        <w:t xml:space="preserve"> КоАП РФ.</w:t>
      </w:r>
    </w:p>
    <w:p w14:paraId="6049CEB7" w14:textId="77777777" w:rsidR="00082170" w:rsidRDefault="00082170" w:rsidP="00082170">
      <w:pPr>
        <w:pStyle w:val="ConsPlusNormal"/>
        <w:spacing w:before="220"/>
        <w:ind w:firstLine="540"/>
        <w:jc w:val="both"/>
      </w:pPr>
      <w:r>
        <w:t xml:space="preserve">Постановлением мирового судьи, оставленным без изменения решением судьи районного суда, генеральный директор общества с ограниченной ответственностью (далее - общество) К. признан виновным в совершении административного правонарушения, предусмотренного </w:t>
      </w:r>
      <w:hyperlink r:id="rId1978" w:history="1">
        <w:r>
          <w:rPr>
            <w:rStyle w:val="aa"/>
            <w:u w:val="none"/>
          </w:rPr>
          <w:t>частью 5 статьи 14.25</w:t>
        </w:r>
      </w:hyperlink>
      <w:r>
        <w:t xml:space="preserve"> КоАП РФ, и подвергнут административному наказанию.</w:t>
      </w:r>
    </w:p>
    <w:p w14:paraId="0A8C2FCE" w14:textId="77777777" w:rsidR="00082170" w:rsidRDefault="00082170" w:rsidP="00082170">
      <w:pPr>
        <w:pStyle w:val="ConsPlusNormal"/>
        <w:spacing w:before="220"/>
        <w:ind w:firstLine="540"/>
        <w:jc w:val="both"/>
      </w:pPr>
      <w:r>
        <w:t>Постановлением судьи кассационного суда общей юрисдикции решение судьи районного суда изменено, из него исключен вывод о повторном совершении К. вмененных ему действий, в остальной части постановление мирового судьи и решение судьи районного суда оставлены без изменения.</w:t>
      </w:r>
    </w:p>
    <w:p w14:paraId="3F12A5D6" w14:textId="77777777" w:rsidR="00082170" w:rsidRDefault="00082170" w:rsidP="00082170">
      <w:pPr>
        <w:pStyle w:val="ConsPlusNormal"/>
        <w:spacing w:before="220"/>
        <w:ind w:firstLine="540"/>
        <w:jc w:val="both"/>
      </w:pPr>
      <w:r>
        <w:t>При изучении материалов дела об административном правонарушении и доводов жалобы заявителя судья Верховного Суда пришел к следующим выводам.</w:t>
      </w:r>
    </w:p>
    <w:p w14:paraId="4970DED4" w14:textId="77777777" w:rsidR="00082170" w:rsidRDefault="00082170" w:rsidP="00082170">
      <w:pPr>
        <w:pStyle w:val="ConsPlusNormal"/>
        <w:spacing w:before="220"/>
        <w:ind w:firstLine="540"/>
        <w:jc w:val="both"/>
      </w:pPr>
      <w:r>
        <w:t xml:space="preserve">В силу </w:t>
      </w:r>
      <w:hyperlink r:id="rId1979" w:history="1">
        <w:r>
          <w:rPr>
            <w:rStyle w:val="aa"/>
            <w:u w:val="none"/>
          </w:rPr>
          <w:t>подпункта "в" пункта 1 статьи 5</w:t>
        </w:r>
      </w:hyperlink>
      <w:r>
        <w:t xml:space="preserve"> Федерального закона от 8 августа 2001 г. N 129-ФЗ "О государственной регистрации юридических лиц и индивидуальных предпринимателей" (далее - Закон N 129-ФЗ) в едином государственном реестре юридических лиц содержатся сведения об адресе юридического лица в пределах его места нахождения.</w:t>
      </w:r>
    </w:p>
    <w:p w14:paraId="0A214DED" w14:textId="77777777" w:rsidR="00082170" w:rsidRDefault="00082170" w:rsidP="00082170">
      <w:pPr>
        <w:pStyle w:val="ConsPlusNormal"/>
        <w:spacing w:before="220"/>
        <w:ind w:firstLine="540"/>
        <w:jc w:val="both"/>
      </w:pPr>
      <w:r>
        <w:t xml:space="preserve">Согласно </w:t>
      </w:r>
      <w:hyperlink r:id="rId1980" w:history="1">
        <w:r>
          <w:rPr>
            <w:rStyle w:val="aa"/>
            <w:u w:val="none"/>
          </w:rPr>
          <w:t>пунктам 2</w:t>
        </w:r>
      </w:hyperlink>
      <w:r>
        <w:t xml:space="preserve">, </w:t>
      </w:r>
      <w:hyperlink r:id="rId1981" w:history="1">
        <w:r>
          <w:rPr>
            <w:rStyle w:val="aa"/>
            <w:u w:val="none"/>
          </w:rPr>
          <w:t>3 статьи 54</w:t>
        </w:r>
      </w:hyperlink>
      <w:r>
        <w:t xml:space="preserve"> ГК РФ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w:t>
      </w:r>
      <w:r>
        <w:lastRenderedPageBreak/>
        <w:t>лица.</w:t>
      </w:r>
    </w:p>
    <w:p w14:paraId="3AB72795" w14:textId="77777777" w:rsidR="00082170" w:rsidRDefault="00082170" w:rsidP="00082170">
      <w:pPr>
        <w:pStyle w:val="ConsPlusNormal"/>
        <w:spacing w:before="220"/>
        <w:ind w:firstLine="540"/>
        <w:jc w:val="both"/>
      </w:pPr>
      <w:r>
        <w:t xml:space="preserve">Аналогичные положения закреплены в </w:t>
      </w:r>
      <w:hyperlink r:id="rId1982" w:history="1">
        <w:r>
          <w:rPr>
            <w:rStyle w:val="aa"/>
            <w:u w:val="none"/>
          </w:rPr>
          <w:t>пункте 2 статьи 8</w:t>
        </w:r>
      </w:hyperlink>
      <w:r>
        <w:t xml:space="preserve"> Закона N 129-ФЗ.</w:t>
      </w:r>
    </w:p>
    <w:p w14:paraId="1F765898" w14:textId="77777777" w:rsidR="00082170" w:rsidRDefault="00082170" w:rsidP="00082170">
      <w:pPr>
        <w:pStyle w:val="ConsPlusNormal"/>
        <w:spacing w:before="220"/>
        <w:ind w:firstLine="540"/>
        <w:jc w:val="both"/>
      </w:pPr>
      <w:hyperlink r:id="rId1983" w:history="1">
        <w:r>
          <w:rPr>
            <w:rStyle w:val="aa"/>
            <w:u w:val="none"/>
          </w:rPr>
          <w:t>Пунктом 4.4 статьи 9</w:t>
        </w:r>
      </w:hyperlink>
      <w:r>
        <w:t xml:space="preserve"> Закона N 129-ФЗ установлено, что государственная регистрация не может быть осуществлена в случае установления недостоверности сведений, включаемых в единый государственный реестр юридических лиц.</w:t>
      </w:r>
    </w:p>
    <w:p w14:paraId="1A31946A" w14:textId="77777777" w:rsidR="00082170" w:rsidRDefault="00082170" w:rsidP="00082170">
      <w:pPr>
        <w:pStyle w:val="ConsPlusNormal"/>
        <w:spacing w:before="220"/>
        <w:ind w:firstLine="540"/>
        <w:jc w:val="both"/>
      </w:pPr>
      <w:r>
        <w:t xml:space="preserve">В </w:t>
      </w:r>
      <w:hyperlink r:id="rId1984" w:history="1">
        <w:r>
          <w:rPr>
            <w:rStyle w:val="aa"/>
            <w:u w:val="none"/>
          </w:rPr>
          <w:t>постановлении</w:t>
        </w:r>
      </w:hyperlink>
      <w:r>
        <w:t xml:space="preserve"> Пленума ВАС РФ от 30 июля 2013 г. N 61 "О некоторых вопросах практики рассмотрения споров, связанных с достоверностью адреса юридического лица" разъяснено, что адрес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отражается в едином государственном реестре юридических лиц для целей осуществления связи с юридическим лицом </w:t>
      </w:r>
      <w:hyperlink r:id="rId1985" w:history="1">
        <w:r>
          <w:rPr>
            <w:rStyle w:val="aa"/>
            <w:u w:val="none"/>
          </w:rPr>
          <w:t>(пункт 1)</w:t>
        </w:r>
      </w:hyperlink>
      <w:r>
        <w:t>.</w:t>
      </w:r>
    </w:p>
    <w:p w14:paraId="7B176E23" w14:textId="77777777" w:rsidR="00082170" w:rsidRDefault="00082170" w:rsidP="00082170">
      <w:pPr>
        <w:pStyle w:val="ConsPlusNormal"/>
        <w:spacing w:before="220"/>
        <w:ind w:firstLine="540"/>
        <w:jc w:val="both"/>
      </w:pPr>
      <w:r>
        <w:t>Отсутствие исполнительных органов по заявленному адресу, невозможность установления почтовой связи свидетельствует о недостоверности сведений об адресе юридического лица.</w:t>
      </w:r>
    </w:p>
    <w:p w14:paraId="4CE9276E" w14:textId="77777777" w:rsidR="00082170" w:rsidRDefault="00082170" w:rsidP="00082170">
      <w:pPr>
        <w:pStyle w:val="ConsPlusNormal"/>
        <w:spacing w:before="220"/>
        <w:ind w:firstLine="540"/>
        <w:jc w:val="both"/>
      </w:pPr>
      <w:r>
        <w:t xml:space="preserve">Согласно </w:t>
      </w:r>
      <w:hyperlink r:id="rId1986" w:history="1">
        <w:r>
          <w:rPr>
            <w:rStyle w:val="aa"/>
            <w:u w:val="none"/>
          </w:rPr>
          <w:t>пункту 1 статьи 25</w:t>
        </w:r>
      </w:hyperlink>
      <w:r>
        <w:t xml:space="preserve"> Закона N 129-ФЗ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14:paraId="279A8466" w14:textId="77777777" w:rsidR="00082170" w:rsidRDefault="00082170" w:rsidP="00082170">
      <w:pPr>
        <w:pStyle w:val="ConsPlusNormal"/>
        <w:spacing w:before="220"/>
        <w:ind w:firstLine="540"/>
        <w:jc w:val="both"/>
      </w:pPr>
      <w:r>
        <w:t xml:space="preserve">В соответствии с </w:t>
      </w:r>
      <w:hyperlink r:id="rId1987" w:history="1">
        <w:r>
          <w:rPr>
            <w:rStyle w:val="aa"/>
            <w:u w:val="none"/>
          </w:rPr>
          <w:t>частью 5 статьи 14.25</w:t>
        </w:r>
      </w:hyperlink>
      <w:r>
        <w:t xml:space="preserve"> КоАП РФ повторное совершение административного правонарушения, предусмотренного </w:t>
      </w:r>
      <w:hyperlink r:id="rId1988" w:history="1">
        <w:r>
          <w:rPr>
            <w:rStyle w:val="aa"/>
            <w:u w:val="none"/>
          </w:rPr>
          <w:t>частью 4</w:t>
        </w:r>
      </w:hyperlink>
      <w:r>
        <w:t xml:space="preserve"> данной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влечет в отношении должностных лиц дисквалификацию на срок от одного года до трех лет.</w:t>
      </w:r>
    </w:p>
    <w:p w14:paraId="6DD603EF" w14:textId="77777777" w:rsidR="00082170" w:rsidRDefault="00082170" w:rsidP="00082170">
      <w:pPr>
        <w:pStyle w:val="ConsPlusNormal"/>
        <w:spacing w:before="220"/>
        <w:ind w:firstLine="540"/>
        <w:jc w:val="both"/>
      </w:pPr>
      <w:r>
        <w:t xml:space="preserve">Основанием для привлечения К. к административной ответственности, предусмотренной указанной </w:t>
      </w:r>
      <w:hyperlink r:id="rId1989" w:history="1">
        <w:r>
          <w:rPr>
            <w:rStyle w:val="aa"/>
            <w:u w:val="none"/>
          </w:rPr>
          <w:t>нормой</w:t>
        </w:r>
      </w:hyperlink>
      <w:r>
        <w:t>, послужили изложенные в обжалуемых актах выводы о том, что названным лицом, являющимся генеральным директором общества, в Межрайонную инспекцию ФНС России с целью регистрации внесения в учредительные документы общества изменений адреса местонахождения юридического лица подано заявление, содержащее заведомо ложные сведения об адресе места нахождения общества, по которому данное юридическое лицо не находится, что установлено при проведении проверки регистрирующим органом.</w:t>
      </w:r>
    </w:p>
    <w:p w14:paraId="4661E195" w14:textId="77777777" w:rsidR="00082170" w:rsidRDefault="00082170" w:rsidP="00082170">
      <w:pPr>
        <w:pStyle w:val="ConsPlusNormal"/>
        <w:spacing w:before="220"/>
        <w:ind w:firstLine="540"/>
        <w:jc w:val="both"/>
      </w:pPr>
      <w:r>
        <w:t>Указанное действие не содержит уголовно наказуемого деяния.</w:t>
      </w:r>
    </w:p>
    <w:p w14:paraId="3417F16A" w14:textId="77777777" w:rsidR="00082170" w:rsidRDefault="00082170" w:rsidP="00082170">
      <w:pPr>
        <w:pStyle w:val="ConsPlusNormal"/>
        <w:spacing w:before="220"/>
        <w:ind w:firstLine="540"/>
        <w:jc w:val="both"/>
      </w:pPr>
      <w:r>
        <w:t xml:space="preserve">Фактические обстоятельства дела подтверждены собранными доказательствами, которым дана оценка на предмет относимости, допустимости, достоверности и достаточности по правилам </w:t>
      </w:r>
      <w:hyperlink r:id="rId1990" w:history="1">
        <w:r>
          <w:rPr>
            <w:rStyle w:val="aa"/>
            <w:u w:val="none"/>
          </w:rPr>
          <w:t>статьи 26.11</w:t>
        </w:r>
      </w:hyperlink>
      <w:r>
        <w:t xml:space="preserve"> КоАП РФ.</w:t>
      </w:r>
    </w:p>
    <w:p w14:paraId="159532A5" w14:textId="77777777" w:rsidR="00082170" w:rsidRDefault="00082170" w:rsidP="00082170">
      <w:pPr>
        <w:pStyle w:val="ConsPlusNormal"/>
        <w:spacing w:before="220"/>
        <w:ind w:firstLine="540"/>
        <w:jc w:val="both"/>
      </w:pPr>
      <w:r>
        <w:t>Доводы жалобы К. об отсутствии оснований для признания представленных в регистрирующий орган документов документами, содержащими заведомо ложные сведения, не нашли своего подтверждения.</w:t>
      </w:r>
    </w:p>
    <w:p w14:paraId="17C4B431" w14:textId="77777777" w:rsidR="00082170" w:rsidRDefault="00082170" w:rsidP="00082170">
      <w:pPr>
        <w:pStyle w:val="ConsPlusNormal"/>
        <w:spacing w:before="220"/>
        <w:ind w:firstLine="540"/>
        <w:jc w:val="both"/>
      </w:pPr>
      <w:r>
        <w:t>Судом установлено, что генеральным директором общества К. в регистрирующий орган представлены документы с целью регистрации изменений в учредительных документах об адресе местонахождения юридического лица. В обозначенных документах указан новый адрес юридического лица.</w:t>
      </w:r>
    </w:p>
    <w:p w14:paraId="704183E1" w14:textId="77777777" w:rsidR="00082170" w:rsidRDefault="00082170" w:rsidP="00082170">
      <w:pPr>
        <w:pStyle w:val="ConsPlusNormal"/>
        <w:spacing w:before="220"/>
        <w:ind w:firstLine="540"/>
        <w:jc w:val="both"/>
      </w:pPr>
      <w:r>
        <w:t>Из материалов дела усматривается, что уполномоченным должностным лицом с применением видеозаписи проведен осмотр объекта недвижимости по вышеуказанному адресу.</w:t>
      </w:r>
    </w:p>
    <w:p w14:paraId="1C6D44E7" w14:textId="77777777" w:rsidR="00082170" w:rsidRDefault="00082170" w:rsidP="00082170">
      <w:pPr>
        <w:pStyle w:val="ConsPlusNormal"/>
        <w:spacing w:before="220"/>
        <w:ind w:firstLine="540"/>
        <w:jc w:val="both"/>
      </w:pPr>
      <w:r>
        <w:t xml:space="preserve">Из содержания составленного по результатам осмотра протокола и приобщенной к нему видеозаписи следует, что по соответствующему адресу расположен многоэтажный жилой дом с встроенно-пристроенными нежилыми помещениями, при этом визуальные признаки (вывески, объявления, реклама, почтовый ящик и т.д.), свидетельствующие о нахождении общества по названному адресу, и единоличный исполнительный орган юридического лица в лице руководителя отсутствуют. В каком помещении или офисе находится общество, определить не представляется возможным, поскольку организацией не указан номер квартиры, нежилого помещения. Сотрудники </w:t>
      </w:r>
      <w:r>
        <w:lastRenderedPageBreak/>
        <w:t>организаций, находящихся в здании, информацией о нахождении данного общества не располагают.</w:t>
      </w:r>
    </w:p>
    <w:p w14:paraId="26F916A1" w14:textId="77777777" w:rsidR="00082170" w:rsidRDefault="00082170" w:rsidP="00082170">
      <w:pPr>
        <w:pStyle w:val="ConsPlusNormal"/>
        <w:spacing w:before="220"/>
        <w:ind w:firstLine="540"/>
        <w:jc w:val="both"/>
      </w:pPr>
      <w:r>
        <w:t>Ранее до проведения осмотра объекта недвижимости регистрирующим органом по указанному адресу обществу было направлено письмо, однако согласно информации, размещенной на официальном сайте ФГУП "Почта России", при отслеживании почтового отправления по почтовому идентификатору установлено, что оно обществом не было получено.</w:t>
      </w:r>
    </w:p>
    <w:p w14:paraId="3CE5E79E" w14:textId="77777777" w:rsidR="00082170" w:rsidRDefault="00082170" w:rsidP="00082170">
      <w:pPr>
        <w:pStyle w:val="ConsPlusNormal"/>
        <w:spacing w:before="220"/>
        <w:ind w:firstLine="540"/>
        <w:jc w:val="both"/>
      </w:pPr>
      <w:r>
        <w:t>С учетом изложенных обстоятельств в ходе проведенной регистрирующим органом проверки установлено, что законный представитель юридического лица не находится по заявленному адресу его местонахождения, связь с юридическим лицом не установлена.</w:t>
      </w:r>
    </w:p>
    <w:p w14:paraId="5AF37D07" w14:textId="77777777" w:rsidR="00082170" w:rsidRDefault="00082170" w:rsidP="00082170">
      <w:pPr>
        <w:pStyle w:val="ConsPlusNormal"/>
        <w:spacing w:before="220"/>
        <w:ind w:firstLine="540"/>
        <w:jc w:val="both"/>
      </w:pPr>
      <w:r>
        <w:t>Таким образом, документы, представленные руководителем общества К. с целью регистрации внесения в учредительные документы общества изменений адреса местонахождения юридического лица, признаны содержащими заведомо ложные сведения при наличии достаточных к тому оснований.</w:t>
      </w:r>
    </w:p>
    <w:p w14:paraId="4A104D35" w14:textId="77777777" w:rsidR="00082170" w:rsidRDefault="00082170" w:rsidP="00082170">
      <w:pPr>
        <w:pStyle w:val="ConsPlusNormal"/>
        <w:spacing w:before="220"/>
        <w:ind w:firstLine="540"/>
        <w:jc w:val="both"/>
      </w:pPr>
      <w:r>
        <w:t>При таких обстоятельствах состоявшиеся по делу судебные решения судьей Верховного Суда были оставлены без изменения.</w:t>
      </w:r>
    </w:p>
    <w:p w14:paraId="6E6ED805" w14:textId="77777777" w:rsidR="00082170" w:rsidRDefault="00082170" w:rsidP="00082170">
      <w:pPr>
        <w:pStyle w:val="ConsPlusNormal"/>
        <w:jc w:val="right"/>
      </w:pPr>
    </w:p>
    <w:p w14:paraId="2D623BFE" w14:textId="77777777" w:rsidR="00082170" w:rsidRDefault="00082170" w:rsidP="00082170">
      <w:pPr>
        <w:pStyle w:val="ConsPlusNormal"/>
        <w:jc w:val="right"/>
      </w:pPr>
      <w:hyperlink r:id="rId1991" w:history="1">
        <w:r>
          <w:rPr>
            <w:rStyle w:val="aa"/>
            <w:u w:val="none"/>
          </w:rPr>
          <w:t>Постановление</w:t>
        </w:r>
      </w:hyperlink>
      <w:r>
        <w:t xml:space="preserve"> N 19-АД21-13-К5</w:t>
      </w:r>
    </w:p>
    <w:p w14:paraId="2CA442A3" w14:textId="77777777" w:rsidR="00082170" w:rsidRDefault="00082170" w:rsidP="00082170">
      <w:pPr>
        <w:pStyle w:val="ConsPlusNormal"/>
        <w:jc w:val="right"/>
      </w:pPr>
    </w:p>
    <w:p w14:paraId="349D2601" w14:textId="77777777" w:rsidR="00082170" w:rsidRDefault="00082170" w:rsidP="00082170">
      <w:pPr>
        <w:pStyle w:val="ConsPlusNormal"/>
        <w:ind w:firstLine="540"/>
        <w:jc w:val="both"/>
      </w:pPr>
      <w:r>
        <w:t xml:space="preserve">40. При решении вопроса о прекращении в отношении юридического лица производства по делу об административном правонарушении, предусмотренном </w:t>
      </w:r>
      <w:hyperlink r:id="rId1992" w:history="1">
        <w:r>
          <w:rPr>
            <w:rStyle w:val="aa"/>
            <w:u w:val="none"/>
          </w:rPr>
          <w:t>частью 1 статьи 19.28</w:t>
        </w:r>
      </w:hyperlink>
      <w:r>
        <w:t xml:space="preserve"> КоАП РФ ("Незаконное вознаграждение от имени юридического лица"), на основании </w:t>
      </w:r>
      <w:hyperlink r:id="rId1993" w:history="1">
        <w:r>
          <w:rPr>
            <w:rStyle w:val="aa"/>
            <w:u w:val="none"/>
          </w:rPr>
          <w:t>примечания 5</w:t>
        </w:r>
      </w:hyperlink>
      <w:r>
        <w:t xml:space="preserve"> к названной норме необходимо установить, в частности, чем непосредственно это лицо способствовало выявлению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w:t>
      </w:r>
    </w:p>
    <w:p w14:paraId="0BC7D673" w14:textId="77777777" w:rsidR="00082170" w:rsidRDefault="00082170" w:rsidP="00082170">
      <w:pPr>
        <w:pStyle w:val="ConsPlusNormal"/>
        <w:spacing w:before="220"/>
        <w:ind w:firstLine="540"/>
        <w:jc w:val="both"/>
      </w:pPr>
      <w:r>
        <w:t xml:space="preserve">Постановлением мирового судьи, оставленным без изменения решением судьи городского суда и постановлением судьи кассационного суда общей юрисдикции, производство по делу об административном правонарушении, предусмотренном </w:t>
      </w:r>
      <w:hyperlink r:id="rId1994" w:history="1">
        <w:r>
          <w:rPr>
            <w:rStyle w:val="aa"/>
            <w:u w:val="none"/>
          </w:rPr>
          <w:t>частью 1 статьи 19.28</w:t>
        </w:r>
      </w:hyperlink>
      <w:r>
        <w:t xml:space="preserve"> КоАП РФ, в отношении общества прекращено.</w:t>
      </w:r>
    </w:p>
    <w:p w14:paraId="0C7AA457" w14:textId="77777777" w:rsidR="00082170" w:rsidRDefault="00082170" w:rsidP="00082170">
      <w:pPr>
        <w:pStyle w:val="ConsPlusNormal"/>
        <w:spacing w:before="220"/>
        <w:ind w:firstLine="540"/>
        <w:jc w:val="both"/>
      </w:pPr>
      <w:r>
        <w:t>В протесте, принесенном в Верховный Суд Российской Федерации, заместитель Генерального прокурора Российской Федерации просил отменить вынесенные по данному делу об административном правонарушении судебные акты, дело направить на новое рассмотрение мировому судье.</w:t>
      </w:r>
    </w:p>
    <w:p w14:paraId="57FF57AC" w14:textId="77777777" w:rsidR="00082170" w:rsidRDefault="00082170" w:rsidP="00082170">
      <w:pPr>
        <w:pStyle w:val="ConsPlusNormal"/>
        <w:spacing w:before="220"/>
        <w:ind w:firstLine="540"/>
        <w:jc w:val="both"/>
      </w:pPr>
      <w:r>
        <w:t>Изучив материалы дела об административном правонарушении, доводы, изложенные в протесте и возражениях на него, судья Верховного Суда пришел к следующим выводам.</w:t>
      </w:r>
    </w:p>
    <w:p w14:paraId="79D358EB" w14:textId="77777777" w:rsidR="00082170" w:rsidRDefault="00082170" w:rsidP="00082170">
      <w:pPr>
        <w:pStyle w:val="ConsPlusNormal"/>
        <w:spacing w:before="220"/>
        <w:ind w:firstLine="540"/>
        <w:jc w:val="both"/>
      </w:pPr>
      <w:r>
        <w:t xml:space="preserve">В соответствии с </w:t>
      </w:r>
      <w:hyperlink r:id="rId1995" w:history="1">
        <w:r>
          <w:rPr>
            <w:rStyle w:val="aa"/>
            <w:u w:val="none"/>
          </w:rPr>
          <w:t>частью 1 статьи 19.28</w:t>
        </w:r>
      </w:hyperlink>
      <w:r>
        <w:t xml:space="preserve"> КоАП РФ (все нормы приведены в редакции, действовавшей на момент возникновения обстоятельств, послуживших основанием для возбуждения дела об административном правонарушении)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влечет административное наказание.</w:t>
      </w:r>
    </w:p>
    <w:p w14:paraId="3C071DBE" w14:textId="77777777" w:rsidR="00082170" w:rsidRDefault="00082170" w:rsidP="00082170">
      <w:pPr>
        <w:pStyle w:val="ConsPlusNormal"/>
        <w:spacing w:before="220"/>
        <w:ind w:firstLine="540"/>
        <w:jc w:val="both"/>
      </w:pPr>
      <w:r>
        <w:t xml:space="preserve">Постановлением прокурора города в отношении общества возбуждено дело об </w:t>
      </w:r>
      <w:r>
        <w:lastRenderedPageBreak/>
        <w:t xml:space="preserve">административном правонарушении, предусмотренном указанной выше </w:t>
      </w:r>
      <w:hyperlink r:id="rId1996" w:history="1">
        <w:r>
          <w:rPr>
            <w:rStyle w:val="aa"/>
            <w:u w:val="none"/>
          </w:rPr>
          <w:t>нормой</w:t>
        </w:r>
      </w:hyperlink>
      <w:r>
        <w:t>, в связи со следующими обстоятельствами.</w:t>
      </w:r>
    </w:p>
    <w:p w14:paraId="780CCAED" w14:textId="77777777" w:rsidR="00082170" w:rsidRDefault="00082170" w:rsidP="00082170">
      <w:pPr>
        <w:pStyle w:val="ConsPlusNormal"/>
        <w:spacing w:before="220"/>
        <w:ind w:firstLine="540"/>
        <w:jc w:val="both"/>
      </w:pPr>
      <w:r>
        <w:t>Общество на основании лицензии осуществляло деятельность по монтажу, техническому обслуживанию и ремонту средств обеспечения пожарной безопасности зданий и сооружений. Директором общества и единоличным исполнительным органом этого юридического лица являлся К.</w:t>
      </w:r>
    </w:p>
    <w:p w14:paraId="1DD1DC30" w14:textId="77777777" w:rsidR="00082170" w:rsidRDefault="00082170" w:rsidP="00082170">
      <w:pPr>
        <w:pStyle w:val="ConsPlusNormal"/>
        <w:spacing w:before="220"/>
        <w:ind w:firstLine="540"/>
        <w:jc w:val="both"/>
      </w:pPr>
      <w:r>
        <w:t>К., действуя в интересах общества, встретился с привлеченным в качестве посредника И. и с учетом заранее достигнутой договоренности передал ему денежные средства в сумме 50 000 руб., предназначенные для передачи должностному лицу контролирующего органа Ч. в качестве взятки за невыявление нарушений в ходе проводимой проверки соблюдения лицензиатом лицензионных требований и условий и неуказание таковых в акте проверки, а также денежные средства в размере 10 000 руб. в качестве вознаграждения за посредничество в передаче взятки.</w:t>
      </w:r>
    </w:p>
    <w:p w14:paraId="16F8DB1B" w14:textId="77777777" w:rsidR="00082170" w:rsidRDefault="00082170" w:rsidP="00082170">
      <w:pPr>
        <w:pStyle w:val="ConsPlusNormal"/>
        <w:spacing w:before="220"/>
        <w:ind w:firstLine="540"/>
        <w:jc w:val="both"/>
      </w:pPr>
      <w:r>
        <w:t>В тот же день И., выступая посредником, передал в качестве взятки денежные средства в размере 50 000 руб. должностному лицу Ч. за незаконное бездействие.</w:t>
      </w:r>
    </w:p>
    <w:p w14:paraId="63FA6117" w14:textId="77777777" w:rsidR="00082170" w:rsidRDefault="00082170" w:rsidP="00082170">
      <w:pPr>
        <w:pStyle w:val="ConsPlusNormal"/>
        <w:spacing w:before="220"/>
        <w:ind w:firstLine="540"/>
        <w:jc w:val="both"/>
      </w:pPr>
      <w:r>
        <w:t xml:space="preserve">При рассмотрении дела мировой судья пришел к выводу о виновности общества в совершении вмененного ему административного правонарушения, однако с учетом положений </w:t>
      </w:r>
      <w:hyperlink r:id="rId1997" w:history="1">
        <w:r>
          <w:rPr>
            <w:rStyle w:val="aa"/>
            <w:u w:val="none"/>
          </w:rPr>
          <w:t>примечания 5</w:t>
        </w:r>
      </w:hyperlink>
      <w:r>
        <w:t xml:space="preserve"> к статье 19.28 КоАП РФ, согласно которым юридическое лицо освобождается от административной ответственности за административное правонарушение, предусмотренное названной </w:t>
      </w:r>
      <w:hyperlink r:id="rId1998" w:history="1">
        <w:r>
          <w:rPr>
            <w:rStyle w:val="aa"/>
            <w:u w:val="none"/>
          </w:rPr>
          <w:t>статьей</w:t>
        </w:r>
      </w:hyperlink>
      <w:r>
        <w:t>,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 счел возможным производство по делу прекратить.</w:t>
      </w:r>
    </w:p>
    <w:p w14:paraId="176B97BC" w14:textId="77777777" w:rsidR="00082170" w:rsidRDefault="00082170" w:rsidP="00082170">
      <w:pPr>
        <w:pStyle w:val="ConsPlusNormal"/>
        <w:spacing w:before="220"/>
        <w:ind w:firstLine="540"/>
        <w:jc w:val="both"/>
      </w:pPr>
      <w:r>
        <w:t>С такими выводами согласились вышестоящие судебные инстанции.</w:t>
      </w:r>
    </w:p>
    <w:p w14:paraId="15A8BBC0" w14:textId="77777777" w:rsidR="00082170" w:rsidRDefault="00082170" w:rsidP="00082170">
      <w:pPr>
        <w:pStyle w:val="ConsPlusNormal"/>
        <w:spacing w:before="220"/>
        <w:ind w:firstLine="540"/>
        <w:jc w:val="both"/>
      </w:pPr>
      <w:r>
        <w:t xml:space="preserve">В ходе рассмотрения дела, а также при опротестовании вынесенного по делу постановления мирового судьи прокуроры заявляли о том, что в рассматриваемом случае положения </w:t>
      </w:r>
      <w:hyperlink r:id="rId1999" w:history="1">
        <w:r>
          <w:rPr>
            <w:rStyle w:val="aa"/>
            <w:u w:val="none"/>
          </w:rPr>
          <w:t>примечания 5</w:t>
        </w:r>
      </w:hyperlink>
      <w:r>
        <w:t xml:space="preserve"> к статье 19.28 КоАП РФ не применимы.</w:t>
      </w:r>
    </w:p>
    <w:p w14:paraId="05376DED" w14:textId="77777777" w:rsidR="00082170" w:rsidRDefault="00082170" w:rsidP="00082170">
      <w:pPr>
        <w:pStyle w:val="ConsPlusNormal"/>
        <w:spacing w:before="220"/>
        <w:ind w:firstLine="540"/>
        <w:jc w:val="both"/>
      </w:pPr>
      <w:r>
        <w:t xml:space="preserve">Так, для применения </w:t>
      </w:r>
      <w:hyperlink r:id="rId2000" w:history="1">
        <w:r>
          <w:rPr>
            <w:rStyle w:val="aa"/>
            <w:u w:val="none"/>
          </w:rPr>
          <w:t>примечания 5</w:t>
        </w:r>
      </w:hyperlink>
      <w:r>
        <w:t xml:space="preserve"> к статье 19.28 КоАП РФ должна быть установлена совокупность действий лица, способствующих выявлению, раскрытию и расследованию преступления, связанного с данным административным правонарушением.</w:t>
      </w:r>
    </w:p>
    <w:p w14:paraId="3A80C0EA" w14:textId="77777777" w:rsidR="00082170" w:rsidRDefault="00082170" w:rsidP="00082170">
      <w:pPr>
        <w:pStyle w:val="ConsPlusNormal"/>
        <w:spacing w:before="220"/>
        <w:ind w:firstLine="540"/>
        <w:jc w:val="both"/>
      </w:pPr>
      <w:r>
        <w:t>Прокурорами указывалось, что поводом к возбуждению уголовного дела послужил рапорт об обнаружении признаков преступления, а основанием - данные, содержащиеся в материалах оперативно-розыскной деятельности, то есть основная информация об обстоятельствах совершения К. преступления на момент возбуждения уголовного дела органу предварительного следствия уже была известна, целью явки с повинной К. служило смягчение уголовной ответственности, а не выявление правонарушения.</w:t>
      </w:r>
    </w:p>
    <w:p w14:paraId="7875A41A" w14:textId="77777777" w:rsidR="00082170" w:rsidRDefault="00082170" w:rsidP="00082170">
      <w:pPr>
        <w:pStyle w:val="ConsPlusNormal"/>
        <w:spacing w:before="220"/>
        <w:ind w:firstLine="540"/>
        <w:jc w:val="both"/>
      </w:pPr>
      <w:r>
        <w:t>Данные обстоятельства мировым судьей не исследовались и не оценивались.</w:t>
      </w:r>
    </w:p>
    <w:p w14:paraId="54256424" w14:textId="77777777" w:rsidR="00082170" w:rsidRDefault="00082170" w:rsidP="00082170">
      <w:pPr>
        <w:pStyle w:val="ConsPlusNormal"/>
        <w:spacing w:before="220"/>
        <w:ind w:firstLine="540"/>
        <w:jc w:val="both"/>
      </w:pPr>
      <w:r>
        <w:t>Мировым судьей не была установлена совокупность действий лица, способствовавших выявлению, раскрытию и расследованию преступления, связанного с данным административным правонарушением, в материалах дела отсутствуют доказательства того, что обществом были предприняты действия, направленные на выявление, раскрытие и расследование преступления, связанного с данным делом об административном правонарушении.</w:t>
      </w:r>
    </w:p>
    <w:p w14:paraId="397FAC18" w14:textId="77777777" w:rsidR="00082170" w:rsidRDefault="00082170" w:rsidP="00082170">
      <w:pPr>
        <w:pStyle w:val="ConsPlusNormal"/>
        <w:spacing w:before="220"/>
        <w:ind w:firstLine="540"/>
        <w:jc w:val="both"/>
      </w:pPr>
      <w:r>
        <w:t xml:space="preserve">Указанные в приговоре судьи городского суда обстоятельства: явка с повинной К., признание вины и раскаяние в содеянном - были учтены как обстоятельства, смягчающие вину названного лица в совершении преступления, предусмотренного </w:t>
      </w:r>
      <w:hyperlink r:id="rId2001" w:history="1">
        <w:r>
          <w:rPr>
            <w:rStyle w:val="aa"/>
            <w:u w:val="none"/>
          </w:rPr>
          <w:t>частью 3 статьи 291</w:t>
        </w:r>
      </w:hyperlink>
      <w:r>
        <w:t xml:space="preserve"> УК РФ.</w:t>
      </w:r>
    </w:p>
    <w:p w14:paraId="71F9E796" w14:textId="77777777" w:rsidR="00082170" w:rsidRDefault="00082170" w:rsidP="00082170">
      <w:pPr>
        <w:pStyle w:val="ConsPlusNormal"/>
        <w:spacing w:before="220"/>
        <w:ind w:firstLine="540"/>
        <w:jc w:val="both"/>
      </w:pPr>
      <w:r>
        <w:t>Сославшись на данный приговор, мировой судья в постановлении не отразил, какие действия К. способствовали раскрытию и расследованию преступления.</w:t>
      </w:r>
    </w:p>
    <w:p w14:paraId="1B3661A7" w14:textId="77777777" w:rsidR="00082170" w:rsidRDefault="00082170" w:rsidP="00082170">
      <w:pPr>
        <w:pStyle w:val="ConsPlusNormal"/>
        <w:spacing w:before="220"/>
        <w:ind w:firstLine="540"/>
        <w:jc w:val="both"/>
      </w:pPr>
      <w:r>
        <w:t>С учетом изложенного меры к всестороннему, полному и объективному рассмотрению дела мировым судьей не приняты; постановление должным образом не мотивировано.</w:t>
      </w:r>
    </w:p>
    <w:p w14:paraId="104CF666" w14:textId="77777777" w:rsidR="00082170" w:rsidRDefault="00082170" w:rsidP="00082170">
      <w:pPr>
        <w:pStyle w:val="ConsPlusNormal"/>
        <w:spacing w:before="220"/>
        <w:ind w:firstLine="540"/>
        <w:jc w:val="both"/>
      </w:pPr>
      <w:r>
        <w:t xml:space="preserve">Судьями городского суда и кассационного суда общей юрисдикции указанные нарушения не </w:t>
      </w:r>
      <w:r>
        <w:lastRenderedPageBreak/>
        <w:t>устранены.</w:t>
      </w:r>
    </w:p>
    <w:p w14:paraId="73955967" w14:textId="77777777" w:rsidR="00082170" w:rsidRDefault="00082170" w:rsidP="00082170">
      <w:pPr>
        <w:pStyle w:val="ConsPlusNormal"/>
        <w:spacing w:before="220"/>
        <w:ind w:firstLine="540"/>
        <w:jc w:val="both"/>
      </w:pPr>
      <w:r>
        <w:t xml:space="preserve">Такое разрешение дела не отвечает установленным </w:t>
      </w:r>
      <w:hyperlink r:id="rId2002" w:history="1">
        <w:r>
          <w:rPr>
            <w:rStyle w:val="aa"/>
            <w:u w:val="none"/>
          </w:rPr>
          <w:t>статьей 24.1</w:t>
        </w:r>
      </w:hyperlink>
      <w:r>
        <w:t xml:space="preserve"> КоАП РФ задачам производства по делам об административных правонарушениях.</w:t>
      </w:r>
    </w:p>
    <w:p w14:paraId="4393C705" w14:textId="77777777" w:rsidR="00082170" w:rsidRDefault="00082170" w:rsidP="00082170">
      <w:pPr>
        <w:pStyle w:val="ConsPlusNormal"/>
        <w:spacing w:before="220"/>
        <w:ind w:firstLine="540"/>
        <w:jc w:val="both"/>
      </w:pPr>
      <w:r>
        <w:t xml:space="preserve">Поскольку на момент рассмотрения в Верховном Суде протеста заместителя Генерального прокурора Российской Федерации срок давности привлечения общества к административной ответственности, установленный </w:t>
      </w:r>
      <w:hyperlink r:id="rId2003" w:history="1">
        <w:r>
          <w:rPr>
            <w:rStyle w:val="aa"/>
            <w:u w:val="none"/>
          </w:rPr>
          <w:t>частью 1 статьи 4.5</w:t>
        </w:r>
      </w:hyperlink>
      <w:r>
        <w:t xml:space="preserve"> КоАП РФ для данной категории дел, не истек, то судья Верховного Суда удовлетворил данный протест; вынесенные по делу судебные акты были отменены и дело направлено на новое рассмотрение.</w:t>
      </w:r>
    </w:p>
    <w:p w14:paraId="1746D55F" w14:textId="77777777" w:rsidR="00082170" w:rsidRDefault="00082170" w:rsidP="00082170">
      <w:pPr>
        <w:pStyle w:val="ConsPlusNormal"/>
        <w:jc w:val="right"/>
      </w:pPr>
    </w:p>
    <w:p w14:paraId="13746D17" w14:textId="77777777" w:rsidR="00082170" w:rsidRDefault="00082170" w:rsidP="00082170">
      <w:pPr>
        <w:pStyle w:val="ConsPlusNormal"/>
        <w:jc w:val="right"/>
      </w:pPr>
      <w:hyperlink r:id="rId2004" w:history="1">
        <w:r>
          <w:rPr>
            <w:rStyle w:val="aa"/>
            <w:u w:val="none"/>
          </w:rPr>
          <w:t>Постановление</w:t>
        </w:r>
      </w:hyperlink>
      <w:r>
        <w:t xml:space="preserve"> N 13-АД21-5-К2</w:t>
      </w:r>
    </w:p>
    <w:p w14:paraId="7489BB15" w14:textId="77777777" w:rsidR="00082170" w:rsidRDefault="00082170" w:rsidP="00082170">
      <w:pPr>
        <w:pStyle w:val="ConsPlusNormal"/>
        <w:jc w:val="right"/>
      </w:pPr>
    </w:p>
    <w:p w14:paraId="62DB0984" w14:textId="77777777" w:rsidR="00082170" w:rsidRDefault="00082170" w:rsidP="00082170">
      <w:pPr>
        <w:pStyle w:val="ConsPlusNormal"/>
        <w:ind w:firstLine="540"/>
        <w:jc w:val="both"/>
      </w:pPr>
      <w:r>
        <w:t>41. В случае подачи жалоб на постановление, решение по делу об административном правонарушении несколькими лицами, имеющими на это право (</w:t>
      </w:r>
      <w:hyperlink r:id="rId2005" w:history="1">
        <w:r>
          <w:rPr>
            <w:rStyle w:val="aa"/>
            <w:u w:val="none"/>
          </w:rPr>
          <w:t>часть 1 статьи 30.12</w:t>
        </w:r>
      </w:hyperlink>
      <w:r>
        <w:t xml:space="preserve"> КоАП РФ), каждая из поданных жалоб, которая соответствует требованиям </w:t>
      </w:r>
      <w:hyperlink r:id="rId2006" w:history="1">
        <w:r>
          <w:rPr>
            <w:rStyle w:val="aa"/>
            <w:u w:val="none"/>
          </w:rPr>
          <w:t>статьи 30.14</w:t>
        </w:r>
      </w:hyperlink>
      <w:r>
        <w:t xml:space="preserve">, </w:t>
      </w:r>
      <w:hyperlink r:id="rId2007" w:history="1">
        <w:r>
          <w:rPr>
            <w:rStyle w:val="aa"/>
            <w:u w:val="none"/>
          </w:rPr>
          <w:t>части 4 статьи 30.16</w:t>
        </w:r>
      </w:hyperlink>
      <w:r>
        <w:t xml:space="preserve"> данного кодекса, подлежит рассмотрению по существу. Иное представляет собой нарушения права на судебную защиту.</w:t>
      </w:r>
    </w:p>
    <w:p w14:paraId="0808F495" w14:textId="77777777" w:rsidR="00082170" w:rsidRDefault="00082170" w:rsidP="00082170">
      <w:pPr>
        <w:pStyle w:val="ConsPlusNormal"/>
        <w:spacing w:before="220"/>
        <w:ind w:firstLine="540"/>
        <w:jc w:val="both"/>
      </w:pPr>
      <w:r>
        <w:t xml:space="preserve">Постановлением мирового судьи, оставленным без изменения решением судьи районного суда, постановлением судьи кассационного суда общей юрисдикции, организация признана виновной в совершении административного правонарушения, предусмотренного </w:t>
      </w:r>
      <w:hyperlink r:id="rId2008" w:history="1">
        <w:r>
          <w:rPr>
            <w:rStyle w:val="aa"/>
            <w:u w:val="none"/>
          </w:rPr>
          <w:t>частью 1 статьи 20.25</w:t>
        </w:r>
      </w:hyperlink>
      <w:r>
        <w:t xml:space="preserve"> КоАП РФ.</w:t>
      </w:r>
    </w:p>
    <w:p w14:paraId="5A9BB39F" w14:textId="77777777" w:rsidR="00082170" w:rsidRDefault="00082170" w:rsidP="00082170">
      <w:pPr>
        <w:pStyle w:val="ConsPlusNormal"/>
        <w:spacing w:before="220"/>
        <w:ind w:firstLine="540"/>
        <w:jc w:val="both"/>
      </w:pPr>
      <w:r>
        <w:t>Изучив материалы дела об административном правонарушении, доводы, содержащиеся в жалобе защитника организации А., судья Верховного Суда пришел к следующим выводам.</w:t>
      </w:r>
    </w:p>
    <w:p w14:paraId="2246BD25" w14:textId="77777777" w:rsidR="00082170" w:rsidRDefault="00082170" w:rsidP="00082170">
      <w:pPr>
        <w:pStyle w:val="ConsPlusNormal"/>
        <w:spacing w:before="220"/>
        <w:ind w:firstLine="540"/>
        <w:jc w:val="both"/>
      </w:pPr>
      <w:r>
        <w:t xml:space="preserve">Право каждого на судебную защиту, гарантированное </w:t>
      </w:r>
      <w:hyperlink r:id="rId2009" w:history="1">
        <w:r>
          <w:rPr>
            <w:rStyle w:val="aa"/>
            <w:u w:val="none"/>
          </w:rPr>
          <w:t>статьей 46</w:t>
        </w:r>
      </w:hyperlink>
      <w:r>
        <w:t xml:space="preserve"> Конституции Российской Федерации, предполагает предоставление заинтересованным лицам возможности выражать несогласие с вынесенными при рассмотрении дел решениями, добиваться исправления допущенных ошибок при наличии таковых.</w:t>
      </w:r>
    </w:p>
    <w:p w14:paraId="0ED2FAE1" w14:textId="77777777" w:rsidR="00082170" w:rsidRDefault="00082170" w:rsidP="00082170">
      <w:pPr>
        <w:pStyle w:val="ConsPlusNormal"/>
        <w:spacing w:before="220"/>
        <w:ind w:firstLine="540"/>
        <w:jc w:val="both"/>
      </w:pPr>
      <w:r>
        <w:t xml:space="preserve">Порядок подачи жалоб, принесения протестов на постановления (решения) по делам об административных правонарушениях и пересмотра таких постановлений (решений) установлен </w:t>
      </w:r>
      <w:hyperlink r:id="rId2010" w:history="1">
        <w:r>
          <w:rPr>
            <w:rStyle w:val="aa"/>
            <w:u w:val="none"/>
          </w:rPr>
          <w:t>главой 30</w:t>
        </w:r>
      </w:hyperlink>
      <w:r>
        <w:t xml:space="preserve"> КоАП РФ.</w:t>
      </w:r>
    </w:p>
    <w:p w14:paraId="4EEF3353" w14:textId="77777777" w:rsidR="00082170" w:rsidRDefault="00082170" w:rsidP="00082170">
      <w:pPr>
        <w:pStyle w:val="ConsPlusNormal"/>
        <w:spacing w:before="220"/>
        <w:ind w:firstLine="540"/>
        <w:jc w:val="both"/>
      </w:pPr>
      <w:hyperlink r:id="rId2011" w:history="1">
        <w:r>
          <w:rPr>
            <w:rStyle w:val="aa"/>
            <w:u w:val="none"/>
          </w:rPr>
          <w:t>Частью 1 статьи 30.12</w:t>
        </w:r>
      </w:hyperlink>
      <w:r>
        <w:t xml:space="preserve"> данного кодекса определено, что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r:id="rId2012" w:history="1">
        <w:r>
          <w:rPr>
            <w:rStyle w:val="aa"/>
            <w:u w:val="none"/>
          </w:rPr>
          <w:t>статьях 25.1</w:t>
        </w:r>
      </w:hyperlink>
      <w:r>
        <w:t xml:space="preserve"> - </w:t>
      </w:r>
      <w:hyperlink r:id="rId2013" w:history="1">
        <w:r>
          <w:rPr>
            <w:rStyle w:val="aa"/>
            <w:u w:val="none"/>
          </w:rPr>
          <w:t>25.5.1</w:t>
        </w:r>
      </w:hyperlink>
      <w:r>
        <w:t xml:space="preserve"> этого кодекса.</w:t>
      </w:r>
    </w:p>
    <w:p w14:paraId="4990C9B9" w14:textId="77777777" w:rsidR="00082170" w:rsidRDefault="00082170" w:rsidP="00082170">
      <w:pPr>
        <w:pStyle w:val="ConsPlusNormal"/>
        <w:spacing w:before="220"/>
        <w:ind w:firstLine="540"/>
        <w:jc w:val="both"/>
      </w:pPr>
      <w:r>
        <w:t>Для оказания юридической помощи лицу, в отношении которого ведется производство по делу об административном правонарушении, в производстве по делу может участвовать защитник (</w:t>
      </w:r>
      <w:hyperlink r:id="rId2014" w:history="1">
        <w:r>
          <w:rPr>
            <w:rStyle w:val="aa"/>
            <w:u w:val="none"/>
          </w:rPr>
          <w:t>часть 1 статьи 25.5</w:t>
        </w:r>
      </w:hyperlink>
      <w:r>
        <w:t xml:space="preserve"> КоАП РФ).</w:t>
      </w:r>
    </w:p>
    <w:p w14:paraId="52979E7D" w14:textId="77777777" w:rsidR="00082170" w:rsidRDefault="00082170" w:rsidP="00082170">
      <w:pPr>
        <w:pStyle w:val="ConsPlusNormal"/>
        <w:spacing w:before="220"/>
        <w:ind w:firstLine="540"/>
        <w:jc w:val="both"/>
      </w:pPr>
      <w:r>
        <w:t>Из постановления судьи кассационного суда общей юрисдикции следует, что предметом рассмотрения судьи этого суда являлась жалоба руководителя организации Н. на постановление мирового судьи и решение судьи районного суда, принятые по данному делу. Названные судебные акты оставлены без изменения, а жалоба Н. - без удовлетворения.</w:t>
      </w:r>
    </w:p>
    <w:p w14:paraId="1DA80AE9" w14:textId="77777777" w:rsidR="00082170" w:rsidRDefault="00082170" w:rsidP="00082170">
      <w:pPr>
        <w:pStyle w:val="ConsPlusNormal"/>
        <w:spacing w:before="220"/>
        <w:ind w:firstLine="540"/>
        <w:jc w:val="both"/>
      </w:pPr>
      <w:r>
        <w:t>Вместе с тем в поданной в Верховный Суд жалобе защитник организации А. утверждал, что обращался с жалобой на упомянутые выше судебные акты в кассационный суд общей юрисдикции, однако его жалоба судьей кассационного суда общей юрисдикции не рассмотрена, изложенные в ней доводы не проверены.</w:t>
      </w:r>
    </w:p>
    <w:p w14:paraId="52B75CE4" w14:textId="77777777" w:rsidR="00082170" w:rsidRDefault="00082170" w:rsidP="00082170">
      <w:pPr>
        <w:pStyle w:val="ConsPlusNormal"/>
        <w:spacing w:before="220"/>
        <w:ind w:firstLine="540"/>
        <w:jc w:val="both"/>
      </w:pPr>
      <w:r>
        <w:t>Защитником организации А. в Верховный Суд представлен экземпляр подписанной им жалобы, поданной в кассационный суд общей юрисдикции, первый лист которой содержит оттиск штампа кассационного суда общей юрисдикции, свидетельствующий о ее принятии.</w:t>
      </w:r>
    </w:p>
    <w:p w14:paraId="5F738545" w14:textId="77777777" w:rsidR="00082170" w:rsidRDefault="00082170" w:rsidP="00082170">
      <w:pPr>
        <w:pStyle w:val="ConsPlusNormal"/>
        <w:spacing w:before="220"/>
        <w:ind w:firstLine="540"/>
        <w:jc w:val="both"/>
      </w:pPr>
      <w:r>
        <w:t xml:space="preserve">Между тем в рассматриваемом случае жалоба защитника организации А. не являлась предметом рассмотрения судьи кассационного суда общей юрисдикции в порядке, предусмотренном </w:t>
      </w:r>
      <w:hyperlink r:id="rId2015" w:history="1">
        <w:r>
          <w:rPr>
            <w:rStyle w:val="aa"/>
            <w:u w:val="none"/>
          </w:rPr>
          <w:t>статьями 30.12</w:t>
        </w:r>
      </w:hyperlink>
      <w:r>
        <w:t xml:space="preserve"> - </w:t>
      </w:r>
      <w:hyperlink r:id="rId2016" w:history="1">
        <w:r>
          <w:rPr>
            <w:rStyle w:val="aa"/>
            <w:u w:val="none"/>
          </w:rPr>
          <w:t>30.14</w:t>
        </w:r>
      </w:hyperlink>
      <w:r>
        <w:t xml:space="preserve"> КоАП РФ, иного из материалов дела и постановления судьи этого суда не следует. Таким образом, данный судебный акт не может быть признан законным, </w:t>
      </w:r>
      <w:r>
        <w:lastRenderedPageBreak/>
        <w:t>обоснованным и вынесенным с соблюдением требований законодательных норм.</w:t>
      </w:r>
    </w:p>
    <w:p w14:paraId="6DCC9E3A" w14:textId="77777777" w:rsidR="00082170" w:rsidRDefault="00082170" w:rsidP="00082170">
      <w:pPr>
        <w:pStyle w:val="ConsPlusNormal"/>
        <w:spacing w:before="220"/>
        <w:ind w:firstLine="540"/>
        <w:jc w:val="both"/>
      </w:pPr>
      <w:r>
        <w:t xml:space="preserve">В связи с изложенным постановление судьи кассационного суда общей юрисдикции, вынесенное в отношении организации по делу об административном правонарушении, предусмотренном </w:t>
      </w:r>
      <w:hyperlink r:id="rId2017" w:history="1">
        <w:r>
          <w:rPr>
            <w:rStyle w:val="aa"/>
            <w:u w:val="none"/>
          </w:rPr>
          <w:t>частью 1 статьи 20.25</w:t>
        </w:r>
      </w:hyperlink>
      <w:r>
        <w:t xml:space="preserve"> КоАП РФ, было отменено, дело направлено на новое рассмотрение в кассационный суд общей юрисдикции.</w:t>
      </w:r>
    </w:p>
    <w:p w14:paraId="5DDF0211" w14:textId="77777777" w:rsidR="00082170" w:rsidRDefault="00082170" w:rsidP="00082170">
      <w:pPr>
        <w:pStyle w:val="ConsPlusNormal"/>
        <w:ind w:firstLine="540"/>
        <w:jc w:val="both"/>
      </w:pPr>
    </w:p>
    <w:p w14:paraId="4F5F2EB3" w14:textId="77777777" w:rsidR="00082170" w:rsidRDefault="00082170" w:rsidP="00082170">
      <w:pPr>
        <w:pStyle w:val="ConsPlusNormal"/>
        <w:jc w:val="right"/>
      </w:pPr>
      <w:hyperlink r:id="rId2018" w:history="1">
        <w:r>
          <w:rPr>
            <w:rStyle w:val="aa"/>
            <w:u w:val="none"/>
          </w:rPr>
          <w:t>Постановление</w:t>
        </w:r>
      </w:hyperlink>
      <w:r>
        <w:t xml:space="preserve"> N 5-АД21-62-К2</w:t>
      </w:r>
    </w:p>
    <w:p w14:paraId="118F71C8" w14:textId="77777777" w:rsidR="00082170" w:rsidRDefault="00082170" w:rsidP="00082170">
      <w:pPr>
        <w:pStyle w:val="ConsPlusNormal"/>
        <w:jc w:val="right"/>
      </w:pPr>
    </w:p>
    <w:p w14:paraId="470CB696" w14:textId="77777777" w:rsidR="00082170" w:rsidRDefault="00082170" w:rsidP="00082170">
      <w:pPr>
        <w:pStyle w:val="ConsPlusTitle"/>
        <w:jc w:val="center"/>
        <w:outlineLvl w:val="0"/>
      </w:pPr>
      <w:r>
        <w:t>СУДЕБНАЯ КОЛЛЕГИЯ ПО ДЕЛАМ ВОЕННОСЛУЖАЩИХ</w:t>
      </w:r>
    </w:p>
    <w:p w14:paraId="4DC5636C" w14:textId="77777777" w:rsidR="00082170" w:rsidRDefault="00082170" w:rsidP="00082170">
      <w:pPr>
        <w:pStyle w:val="ConsPlusNormal"/>
        <w:jc w:val="center"/>
      </w:pPr>
    </w:p>
    <w:p w14:paraId="2883F24A" w14:textId="77777777" w:rsidR="00082170" w:rsidRDefault="00082170" w:rsidP="00082170">
      <w:pPr>
        <w:pStyle w:val="ConsPlusTitle"/>
        <w:jc w:val="center"/>
        <w:outlineLvl w:val="1"/>
      </w:pPr>
      <w:r>
        <w:t>По административным делам</w:t>
      </w:r>
    </w:p>
    <w:p w14:paraId="68F2C25E" w14:textId="77777777" w:rsidR="00082170" w:rsidRDefault="00082170" w:rsidP="00082170">
      <w:pPr>
        <w:pStyle w:val="ConsPlusNormal"/>
        <w:jc w:val="center"/>
      </w:pPr>
    </w:p>
    <w:p w14:paraId="441786E9" w14:textId="77777777" w:rsidR="00082170" w:rsidRDefault="00082170" w:rsidP="00082170">
      <w:pPr>
        <w:pStyle w:val="ConsPlusNormal"/>
        <w:ind w:firstLine="540"/>
        <w:jc w:val="both"/>
      </w:pPr>
      <w:r>
        <w:t>42. Оставление судом без внимания того обстоятельства, что на момент увольнения с военной службы военнослужащему не было достоверно известно о нарушении его жилищных прав, привело к ошибочному выводу о пропуске им срока обращения в суд.</w:t>
      </w:r>
    </w:p>
    <w:p w14:paraId="559F6EA9" w14:textId="77777777" w:rsidR="00082170" w:rsidRDefault="00082170" w:rsidP="00082170">
      <w:pPr>
        <w:pStyle w:val="ConsPlusNormal"/>
        <w:spacing w:before="220"/>
        <w:ind w:firstLine="540"/>
        <w:jc w:val="both"/>
      </w:pPr>
      <w:r>
        <w:t>Решением Махачкалинского гарнизонного военного суда от 8 июля 2020 г., оставленным без изменения апелляционным определением Южного окружного военного суда от 14 октября 2020 г., удовлетворено административное исковое заявление Г., в котором он просил признать незаконными действия руководителя федерального государственного казенного учреждения "Федеральное управление накопительно-ипотечной системы жилищного обеспечения военнослужащих" (далее - "Росвоенипотека"), связанные с неначислением и невыплатой ему в полном объеме инвестиционного дохода за период с 27 февраля 2009 г. по 2 ноября 2016 г.</w:t>
      </w:r>
    </w:p>
    <w:p w14:paraId="60653750" w14:textId="77777777" w:rsidR="00082170" w:rsidRDefault="00082170" w:rsidP="00082170">
      <w:pPr>
        <w:pStyle w:val="ConsPlusNormal"/>
        <w:spacing w:before="220"/>
        <w:ind w:firstLine="540"/>
        <w:jc w:val="both"/>
      </w:pPr>
      <w:r>
        <w:t>Кассационным определением Кассационного военного суда от 2 февраля 2021 г. судебные акты отменены, по делу принято новое решение об отказе в удовлетворении заявленных Г. требований в связи с пропуском им срока обращения с заявлением в суд.</w:t>
      </w:r>
    </w:p>
    <w:p w14:paraId="2607E3D0" w14:textId="77777777" w:rsidR="00082170" w:rsidRDefault="00082170" w:rsidP="00082170">
      <w:pPr>
        <w:pStyle w:val="ConsPlusNormal"/>
        <w:spacing w:before="220"/>
        <w:ind w:firstLine="540"/>
        <w:jc w:val="both"/>
      </w:pPr>
      <w:r>
        <w:t>Рассмотрев материалы дела по кассационной жалобе административного истца, Судебная коллегия по делам военнослужащих определение суда кассационной инстанции отменила, оставила в силе решение гарнизонного военного суда и апелляционное определение окружного военного суда по следующим основаниям.</w:t>
      </w:r>
    </w:p>
    <w:p w14:paraId="17BB5DAF" w14:textId="77777777" w:rsidR="00082170" w:rsidRDefault="00082170" w:rsidP="00082170">
      <w:pPr>
        <w:pStyle w:val="ConsPlusNormal"/>
        <w:spacing w:before="220"/>
        <w:ind w:firstLine="540"/>
        <w:jc w:val="both"/>
      </w:pPr>
      <w:r>
        <w:t>Из материалов дела следует, что Г., подлежащий включению в реестр участников НИС с 27 февраля 2009 г., фактически включен в указанный реестр 2 ноября 2016 г., а именной накопительный счет открыт ему 29 ноября 2016 г., о чем Г. уведомлен 7 марта 2017 г.</w:t>
      </w:r>
    </w:p>
    <w:p w14:paraId="0A05C21E" w14:textId="77777777" w:rsidR="00082170" w:rsidRDefault="00082170" w:rsidP="00082170">
      <w:pPr>
        <w:pStyle w:val="ConsPlusNormal"/>
        <w:spacing w:before="220"/>
        <w:ind w:firstLine="540"/>
        <w:jc w:val="both"/>
      </w:pPr>
      <w:r>
        <w:t>3 апреля 2019 г. административный истец уволен с военной службы по достижении предельного возраста пребывания на военной службе и 30 июня 2019 г. исключен из списков личного состава воинской части.</w:t>
      </w:r>
    </w:p>
    <w:p w14:paraId="19F4AD93" w14:textId="77777777" w:rsidR="00082170" w:rsidRDefault="00082170" w:rsidP="00082170">
      <w:pPr>
        <w:pStyle w:val="ConsPlusNormal"/>
        <w:spacing w:before="220"/>
        <w:ind w:firstLine="540"/>
        <w:jc w:val="both"/>
      </w:pPr>
      <w:r>
        <w:t>13 сентября 2019 г. именной накопительный счет административного истца закрыт с 30 июня 2019 г. с перечислением ему в тот же день накоплений для жилищного обеспечения в размере инвестиционного дохода за период нахождения в реестре участников НИС с 4-го квартала 2016 года по 2-й квартал 2019 года.</w:t>
      </w:r>
    </w:p>
    <w:p w14:paraId="5AB3AE7A" w14:textId="77777777" w:rsidR="00082170" w:rsidRDefault="00082170" w:rsidP="00082170">
      <w:pPr>
        <w:pStyle w:val="ConsPlusNormal"/>
        <w:spacing w:before="220"/>
        <w:ind w:firstLine="540"/>
        <w:jc w:val="both"/>
      </w:pPr>
      <w:r>
        <w:t>Полагая, что его право на получение инвестиционного дохода за указанный период нарушено, Г. 10 марта 2020 г. обратился в суд с административным исковым заявлением.</w:t>
      </w:r>
    </w:p>
    <w:p w14:paraId="3A396280" w14:textId="77777777" w:rsidR="00082170" w:rsidRDefault="00082170" w:rsidP="00082170">
      <w:pPr>
        <w:pStyle w:val="ConsPlusNormal"/>
        <w:spacing w:before="220"/>
        <w:ind w:firstLine="540"/>
        <w:jc w:val="both"/>
      </w:pPr>
      <w:r>
        <w:t>Удовлетворяя заявленные требования, суд первой инстанции пришел к выводу, что Г. имеет право на получение инвестиционного дохода за указанный период. Также суд посчитал, что срок обращения с административным исковым заявлением в суд Г. не пропущен, поскольку сведения о несвоевременности включения его в реестр участников НИС до него не доводились, а факт получения накоплений для жилищного обеспечения не может подтверждать осведомленность административного истца о нарушении права на получение инвестиционного дохода.</w:t>
      </w:r>
    </w:p>
    <w:p w14:paraId="46849CB8" w14:textId="77777777" w:rsidR="00082170" w:rsidRDefault="00082170" w:rsidP="00082170">
      <w:pPr>
        <w:pStyle w:val="ConsPlusNormal"/>
        <w:spacing w:before="220"/>
        <w:ind w:firstLine="540"/>
        <w:jc w:val="both"/>
      </w:pPr>
      <w:r>
        <w:t>Суд апелляционной инстанции с такими выводами согласился, дополнительно указав, что спорные правоотношения носят длящийся характер, поэтому оснований утверждать о пропуске им срока обращения с заявлением в суд не имеется.</w:t>
      </w:r>
    </w:p>
    <w:p w14:paraId="687D1EF9" w14:textId="77777777" w:rsidR="00082170" w:rsidRDefault="00082170" w:rsidP="00082170">
      <w:pPr>
        <w:pStyle w:val="ConsPlusNormal"/>
        <w:spacing w:before="220"/>
        <w:ind w:firstLine="540"/>
        <w:jc w:val="both"/>
      </w:pPr>
      <w:r>
        <w:t xml:space="preserve">Принимая решение об отмене состоявшихся судебных актов и отказе в удовлетворении административного искового заявления в связи с пропуском Г. срока обращения в суд, </w:t>
      </w:r>
      <w:r>
        <w:lastRenderedPageBreak/>
        <w:t>Кассационный военный суд исходил из того, что административному истцу о предполагаемом нарушении своего права стало известно 7 марта 2017 г., когда он был уведомлен о включении в реестр участников НИС, и 13 сентября 2019 г., когда ему были перечислены накопления для жилищного обеспечения, а в суд с административным исковым заявлением он обратился лишь 10 марта 2020 г., то есть с пропуском процессуального срока.</w:t>
      </w:r>
    </w:p>
    <w:p w14:paraId="231A3863" w14:textId="77777777" w:rsidR="00082170" w:rsidRDefault="00082170" w:rsidP="00082170">
      <w:pPr>
        <w:pStyle w:val="ConsPlusNormal"/>
        <w:spacing w:before="220"/>
        <w:ind w:firstLine="540"/>
        <w:jc w:val="both"/>
      </w:pPr>
      <w:r>
        <w:t xml:space="preserve">При этом, по мнению Кассационного военного суда, Г., являясь участником НИС, в соответствии с </w:t>
      </w:r>
      <w:hyperlink r:id="rId2019" w:history="1">
        <w:r>
          <w:rPr>
            <w:rStyle w:val="aa"/>
            <w:u w:val="none"/>
          </w:rPr>
          <w:t>пунктом 3 части 1 статьи 11</w:t>
        </w:r>
      </w:hyperlink>
      <w:r>
        <w:t xml:space="preserve"> Федерального закона "О накопительно-ипотечной системе жилищного обеспечения военнослужащих" был вправе ежегодно получать в федеральном органе исполнительной власти (федеральном государственном органе), в котором проходит военную службу, сведения о средствах, учтенных на его именном накопительном счете.</w:t>
      </w:r>
    </w:p>
    <w:p w14:paraId="3FF1E018" w14:textId="77777777" w:rsidR="00082170" w:rsidRDefault="00082170" w:rsidP="00082170">
      <w:pPr>
        <w:pStyle w:val="ConsPlusNormal"/>
        <w:spacing w:before="220"/>
        <w:ind w:firstLine="540"/>
        <w:jc w:val="both"/>
      </w:pPr>
      <w:r>
        <w:t>Такие выводы суда кассационной инстанции основаны на неправильном применении процессуального закона и неверном определении имеющих значение для дела обстоятельств.</w:t>
      </w:r>
    </w:p>
    <w:p w14:paraId="3D2EC00D" w14:textId="77777777" w:rsidR="00082170" w:rsidRDefault="00082170" w:rsidP="00082170">
      <w:pPr>
        <w:pStyle w:val="ConsPlusNormal"/>
        <w:spacing w:before="220"/>
        <w:ind w:firstLine="540"/>
        <w:jc w:val="both"/>
      </w:pPr>
      <w:r>
        <w:t xml:space="preserve">В соответствии с </w:t>
      </w:r>
      <w:hyperlink r:id="rId2020" w:history="1">
        <w:r>
          <w:rPr>
            <w:rStyle w:val="aa"/>
            <w:u w:val="none"/>
          </w:rPr>
          <w:t>частью 1 статьи 219</w:t>
        </w:r>
      </w:hyperlink>
      <w:r>
        <w:t xml:space="preserve"> КАС РФ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14:paraId="458A8991" w14:textId="77777777" w:rsidR="00082170" w:rsidRDefault="00082170" w:rsidP="00082170">
      <w:pPr>
        <w:pStyle w:val="ConsPlusNormal"/>
        <w:spacing w:before="220"/>
        <w:ind w:firstLine="540"/>
        <w:jc w:val="both"/>
      </w:pPr>
      <w:r>
        <w:t>Между тем уведомление о включении административного истца в реестр военнослужащих - участников НИС, о котором Г. стало известно 7 марта 2017 г., не содержит каких-либо сведений о размере, источниках формирования накоплений и их периодизации, в том числе объеме инвестиционного дохода, учтенных на именном накопительном счете административного истца.</w:t>
      </w:r>
    </w:p>
    <w:p w14:paraId="6ECC4728" w14:textId="77777777" w:rsidR="00082170" w:rsidRDefault="00082170" w:rsidP="00082170">
      <w:pPr>
        <w:pStyle w:val="ConsPlusNormal"/>
        <w:spacing w:before="220"/>
        <w:ind w:firstLine="540"/>
        <w:jc w:val="both"/>
      </w:pPr>
      <w:r>
        <w:t>Не содержат таких сведений и документы о выплате Г. при увольнении с военной службы денежных средств: платежное поручение от 13 сентября 2019 г. и выписка о состоянии вклада от 16 декабря 2019 г., из которых усматривается лишь общая сумма накоплений, выплаченных административному истцу.</w:t>
      </w:r>
    </w:p>
    <w:p w14:paraId="2DD2AE50" w14:textId="77777777" w:rsidR="00082170" w:rsidRDefault="00082170" w:rsidP="00082170">
      <w:pPr>
        <w:pStyle w:val="ConsPlusNormal"/>
        <w:spacing w:before="220"/>
        <w:ind w:firstLine="540"/>
        <w:jc w:val="both"/>
      </w:pPr>
      <w:r>
        <w:t>Следовательно, как на момент включения в реестр участников НИС, так и на момент получения при увольнении с военной службы денежных средств Г. не был известен объем инвестиционного дохода.</w:t>
      </w:r>
    </w:p>
    <w:p w14:paraId="0675F261" w14:textId="77777777" w:rsidR="00082170" w:rsidRDefault="00082170" w:rsidP="00082170">
      <w:pPr>
        <w:pStyle w:val="ConsPlusNormal"/>
        <w:spacing w:before="220"/>
        <w:ind w:firstLine="540"/>
        <w:jc w:val="both"/>
      </w:pPr>
      <w:r>
        <w:t>Согласно объяснениям административного истца, данным им в судебных заседаниях судов первой и апелляционной инстанций, о предполагаемом нарушении своего права, то есть о неначислении и невыплате инвестиционного дохода с момента включения в реестр участников НИС - 27 февраля 2009 г., ему стало известно лишь в конце января 2020 года после обращения в "Росвоенипотеку". Эти объяснения ничем не опровергнуты.</w:t>
      </w:r>
    </w:p>
    <w:p w14:paraId="75E0395E" w14:textId="77777777" w:rsidR="00082170" w:rsidRDefault="00082170" w:rsidP="00082170">
      <w:pPr>
        <w:pStyle w:val="ConsPlusNormal"/>
        <w:spacing w:before="220"/>
        <w:ind w:firstLine="540"/>
        <w:jc w:val="both"/>
      </w:pPr>
      <w:r>
        <w:t>Сведения о выплате Г. инвестиционного дохода только за период с 4-го квартала 2016 года по 2-й квартал 2019 года впервые отражены 25 марта 2020 г. в справке "Росвоенипотеки". Доказательств того, что эти сведения предоставлялись административному истцу ранее, материалы дела не содержат.</w:t>
      </w:r>
    </w:p>
    <w:p w14:paraId="3605CBF3" w14:textId="77777777" w:rsidR="00082170" w:rsidRDefault="00082170" w:rsidP="00082170">
      <w:pPr>
        <w:pStyle w:val="ConsPlusNormal"/>
        <w:spacing w:before="220"/>
        <w:ind w:firstLine="540"/>
        <w:jc w:val="both"/>
      </w:pPr>
      <w:r>
        <w:t xml:space="preserve">При таких данных вывод Кассационного военного суда о пропуске без уважительной причины Г., обратившимся с административным исковым заявлением в суд 10 марта 2020 г., процессуального срока, установленного </w:t>
      </w:r>
      <w:hyperlink r:id="rId2021" w:history="1">
        <w:r>
          <w:rPr>
            <w:rStyle w:val="aa"/>
            <w:u w:val="none"/>
          </w:rPr>
          <w:t>статьей 219</w:t>
        </w:r>
      </w:hyperlink>
      <w:r>
        <w:t xml:space="preserve"> КАС РФ, является ошибочным.</w:t>
      </w:r>
    </w:p>
    <w:p w14:paraId="176E0C69" w14:textId="77777777" w:rsidR="00082170" w:rsidRDefault="00082170" w:rsidP="00082170">
      <w:pPr>
        <w:pStyle w:val="ConsPlusNormal"/>
        <w:jc w:val="right"/>
      </w:pPr>
    </w:p>
    <w:p w14:paraId="73DED788" w14:textId="77777777" w:rsidR="00082170" w:rsidRDefault="00082170" w:rsidP="00082170">
      <w:pPr>
        <w:pStyle w:val="ConsPlusNormal"/>
        <w:jc w:val="right"/>
      </w:pPr>
      <w:hyperlink r:id="rId2022" w:history="1">
        <w:r>
          <w:rPr>
            <w:rStyle w:val="aa"/>
            <w:u w:val="none"/>
          </w:rPr>
          <w:t>Определение</w:t>
        </w:r>
      </w:hyperlink>
      <w:r>
        <w:t xml:space="preserve"> N 224-КА21-20-К10</w:t>
      </w:r>
    </w:p>
    <w:p w14:paraId="46FF6FDF" w14:textId="77777777" w:rsidR="00082170" w:rsidRDefault="00082170" w:rsidP="00082170">
      <w:pPr>
        <w:pStyle w:val="ConsPlusNormal"/>
        <w:jc w:val="right"/>
      </w:pPr>
    </w:p>
    <w:p w14:paraId="50739467" w14:textId="77777777" w:rsidR="00082170" w:rsidRDefault="00082170" w:rsidP="00082170">
      <w:pPr>
        <w:pStyle w:val="ConsPlusTitle"/>
        <w:jc w:val="center"/>
        <w:outlineLvl w:val="1"/>
      </w:pPr>
      <w:r>
        <w:t>По уголовным делам</w:t>
      </w:r>
    </w:p>
    <w:p w14:paraId="7D111DD0" w14:textId="77777777" w:rsidR="00082170" w:rsidRDefault="00082170" w:rsidP="00082170">
      <w:pPr>
        <w:pStyle w:val="ConsPlusNormal"/>
        <w:jc w:val="center"/>
      </w:pPr>
    </w:p>
    <w:p w14:paraId="14B1B212" w14:textId="77777777" w:rsidR="00082170" w:rsidRDefault="00082170" w:rsidP="00082170">
      <w:pPr>
        <w:pStyle w:val="ConsPlusNormal"/>
        <w:ind w:firstLine="540"/>
        <w:jc w:val="both"/>
      </w:pPr>
      <w:r>
        <w:t>43. Склонение военнослужащим другого лица с целью незаконного получения ежемесячной надбавки за квалификационный уровень физической подготовки в максимальном размере к внесению в служебные документы не соответствующих действительности сведений, послуживших основанием для получения этим военнослужащим указанной надбавки, образует состав мошенничества.</w:t>
      </w:r>
    </w:p>
    <w:p w14:paraId="0009199C" w14:textId="77777777" w:rsidR="00082170" w:rsidRDefault="00082170" w:rsidP="00082170">
      <w:pPr>
        <w:pStyle w:val="ConsPlusNormal"/>
        <w:spacing w:before="220"/>
        <w:ind w:firstLine="540"/>
        <w:jc w:val="both"/>
      </w:pPr>
      <w:r>
        <w:t xml:space="preserve">По приговору Балтийского гарнизонного военного суда от 5 марта 2021 г., оставленному без изменения апелляционным постановлением Балтийского флотского военного суда от 27 апреля 2021 г., В. осужден по </w:t>
      </w:r>
      <w:hyperlink r:id="rId2023" w:history="1">
        <w:r>
          <w:rPr>
            <w:rStyle w:val="aa"/>
            <w:u w:val="none"/>
          </w:rPr>
          <w:t>части 1 статьи 159</w:t>
        </w:r>
      </w:hyperlink>
      <w:r>
        <w:t xml:space="preserve">, </w:t>
      </w:r>
      <w:hyperlink r:id="rId2024" w:history="1">
        <w:r>
          <w:rPr>
            <w:rStyle w:val="aa"/>
            <w:u w:val="none"/>
          </w:rPr>
          <w:t>части 1 статьи 291.2</w:t>
        </w:r>
      </w:hyperlink>
      <w:r>
        <w:t xml:space="preserve"> и </w:t>
      </w:r>
      <w:hyperlink r:id="rId2025" w:history="1">
        <w:r>
          <w:rPr>
            <w:rStyle w:val="aa"/>
            <w:u w:val="none"/>
          </w:rPr>
          <w:t>части 1 статьи 291.2</w:t>
        </w:r>
      </w:hyperlink>
      <w:r>
        <w:t xml:space="preserve"> УК РФ.</w:t>
      </w:r>
    </w:p>
    <w:p w14:paraId="78282A91" w14:textId="77777777" w:rsidR="00082170" w:rsidRDefault="00082170" w:rsidP="00082170">
      <w:pPr>
        <w:pStyle w:val="ConsPlusNormal"/>
        <w:spacing w:before="220"/>
        <w:ind w:firstLine="540"/>
        <w:jc w:val="both"/>
      </w:pPr>
      <w:r>
        <w:t xml:space="preserve">Согласно приговору В. в целях незаконного получения ежемесячной надбавки за </w:t>
      </w:r>
      <w:r>
        <w:lastRenderedPageBreak/>
        <w:t>квалификационный уровень физической подготовки в максимальном размере склонил К. путем дачи ему 8 октября 2019 г. и 13 января 2020 г. двух взяток к внесению в ведомости недостоверных сведений о наличии у осужденного высшего квалификационного уровня физической подготовленности. Внесенные в ведомости не соответствующие действительности сведения послужили основанием для начисления и выплаты В. в январе и феврале 2020 года указанной надбавки на общую сумму 21 800 руб.</w:t>
      </w:r>
    </w:p>
    <w:p w14:paraId="37F60606" w14:textId="77777777" w:rsidR="00082170" w:rsidRDefault="00082170" w:rsidP="00082170">
      <w:pPr>
        <w:pStyle w:val="ConsPlusNormal"/>
        <w:spacing w:before="220"/>
        <w:ind w:firstLine="540"/>
        <w:jc w:val="both"/>
      </w:pPr>
      <w:r>
        <w:t xml:space="preserve">Судом удовлетворен гражданский иск Минобороны России о взыскании с М. в счет возмещения материального ущерба, причиненного преступлением, предусмотренным </w:t>
      </w:r>
      <w:hyperlink r:id="rId2026" w:history="1">
        <w:r>
          <w:rPr>
            <w:rStyle w:val="aa"/>
            <w:u w:val="none"/>
          </w:rPr>
          <w:t>частью 1 статьи 159</w:t>
        </w:r>
      </w:hyperlink>
      <w:r>
        <w:t xml:space="preserve"> УК РФ.</w:t>
      </w:r>
    </w:p>
    <w:p w14:paraId="7451D357" w14:textId="77777777" w:rsidR="00082170" w:rsidRDefault="00082170" w:rsidP="00082170">
      <w:pPr>
        <w:pStyle w:val="ConsPlusNormal"/>
        <w:spacing w:before="220"/>
        <w:ind w:firstLine="540"/>
        <w:jc w:val="both"/>
      </w:pPr>
      <w:r>
        <w:t xml:space="preserve">Кассационным определением Кассационного военного суда от 16 июля 2021 г. приговор, апелляционное постановление в части осуждения В. по </w:t>
      </w:r>
      <w:hyperlink r:id="rId2027" w:history="1">
        <w:r>
          <w:rPr>
            <w:rStyle w:val="aa"/>
            <w:u w:val="none"/>
          </w:rPr>
          <w:t>части 1 статьи 159</w:t>
        </w:r>
      </w:hyperlink>
      <w:r>
        <w:t xml:space="preserve"> УК РФ и решение по гражданскому иску отменены. Уголовное дело в указанной части прекращено за отсутствием в деянии состава преступления. В этой части за В. признано право на реабилитацию. Гражданский иск оставлен без рассмотрения.</w:t>
      </w:r>
    </w:p>
    <w:p w14:paraId="0225B588" w14:textId="77777777" w:rsidR="00082170" w:rsidRDefault="00082170" w:rsidP="00082170">
      <w:pPr>
        <w:pStyle w:val="ConsPlusNormal"/>
        <w:spacing w:before="220"/>
        <w:ind w:firstLine="540"/>
        <w:jc w:val="both"/>
      </w:pPr>
      <w:r>
        <w:t xml:space="preserve">Этим же кассационным определением приговор и апелляционное постановление изменены. На основании </w:t>
      </w:r>
      <w:hyperlink r:id="rId2028" w:history="1">
        <w:r>
          <w:rPr>
            <w:rStyle w:val="aa"/>
            <w:u w:val="none"/>
          </w:rPr>
          <w:t>части 2 статьи 69</w:t>
        </w:r>
      </w:hyperlink>
      <w:r>
        <w:t xml:space="preserve"> УК РФ по совокупности двух преступлений, предусмотренных </w:t>
      </w:r>
      <w:hyperlink r:id="rId2029" w:history="1">
        <w:r>
          <w:rPr>
            <w:rStyle w:val="aa"/>
            <w:u w:val="none"/>
          </w:rPr>
          <w:t>частью 1 статьи 291.2</w:t>
        </w:r>
      </w:hyperlink>
      <w:r>
        <w:t xml:space="preserve"> УК РФ, окончательное наказание В. назначено путем частичного сложения назначенных наказаний в виде штрафа.</w:t>
      </w:r>
    </w:p>
    <w:p w14:paraId="7BB1DEDF" w14:textId="77777777" w:rsidR="00082170" w:rsidRDefault="00082170" w:rsidP="00082170">
      <w:pPr>
        <w:pStyle w:val="ConsPlusNormal"/>
        <w:spacing w:before="220"/>
        <w:ind w:firstLine="540"/>
        <w:jc w:val="both"/>
      </w:pPr>
      <w:r>
        <w:t xml:space="preserve">Рассмотрев дело по кассационной жалобе потерпевшего по делу - Минобороны России, Судебная коллегия по делам военнослужащих кассационное определение отменила в части прекращения уголовного дела в отношении В. по </w:t>
      </w:r>
      <w:hyperlink r:id="rId2030" w:history="1">
        <w:r>
          <w:rPr>
            <w:rStyle w:val="aa"/>
            <w:u w:val="none"/>
          </w:rPr>
          <w:t>части 1 статьи 159</w:t>
        </w:r>
      </w:hyperlink>
      <w:r>
        <w:t xml:space="preserve"> УК РФ, изменения назначенного наказания и решения по гражданскому иску, а уголовное дело в указанной части передала на новое кассационное рассмотрение.</w:t>
      </w:r>
    </w:p>
    <w:p w14:paraId="71C00141" w14:textId="77777777" w:rsidR="00082170" w:rsidRDefault="00082170" w:rsidP="00082170">
      <w:pPr>
        <w:pStyle w:val="ConsPlusNormal"/>
        <w:spacing w:before="220"/>
        <w:ind w:firstLine="540"/>
        <w:jc w:val="both"/>
      </w:pPr>
      <w:r>
        <w:t>В обоснование приведены следующие доводы.</w:t>
      </w:r>
    </w:p>
    <w:p w14:paraId="6DFD0F46" w14:textId="77777777" w:rsidR="00082170" w:rsidRDefault="00082170" w:rsidP="00082170">
      <w:pPr>
        <w:pStyle w:val="ConsPlusNormal"/>
        <w:spacing w:before="220"/>
        <w:ind w:firstLine="540"/>
        <w:jc w:val="both"/>
      </w:pPr>
      <w:r>
        <w:t>Как установлено в результате судебного разбирательства, при контрольной проверке физической подготовки военнослужащих В. 5 октября 2019 г. показал результат, соответствующий второму квалификационному уровню. В ходе повторной проверки, проведенной 25, 26 декабря 2019 г., выяснилось, что он нормативы не сдавал вовсе.</w:t>
      </w:r>
    </w:p>
    <w:p w14:paraId="203FE997" w14:textId="77777777" w:rsidR="00082170" w:rsidRDefault="00082170" w:rsidP="00082170">
      <w:pPr>
        <w:pStyle w:val="ConsPlusNormal"/>
        <w:spacing w:before="220"/>
        <w:ind w:firstLine="540"/>
        <w:jc w:val="both"/>
      </w:pPr>
      <w:r>
        <w:t>Осознавая, что при таких данных ему не будет установлена ежемесячная надбавка за квалификационный уровень физической подготовки в максимальном размере, и желая получить данную выплату в большем размере, чем ему положено, В. через своего знакомого С. в октябре 2019 года и лично в конце декабря 2019 года обратился к нештатному начальнику физической подготовки и спорта воинской части К., в чьи обязанности входила организация внесения в ведомости результатов контрольных проверок физической подготовки, с просьбой указать в названных ведомостях не соответствующие действительности сведения о подтверждении В. высшего квалификационного уровня физической подготовки с целью противоправного безвозмездного получения в дальнейшем указанной надбавки в максимальном размере путем введения в заблуждение должностных лиц, принимающих решение о данной выплате.</w:t>
      </w:r>
    </w:p>
    <w:p w14:paraId="4EF114C1" w14:textId="77777777" w:rsidR="00082170" w:rsidRDefault="00082170" w:rsidP="00082170">
      <w:pPr>
        <w:pStyle w:val="ConsPlusNormal"/>
        <w:spacing w:before="220"/>
        <w:ind w:firstLine="540"/>
        <w:jc w:val="both"/>
      </w:pPr>
      <w:r>
        <w:t>К. согласился выполнить просьбу В. за две взятки в размерах 4000 и 9000 руб., которые им были получены через посредника в октябре 2019 года и январе 2020 года за совершение неправомерных действий для обеспечения незаконного получения В. надбавки (за получение указанных и иных взяток К. осужден).</w:t>
      </w:r>
    </w:p>
    <w:p w14:paraId="11B61438" w14:textId="77777777" w:rsidR="00082170" w:rsidRDefault="00082170" w:rsidP="00082170">
      <w:pPr>
        <w:pStyle w:val="ConsPlusNormal"/>
        <w:spacing w:before="220"/>
        <w:ind w:firstLine="540"/>
        <w:jc w:val="both"/>
      </w:pPr>
      <w:r>
        <w:t>Содействуя реализации умысла В. на совершение хищения путем обмана, К. организовал внесение в соответствующие ведомости недостоверных сведений о подтверждении осужденным высшего квалификационного уровня физической подготовленности, на основании которых введенные в заблуждение должностные лица воинской части и финансового органа неправомерно произвели осужденному выплаты ежемесячной надбавки за особые достижения в службе в размере 70 процентов оклада по воинской должности за высший квалификационный уровень физической подготовленности в сумме 21 800 руб.</w:t>
      </w:r>
    </w:p>
    <w:p w14:paraId="11327599" w14:textId="77777777" w:rsidR="00082170" w:rsidRDefault="00082170" w:rsidP="00082170">
      <w:pPr>
        <w:pStyle w:val="ConsPlusNormal"/>
        <w:spacing w:before="220"/>
        <w:ind w:firstLine="540"/>
        <w:jc w:val="both"/>
      </w:pPr>
      <w:r>
        <w:t xml:space="preserve">Действия В., выразившиеся в корыстном противоправном безвозмездном получении денежных средств путем обмана должностных лиц Минобороны России, ответственных за производство ежемесячной надбавки за особые достижения в службе (за высший квалификационный уровень физической подготовленности), были квалифицированы судом первой </w:t>
      </w:r>
      <w:r>
        <w:lastRenderedPageBreak/>
        <w:t xml:space="preserve">инстанции по </w:t>
      </w:r>
      <w:hyperlink r:id="rId2031" w:history="1">
        <w:r>
          <w:rPr>
            <w:rStyle w:val="aa"/>
            <w:u w:val="none"/>
          </w:rPr>
          <w:t>части 1 статьи 159</w:t>
        </w:r>
      </w:hyperlink>
      <w:r>
        <w:t xml:space="preserve"> УК РФ, а дача им двух взяток К. 8 октября 2019 г. размере 4000 руб. и 13 января 2020 г. в размере 9000 руб. - по </w:t>
      </w:r>
      <w:hyperlink r:id="rId2032" w:history="1">
        <w:r>
          <w:rPr>
            <w:rStyle w:val="aa"/>
            <w:u w:val="none"/>
          </w:rPr>
          <w:t>части 1 статьи 291.2</w:t>
        </w:r>
      </w:hyperlink>
      <w:r>
        <w:t xml:space="preserve"> УК РФ в каждом случае.</w:t>
      </w:r>
    </w:p>
    <w:p w14:paraId="57D62C79" w14:textId="77777777" w:rsidR="00082170" w:rsidRDefault="00082170" w:rsidP="00082170">
      <w:pPr>
        <w:pStyle w:val="ConsPlusNormal"/>
        <w:spacing w:before="220"/>
        <w:ind w:firstLine="540"/>
        <w:jc w:val="both"/>
      </w:pPr>
      <w:r>
        <w:t>С такой квалификацией согласился суд апелляционной инстанции.</w:t>
      </w:r>
    </w:p>
    <w:p w14:paraId="4E74F925" w14:textId="77777777" w:rsidR="00082170" w:rsidRDefault="00082170" w:rsidP="00082170">
      <w:pPr>
        <w:pStyle w:val="ConsPlusNormal"/>
        <w:spacing w:before="220"/>
        <w:ind w:firstLine="540"/>
        <w:jc w:val="both"/>
      </w:pPr>
      <w:r>
        <w:t xml:space="preserve">Отменяя приговор и апелляционное постановление в части осуждения В. по </w:t>
      </w:r>
      <w:hyperlink r:id="rId2033" w:history="1">
        <w:r>
          <w:rPr>
            <w:rStyle w:val="aa"/>
            <w:u w:val="none"/>
          </w:rPr>
          <w:t>части 1 статьи 159</w:t>
        </w:r>
      </w:hyperlink>
      <w:r>
        <w:t xml:space="preserve"> УК РФ и прекращая уголовное дело в связи с отсутствием в деянии состава преступления, Кассационный военный суд в обоснование указал, что по делу не установлено, что В. лично сообщил должностным лицам воинской части сведения, не соответствующие действительности, повлекшие выплату ему надбавки в большем размере, чем ему полагалось.</w:t>
      </w:r>
    </w:p>
    <w:p w14:paraId="7886DC73" w14:textId="77777777" w:rsidR="00082170" w:rsidRDefault="00082170" w:rsidP="00082170">
      <w:pPr>
        <w:pStyle w:val="ConsPlusNormal"/>
        <w:spacing w:before="220"/>
        <w:ind w:firstLine="540"/>
        <w:jc w:val="both"/>
      </w:pPr>
      <w:r>
        <w:t>Сами по себе факты дачи В. взяток, по мнению суда кассационной инстанции, не образуют объективной стороны мошенничества, поскольку недостоверные сведения о наличии у осужденного высшего квалификационного уровня физической подготовки были представлены должностным лицам воинской части другим лицом - К.</w:t>
      </w:r>
    </w:p>
    <w:p w14:paraId="68C42A13" w14:textId="77777777" w:rsidR="00082170" w:rsidRDefault="00082170" w:rsidP="00082170">
      <w:pPr>
        <w:pStyle w:val="ConsPlusNormal"/>
        <w:spacing w:before="220"/>
        <w:ind w:firstLine="540"/>
        <w:jc w:val="both"/>
      </w:pPr>
      <w:r>
        <w:t>Однако такой вывод суда кассационной инстанции вызывает сомнения ввиду несоответствия фактическим обстоятельствам дела.</w:t>
      </w:r>
    </w:p>
    <w:p w14:paraId="488F164F" w14:textId="77777777" w:rsidR="00082170" w:rsidRDefault="00082170" w:rsidP="00082170">
      <w:pPr>
        <w:pStyle w:val="ConsPlusNormal"/>
        <w:spacing w:before="220"/>
        <w:ind w:firstLine="540"/>
        <w:jc w:val="both"/>
      </w:pPr>
      <w:r>
        <w:t xml:space="preserve">Под хищением, в том числе мошенничеством, согласно </w:t>
      </w:r>
      <w:hyperlink r:id="rId2034" w:history="1">
        <w:r>
          <w:rPr>
            <w:rStyle w:val="aa"/>
            <w:u w:val="none"/>
          </w:rPr>
          <w:t>пункту 1</w:t>
        </w:r>
      </w:hyperlink>
      <w:r>
        <w:t xml:space="preserve"> примечаний к статье 158 УК РФ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14:paraId="3457B4C2" w14:textId="77777777" w:rsidR="00082170" w:rsidRDefault="00082170" w:rsidP="00082170">
      <w:pPr>
        <w:pStyle w:val="ConsPlusNormal"/>
        <w:spacing w:before="220"/>
        <w:ind w:firstLine="540"/>
        <w:jc w:val="both"/>
      </w:pPr>
      <w:r>
        <w:t xml:space="preserve">Объектом преступления, предусмотренного </w:t>
      </w:r>
      <w:hyperlink r:id="rId2035" w:history="1">
        <w:r>
          <w:rPr>
            <w:rStyle w:val="aa"/>
            <w:u w:val="none"/>
          </w:rPr>
          <w:t>статьей 159</w:t>
        </w:r>
      </w:hyperlink>
      <w:r>
        <w:t xml:space="preserve"> УК РФ (мошенничество), являются общественные отношения, связанные с правом собственности, а предметом хищения является имущество.</w:t>
      </w:r>
    </w:p>
    <w:p w14:paraId="23BE4B13" w14:textId="77777777" w:rsidR="00082170" w:rsidRDefault="00082170" w:rsidP="00082170">
      <w:pPr>
        <w:pStyle w:val="ConsPlusNormal"/>
        <w:spacing w:before="220"/>
        <w:ind w:firstLine="540"/>
        <w:jc w:val="both"/>
      </w:pPr>
      <w:r>
        <w:t xml:space="preserve">По смыслу </w:t>
      </w:r>
      <w:hyperlink r:id="rId2036" w:history="1">
        <w:r>
          <w:rPr>
            <w:rStyle w:val="aa"/>
            <w:u w:val="none"/>
          </w:rPr>
          <w:t>статьи 159</w:t>
        </w:r>
      </w:hyperlink>
      <w:r>
        <w:t xml:space="preserve"> УК РФ и согласно разъяснениям, данным в </w:t>
      </w:r>
      <w:hyperlink r:id="rId2037" w:history="1">
        <w:r>
          <w:rPr>
            <w:rStyle w:val="aa"/>
            <w:u w:val="none"/>
          </w:rPr>
          <w:t>пунктах 1</w:t>
        </w:r>
      </w:hyperlink>
      <w:r>
        <w:t xml:space="preserve">, </w:t>
      </w:r>
      <w:hyperlink r:id="rId2038" w:history="1">
        <w:r>
          <w:rPr>
            <w:rStyle w:val="aa"/>
            <w:u w:val="none"/>
          </w:rPr>
          <w:t>2</w:t>
        </w:r>
      </w:hyperlink>
      <w:r>
        <w:t xml:space="preserve"> постановления Пленума Верховного Суда от 30 ноября 2017 г. N 48 "О судебной практике по делам о мошенничестве, присвоении и растрате", способами хищения чужого имущества или приобретения права на чужое имущество при мошенничестве являются обман или злоупотребление доверием, под воздействием которых владелец имущества или иное лицо передают имущество или право на него другому лицу либо не препятствуют изъятию этого имущества или приобретению права на него другим лицом.</w:t>
      </w:r>
    </w:p>
    <w:p w14:paraId="5652CE26" w14:textId="77777777" w:rsidR="00082170" w:rsidRDefault="00082170" w:rsidP="00082170">
      <w:pPr>
        <w:pStyle w:val="ConsPlusNormal"/>
        <w:spacing w:before="220"/>
        <w:ind w:firstLine="540"/>
        <w:jc w:val="both"/>
      </w:pPr>
      <w:r>
        <w:t>Обман как способ совершения хищения или приобретения права на чужое имущество может состоять в сознательном сообщении (представлении) заведомо ложных, не соответствующих действительности сведений, либо в умолчании об истинных фактах, либо в умышленных действиях, направленных на введение владельца имущества или иного лица в заблуждение.</w:t>
      </w:r>
    </w:p>
    <w:p w14:paraId="41BB7520" w14:textId="77777777" w:rsidR="00082170" w:rsidRDefault="00082170" w:rsidP="00082170">
      <w:pPr>
        <w:pStyle w:val="ConsPlusNormal"/>
        <w:spacing w:before="220"/>
        <w:ind w:firstLine="540"/>
        <w:jc w:val="both"/>
      </w:pPr>
      <w:r>
        <w:t>Исследованные судом первой инстанции доказательства подтверждают, что В. с целью хищения чужого имущества путем дачи мелких взяток склонил военнослужащего К. к внесению в ведомости результатов контрольных проверок по физической подготовке недостоверных сведений о наличии у осужденного высшего квалификационного уровня физической подготовленности. Впоследствии В. незаконно завладел денежными средствами в виде получения ежемесячной надбавки за особые достижения в службе в размере 70 процентов оклада по воинской должности за высший квалификационный уровень физической подготовленности, которыми распорядился по своему усмотрению.</w:t>
      </w:r>
    </w:p>
    <w:p w14:paraId="4F8926FD" w14:textId="77777777" w:rsidR="00082170" w:rsidRDefault="00082170" w:rsidP="00082170">
      <w:pPr>
        <w:pStyle w:val="ConsPlusNormal"/>
        <w:spacing w:before="220"/>
        <w:ind w:firstLine="540"/>
        <w:jc w:val="both"/>
      </w:pPr>
      <w:r>
        <w:t>Данные обстоятельства свидетельствуют о выполнении В. объективной стороны мошенничества, поскольку в результате именно его противоправных действий владелец имущества - Минобороны России - был введен в заблуждение относительно наличия у В. высшего квалификационного уровня физической подготовленности, что привело к незаконному изъятию (хищению) осужденным денежных средств.</w:t>
      </w:r>
    </w:p>
    <w:p w14:paraId="5BA993FF" w14:textId="77777777" w:rsidR="00082170" w:rsidRDefault="00082170" w:rsidP="00082170">
      <w:pPr>
        <w:pStyle w:val="ConsPlusNormal"/>
        <w:spacing w:before="220"/>
        <w:ind w:firstLine="540"/>
        <w:jc w:val="both"/>
      </w:pPr>
      <w:r>
        <w:t>Внесение недостоверных сведений в ведомости иным лицом, которое в дальнейшем представило их в кадровый орган в целях введения в заблуждение командования для реализации умысла осужденного на незаконное завладение денежными средствами, не исключает наличия в действиях В. состава преступления в форме мошенничества, поскольку последний, реализуя свой умысел, направленный на хищение денежных средств путем обмана, склонил К. к совершению противоправных действий, в результате которых осужденный незаконно получил денежные средства из бюджета Минобороны России.</w:t>
      </w:r>
    </w:p>
    <w:p w14:paraId="139F808C" w14:textId="77777777" w:rsidR="00082170" w:rsidRDefault="00082170" w:rsidP="00082170">
      <w:pPr>
        <w:pStyle w:val="ConsPlusNormal"/>
        <w:spacing w:before="220"/>
        <w:ind w:firstLine="540"/>
        <w:jc w:val="both"/>
      </w:pPr>
      <w:r>
        <w:lastRenderedPageBreak/>
        <w:t xml:space="preserve">Установленные судом обстоятельства дела и исследованные доказательства свидетельствуют о том, что незаконное обращение В. в свою пользу указанным выше способом государственных денежных средств непосредственно посягало на объект преступления, предусмотренный </w:t>
      </w:r>
      <w:hyperlink r:id="rId2039" w:history="1">
        <w:r>
          <w:rPr>
            <w:rStyle w:val="aa"/>
            <w:u w:val="none"/>
          </w:rPr>
          <w:t>главой 21</w:t>
        </w:r>
      </w:hyperlink>
      <w:r>
        <w:t xml:space="preserve"> УК РФ (Преступления против собственности).</w:t>
      </w:r>
    </w:p>
    <w:p w14:paraId="69132557" w14:textId="77777777" w:rsidR="00082170" w:rsidRDefault="00082170" w:rsidP="00082170">
      <w:pPr>
        <w:pStyle w:val="ConsPlusNormal"/>
        <w:spacing w:before="220"/>
        <w:ind w:firstLine="540"/>
        <w:jc w:val="both"/>
      </w:pPr>
      <w:r>
        <w:t xml:space="preserve">В связи с изложенным выводы суда кассационной инстанции об отсутствии в деянии В. состава преступления, предусмотренного </w:t>
      </w:r>
      <w:hyperlink r:id="rId2040" w:history="1">
        <w:r>
          <w:rPr>
            <w:rStyle w:val="aa"/>
            <w:u w:val="none"/>
          </w:rPr>
          <w:t>частью 1 статьи 159</w:t>
        </w:r>
      </w:hyperlink>
      <w:r>
        <w:t xml:space="preserve"> УК РФ, и оснований для рассмотрения гражданского иска вызывают сомнения в правильности.</w:t>
      </w:r>
    </w:p>
    <w:p w14:paraId="1E8C7A6F" w14:textId="77777777" w:rsidR="00082170" w:rsidRDefault="00082170" w:rsidP="00082170">
      <w:pPr>
        <w:pStyle w:val="ConsPlusNormal"/>
        <w:jc w:val="right"/>
      </w:pPr>
    </w:p>
    <w:p w14:paraId="0E41C985" w14:textId="77777777" w:rsidR="00082170" w:rsidRDefault="00082170" w:rsidP="00082170">
      <w:pPr>
        <w:pStyle w:val="ConsPlusNormal"/>
        <w:jc w:val="right"/>
      </w:pPr>
      <w:hyperlink r:id="rId2041" w:history="1">
        <w:r>
          <w:rPr>
            <w:rStyle w:val="aa"/>
            <w:u w:val="none"/>
          </w:rPr>
          <w:t>Определение</w:t>
        </w:r>
      </w:hyperlink>
      <w:r>
        <w:t xml:space="preserve"> N 229-УД21-2-К10</w:t>
      </w:r>
    </w:p>
    <w:p w14:paraId="0CDCBAF4" w14:textId="77777777" w:rsidR="00082170" w:rsidRDefault="00082170" w:rsidP="00082170">
      <w:pPr>
        <w:pStyle w:val="ConsPlusNormal"/>
        <w:jc w:val="right"/>
      </w:pPr>
    </w:p>
    <w:p w14:paraId="0AFCC8A2" w14:textId="77777777" w:rsidR="00082170" w:rsidRDefault="00082170" w:rsidP="00082170">
      <w:pPr>
        <w:pStyle w:val="ConsPlusTitle"/>
        <w:jc w:val="center"/>
        <w:outlineLvl w:val="0"/>
      </w:pPr>
      <w:r>
        <w:t>ДИСЦИПЛИНАРНАЯ КОЛЛЕГИЯ</w:t>
      </w:r>
    </w:p>
    <w:p w14:paraId="1EA9A5DA" w14:textId="77777777" w:rsidR="00082170" w:rsidRDefault="00082170" w:rsidP="00082170">
      <w:pPr>
        <w:pStyle w:val="ConsPlusNormal"/>
        <w:jc w:val="center"/>
      </w:pPr>
    </w:p>
    <w:p w14:paraId="6D4C5C1B" w14:textId="77777777" w:rsidR="00082170" w:rsidRDefault="00082170" w:rsidP="00082170">
      <w:pPr>
        <w:pStyle w:val="ConsPlusNormal"/>
        <w:ind w:firstLine="540"/>
        <w:jc w:val="both"/>
      </w:pPr>
      <w:r>
        <w:t>44. Непринятие судьей предусмотренных законом мер к устранению конфликта интересов при исполнении своих должностных обязанностей послужило основанием досрочного прекращения полномочий судьи.</w:t>
      </w:r>
    </w:p>
    <w:p w14:paraId="257675B1" w14:textId="77777777" w:rsidR="00082170" w:rsidRDefault="00082170" w:rsidP="00082170">
      <w:pPr>
        <w:pStyle w:val="ConsPlusNormal"/>
        <w:spacing w:before="220"/>
        <w:ind w:firstLine="540"/>
        <w:jc w:val="both"/>
      </w:pPr>
      <w:r>
        <w:t>Дисциплинарная коллегия отказала в удовлетворении жалобы судьи О. на решение квалификационной коллегии судей Тамбовской области о досрочном прекращении его полномочий судьи районного суда за совершение дисциплинарного проступка.</w:t>
      </w:r>
    </w:p>
    <w:p w14:paraId="4C8DC0C5" w14:textId="77777777" w:rsidR="00082170" w:rsidRDefault="00082170" w:rsidP="00082170">
      <w:pPr>
        <w:pStyle w:val="ConsPlusNormal"/>
        <w:spacing w:before="220"/>
        <w:ind w:firstLine="540"/>
        <w:jc w:val="both"/>
      </w:pPr>
      <w:r>
        <w:t>В решении Дисциплинарная коллегия указала следующее.</w:t>
      </w:r>
    </w:p>
    <w:p w14:paraId="75292B9E" w14:textId="77777777" w:rsidR="00082170" w:rsidRDefault="00082170" w:rsidP="00082170">
      <w:pPr>
        <w:pStyle w:val="ConsPlusNormal"/>
        <w:spacing w:before="220"/>
        <w:ind w:firstLine="540"/>
        <w:jc w:val="both"/>
      </w:pPr>
      <w:r>
        <w:t>Квалификационная коллегия судей Тамбовской области правильно установила факт непроцессуального общения судьи О. с адвокатом Щ.</w:t>
      </w:r>
    </w:p>
    <w:p w14:paraId="477B355F" w14:textId="77777777" w:rsidR="00082170" w:rsidRDefault="00082170" w:rsidP="00082170">
      <w:pPr>
        <w:pStyle w:val="ConsPlusNormal"/>
        <w:spacing w:before="220"/>
        <w:ind w:firstLine="540"/>
        <w:jc w:val="both"/>
      </w:pPr>
      <w:r>
        <w:t>В судебном заседании установлено, что на протяжении длительного времени между судьей О. и Щ. существовали служебные отношения, в том числе непосредственного подчинения, когда последний занимал различные должности в аппарате районного суда, а позже и личные отношения, когда Щ. являлся адвокатом.</w:t>
      </w:r>
    </w:p>
    <w:p w14:paraId="5CBB69C8" w14:textId="77777777" w:rsidR="00082170" w:rsidRDefault="00082170" w:rsidP="00082170">
      <w:pPr>
        <w:pStyle w:val="ConsPlusNormal"/>
        <w:spacing w:before="220"/>
        <w:ind w:firstLine="540"/>
        <w:jc w:val="both"/>
      </w:pPr>
      <w:r>
        <w:t>В 2019 году и 10 месяцев 2020 года судья О. с участием адвоката Щ. рассмотрел в уголовно-процессуальном порядке 28 уголовных дел и 40 материалов.</w:t>
      </w:r>
    </w:p>
    <w:p w14:paraId="1CD6098E" w14:textId="77777777" w:rsidR="00082170" w:rsidRDefault="00082170" w:rsidP="00082170">
      <w:pPr>
        <w:pStyle w:val="ConsPlusNormal"/>
        <w:spacing w:before="220"/>
        <w:ind w:firstLine="540"/>
        <w:jc w:val="both"/>
      </w:pPr>
      <w:r>
        <w:t>Также установлен факт внепроцессуального общения судьи О. с адвокатом Щ. по поводу рассмотрения материалов в отношении А., в том числе о возможности смягчения наказания, исключения из приговора указания о наличии в действиях А. опасного рецидива преступлений, а также изменения вида исправительного учреждения с более мягким режимом отбывания наказания. Таким образом, судья О. допустил ситуацию, при которой разрешение материала стало возможным вне рамок судебного процесса, что противоречит нормам процессуального законодательства.</w:t>
      </w:r>
    </w:p>
    <w:p w14:paraId="5A3955A4" w14:textId="77777777" w:rsidR="00082170" w:rsidRDefault="00082170" w:rsidP="00082170">
      <w:pPr>
        <w:pStyle w:val="ConsPlusNormal"/>
        <w:spacing w:before="220"/>
        <w:ind w:firstLine="540"/>
        <w:jc w:val="both"/>
      </w:pPr>
      <w:r>
        <w:t>Кроме того, в должности секретаря судебного заседания этого же суда работала Щ.Н., которая состояла в браке с Щ. и оказывала ему определенное содействие в профессиональной сфере их деятельности.</w:t>
      </w:r>
    </w:p>
    <w:p w14:paraId="6497523D" w14:textId="77777777" w:rsidR="00082170" w:rsidRDefault="00082170" w:rsidP="00082170">
      <w:pPr>
        <w:pStyle w:val="ConsPlusNormal"/>
        <w:spacing w:before="220"/>
        <w:ind w:firstLine="540"/>
        <w:jc w:val="both"/>
      </w:pPr>
      <w:r>
        <w:t>Несмотря на указанные выше обстоятельства, судья О. не принял мер к урегулированию конфликта интересов, самоотводов не заявлял, от внепроцессуальных отношений по служебным вопросам с адвокатом Щ. не устранялся, а, напротив, общался с последним по поводу рассмотрения судебных материалов, а также предполагаемых по ним судебных решений и необходимости совершения тех или иных процессуальных действий, выгодных для Щ.</w:t>
      </w:r>
    </w:p>
    <w:p w14:paraId="1C3AC9F3" w14:textId="77777777" w:rsidR="00082170" w:rsidRDefault="00082170" w:rsidP="00082170">
      <w:pPr>
        <w:pStyle w:val="ConsPlusNormal"/>
        <w:spacing w:before="220"/>
        <w:ind w:firstLine="540"/>
        <w:jc w:val="both"/>
      </w:pPr>
      <w:r>
        <w:t xml:space="preserve">Действия О. явились следствием нарушения им требований </w:t>
      </w:r>
      <w:hyperlink r:id="rId2042" w:history="1">
        <w:r>
          <w:rPr>
            <w:rStyle w:val="aa"/>
            <w:u w:val="none"/>
          </w:rPr>
          <w:t>Закона</w:t>
        </w:r>
      </w:hyperlink>
      <w:r>
        <w:t xml:space="preserve"> Российской Федерации "О статусе судей в Российской Федерации" и </w:t>
      </w:r>
      <w:hyperlink r:id="rId2043" w:history="1">
        <w:r>
          <w:rPr>
            <w:rStyle w:val="aa"/>
            <w:u w:val="none"/>
          </w:rPr>
          <w:t>Кодекса</w:t>
        </w:r>
      </w:hyperlink>
      <w:r>
        <w:t xml:space="preserve"> судейской этики, обязывающих судью при исполнении своих полномочий, а также во внеслужебных отношениях избегать всего, что могло бы умалить авторитет судебной власти и достоинство судьи.</w:t>
      </w:r>
    </w:p>
    <w:p w14:paraId="16623650" w14:textId="77777777" w:rsidR="00082170" w:rsidRDefault="00082170" w:rsidP="00082170">
      <w:pPr>
        <w:pStyle w:val="ConsPlusNormal"/>
        <w:spacing w:before="220"/>
        <w:ind w:firstLine="540"/>
        <w:jc w:val="both"/>
      </w:pPr>
      <w:r>
        <w:t>Дисциплинарная коллегия согласилась с выводом квалификационной коллегии судей о совершении судьей О. дисциплинарного проступка, поскольку по своему характеру его действия являются виновными и существенными, не соответствуют высокому статусу судьи и умаляют авторитет судебной власти.</w:t>
      </w:r>
    </w:p>
    <w:p w14:paraId="50CA5608" w14:textId="77777777" w:rsidR="00082170" w:rsidRDefault="00082170" w:rsidP="00082170">
      <w:pPr>
        <w:pStyle w:val="ConsPlusNormal"/>
        <w:spacing w:before="220"/>
        <w:ind w:firstLine="540"/>
        <w:jc w:val="both"/>
      </w:pPr>
      <w:r>
        <w:t xml:space="preserve">С учетом всех фактических обстоятельств и внепроцессуального общения, носившего длительный и систематический характер, дисциплинарное взыскание в виде досрочного </w:t>
      </w:r>
      <w:r>
        <w:lastRenderedPageBreak/>
        <w:t>прекращения полномочий судьи соразмерно тяжести совершенного О. дисциплинарного проступка, подрывающего принцип независимости и беспристрастности суда.</w:t>
      </w:r>
    </w:p>
    <w:p w14:paraId="7D5348DE" w14:textId="77777777" w:rsidR="00082170" w:rsidRDefault="00082170" w:rsidP="00082170">
      <w:pPr>
        <w:pStyle w:val="ConsPlusNormal"/>
        <w:ind w:firstLine="540"/>
        <w:jc w:val="both"/>
      </w:pPr>
    </w:p>
    <w:p w14:paraId="7F1F764A" w14:textId="77777777" w:rsidR="00082170" w:rsidRDefault="00082170" w:rsidP="00082170">
      <w:pPr>
        <w:pStyle w:val="ConsPlusNormal"/>
        <w:jc w:val="right"/>
      </w:pPr>
      <w:hyperlink r:id="rId2044" w:history="1">
        <w:r>
          <w:rPr>
            <w:rStyle w:val="aa"/>
            <w:u w:val="none"/>
          </w:rPr>
          <w:t>Решение</w:t>
        </w:r>
      </w:hyperlink>
      <w:r>
        <w:t xml:space="preserve"> N ДК21-42</w:t>
      </w:r>
    </w:p>
    <w:p w14:paraId="7509E8A5" w14:textId="77777777" w:rsidR="00082170" w:rsidRDefault="00082170" w:rsidP="00082170">
      <w:pPr>
        <w:pStyle w:val="ConsPlusNormal"/>
        <w:jc w:val="right"/>
      </w:pPr>
    </w:p>
    <w:p w14:paraId="182EF436" w14:textId="77777777" w:rsidR="00082170" w:rsidRDefault="00082170" w:rsidP="00082170">
      <w:pPr>
        <w:pStyle w:val="ConsPlusNormal"/>
        <w:ind w:firstLine="540"/>
        <w:jc w:val="both"/>
      </w:pPr>
      <w:r>
        <w:t>45. Решение квалификационной коллегии судей о досрочном прекращении полномочий судьи должно основываться на фактах, подтвержденных соответствующими доказательствами.</w:t>
      </w:r>
    </w:p>
    <w:p w14:paraId="5C5B6F3E" w14:textId="77777777" w:rsidR="00082170" w:rsidRDefault="00082170" w:rsidP="00082170">
      <w:pPr>
        <w:pStyle w:val="ConsPlusNormal"/>
        <w:spacing w:before="220"/>
        <w:ind w:firstLine="540"/>
        <w:jc w:val="both"/>
      </w:pPr>
      <w:r>
        <w:t>Дисциплинарная коллегия удовлетворила жалобу судьи А. на решение квалификационной коллегии судей Республики Алтай о досрочном прекращении ее полномочий судьи районного суда за совершение дисциплинарного проступка.</w:t>
      </w:r>
    </w:p>
    <w:p w14:paraId="3AC77D22" w14:textId="77777777" w:rsidR="00082170" w:rsidRDefault="00082170" w:rsidP="00082170">
      <w:pPr>
        <w:pStyle w:val="ConsPlusNormal"/>
        <w:spacing w:before="220"/>
        <w:ind w:firstLine="540"/>
        <w:jc w:val="both"/>
      </w:pPr>
      <w:r>
        <w:t>Дисциплинарная коллегия в своем решении отметила, что решением квалификационной коллегии судей признано наличие дисциплинарного проступка, выразившегося в том, что судьей А. при рассмотрении судебных дел допускались систематические нарушения процессуальных норм, а также не соблюдались правила трудового законодательства и внутреннего распорядка.</w:t>
      </w:r>
    </w:p>
    <w:p w14:paraId="12185281" w14:textId="77777777" w:rsidR="00082170" w:rsidRDefault="00082170" w:rsidP="00082170">
      <w:pPr>
        <w:pStyle w:val="ConsPlusNormal"/>
        <w:spacing w:before="220"/>
        <w:ind w:firstLine="540"/>
        <w:jc w:val="both"/>
      </w:pPr>
      <w:r>
        <w:t xml:space="preserve">Оценив представленные доказательства, Дисциплинарная коллегия признала установленным, что А. в нарушение </w:t>
      </w:r>
      <w:hyperlink r:id="rId2045" w:history="1">
        <w:r>
          <w:rPr>
            <w:rStyle w:val="aa"/>
            <w:u w:val="none"/>
          </w:rPr>
          <w:t>статьи 165</w:t>
        </w:r>
      </w:hyperlink>
      <w:r>
        <w:t xml:space="preserve"> УПК РФ с превышением предусмотренного законом срока рассмотрела уведомление о производстве обыска в жилище и вынесла судебное постановление, необоснованно указав в нем на участие в рассмотрении данного вопроса прокурора, а также неправильно проставив дату вынесения постановления и обозначив форму проведения судебного заседания - закрытое вместо открытого. В данном объеме Дисциплинарная коллегия согласилась с решением квалификационной коллегии судей.</w:t>
      </w:r>
    </w:p>
    <w:p w14:paraId="4A21C779" w14:textId="77777777" w:rsidR="00082170" w:rsidRDefault="00082170" w:rsidP="00082170">
      <w:pPr>
        <w:pStyle w:val="ConsPlusNormal"/>
        <w:spacing w:before="220"/>
        <w:ind w:firstLine="540"/>
        <w:jc w:val="both"/>
      </w:pPr>
      <w:r>
        <w:t>Одновременно с этим Дисциплинарная коллегия отметила, что в решении квалификационной коллегии отсутствуют основания для квалификации в действиях А. признака систематичности нарушений законодательства, положенного в основу принятия решения об исключительности случая для назначения наиболее строгого взыскания.</w:t>
      </w:r>
    </w:p>
    <w:p w14:paraId="0CEE5808" w14:textId="77777777" w:rsidR="00082170" w:rsidRDefault="00082170" w:rsidP="00082170">
      <w:pPr>
        <w:pStyle w:val="ConsPlusNormal"/>
        <w:spacing w:before="220"/>
        <w:ind w:firstLine="540"/>
        <w:jc w:val="both"/>
      </w:pPr>
      <w:r>
        <w:t xml:space="preserve">Коллегия обратила внимание на то, что нарушения А. требований </w:t>
      </w:r>
      <w:hyperlink r:id="rId2046" w:history="1">
        <w:r>
          <w:rPr>
            <w:rStyle w:val="aa"/>
            <w:u w:val="none"/>
          </w:rPr>
          <w:t>статьи 165</w:t>
        </w:r>
      </w:hyperlink>
      <w:r>
        <w:t xml:space="preserve"> УПК РФ при рассмотрении уведомления об обыске хотя и имели место, однако носили единичный характер.</w:t>
      </w:r>
    </w:p>
    <w:p w14:paraId="2EB3F40A" w14:textId="77777777" w:rsidR="00082170" w:rsidRDefault="00082170" w:rsidP="00082170">
      <w:pPr>
        <w:pStyle w:val="ConsPlusNormal"/>
        <w:spacing w:before="220"/>
        <w:ind w:firstLine="540"/>
        <w:jc w:val="both"/>
      </w:pPr>
      <w:r>
        <w:t>Вместе с тем Дисциплинарная коллегия не согласилась с выводами квалификационной коллегии судей в части нарушения судьей А. трудового законодательства, поскольку в материалах дела отсутствуют убедительные доказательства, достоверно и однозначно подтверждающие факт отсутствия А. на рабочем месте с 22 по 24 июля 2020 г.</w:t>
      </w:r>
    </w:p>
    <w:p w14:paraId="48A5E1E6" w14:textId="77777777" w:rsidR="00082170" w:rsidRDefault="00082170" w:rsidP="00082170">
      <w:pPr>
        <w:pStyle w:val="ConsPlusNormal"/>
        <w:spacing w:before="220"/>
        <w:ind w:firstLine="540"/>
        <w:jc w:val="both"/>
      </w:pPr>
      <w:r>
        <w:t>Так, материалами дисциплинарного производства подтверждено, что судья лично обратилась к П., исполняющему обязанности руководителя суда, с просьбой о предоставлении ей отпуска. Данное обстоятельство П. не отрицал и пояснил, что предложил А. написать заявление, которое она на следующий день через сотрудника суда передала П.</w:t>
      </w:r>
    </w:p>
    <w:p w14:paraId="1ED80C39" w14:textId="77777777" w:rsidR="00082170" w:rsidRDefault="00082170" w:rsidP="00082170">
      <w:pPr>
        <w:pStyle w:val="ConsPlusNormal"/>
        <w:spacing w:before="220"/>
        <w:ind w:firstLine="540"/>
        <w:jc w:val="both"/>
      </w:pPr>
      <w:r>
        <w:t>Между тем П. никакого решения по указанному заявлению документально не оформил и впоследствии вплоть до мая 2021 года никаких претензий по событиям 22 - 24 июля 2020 г. к судье А. не предъявлял.</w:t>
      </w:r>
    </w:p>
    <w:p w14:paraId="6159AE1D" w14:textId="77777777" w:rsidR="00082170" w:rsidRDefault="00082170" w:rsidP="00082170">
      <w:pPr>
        <w:pStyle w:val="ConsPlusNormal"/>
        <w:spacing w:before="220"/>
        <w:ind w:firstLine="540"/>
        <w:jc w:val="both"/>
      </w:pPr>
      <w:r>
        <w:t>Дисциплинарная коллегия также указала, что отсутствие в графике судебных дел, назначенных на спорный период, не подтверждает отсутствие А. на рабочем месте, поскольку судья не обязан проводить судебные заседания ежедневно. В то же время присутствие А. в суде и исполнение ею служебных обязанностей подтверждаются объяснениями судьи того же суда.</w:t>
      </w:r>
    </w:p>
    <w:p w14:paraId="48796C58" w14:textId="77777777" w:rsidR="00082170" w:rsidRDefault="00082170" w:rsidP="00082170">
      <w:pPr>
        <w:pStyle w:val="ConsPlusNormal"/>
        <w:spacing w:before="220"/>
        <w:ind w:firstLine="540"/>
        <w:jc w:val="both"/>
      </w:pPr>
      <w:r>
        <w:t>Оценивая решение квалификационной коллегии судей, Дисциплинарная коллегия существенно уменьшила объем доказанных фактических обстоятельств, составивших дисциплинарный проступок А.</w:t>
      </w:r>
    </w:p>
    <w:p w14:paraId="753E55B1" w14:textId="77777777" w:rsidR="00082170" w:rsidRDefault="00082170" w:rsidP="00082170">
      <w:pPr>
        <w:pStyle w:val="ConsPlusNormal"/>
        <w:spacing w:before="220"/>
        <w:ind w:firstLine="540"/>
        <w:jc w:val="both"/>
      </w:pPr>
      <w:r>
        <w:t>Кроме того, Дисциплинарная коллегия отметила, что квалификационная коллегия судей не в полной мере учла данные о личности А., ранее она длительное время при осуществлении судебной деятельности к дисциплинарной ответственности не привлекалась, замечаний по качеству работы, срокам рассмотрения судебных дел, соблюдению трудовой дисциплины и т.п. не имела, частные определения в ее адрес вышестоящими инстанциями до вмененного ей в вину события не выносились, т.е. назначенное дисциплинарное взыскание несоразмерно проступку.</w:t>
      </w:r>
    </w:p>
    <w:p w14:paraId="736A4C74" w14:textId="77777777" w:rsidR="00082170" w:rsidRDefault="00082170" w:rsidP="00082170">
      <w:pPr>
        <w:pStyle w:val="ConsPlusNormal"/>
        <w:jc w:val="right"/>
      </w:pPr>
    </w:p>
    <w:p w14:paraId="5003E05F" w14:textId="77777777" w:rsidR="00082170" w:rsidRDefault="00082170" w:rsidP="00082170">
      <w:pPr>
        <w:pStyle w:val="ConsPlusNormal"/>
        <w:jc w:val="right"/>
      </w:pPr>
      <w:hyperlink r:id="rId2047" w:history="1">
        <w:r>
          <w:rPr>
            <w:rStyle w:val="aa"/>
            <w:u w:val="none"/>
          </w:rPr>
          <w:t>Решение</w:t>
        </w:r>
      </w:hyperlink>
      <w:r>
        <w:t xml:space="preserve"> N ДК21-67</w:t>
      </w:r>
    </w:p>
    <w:p w14:paraId="3FC37B72" w14:textId="77777777" w:rsidR="00082170" w:rsidRDefault="00082170" w:rsidP="00082170">
      <w:pPr>
        <w:pStyle w:val="ConsPlusNormal"/>
        <w:jc w:val="right"/>
      </w:pPr>
    </w:p>
    <w:p w14:paraId="4963A393" w14:textId="77777777" w:rsidR="00082170" w:rsidRDefault="00082170" w:rsidP="00082170">
      <w:pPr>
        <w:pStyle w:val="ConsPlusNormal"/>
        <w:ind w:firstLine="540"/>
        <w:jc w:val="both"/>
      </w:pPr>
      <w:r>
        <w:t>46. Судья не должен использовать свой статус в целях получения каких-либо благ, услуг, коммерческой или иной выгоды для себя, своих родственников, друзей, знакомых.</w:t>
      </w:r>
    </w:p>
    <w:p w14:paraId="0E870C1B" w14:textId="77777777" w:rsidR="00082170" w:rsidRDefault="00082170" w:rsidP="00082170">
      <w:pPr>
        <w:pStyle w:val="ConsPlusNormal"/>
        <w:spacing w:before="220"/>
        <w:ind w:firstLine="540"/>
        <w:jc w:val="both"/>
      </w:pPr>
      <w:r>
        <w:t>Дисциплинарная коллегия оставила без удовлетворения жалобу судьи О. на решение квалификационной коллегии судей Республики Дагестан о досрочном прекращении его полномочий судьи районного суда за совершение дисциплинарного проступка.</w:t>
      </w:r>
    </w:p>
    <w:p w14:paraId="6DE82925" w14:textId="77777777" w:rsidR="00082170" w:rsidRDefault="00082170" w:rsidP="00082170">
      <w:pPr>
        <w:pStyle w:val="ConsPlusNormal"/>
        <w:spacing w:before="220"/>
        <w:ind w:firstLine="540"/>
        <w:jc w:val="both"/>
      </w:pPr>
      <w:r>
        <w:t>В решении Дисциплинарная коллегия указала следующее.</w:t>
      </w:r>
    </w:p>
    <w:p w14:paraId="7E7F5943" w14:textId="77777777" w:rsidR="00082170" w:rsidRDefault="00082170" w:rsidP="00082170">
      <w:pPr>
        <w:pStyle w:val="ConsPlusNormal"/>
        <w:spacing w:before="220"/>
        <w:ind w:firstLine="540"/>
        <w:jc w:val="both"/>
      </w:pPr>
      <w:r>
        <w:t>В судебном заседании установлено, что судья О. направил в администрацию муниципального образования запрос о предоставлении в срочном порядке в его адрес сведений и всех материалов, относящихся к деятельности муниципального унитарного предприятия, мотивировав свои требования необходимостью приобщения указанных документов к материалам гражданского дела, находящегося в производстве Верховного Суда Республики Дагестан. Данное гражданское дело находилось в апелляционном производстве Верховного Суда Республики Дагестан в связи с иском муниципального унитарного предприятия к ответчикам, среди которых были сын и племянник судьи О.</w:t>
      </w:r>
    </w:p>
    <w:p w14:paraId="76906409" w14:textId="77777777" w:rsidR="00082170" w:rsidRDefault="00082170" w:rsidP="00082170">
      <w:pPr>
        <w:pStyle w:val="ConsPlusNormal"/>
        <w:spacing w:before="220"/>
        <w:ind w:firstLine="540"/>
        <w:jc w:val="both"/>
      </w:pPr>
      <w:r>
        <w:t>Ранее судья О. также обращался в администрацию муниципального образования с аналогичной просьбой в устной форме.</w:t>
      </w:r>
    </w:p>
    <w:p w14:paraId="1C5AA17C" w14:textId="77777777" w:rsidR="00082170" w:rsidRDefault="00082170" w:rsidP="00082170">
      <w:pPr>
        <w:pStyle w:val="ConsPlusNormal"/>
        <w:spacing w:before="220"/>
        <w:ind w:firstLine="540"/>
        <w:jc w:val="both"/>
      </w:pPr>
      <w:r>
        <w:t>Дисциплинарная коллегия в своем решении отметила, что О., действуя в личных интересах, воспользовавшись своими должностными полномочиями, реализация которых допустима только в строго определенных процессуальным законодательством процедурах, с использованием статуса федерального судьи направил от своего имени соответствующий официальный запрос, чем оказал родственникам непосредственное содействие в получении ряда документов в целях разрешения их гражданского дела, находящегося в производстве вышестоящего суда, для чего не имел законных оснований.</w:t>
      </w:r>
    </w:p>
    <w:p w14:paraId="5BF1E165" w14:textId="77777777" w:rsidR="00082170" w:rsidRDefault="00082170" w:rsidP="00082170">
      <w:pPr>
        <w:pStyle w:val="ConsPlusNormal"/>
        <w:spacing w:before="220"/>
        <w:ind w:firstLine="540"/>
        <w:jc w:val="both"/>
      </w:pPr>
      <w:r>
        <w:t>С учетом того, что судья О. ранее привлекался к дисциплинарной ответственности, вновь совершил дисциплинарный проступок до истечения ранее наложенного взыскания, примененное к нему дисциплинарное взыскание в виде досрочного прекращения полномочий судьи с лишением квалификационного класса судьи соразмерно тяжести допущенного им нарушения.</w:t>
      </w:r>
    </w:p>
    <w:p w14:paraId="6960C73D" w14:textId="77777777" w:rsidR="00082170" w:rsidRDefault="00082170" w:rsidP="00082170">
      <w:pPr>
        <w:pStyle w:val="ConsPlusNormal"/>
        <w:ind w:firstLine="540"/>
        <w:jc w:val="both"/>
      </w:pPr>
    </w:p>
    <w:p w14:paraId="40C87069" w14:textId="77777777" w:rsidR="00082170" w:rsidRDefault="00082170" w:rsidP="00082170">
      <w:pPr>
        <w:pStyle w:val="ConsPlusNormal"/>
        <w:jc w:val="right"/>
      </w:pPr>
      <w:hyperlink r:id="rId2048" w:history="1">
        <w:r>
          <w:rPr>
            <w:rStyle w:val="aa"/>
            <w:u w:val="none"/>
          </w:rPr>
          <w:t>Решение</w:t>
        </w:r>
      </w:hyperlink>
      <w:r>
        <w:t xml:space="preserve"> N ДК20-90</w:t>
      </w:r>
    </w:p>
    <w:p w14:paraId="648D52A5" w14:textId="77777777" w:rsidR="00082170" w:rsidRDefault="00082170" w:rsidP="00082170">
      <w:pPr>
        <w:pStyle w:val="ConsPlusNormal"/>
        <w:jc w:val="right"/>
      </w:pPr>
    </w:p>
    <w:p w14:paraId="1CA8705D" w14:textId="77777777" w:rsidR="00082170" w:rsidRDefault="00082170" w:rsidP="00082170">
      <w:pPr>
        <w:pStyle w:val="ConsPlusTitle"/>
        <w:jc w:val="center"/>
        <w:outlineLvl w:val="0"/>
      </w:pPr>
      <w:r>
        <w:t>РАЗЪЯСНЕНИЯ ПО ВОПРОСАМ, ВОЗНИКАЮЩИМ В СУДЕБНОЙ ПРАКТИКЕ</w:t>
      </w:r>
    </w:p>
    <w:p w14:paraId="04EB7342" w14:textId="77777777" w:rsidR="00082170" w:rsidRDefault="00082170" w:rsidP="00082170">
      <w:pPr>
        <w:pStyle w:val="ConsPlusNormal"/>
        <w:jc w:val="center"/>
      </w:pPr>
    </w:p>
    <w:p w14:paraId="57B16BCA" w14:textId="77777777" w:rsidR="00082170" w:rsidRDefault="00082170" w:rsidP="00082170">
      <w:pPr>
        <w:pStyle w:val="ConsPlusNormal"/>
        <w:ind w:firstLine="540"/>
        <w:jc w:val="both"/>
      </w:pPr>
      <w:r>
        <w:t>ВОПРОС 1. Влечет ли смерть руководителя юридического лица, выдавшего доверенность на представительство в судах (</w:t>
      </w:r>
      <w:hyperlink r:id="rId2049" w:history="1">
        <w:r>
          <w:rPr>
            <w:rStyle w:val="aa"/>
            <w:u w:val="none"/>
          </w:rPr>
          <w:t>статья 53</w:t>
        </w:r>
      </w:hyperlink>
      <w:r>
        <w:t xml:space="preserve"> Гражданского процессуального кодекса Российской Федерации, </w:t>
      </w:r>
      <w:hyperlink r:id="rId2050" w:history="1">
        <w:r>
          <w:rPr>
            <w:rStyle w:val="aa"/>
            <w:u w:val="none"/>
          </w:rPr>
          <w:t>статья 61</w:t>
        </w:r>
      </w:hyperlink>
      <w:r>
        <w:t xml:space="preserve"> Арбитражного процессуального кодекса Российской Федерации), прекращение действия этой доверенности?</w:t>
      </w:r>
    </w:p>
    <w:p w14:paraId="4C8102CB" w14:textId="77777777" w:rsidR="00082170" w:rsidRDefault="00082170" w:rsidP="00082170">
      <w:pPr>
        <w:pStyle w:val="ConsPlusNormal"/>
        <w:spacing w:before="220"/>
        <w:ind w:firstLine="540"/>
        <w:jc w:val="both"/>
      </w:pPr>
      <w:r>
        <w:t xml:space="preserve">ОТВЕТ: В соответствии с </w:t>
      </w:r>
      <w:hyperlink r:id="rId2051" w:history="1">
        <w:r>
          <w:rPr>
            <w:rStyle w:val="aa"/>
            <w:u w:val="none"/>
          </w:rPr>
          <w:t>частью 2 статьи 48</w:t>
        </w:r>
      </w:hyperlink>
      <w:r>
        <w:t xml:space="preserve"> ГПК РФ, </w:t>
      </w:r>
      <w:hyperlink r:id="rId2052" w:history="1">
        <w:r>
          <w:rPr>
            <w:rStyle w:val="aa"/>
            <w:u w:val="none"/>
          </w:rPr>
          <w:t>частями 3</w:t>
        </w:r>
      </w:hyperlink>
      <w:r>
        <w:t xml:space="preserve">, </w:t>
      </w:r>
      <w:hyperlink r:id="rId2053" w:history="1">
        <w:r>
          <w:rPr>
            <w:rStyle w:val="aa"/>
            <w:u w:val="none"/>
          </w:rPr>
          <w:t>4 статьи 59</w:t>
        </w:r>
      </w:hyperlink>
      <w:r>
        <w:t xml:space="preserve"> АПК РФ дела организаций ведут в суде их органы, действующие в пределах полномочий, предоставленных им федеральным законом, иными правовыми актами или учредительными документами, либо представители.</w:t>
      </w:r>
    </w:p>
    <w:p w14:paraId="0C54FA7E" w14:textId="77777777" w:rsidR="00082170" w:rsidRDefault="00082170" w:rsidP="00082170">
      <w:pPr>
        <w:pStyle w:val="ConsPlusNormal"/>
        <w:spacing w:before="220"/>
        <w:ind w:firstLine="540"/>
        <w:jc w:val="both"/>
      </w:pPr>
      <w:r>
        <w:t xml:space="preserve">Согласно </w:t>
      </w:r>
      <w:hyperlink r:id="rId2054" w:history="1">
        <w:r>
          <w:rPr>
            <w:rStyle w:val="aa"/>
            <w:u w:val="none"/>
          </w:rPr>
          <w:t>частям 1</w:t>
        </w:r>
      </w:hyperlink>
      <w:r>
        <w:t xml:space="preserve"> и </w:t>
      </w:r>
      <w:hyperlink r:id="rId2055" w:history="1">
        <w:r>
          <w:rPr>
            <w:rStyle w:val="aa"/>
            <w:u w:val="none"/>
          </w:rPr>
          <w:t>3 статьи 53</w:t>
        </w:r>
      </w:hyperlink>
      <w:r>
        <w:t xml:space="preserve"> ГПК РФ, </w:t>
      </w:r>
      <w:hyperlink r:id="rId2056" w:history="1">
        <w:r>
          <w:rPr>
            <w:rStyle w:val="aa"/>
            <w:u w:val="none"/>
          </w:rPr>
          <w:t>частям 4</w:t>
        </w:r>
      </w:hyperlink>
      <w:r>
        <w:t xml:space="preserve"> и </w:t>
      </w:r>
      <w:hyperlink r:id="rId2057" w:history="1">
        <w:r>
          <w:rPr>
            <w:rStyle w:val="aa"/>
            <w:u w:val="none"/>
          </w:rPr>
          <w:t>5 статьи 61</w:t>
        </w:r>
      </w:hyperlink>
      <w:r>
        <w:t xml:space="preserve"> АПК РФ полномочия представителя должны быть выражены в доверенности, выданной и оформленной в соответствии с федеральным законом.</w:t>
      </w:r>
    </w:p>
    <w:p w14:paraId="331A77F6" w14:textId="77777777" w:rsidR="00082170" w:rsidRDefault="00082170" w:rsidP="00082170">
      <w:pPr>
        <w:pStyle w:val="ConsPlusNormal"/>
        <w:spacing w:before="220"/>
        <w:ind w:firstLine="540"/>
        <w:jc w:val="both"/>
      </w:pPr>
      <w:r>
        <w:t xml:space="preserve">В силу </w:t>
      </w:r>
      <w:hyperlink r:id="rId2058" w:history="1">
        <w:r>
          <w:rPr>
            <w:rStyle w:val="aa"/>
            <w:u w:val="none"/>
          </w:rPr>
          <w:t>пункта 1 статьи 53</w:t>
        </w:r>
      </w:hyperlink>
      <w:r>
        <w:t xml:space="preserve"> ГК РФ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14:paraId="1978D716" w14:textId="77777777" w:rsidR="00082170" w:rsidRDefault="00082170" w:rsidP="00082170">
      <w:pPr>
        <w:pStyle w:val="ConsPlusNormal"/>
        <w:spacing w:before="220"/>
        <w:ind w:firstLine="540"/>
        <w:jc w:val="both"/>
      </w:pPr>
      <w:r>
        <w:t>Действия органов юридического лица, направленные на установление, изменение или прекращение прав и обязанностей юридического лица, признаются действиями самого юридического лица.</w:t>
      </w:r>
    </w:p>
    <w:p w14:paraId="4BE01BBE" w14:textId="77777777" w:rsidR="00082170" w:rsidRDefault="00082170" w:rsidP="00082170">
      <w:pPr>
        <w:pStyle w:val="ConsPlusNormal"/>
        <w:spacing w:before="220"/>
        <w:ind w:firstLine="540"/>
        <w:jc w:val="both"/>
      </w:pPr>
      <w:r>
        <w:t xml:space="preserve">В соответствии со </w:t>
      </w:r>
      <w:hyperlink r:id="rId2059" w:history="1">
        <w:r>
          <w:rPr>
            <w:rStyle w:val="aa"/>
            <w:u w:val="none"/>
          </w:rPr>
          <w:t>статьей 185</w:t>
        </w:r>
      </w:hyperlink>
      <w:r>
        <w:t xml:space="preserve"> ГК РФ доверенностью признается письменное уполномочие, </w:t>
      </w:r>
      <w:r>
        <w:lastRenderedPageBreak/>
        <w:t>выдаваемое одним лицом другому лицу для представительства перед третьими лицами.</w:t>
      </w:r>
    </w:p>
    <w:p w14:paraId="6F951D11" w14:textId="77777777" w:rsidR="00082170" w:rsidRDefault="00082170" w:rsidP="00082170">
      <w:pPr>
        <w:pStyle w:val="ConsPlusNormal"/>
        <w:spacing w:before="220"/>
        <w:ind w:firstLine="540"/>
        <w:jc w:val="both"/>
      </w:pPr>
      <w:r>
        <w:t>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 (</w:t>
      </w:r>
      <w:hyperlink r:id="rId2060" w:history="1">
        <w:r>
          <w:rPr>
            <w:rStyle w:val="aa"/>
            <w:u w:val="none"/>
          </w:rPr>
          <w:t>пункт 4 статьи 185.1</w:t>
        </w:r>
      </w:hyperlink>
      <w:r>
        <w:t xml:space="preserve"> ГК РФ).</w:t>
      </w:r>
    </w:p>
    <w:p w14:paraId="4688F53C" w14:textId="77777777" w:rsidR="00082170" w:rsidRDefault="00082170" w:rsidP="00082170">
      <w:pPr>
        <w:pStyle w:val="ConsPlusNormal"/>
        <w:spacing w:before="220"/>
        <w:ind w:firstLine="540"/>
        <w:jc w:val="both"/>
      </w:pPr>
      <w:r>
        <w:t xml:space="preserve">Перечень оснований прекращения доверенности закреплен в </w:t>
      </w:r>
      <w:hyperlink r:id="rId2061" w:history="1">
        <w:r>
          <w:rPr>
            <w:rStyle w:val="aa"/>
            <w:u w:val="none"/>
          </w:rPr>
          <w:t>статье 188</w:t>
        </w:r>
      </w:hyperlink>
      <w:r>
        <w:t xml:space="preserve"> ГК РФ и носит исчерпывающий характер.</w:t>
      </w:r>
    </w:p>
    <w:p w14:paraId="0F34D38B" w14:textId="77777777" w:rsidR="00082170" w:rsidRDefault="00082170" w:rsidP="00082170">
      <w:pPr>
        <w:pStyle w:val="ConsPlusNormal"/>
        <w:spacing w:before="220"/>
        <w:ind w:firstLine="540"/>
        <w:jc w:val="both"/>
      </w:pPr>
      <w:r>
        <w:t>Одним из таких оснований является прекращение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 (</w:t>
      </w:r>
      <w:hyperlink r:id="rId2062" w:history="1">
        <w:r>
          <w:rPr>
            <w:rStyle w:val="aa"/>
            <w:u w:val="none"/>
          </w:rPr>
          <w:t>подпункт 4 пункта 1 статьи 188</w:t>
        </w:r>
      </w:hyperlink>
      <w:r>
        <w:t xml:space="preserve"> ГК РФ).</w:t>
      </w:r>
    </w:p>
    <w:p w14:paraId="78A43FAD" w14:textId="77777777" w:rsidR="00082170" w:rsidRDefault="00082170" w:rsidP="00082170">
      <w:pPr>
        <w:pStyle w:val="ConsPlusNormal"/>
        <w:spacing w:before="220"/>
        <w:ind w:firstLine="540"/>
        <w:jc w:val="both"/>
      </w:pPr>
      <w:r>
        <w:t xml:space="preserve">Такого основания прекращения доверенности, как смерть физического лица, исполняющего обязанности исполнительного органа юридического лица, подписавшего доверенность, </w:t>
      </w:r>
      <w:hyperlink r:id="rId2063" w:history="1">
        <w:r>
          <w:rPr>
            <w:rStyle w:val="aa"/>
            <w:u w:val="none"/>
          </w:rPr>
          <w:t>статья 188</w:t>
        </w:r>
      </w:hyperlink>
      <w:r>
        <w:t xml:space="preserve"> ГК РФ не содержит.</w:t>
      </w:r>
    </w:p>
    <w:p w14:paraId="502BDB4A" w14:textId="77777777" w:rsidR="00082170" w:rsidRDefault="00082170" w:rsidP="00082170">
      <w:pPr>
        <w:pStyle w:val="ConsPlusNormal"/>
        <w:spacing w:before="220"/>
        <w:ind w:firstLine="540"/>
        <w:jc w:val="both"/>
      </w:pPr>
      <w:r>
        <w:t xml:space="preserve">Исходя из положений </w:t>
      </w:r>
      <w:hyperlink r:id="rId2064" w:history="1">
        <w:r>
          <w:rPr>
            <w:rStyle w:val="aa"/>
            <w:u w:val="none"/>
          </w:rPr>
          <w:t>пункта 3 статьи 49</w:t>
        </w:r>
      </w:hyperlink>
      <w:r>
        <w:t xml:space="preserve"> ГК РФ, </w:t>
      </w:r>
      <w:hyperlink r:id="rId2065" w:history="1">
        <w:r>
          <w:rPr>
            <w:rStyle w:val="aa"/>
            <w:u w:val="none"/>
          </w:rPr>
          <w:t>статей 51</w:t>
        </w:r>
      </w:hyperlink>
      <w:r>
        <w:t xml:space="preserve">, </w:t>
      </w:r>
      <w:hyperlink r:id="rId2066" w:history="1">
        <w:r>
          <w:rPr>
            <w:rStyle w:val="aa"/>
            <w:u w:val="none"/>
          </w:rPr>
          <w:t>63</w:t>
        </w:r>
      </w:hyperlink>
      <w:r>
        <w:t xml:space="preserve"> ГК РФ и норм Федерального </w:t>
      </w:r>
      <w:hyperlink r:id="rId2067" w:history="1">
        <w:r>
          <w:rPr>
            <w:rStyle w:val="aa"/>
            <w:u w:val="none"/>
          </w:rPr>
          <w:t>закона</w:t>
        </w:r>
      </w:hyperlink>
      <w:r>
        <w:t xml:space="preserve"> от 8 августа 2001 г. N 129-ФЗ "О государственной регистрации юридических лиц и индивидуальных предпринимателей"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14:paraId="3D888112" w14:textId="77777777" w:rsidR="00082170" w:rsidRDefault="00082170" w:rsidP="00082170">
      <w:pPr>
        <w:pStyle w:val="ConsPlusNormal"/>
        <w:spacing w:before="220"/>
        <w:ind w:firstLine="540"/>
        <w:jc w:val="both"/>
      </w:pPr>
      <w:r>
        <w:t>При таких обстоятельствах, с учетом положений действующего законодательства факт прекращения полномочий руководителя юридического лица, выдавшего доверенность, не влечет прекращения полномочий лица, на имя которого она выдана, поскольку представителя уполномочивает непосредственно само юридическое лицо, действующее через свои исполнительные органы.</w:t>
      </w:r>
    </w:p>
    <w:p w14:paraId="38CC6B8D" w14:textId="77777777" w:rsidR="00082170" w:rsidRDefault="00082170" w:rsidP="00082170">
      <w:pPr>
        <w:pStyle w:val="ConsPlusNormal"/>
        <w:spacing w:before="220"/>
        <w:ind w:firstLine="540"/>
        <w:jc w:val="both"/>
      </w:pPr>
      <w:r>
        <w:t xml:space="preserve">Следовательно, смерть руководителя юридического лица, выдавшего доверенность, не влечет прекращения действия доверенности, положения </w:t>
      </w:r>
      <w:hyperlink r:id="rId2068" w:history="1">
        <w:r>
          <w:rPr>
            <w:rStyle w:val="aa"/>
            <w:u w:val="none"/>
          </w:rPr>
          <w:t>подпункта 5 пункта 1 статьи 188</w:t>
        </w:r>
      </w:hyperlink>
      <w:r>
        <w:t xml:space="preserve"> ГК РФ в данном случае не применяются.</w:t>
      </w:r>
    </w:p>
    <w:p w14:paraId="1546DC2A" w14:textId="77777777" w:rsidR="00082170" w:rsidRDefault="00082170" w:rsidP="00082170">
      <w:pPr>
        <w:pStyle w:val="ConsPlusNormal"/>
        <w:ind w:firstLine="540"/>
        <w:jc w:val="both"/>
      </w:pPr>
    </w:p>
    <w:p w14:paraId="5A78E5DD" w14:textId="77777777" w:rsidR="00082170" w:rsidRDefault="00082170" w:rsidP="00082170">
      <w:pPr>
        <w:pStyle w:val="ConsPlusNormal"/>
        <w:ind w:firstLine="540"/>
        <w:jc w:val="both"/>
      </w:pPr>
      <w:r>
        <w:t xml:space="preserve">ВОПРОС 2. Распространяются ли положения Федерального </w:t>
      </w:r>
      <w:hyperlink r:id="rId2069" w:history="1">
        <w:r>
          <w:rPr>
            <w:rStyle w:val="aa"/>
            <w:u w:val="none"/>
          </w:rPr>
          <w:t>закона</w:t>
        </w:r>
      </w:hyperlink>
      <w:r>
        <w:t xml:space="preserve"> от 4 июня 2018 г. N 123-ФЗ "Об уполномоченном по правам потребителей финансовых услуг" об обязательном досудебном порядке урегулирования спора на требования физических лиц к негосударственным пенсионным фондам о назначении и выплате негосударственной пенсии в соответствии с Федеральным </w:t>
      </w:r>
      <w:hyperlink r:id="rId2070" w:history="1">
        <w:r>
          <w:rPr>
            <w:rStyle w:val="aa"/>
            <w:u w:val="none"/>
          </w:rPr>
          <w:t>законом</w:t>
        </w:r>
      </w:hyperlink>
      <w:r>
        <w:t xml:space="preserve"> от 7 мая 1998 г. N 75-ФЗ "О негосударственных пенсионных фондах"?</w:t>
      </w:r>
    </w:p>
    <w:p w14:paraId="6B17285F" w14:textId="77777777" w:rsidR="00082170" w:rsidRDefault="00082170" w:rsidP="00082170">
      <w:pPr>
        <w:pStyle w:val="ConsPlusNormal"/>
        <w:spacing w:before="220"/>
        <w:ind w:firstLine="540"/>
        <w:jc w:val="both"/>
      </w:pPr>
      <w:r>
        <w:t xml:space="preserve">ОТВЕТ. Федеральным </w:t>
      </w:r>
      <w:hyperlink r:id="rId2071" w:history="1">
        <w:r>
          <w:rPr>
            <w:rStyle w:val="aa"/>
            <w:u w:val="none"/>
          </w:rPr>
          <w:t>законом</w:t>
        </w:r>
      </w:hyperlink>
      <w:r>
        <w:t xml:space="preserve"> от 4 июня 2018 г. N 123-ФЗ "Об уполномоченном по правам потребителей финансовых услуг" (далее - Закон о финансовом уполномоченном, Закон) установлен обязательный досудебный порядок урегулирования споров между потребителями финансовых услуг и финансовыми организациями (</w:t>
      </w:r>
      <w:hyperlink r:id="rId2072" w:history="1">
        <w:r>
          <w:rPr>
            <w:rStyle w:val="aa"/>
            <w:u w:val="none"/>
          </w:rPr>
          <w:t>статья 1</w:t>
        </w:r>
      </w:hyperlink>
      <w:r>
        <w:t xml:space="preserve"> Закона).</w:t>
      </w:r>
    </w:p>
    <w:p w14:paraId="7274C396" w14:textId="77777777" w:rsidR="00082170" w:rsidRDefault="00082170" w:rsidP="00082170">
      <w:pPr>
        <w:pStyle w:val="ConsPlusNormal"/>
        <w:spacing w:before="220"/>
        <w:ind w:firstLine="540"/>
        <w:jc w:val="both"/>
      </w:pPr>
      <w:r>
        <w:t>Под потребителем финансовых услуг понимается физическое лицо, являющееся стороной договора, либо лицом, в пользу которого заключен договор, либо лицом, которому оказывается финансовая услуга в целях, не связанных с осуществлением предпринимательской деятельности (</w:t>
      </w:r>
      <w:hyperlink r:id="rId2073" w:history="1">
        <w:r>
          <w:rPr>
            <w:rStyle w:val="aa"/>
            <w:u w:val="none"/>
          </w:rPr>
          <w:t>часть 2 статьи 2</w:t>
        </w:r>
      </w:hyperlink>
      <w:r>
        <w:t xml:space="preserve"> Закона).</w:t>
      </w:r>
    </w:p>
    <w:p w14:paraId="04805419" w14:textId="77777777" w:rsidR="00082170" w:rsidRDefault="00082170" w:rsidP="00082170">
      <w:pPr>
        <w:pStyle w:val="ConsPlusNormal"/>
        <w:spacing w:before="220"/>
        <w:ind w:firstLine="540"/>
        <w:jc w:val="both"/>
      </w:pPr>
      <w:r>
        <w:t xml:space="preserve">Негосударственные пенсионные фонды </w:t>
      </w:r>
      <w:hyperlink r:id="rId2074" w:history="1">
        <w:r>
          <w:rPr>
            <w:rStyle w:val="aa"/>
            <w:u w:val="none"/>
          </w:rPr>
          <w:t>пунктом 6 части 1 статьи 28</w:t>
        </w:r>
      </w:hyperlink>
      <w:r>
        <w:t xml:space="preserve"> Закона о финансовом уполномоченном отнесены к финансовым организациям, которые обязаны организовать взаимодействие с финансовым уполномоченным с 1 января 2021 г. (</w:t>
      </w:r>
      <w:hyperlink r:id="rId2075" w:history="1">
        <w:r>
          <w:rPr>
            <w:rStyle w:val="aa"/>
            <w:u w:val="none"/>
          </w:rPr>
          <w:t>часть 3 статьи 32</w:t>
        </w:r>
      </w:hyperlink>
      <w:r>
        <w:t xml:space="preserve"> Закона).</w:t>
      </w:r>
    </w:p>
    <w:p w14:paraId="4A26E746" w14:textId="77777777" w:rsidR="00082170" w:rsidRDefault="00082170" w:rsidP="00082170">
      <w:pPr>
        <w:pStyle w:val="ConsPlusNormal"/>
        <w:spacing w:before="220"/>
        <w:ind w:firstLine="540"/>
        <w:jc w:val="both"/>
      </w:pPr>
      <w:r>
        <w:t xml:space="preserve">В соответствии с </w:t>
      </w:r>
      <w:hyperlink r:id="rId2076" w:history="1">
        <w:r>
          <w:rPr>
            <w:rStyle w:val="aa"/>
            <w:u w:val="none"/>
          </w:rPr>
          <w:t>частью 1 статьи 15</w:t>
        </w:r>
      </w:hyperlink>
      <w:r>
        <w:t xml:space="preserve"> Закона о финансовом уполномоченном финансовый уполномоченный рассматривает обращения в отношении финансовых организаций, если размер требований потребителя финансовых услуг о взыскании денежных сумм не превышает 500 тыс. руб. и если со дня, когда потребитель финансовых услуг узнал или должен был узнать о нарушении своего права, прошло не более трех лет.</w:t>
      </w:r>
    </w:p>
    <w:p w14:paraId="51833801" w14:textId="77777777" w:rsidR="00082170" w:rsidRDefault="00082170" w:rsidP="00082170">
      <w:pPr>
        <w:pStyle w:val="ConsPlusNormal"/>
        <w:spacing w:before="220"/>
        <w:ind w:firstLine="540"/>
        <w:jc w:val="both"/>
      </w:pPr>
      <w:r>
        <w:t xml:space="preserve">Требования потребителей финансовых услуг к негосударственным пенсионным фондам о назначении и (или) выплате негосударственных пенсий, а также иных выплат, производимых гражданам из средств пенсионных резервов или пенсионных накоплений, носят имущественный (денежный) характер, в связи с чем соответствуют предмету регулирования </w:t>
      </w:r>
      <w:hyperlink r:id="rId2077" w:history="1">
        <w:r>
          <w:rPr>
            <w:rStyle w:val="aa"/>
            <w:u w:val="none"/>
          </w:rPr>
          <w:t>Закона</w:t>
        </w:r>
      </w:hyperlink>
      <w:r>
        <w:t xml:space="preserve"> о финансовом </w:t>
      </w:r>
      <w:r>
        <w:lastRenderedPageBreak/>
        <w:t>уполномоченном.</w:t>
      </w:r>
    </w:p>
    <w:p w14:paraId="32085475" w14:textId="77777777" w:rsidR="00082170" w:rsidRDefault="00082170" w:rsidP="00082170">
      <w:pPr>
        <w:pStyle w:val="ConsPlusNormal"/>
        <w:spacing w:before="220"/>
        <w:ind w:firstLine="540"/>
        <w:jc w:val="both"/>
      </w:pPr>
      <w:r>
        <w:t xml:space="preserve">На основании изложенного требования физических лиц к негосударственным пенсионным фондам о назначении и выплате негосударственных пенсий в соответствии с Федеральным </w:t>
      </w:r>
      <w:hyperlink r:id="rId2078" w:history="1">
        <w:r>
          <w:rPr>
            <w:rStyle w:val="aa"/>
            <w:u w:val="none"/>
          </w:rPr>
          <w:t>законом</w:t>
        </w:r>
      </w:hyperlink>
      <w:r>
        <w:t xml:space="preserve"> от 7 мая 1998 г. N 75-ФЗ "О негосударственных пенсионных фондах" при наличии указанных выше условий могут быть предъявлены в суд после соблюдения обязательного досудебного порядка урегулирования спора, предусмотренного </w:t>
      </w:r>
      <w:hyperlink r:id="rId2079" w:history="1">
        <w:r>
          <w:rPr>
            <w:rStyle w:val="aa"/>
            <w:u w:val="none"/>
          </w:rPr>
          <w:t>Законом</w:t>
        </w:r>
      </w:hyperlink>
      <w:r>
        <w:t xml:space="preserve"> о финансовом уполномоченном.</w:t>
      </w:r>
    </w:p>
    <w:p w14:paraId="049CDB08" w14:textId="77777777" w:rsidR="00082170" w:rsidRDefault="00082170" w:rsidP="00082170">
      <w:pPr>
        <w:pStyle w:val="ConsPlusNormal"/>
        <w:ind w:firstLine="540"/>
        <w:jc w:val="both"/>
      </w:pPr>
    </w:p>
    <w:p w14:paraId="108B832C" w14:textId="77777777" w:rsidR="00082170" w:rsidRDefault="00082170" w:rsidP="00082170">
      <w:pPr>
        <w:pStyle w:val="ConsPlusNormal"/>
        <w:ind w:firstLine="540"/>
        <w:jc w:val="both"/>
      </w:pPr>
      <w:r>
        <w:t xml:space="preserve">ВОПРОС 3. Могут ли пенсионные основания для получения негосударственной пенсии содержаться не только в пенсионном договоре с негосударственным пенсионным фондом, заключенном на основании Федерального </w:t>
      </w:r>
      <w:hyperlink r:id="rId2080" w:history="1">
        <w:r>
          <w:rPr>
            <w:rStyle w:val="aa"/>
            <w:u w:val="none"/>
          </w:rPr>
          <w:t>закона</w:t>
        </w:r>
      </w:hyperlink>
      <w:r>
        <w:t xml:space="preserve"> от 7 мая 1998 г. N 75-ФЗ "О негосударственных пенсионных фондах", но и в иных документах, в частности положении работодателя о негосударственном пенсионном обеспечении?</w:t>
      </w:r>
    </w:p>
    <w:p w14:paraId="5333EA7A" w14:textId="77777777" w:rsidR="00082170" w:rsidRDefault="00082170" w:rsidP="00082170">
      <w:pPr>
        <w:pStyle w:val="ConsPlusNormal"/>
        <w:spacing w:before="220"/>
        <w:ind w:firstLine="540"/>
        <w:jc w:val="both"/>
      </w:pPr>
      <w:r>
        <w:t xml:space="preserve">ОТВЕТ. В соответствии со </w:t>
      </w:r>
      <w:hyperlink r:id="rId2081" w:history="1">
        <w:r>
          <w:rPr>
            <w:rStyle w:val="aa"/>
            <w:u w:val="none"/>
          </w:rPr>
          <w:t>статьей 10</w:t>
        </w:r>
      </w:hyperlink>
      <w:r>
        <w:t xml:space="preserve"> Федерального закона от 7 мая 1998 г. N 75-ФЗ "О негосударственных пенсионных фондах" (далее - Закон N 75-ФЗ) пенсионными основаниями в пенсионных договорах являются основания приобретения участником права на получение негосударственной пенсии, установленные указанными договорами в соответствии с </w:t>
      </w:r>
      <w:hyperlink r:id="rId2082" w:history="1">
        <w:r>
          <w:rPr>
            <w:rStyle w:val="aa"/>
            <w:u w:val="none"/>
          </w:rPr>
          <w:t>Законом</w:t>
        </w:r>
      </w:hyperlink>
      <w:r>
        <w:t xml:space="preserve"> N 75-ФЗ.</w:t>
      </w:r>
    </w:p>
    <w:p w14:paraId="09B72CB4" w14:textId="77777777" w:rsidR="00082170" w:rsidRDefault="00082170" w:rsidP="00082170">
      <w:pPr>
        <w:pStyle w:val="ConsPlusNormal"/>
        <w:spacing w:before="220"/>
        <w:ind w:firstLine="540"/>
        <w:jc w:val="both"/>
      </w:pPr>
      <w:r>
        <w:t xml:space="preserve">Исходя из прямого указания </w:t>
      </w:r>
      <w:hyperlink r:id="rId2083" w:history="1">
        <w:r>
          <w:rPr>
            <w:rStyle w:val="aa"/>
            <w:u w:val="none"/>
          </w:rPr>
          <w:t>Закона</w:t>
        </w:r>
      </w:hyperlink>
      <w:r>
        <w:t xml:space="preserve"> N 75-ФЗ, закрепленного в </w:t>
      </w:r>
      <w:hyperlink r:id="rId2084" w:history="1">
        <w:r>
          <w:rPr>
            <w:rStyle w:val="aa"/>
            <w:u w:val="none"/>
          </w:rPr>
          <w:t>статье 12</w:t>
        </w:r>
      </w:hyperlink>
      <w:r>
        <w:t xml:space="preserve"> и </w:t>
      </w:r>
      <w:hyperlink r:id="rId2085" w:history="1">
        <w:r>
          <w:rPr>
            <w:rStyle w:val="aa"/>
            <w:u w:val="none"/>
          </w:rPr>
          <w:t>пункте 2 статьи 36.33</w:t>
        </w:r>
      </w:hyperlink>
      <w:r>
        <w:t>, пенсионный договор и пенсионный договор досрочного негосударственного пенсионного обеспечения должны содержать в том числе пенсионные основания.</w:t>
      </w:r>
    </w:p>
    <w:p w14:paraId="533ABBD3" w14:textId="77777777" w:rsidR="00082170" w:rsidRDefault="00082170" w:rsidP="00082170">
      <w:pPr>
        <w:pStyle w:val="ConsPlusNormal"/>
        <w:spacing w:before="220"/>
        <w:ind w:firstLine="540"/>
        <w:jc w:val="both"/>
      </w:pPr>
      <w:r>
        <w:t xml:space="preserve">При этом ни </w:t>
      </w:r>
      <w:hyperlink r:id="rId2086" w:history="1">
        <w:r>
          <w:rPr>
            <w:rStyle w:val="aa"/>
            <w:u w:val="none"/>
          </w:rPr>
          <w:t>Закон</w:t>
        </w:r>
      </w:hyperlink>
      <w:r>
        <w:t xml:space="preserve"> N 75-ФЗ, ни типовая форма пенсионного договора досрочного негосударственного пенсионного обеспечения, разработанная на основании </w:t>
      </w:r>
      <w:hyperlink r:id="rId2087" w:history="1">
        <w:r>
          <w:rPr>
            <w:rStyle w:val="aa"/>
            <w:u w:val="none"/>
          </w:rPr>
          <w:t>пункта 1 статьи 36.33</w:t>
        </w:r>
      </w:hyperlink>
      <w:r>
        <w:t xml:space="preserve"> названного закона и утвержденная </w:t>
      </w:r>
      <w:hyperlink r:id="rId2088" w:history="1">
        <w:r>
          <w:rPr>
            <w:rStyle w:val="aa"/>
            <w:u w:val="none"/>
          </w:rPr>
          <w:t>указанием</w:t>
        </w:r>
      </w:hyperlink>
      <w:r>
        <w:t xml:space="preserve"> Банка России от 23 августа 2019 г. N 5237-У, не содержат положений, позволяющих устанавливать дополнительные основания для приобретения участником права на получение негосударственной пенсии в иных, отличных от пенсионного договора документах (например, в правилах негосударственного пенсионного фонда, положении работодателя о негосударственном пенсионном обеспечении).</w:t>
      </w:r>
    </w:p>
    <w:p w14:paraId="0F445D9B" w14:textId="77777777" w:rsidR="00082170" w:rsidRDefault="00082170" w:rsidP="00082170">
      <w:pPr>
        <w:pStyle w:val="ConsPlusNormal"/>
        <w:spacing w:before="220"/>
        <w:ind w:firstLine="540"/>
        <w:jc w:val="both"/>
      </w:pPr>
      <w:r>
        <w:t>Таким образом, основания приобретения участником пенсионного договора права на получение негосударственной пенсии (пенсионные основания) могут содержаться только в тексте пенсионного договора.</w:t>
      </w:r>
    </w:p>
    <w:p w14:paraId="4CC7AF84" w14:textId="77777777" w:rsidR="00082170" w:rsidRDefault="00082170" w:rsidP="00082170">
      <w:pPr>
        <w:pStyle w:val="ConsPlusNormal"/>
        <w:jc w:val="center"/>
      </w:pPr>
    </w:p>
    <w:p w14:paraId="23A53B3D" w14:textId="77777777" w:rsidR="00082170" w:rsidRDefault="00082170" w:rsidP="00082170">
      <w:pPr>
        <w:pStyle w:val="ConsPlusTitle"/>
        <w:jc w:val="center"/>
        <w:outlineLvl w:val="0"/>
      </w:pPr>
      <w:r>
        <w:t>ИНФОРМАЦИЯ ДЛЯ СВЕДЕНИЯ</w:t>
      </w:r>
    </w:p>
    <w:p w14:paraId="14DE564D" w14:textId="77777777" w:rsidR="00082170" w:rsidRDefault="00082170" w:rsidP="00082170">
      <w:pPr>
        <w:pStyle w:val="ConsPlusNormal"/>
        <w:jc w:val="center"/>
      </w:pPr>
    </w:p>
    <w:p w14:paraId="30A171DC" w14:textId="77777777" w:rsidR="00082170" w:rsidRDefault="00082170" w:rsidP="00082170">
      <w:pPr>
        <w:pStyle w:val="ConsPlusNormal"/>
        <w:ind w:firstLine="540"/>
        <w:jc w:val="both"/>
      </w:pPr>
      <w:hyperlink r:id="rId2089" w:history="1">
        <w:r>
          <w:rPr>
            <w:rStyle w:val="aa"/>
            <w:u w:val="none"/>
          </w:rPr>
          <w:t>Пункт 28</w:t>
        </w:r>
      </w:hyperlink>
      <w:r>
        <w:t xml:space="preserve"> Обзора судебной практики Верховного Суда Российской Федерации N 4 (2018), утвержденного Президиумом Верховного Суда Российской Федерации 26 декабря 2018 г., исключить.</w:t>
      </w:r>
    </w:p>
    <w:p w14:paraId="69FFA00C" w14:textId="77777777" w:rsidR="00790A84" w:rsidRDefault="00790A84" w:rsidP="00790A84">
      <w:pPr>
        <w:pStyle w:val="af4"/>
        <w:jc w:val="center"/>
        <w:rPr>
          <w:rFonts w:cs="Calibri"/>
          <w:sz w:val="24"/>
          <w:szCs w:val="24"/>
        </w:rPr>
      </w:pPr>
      <w:r>
        <w:rPr>
          <w:b/>
        </w:rPr>
        <w:tab/>
      </w:r>
      <w:r>
        <w:rPr>
          <w:b/>
        </w:rPr>
        <w:tab/>
      </w:r>
      <w:r>
        <w:rPr>
          <w:b/>
        </w:rPr>
        <w:tab/>
      </w:r>
      <w:r>
        <w:rPr>
          <w:b/>
        </w:rPr>
        <w:tab/>
      </w:r>
      <w:r>
        <w:rPr>
          <w:b/>
        </w:rPr>
        <w:tab/>
      </w:r>
      <w:r>
        <w:rPr>
          <w:b/>
        </w:rPr>
        <w:tab/>
      </w:r>
      <w:r>
        <w:rPr>
          <w:rFonts w:cs="Calibri"/>
          <w:sz w:val="24"/>
          <w:szCs w:val="24"/>
        </w:rPr>
        <w:t>УТВЕРЖДЕНО</w:t>
      </w:r>
    </w:p>
    <w:p w14:paraId="0EABCAFF" w14:textId="77777777" w:rsidR="00790A84" w:rsidRDefault="00790A84" w:rsidP="00790A84">
      <w:pPr>
        <w:pStyle w:val="af4"/>
        <w:jc w:val="right"/>
        <w:rPr>
          <w:rFonts w:cs="Calibri"/>
          <w:sz w:val="24"/>
          <w:szCs w:val="24"/>
        </w:rPr>
      </w:pPr>
      <w:r>
        <w:rPr>
          <w:rFonts w:cs="Calibri"/>
          <w:sz w:val="24"/>
          <w:szCs w:val="24"/>
        </w:rPr>
        <w:t>решением Совета Адвокатской палаты</w:t>
      </w:r>
    </w:p>
    <w:p w14:paraId="6F975BEB" w14:textId="77777777" w:rsidR="00790A84" w:rsidRDefault="00790A84" w:rsidP="00790A84">
      <w:pPr>
        <w:pStyle w:val="af4"/>
        <w:jc w:val="right"/>
        <w:rPr>
          <w:rFonts w:cs="Calibri"/>
          <w:sz w:val="24"/>
          <w:szCs w:val="24"/>
        </w:rPr>
      </w:pPr>
      <w:r>
        <w:rPr>
          <w:rFonts w:cs="Calibri"/>
          <w:sz w:val="24"/>
          <w:szCs w:val="24"/>
        </w:rPr>
        <w:t>Красноярского края</w:t>
      </w:r>
    </w:p>
    <w:p w14:paraId="1CAE4AEC" w14:textId="77777777" w:rsidR="00790A84" w:rsidRDefault="00790A84" w:rsidP="00790A84">
      <w:pPr>
        <w:pStyle w:val="af4"/>
        <w:jc w:val="right"/>
        <w:rPr>
          <w:rFonts w:cs="Calibri"/>
          <w:sz w:val="24"/>
          <w:szCs w:val="24"/>
        </w:rPr>
      </w:pPr>
      <w:r>
        <w:rPr>
          <w:rFonts w:cs="Calibri"/>
          <w:sz w:val="24"/>
          <w:szCs w:val="24"/>
        </w:rPr>
        <w:t>от «28» декабря 2021 года (протокол №20 /21)</w:t>
      </w:r>
    </w:p>
    <w:p w14:paraId="657CFFA5" w14:textId="77777777" w:rsidR="00790A84" w:rsidRDefault="00790A84" w:rsidP="00790A84">
      <w:pPr>
        <w:pStyle w:val="af4"/>
        <w:jc w:val="right"/>
        <w:rPr>
          <w:rFonts w:cs="Calibri"/>
          <w:sz w:val="24"/>
          <w:szCs w:val="24"/>
        </w:rPr>
      </w:pPr>
      <w:r>
        <w:rPr>
          <w:rFonts w:cs="Calibri"/>
          <w:sz w:val="24"/>
          <w:szCs w:val="24"/>
        </w:rPr>
        <w:t>в редакции от 28.04.2022г. (протокол №05/22)</w:t>
      </w:r>
    </w:p>
    <w:p w14:paraId="07685AD3" w14:textId="77777777" w:rsidR="00790A84" w:rsidRDefault="00790A84" w:rsidP="00790A84">
      <w:pPr>
        <w:pStyle w:val="af4"/>
        <w:rPr>
          <w:rFonts w:cs="Calibri"/>
          <w:sz w:val="24"/>
          <w:szCs w:val="24"/>
        </w:rPr>
      </w:pPr>
    </w:p>
    <w:p w14:paraId="49710A1F" w14:textId="77777777" w:rsidR="00790A84" w:rsidRDefault="00790A84" w:rsidP="00790A84">
      <w:pPr>
        <w:pStyle w:val="af4"/>
        <w:jc w:val="center"/>
        <w:rPr>
          <w:rFonts w:cs="Calibri"/>
          <w:sz w:val="24"/>
          <w:szCs w:val="24"/>
        </w:rPr>
      </w:pPr>
      <w:r>
        <w:rPr>
          <w:rFonts w:cs="Calibri"/>
          <w:sz w:val="24"/>
          <w:szCs w:val="24"/>
        </w:rPr>
        <w:t xml:space="preserve">О порядке применения Правил Адвокатской палаты Красноярского края от 26.09.2019г. по исполнению Порядка назначения адвокатов в качестве защитников в уголовном судопроизводстве, утвержденного решением ФПА РФ от 15.03.2019 года </w:t>
      </w:r>
    </w:p>
    <w:p w14:paraId="109E2D51" w14:textId="77777777" w:rsidR="00790A84" w:rsidRDefault="00790A84" w:rsidP="00790A84">
      <w:pPr>
        <w:pStyle w:val="af4"/>
        <w:jc w:val="center"/>
        <w:rPr>
          <w:rFonts w:cs="Calibri"/>
          <w:sz w:val="24"/>
          <w:szCs w:val="24"/>
        </w:rPr>
      </w:pPr>
    </w:p>
    <w:p w14:paraId="1F3D3F0A" w14:textId="77777777" w:rsidR="00790A84" w:rsidRDefault="00790A84" w:rsidP="00790A84">
      <w:pPr>
        <w:pStyle w:val="af4"/>
        <w:ind w:firstLine="851"/>
        <w:jc w:val="both"/>
        <w:rPr>
          <w:rFonts w:cs="Calibri"/>
          <w:sz w:val="24"/>
          <w:szCs w:val="24"/>
        </w:rPr>
      </w:pPr>
      <w:r>
        <w:rPr>
          <w:rFonts w:cs="Calibri"/>
          <w:sz w:val="24"/>
          <w:szCs w:val="24"/>
        </w:rPr>
        <w:lastRenderedPageBreak/>
        <w:t>Настоящее решение Совета разъясняет некоторые вопросы работы адвокатов по назначению дознавателя, следователя и суда в уголовном, гражданском и административном судопроизводстве, назначение которых осуществляется через комплексную информационную систему адвокатуры России (КИС АР).</w:t>
      </w:r>
    </w:p>
    <w:p w14:paraId="0BA82878" w14:textId="77777777" w:rsidR="00790A84" w:rsidRDefault="00790A84" w:rsidP="00790A84">
      <w:pPr>
        <w:pStyle w:val="af4"/>
        <w:ind w:firstLine="851"/>
        <w:jc w:val="both"/>
        <w:rPr>
          <w:rFonts w:cs="Calibri"/>
          <w:sz w:val="24"/>
          <w:szCs w:val="24"/>
        </w:rPr>
      </w:pPr>
    </w:p>
    <w:p w14:paraId="4D254229" w14:textId="77777777" w:rsidR="00790A84" w:rsidRDefault="00790A84" w:rsidP="00790A84">
      <w:pPr>
        <w:pStyle w:val="af4"/>
        <w:numPr>
          <w:ilvl w:val="0"/>
          <w:numId w:val="12"/>
        </w:numPr>
        <w:jc w:val="center"/>
        <w:rPr>
          <w:rFonts w:cs="Calibri"/>
          <w:b/>
          <w:sz w:val="24"/>
          <w:szCs w:val="24"/>
        </w:rPr>
      </w:pPr>
      <w:r>
        <w:rPr>
          <w:rFonts w:cs="Calibri"/>
          <w:b/>
          <w:sz w:val="24"/>
          <w:szCs w:val="24"/>
        </w:rPr>
        <w:t>Допуск и отстранение от работы в качестве защитника по назначению.</w:t>
      </w:r>
    </w:p>
    <w:p w14:paraId="2967EC13" w14:textId="77777777" w:rsidR="00790A84" w:rsidRDefault="00790A84" w:rsidP="00790A84">
      <w:pPr>
        <w:pStyle w:val="af4"/>
        <w:jc w:val="center"/>
        <w:rPr>
          <w:rFonts w:cs="Calibri"/>
          <w:sz w:val="24"/>
          <w:szCs w:val="24"/>
        </w:rPr>
      </w:pPr>
    </w:p>
    <w:p w14:paraId="12D84BD4" w14:textId="77777777" w:rsidR="00790A84" w:rsidRDefault="00790A84" w:rsidP="00790A84">
      <w:pPr>
        <w:pStyle w:val="af4"/>
        <w:numPr>
          <w:ilvl w:val="1"/>
          <w:numId w:val="12"/>
        </w:numPr>
        <w:ind w:left="0" w:firstLine="851"/>
        <w:jc w:val="both"/>
        <w:rPr>
          <w:rFonts w:cs="Calibri"/>
          <w:sz w:val="24"/>
          <w:szCs w:val="24"/>
        </w:rPr>
      </w:pPr>
      <w:r>
        <w:rPr>
          <w:rFonts w:cs="Calibri"/>
          <w:sz w:val="24"/>
          <w:szCs w:val="24"/>
        </w:rPr>
        <w:t>Адвокаты допускаются к работе в качестве защитников в уголовном судопроизводстве по назначению дознавателя, следователя и суда решением Совета Адвокатской палаты на основании личного заявления, рассмотренного на ближайшем заседании Совета.</w:t>
      </w:r>
    </w:p>
    <w:p w14:paraId="0EE1BCF7" w14:textId="77777777" w:rsidR="00790A84" w:rsidRDefault="00790A84" w:rsidP="00790A84">
      <w:pPr>
        <w:pStyle w:val="af4"/>
        <w:numPr>
          <w:ilvl w:val="1"/>
          <w:numId w:val="12"/>
        </w:numPr>
        <w:ind w:left="0" w:firstLine="851"/>
        <w:jc w:val="both"/>
        <w:rPr>
          <w:rFonts w:cs="Calibri"/>
          <w:sz w:val="24"/>
          <w:szCs w:val="24"/>
        </w:rPr>
      </w:pPr>
      <w:r>
        <w:rPr>
          <w:rFonts w:cs="Calibri"/>
          <w:sz w:val="24"/>
          <w:szCs w:val="24"/>
        </w:rPr>
        <w:t>Отстранение адвокатов от работы по назначению производится координатором в соответствии с п.3.12. Правил, а также Советом адвокатской палаты в следующих случаях:</w:t>
      </w:r>
    </w:p>
    <w:p w14:paraId="051B0502" w14:textId="77777777" w:rsidR="00790A84" w:rsidRDefault="00790A84" w:rsidP="00790A84">
      <w:pPr>
        <w:pStyle w:val="af4"/>
        <w:ind w:left="851"/>
        <w:jc w:val="both"/>
        <w:rPr>
          <w:rFonts w:cs="Calibri"/>
          <w:sz w:val="24"/>
          <w:szCs w:val="24"/>
        </w:rPr>
      </w:pPr>
      <w:r>
        <w:rPr>
          <w:rFonts w:cs="Calibri"/>
          <w:sz w:val="24"/>
          <w:szCs w:val="24"/>
        </w:rPr>
        <w:t>- на основании личного заявления адвоката – на неопределенный срок,</w:t>
      </w:r>
    </w:p>
    <w:p w14:paraId="789BD6D2" w14:textId="77777777" w:rsidR="00790A84" w:rsidRDefault="00790A84" w:rsidP="00790A84">
      <w:pPr>
        <w:pStyle w:val="af4"/>
        <w:ind w:firstLine="851"/>
        <w:jc w:val="both"/>
        <w:rPr>
          <w:rFonts w:cs="Calibri"/>
          <w:sz w:val="24"/>
          <w:szCs w:val="24"/>
        </w:rPr>
      </w:pPr>
      <w:r>
        <w:rPr>
          <w:rFonts w:cs="Calibri"/>
          <w:sz w:val="24"/>
          <w:szCs w:val="24"/>
        </w:rPr>
        <w:t>- при нарушении Порядка и Правил работы в качестве защитника в уголовном судопроизводстве – сроком от 6 до 12 месяцев,</w:t>
      </w:r>
    </w:p>
    <w:p w14:paraId="0D8D1FDE" w14:textId="77777777" w:rsidR="00790A84" w:rsidRDefault="00790A84" w:rsidP="00790A84">
      <w:pPr>
        <w:pStyle w:val="af4"/>
        <w:ind w:firstLine="851"/>
        <w:jc w:val="both"/>
        <w:rPr>
          <w:rFonts w:cs="Calibri"/>
          <w:sz w:val="24"/>
          <w:szCs w:val="24"/>
        </w:rPr>
      </w:pPr>
      <w:r>
        <w:rPr>
          <w:rFonts w:cs="Calibri"/>
          <w:sz w:val="24"/>
          <w:szCs w:val="24"/>
        </w:rPr>
        <w:t>- при ненадлежащем исполнении обязанностей адвоката – до устранения нарушения,</w:t>
      </w:r>
    </w:p>
    <w:p w14:paraId="7A0C3893" w14:textId="77777777" w:rsidR="00790A84" w:rsidRDefault="00790A84" w:rsidP="00790A84">
      <w:pPr>
        <w:pStyle w:val="af4"/>
        <w:ind w:firstLine="851"/>
        <w:jc w:val="both"/>
        <w:rPr>
          <w:rFonts w:cs="Calibri"/>
          <w:b/>
          <w:sz w:val="24"/>
          <w:szCs w:val="24"/>
        </w:rPr>
      </w:pPr>
      <w:r>
        <w:rPr>
          <w:rFonts w:cs="Calibri"/>
          <w:sz w:val="24"/>
          <w:szCs w:val="24"/>
        </w:rPr>
        <w:t>- при отказе в принятии поручений на защиту или отсутствии связи с адвокатом в течение двух месяцев.</w:t>
      </w:r>
    </w:p>
    <w:p w14:paraId="41E350B2" w14:textId="77777777" w:rsidR="00790A84" w:rsidRDefault="00790A84" w:rsidP="00790A84">
      <w:pPr>
        <w:pStyle w:val="af4"/>
        <w:ind w:firstLine="851"/>
        <w:jc w:val="both"/>
        <w:rPr>
          <w:rFonts w:cs="Calibri"/>
          <w:sz w:val="24"/>
          <w:szCs w:val="24"/>
        </w:rPr>
      </w:pPr>
      <w:r>
        <w:rPr>
          <w:rFonts w:cs="Calibri"/>
          <w:sz w:val="24"/>
          <w:szCs w:val="24"/>
        </w:rPr>
        <w:t>Допуск к работе в качестве защитника по назначению после отстранения  осуществляется в порядке, предусмотренном п.1.1. настоящего Положения.</w:t>
      </w:r>
    </w:p>
    <w:p w14:paraId="489B88B7" w14:textId="77777777" w:rsidR="00790A84" w:rsidRDefault="00790A84" w:rsidP="00790A84">
      <w:pPr>
        <w:pStyle w:val="af4"/>
        <w:numPr>
          <w:ilvl w:val="1"/>
          <w:numId w:val="12"/>
        </w:numPr>
        <w:ind w:left="0" w:firstLine="851"/>
        <w:jc w:val="both"/>
        <w:rPr>
          <w:rFonts w:cs="Calibri"/>
          <w:sz w:val="24"/>
          <w:szCs w:val="24"/>
        </w:rPr>
      </w:pPr>
      <w:r>
        <w:rPr>
          <w:rFonts w:cs="Calibri"/>
          <w:sz w:val="24"/>
          <w:szCs w:val="24"/>
        </w:rPr>
        <w:t>При отказе  адвоката  от вступления в дело после получения заявки, личный кабинет адвоката в системе блокируется на 1 месяц.</w:t>
      </w:r>
    </w:p>
    <w:p w14:paraId="11D8BC56" w14:textId="77777777" w:rsidR="00790A84" w:rsidRDefault="00790A84" w:rsidP="00790A84">
      <w:pPr>
        <w:pStyle w:val="af4"/>
        <w:numPr>
          <w:ilvl w:val="1"/>
          <w:numId w:val="12"/>
        </w:numPr>
        <w:ind w:left="0" w:firstLine="851"/>
        <w:jc w:val="both"/>
        <w:rPr>
          <w:rFonts w:cs="Calibri"/>
          <w:b/>
          <w:i/>
          <w:sz w:val="24"/>
          <w:szCs w:val="24"/>
          <w:u w:val="single"/>
        </w:rPr>
      </w:pPr>
      <w:r>
        <w:rPr>
          <w:rFonts w:cs="Calibri"/>
          <w:sz w:val="24"/>
          <w:szCs w:val="24"/>
        </w:rPr>
        <w:t>Адвокат вступает в уголовное дело исключительно по заявке уполномоченного органа полученной в личном кабинете адвоката, зарегистрированном в КИС АР.</w:t>
      </w:r>
    </w:p>
    <w:p w14:paraId="42BDD947" w14:textId="77777777" w:rsidR="00790A84" w:rsidRDefault="00790A84" w:rsidP="00790A84">
      <w:pPr>
        <w:pStyle w:val="af4"/>
        <w:numPr>
          <w:ilvl w:val="1"/>
          <w:numId w:val="12"/>
        </w:numPr>
        <w:ind w:left="0" w:firstLine="851"/>
        <w:jc w:val="both"/>
        <w:rPr>
          <w:rFonts w:cs="Calibri"/>
          <w:sz w:val="24"/>
          <w:szCs w:val="24"/>
        </w:rPr>
      </w:pPr>
      <w:r>
        <w:rPr>
          <w:rFonts w:cs="Calibri"/>
          <w:sz w:val="24"/>
          <w:szCs w:val="24"/>
        </w:rPr>
        <w:t>Адвокат вправе принять  одномоментно не боле 3 поручений из одного органа. В случае принятия более трёх поручений и вступление по ним в дела, личный кабинет адвоката в системе блокируется на срок пропорционально количеству принятых поручений. До пяти поручений – два месяца, и далее каждые два поручения  - на один месяц.</w:t>
      </w:r>
    </w:p>
    <w:p w14:paraId="08454ED0" w14:textId="77777777" w:rsidR="00790A84" w:rsidRDefault="00790A84" w:rsidP="00790A84">
      <w:pPr>
        <w:pStyle w:val="af4"/>
        <w:numPr>
          <w:ilvl w:val="1"/>
          <w:numId w:val="12"/>
        </w:numPr>
        <w:ind w:left="0" w:firstLine="851"/>
        <w:jc w:val="both"/>
        <w:rPr>
          <w:rFonts w:cs="Calibri"/>
          <w:sz w:val="24"/>
          <w:szCs w:val="24"/>
        </w:rPr>
      </w:pPr>
      <w:r>
        <w:rPr>
          <w:rFonts w:cs="Calibri"/>
          <w:sz w:val="24"/>
          <w:szCs w:val="24"/>
        </w:rPr>
        <w:t xml:space="preserve">Адвокат несет персональную ответственность за  несоблюдение решений ФПА РФ, Адвокатской палаты Красноярского края, нарушение законодательства  регулирующие порядок принятия поручений по назначению, вступления в дела и замены участвующих в деле адвокатов.   </w:t>
      </w:r>
    </w:p>
    <w:p w14:paraId="65ED491E" w14:textId="77777777" w:rsidR="00790A84" w:rsidRDefault="00790A84" w:rsidP="00790A84">
      <w:pPr>
        <w:pStyle w:val="af4"/>
        <w:numPr>
          <w:ilvl w:val="1"/>
          <w:numId w:val="12"/>
        </w:numPr>
        <w:ind w:left="0" w:firstLine="851"/>
        <w:jc w:val="both"/>
        <w:rPr>
          <w:rFonts w:cs="Calibri"/>
          <w:sz w:val="24"/>
          <w:szCs w:val="24"/>
        </w:rPr>
      </w:pPr>
      <w:r>
        <w:rPr>
          <w:rFonts w:cs="Calibri"/>
          <w:b/>
          <w:i/>
          <w:sz w:val="24"/>
          <w:szCs w:val="24"/>
        </w:rPr>
        <w:t xml:space="preserve">  </w:t>
      </w:r>
      <w:r>
        <w:rPr>
          <w:rFonts w:cs="Calibri"/>
          <w:sz w:val="24"/>
          <w:szCs w:val="24"/>
        </w:rPr>
        <w:t xml:space="preserve">Само по себе отсутствие </w:t>
      </w:r>
      <w:r>
        <w:rPr>
          <w:rFonts w:cs="Calibri"/>
          <w:sz w:val="24"/>
          <w:szCs w:val="24"/>
          <w:lang w:val="en-US"/>
        </w:rPr>
        <w:t>QR</w:t>
      </w:r>
      <w:r>
        <w:rPr>
          <w:rFonts w:cs="Calibri"/>
          <w:sz w:val="24"/>
          <w:szCs w:val="24"/>
        </w:rPr>
        <w:t xml:space="preserve">-кода, сертификата или справки, свидетельствующей о вакцинации  или перенесенном заболевании </w:t>
      </w:r>
      <w:r>
        <w:rPr>
          <w:rFonts w:cs="Calibri"/>
          <w:sz w:val="24"/>
          <w:szCs w:val="24"/>
          <w:lang w:val="en-US"/>
        </w:rPr>
        <w:t>COVID</w:t>
      </w:r>
      <w:r>
        <w:rPr>
          <w:rFonts w:cs="Calibri"/>
          <w:sz w:val="24"/>
          <w:szCs w:val="24"/>
        </w:rPr>
        <w:t>-19, не является безусловным основанием для замены защитника.</w:t>
      </w:r>
    </w:p>
    <w:p w14:paraId="5B1AEFA5" w14:textId="77777777" w:rsidR="00790A84" w:rsidRDefault="00790A84" w:rsidP="00790A84">
      <w:pPr>
        <w:pStyle w:val="af4"/>
        <w:ind w:left="851"/>
        <w:jc w:val="both"/>
        <w:rPr>
          <w:rFonts w:cs="Calibri"/>
          <w:sz w:val="24"/>
          <w:szCs w:val="24"/>
        </w:rPr>
      </w:pPr>
    </w:p>
    <w:p w14:paraId="33686E6D" w14:textId="77777777" w:rsidR="00790A84" w:rsidRDefault="00790A84" w:rsidP="00790A84">
      <w:pPr>
        <w:pStyle w:val="af4"/>
        <w:numPr>
          <w:ilvl w:val="0"/>
          <w:numId w:val="12"/>
        </w:numPr>
        <w:jc w:val="center"/>
        <w:rPr>
          <w:rFonts w:cs="Calibri"/>
          <w:b/>
          <w:i/>
          <w:sz w:val="24"/>
          <w:szCs w:val="24"/>
        </w:rPr>
      </w:pPr>
      <w:r>
        <w:rPr>
          <w:rFonts w:cs="Calibri"/>
          <w:b/>
          <w:i/>
          <w:sz w:val="24"/>
          <w:szCs w:val="24"/>
        </w:rPr>
        <w:t>Некоторые вопросы о действиях адвокатов.</w:t>
      </w:r>
    </w:p>
    <w:p w14:paraId="48610B23" w14:textId="77777777" w:rsidR="00790A84" w:rsidRDefault="00790A84" w:rsidP="00790A84">
      <w:pPr>
        <w:pStyle w:val="af4"/>
        <w:ind w:left="720"/>
        <w:rPr>
          <w:rFonts w:cs="Calibri"/>
          <w:b/>
          <w:i/>
          <w:sz w:val="24"/>
          <w:szCs w:val="24"/>
        </w:rPr>
      </w:pPr>
    </w:p>
    <w:p w14:paraId="4DF518C1" w14:textId="77777777" w:rsidR="00790A84" w:rsidRDefault="00790A84" w:rsidP="00790A84">
      <w:pPr>
        <w:pStyle w:val="af4"/>
        <w:ind w:firstLine="851"/>
        <w:jc w:val="both"/>
        <w:rPr>
          <w:rFonts w:cs="Calibri"/>
          <w:sz w:val="24"/>
          <w:szCs w:val="24"/>
        </w:rPr>
      </w:pPr>
      <w:r>
        <w:rPr>
          <w:rFonts w:cs="Calibri"/>
          <w:sz w:val="24"/>
          <w:szCs w:val="24"/>
        </w:rPr>
        <w:t xml:space="preserve">2.1. При получении заявки в суд, адвокату необходимо заблаговременно до даты судебного заседания ознакомиться с материалами дела. </w:t>
      </w:r>
    </w:p>
    <w:p w14:paraId="4EC37230" w14:textId="77777777" w:rsidR="00790A84" w:rsidRDefault="00790A84" w:rsidP="00790A84">
      <w:pPr>
        <w:ind w:firstLine="851"/>
        <w:jc w:val="both"/>
        <w:rPr>
          <w:rFonts w:cs="Calibri"/>
          <w:sz w:val="24"/>
          <w:szCs w:val="24"/>
        </w:rPr>
      </w:pPr>
      <w:r>
        <w:rPr>
          <w:rFonts w:cs="Calibri"/>
          <w:sz w:val="24"/>
          <w:szCs w:val="24"/>
        </w:rPr>
        <w:t>2.2. В суде 1 инстанции заявление на оплату труда адвоката необходимо подавать заблаговременно, что бы у суда была возможность рассмотреть его в судебном заседании.</w:t>
      </w:r>
    </w:p>
    <w:p w14:paraId="3B007F9E" w14:textId="77777777" w:rsidR="00790A84" w:rsidRDefault="00790A84" w:rsidP="00790A84">
      <w:pPr>
        <w:pStyle w:val="ad"/>
        <w:numPr>
          <w:ilvl w:val="1"/>
          <w:numId w:val="13"/>
        </w:numPr>
        <w:ind w:left="0" w:firstLine="851"/>
        <w:jc w:val="both"/>
        <w:rPr>
          <w:rFonts w:ascii="Calibri" w:hAnsi="Calibri" w:cs="Calibri"/>
        </w:rPr>
      </w:pPr>
      <w:r>
        <w:rPr>
          <w:rFonts w:ascii="Calibri" w:hAnsi="Calibri" w:cs="Calibri"/>
        </w:rPr>
        <w:lastRenderedPageBreak/>
        <w:t xml:space="preserve">При длительном рассмотрении судом дела, заявление об оплате труда адвоката подается ежемесячно. </w:t>
      </w:r>
    </w:p>
    <w:p w14:paraId="1D2CA49F" w14:textId="77777777" w:rsidR="00790A84" w:rsidRDefault="00790A84" w:rsidP="00790A84">
      <w:pPr>
        <w:tabs>
          <w:tab w:val="num" w:pos="0"/>
        </w:tabs>
        <w:ind w:firstLine="851"/>
        <w:jc w:val="both"/>
        <w:rPr>
          <w:rFonts w:cs="Calibri"/>
          <w:sz w:val="24"/>
          <w:szCs w:val="24"/>
        </w:rPr>
      </w:pPr>
      <w:r>
        <w:rPr>
          <w:rFonts w:cs="Calibri"/>
          <w:sz w:val="24"/>
          <w:szCs w:val="24"/>
        </w:rPr>
        <w:t>2.4. Заявление на оплату труда адвоката при предварительном расследовании необходимо подавать следователю (дознавателю)  до подписания протокола ст. 217 УПК и проконтролировать,  что бы постановление было помещено в уголовное дело, для решения судом вопроса о судебных издержках. В заявлениях необходимо излагать просьбу о вручении защитнику копии постановления, и своевременно получать его.</w:t>
      </w:r>
    </w:p>
    <w:p w14:paraId="54B42188" w14:textId="77777777" w:rsidR="00790A84" w:rsidRDefault="00790A84" w:rsidP="00790A84">
      <w:pPr>
        <w:pStyle w:val="ad"/>
        <w:numPr>
          <w:ilvl w:val="1"/>
          <w:numId w:val="14"/>
        </w:numPr>
        <w:ind w:left="0" w:firstLine="851"/>
        <w:jc w:val="both"/>
        <w:rPr>
          <w:rFonts w:ascii="Calibri" w:hAnsi="Calibri" w:cs="Calibri"/>
        </w:rPr>
      </w:pPr>
      <w:r>
        <w:rPr>
          <w:rFonts w:ascii="Calibri" w:hAnsi="Calibri" w:cs="Calibri"/>
        </w:rPr>
        <w:t xml:space="preserve"> В целях исключения возврата постановления об оплате труда адвоката финансовым органом, и как следствие задержки  в оплате,  рекомендуется проверять правильность указанных в постановлении сведений, и при необходимости, своевременно отреагировать на обнаруженные ошибки.</w:t>
      </w:r>
    </w:p>
    <w:p w14:paraId="1D7739F9" w14:textId="77777777" w:rsidR="00790A84" w:rsidRDefault="00790A84" w:rsidP="00790A84">
      <w:pPr>
        <w:pStyle w:val="ad"/>
        <w:numPr>
          <w:ilvl w:val="1"/>
          <w:numId w:val="14"/>
        </w:numPr>
        <w:ind w:left="0" w:firstLine="851"/>
        <w:jc w:val="both"/>
        <w:rPr>
          <w:rFonts w:ascii="Calibri" w:hAnsi="Calibri" w:cs="Calibri"/>
        </w:rPr>
      </w:pPr>
      <w:r>
        <w:rPr>
          <w:rFonts w:ascii="Calibri" w:hAnsi="Calibri" w:cs="Calibri"/>
        </w:rPr>
        <w:t>Адвокат, принявший поручение по осуществлению защиты  в досудебном производстве, обязан участвовать не только в процессуальных действиях, проводимых следователем  (дознавателем), но и в судебно-контрольном производстве суда первой инстанции  при избрании, изменении, продлении меры пресечения, мер процессуального принуждения, обжаловании действий (бездействия) и решений в порядке, предусмотренном ст. 125 УПК РФ и др.</w:t>
      </w:r>
    </w:p>
    <w:p w14:paraId="01F7B797" w14:textId="77777777" w:rsidR="00790A84" w:rsidRDefault="00790A84" w:rsidP="00790A84">
      <w:pPr>
        <w:pStyle w:val="ad"/>
        <w:numPr>
          <w:ilvl w:val="1"/>
          <w:numId w:val="14"/>
        </w:numPr>
        <w:ind w:left="0" w:firstLine="851"/>
        <w:jc w:val="both"/>
        <w:rPr>
          <w:rFonts w:ascii="Calibri" w:hAnsi="Calibri" w:cs="Calibri"/>
        </w:rPr>
      </w:pPr>
      <w:r>
        <w:rPr>
          <w:rFonts w:ascii="Calibri" w:hAnsi="Calibri" w:cs="Calibri"/>
        </w:rPr>
        <w:t>При осуществлении защиты по уголовному делу, адвокат - защитник обязан участвовать при проведении следственных (процессуальных) действий, проводимых не по месту расследования уголовного дела, при условии обеспечения его, как участника процесса, транспортом для выезда к месту проведения следственного (процессуального) действия и обратно.</w:t>
      </w:r>
    </w:p>
    <w:p w14:paraId="174ABCD4" w14:textId="77777777" w:rsidR="00790A84" w:rsidRDefault="00790A84" w:rsidP="00790A84">
      <w:pPr>
        <w:pStyle w:val="ad"/>
        <w:numPr>
          <w:ilvl w:val="1"/>
          <w:numId w:val="14"/>
        </w:numPr>
        <w:ind w:left="0" w:firstLine="851"/>
        <w:jc w:val="both"/>
        <w:rPr>
          <w:rFonts w:ascii="Calibri" w:hAnsi="Calibri" w:cs="Calibri"/>
          <w:u w:val="single"/>
        </w:rPr>
      </w:pPr>
      <w:r>
        <w:rPr>
          <w:rFonts w:ascii="Calibri" w:hAnsi="Calibri" w:cs="Calibri"/>
        </w:rPr>
        <w:t>Адвокат, принявший заявку в рабочее время, в случае следственной необходимости, приступает к работе в указанный в заявке день.</w:t>
      </w:r>
    </w:p>
    <w:p w14:paraId="293AC180" w14:textId="77777777" w:rsidR="00790A84" w:rsidRDefault="00790A84" w:rsidP="00790A84">
      <w:pPr>
        <w:pStyle w:val="ad"/>
        <w:ind w:left="0" w:firstLine="851"/>
        <w:jc w:val="both"/>
        <w:rPr>
          <w:rFonts w:ascii="Calibri" w:hAnsi="Calibri" w:cs="Calibri"/>
        </w:rPr>
      </w:pPr>
      <w:r>
        <w:rPr>
          <w:rFonts w:ascii="Calibri" w:hAnsi="Calibri" w:cs="Calibri"/>
        </w:rPr>
        <w:t>Адвокат, принявший заявку по окончании рабочего времени, должен приступить к работе не позднее утра следующего дня. Дальнейшее участие в процессуальных действиях осуществляется в общем порядке.</w:t>
      </w:r>
    </w:p>
    <w:p w14:paraId="4E1E039F" w14:textId="77777777" w:rsidR="00790A84" w:rsidRDefault="00790A84" w:rsidP="00790A84">
      <w:pPr>
        <w:pStyle w:val="ad"/>
        <w:numPr>
          <w:ilvl w:val="1"/>
          <w:numId w:val="14"/>
        </w:numPr>
        <w:ind w:left="0" w:firstLine="851"/>
        <w:jc w:val="both"/>
        <w:rPr>
          <w:rFonts w:ascii="Calibri" w:hAnsi="Calibri" w:cs="Calibri"/>
        </w:rPr>
      </w:pPr>
      <w:r>
        <w:rPr>
          <w:rFonts w:ascii="Calibri" w:hAnsi="Calibri" w:cs="Calibri"/>
        </w:rPr>
        <w:t>При невозможности участия адвоката в судебном заседании при рассмотрении ходатайства следователя об избрании или продлении меры пресечения, производится замена адвоката на все дело.</w:t>
      </w:r>
    </w:p>
    <w:p w14:paraId="707DC679" w14:textId="77777777" w:rsidR="00790A84" w:rsidRDefault="00790A84" w:rsidP="00790A84">
      <w:pPr>
        <w:pStyle w:val="ad"/>
        <w:numPr>
          <w:ilvl w:val="1"/>
          <w:numId w:val="14"/>
        </w:numPr>
        <w:ind w:left="0" w:firstLine="851"/>
        <w:jc w:val="both"/>
        <w:rPr>
          <w:rFonts w:ascii="Calibri" w:hAnsi="Calibri" w:cs="Calibri"/>
        </w:rPr>
      </w:pPr>
      <w:r>
        <w:rPr>
          <w:rFonts w:ascii="Calibri" w:hAnsi="Calibri" w:cs="Calibri"/>
        </w:rPr>
        <w:t xml:space="preserve">Если после получения заявки будет установлено, что уполномоченным органом была скрыта информация об участии ранее в деле другого адвоката, такая заявка должна быть отменена через </w:t>
      </w:r>
      <w:r>
        <w:rPr>
          <w:rFonts w:ascii="Calibri" w:hAnsi="Calibri" w:cs="Calibri"/>
          <w:lang w:val="en-US"/>
        </w:rPr>
        <w:t>CALL</w:t>
      </w:r>
      <w:r>
        <w:rPr>
          <w:rFonts w:ascii="Calibri" w:hAnsi="Calibri" w:cs="Calibri"/>
        </w:rPr>
        <w:t>-центр как недостоверная.</w:t>
      </w:r>
    </w:p>
    <w:p w14:paraId="2433F663" w14:textId="1FEA57A9" w:rsidR="00790A84" w:rsidRDefault="00790A84" w:rsidP="00790A84">
      <w:pPr>
        <w:pStyle w:val="ad"/>
        <w:jc w:val="both"/>
        <w:rPr>
          <w:rFonts w:ascii="Calibri" w:hAnsi="Calibri" w:cs="Calibri"/>
        </w:rPr>
      </w:pPr>
    </w:p>
    <w:p w14:paraId="7C31AF5B" w14:textId="19212268" w:rsidR="002E0B4E" w:rsidRDefault="002E0B4E" w:rsidP="00790A84">
      <w:pPr>
        <w:pStyle w:val="ad"/>
        <w:jc w:val="both"/>
        <w:rPr>
          <w:rFonts w:ascii="Calibri" w:hAnsi="Calibri" w:cs="Calibri"/>
        </w:rPr>
      </w:pPr>
    </w:p>
    <w:p w14:paraId="2731BC6F" w14:textId="3A16C132" w:rsidR="002E0B4E" w:rsidRDefault="002E0B4E" w:rsidP="00790A84">
      <w:pPr>
        <w:pStyle w:val="ad"/>
        <w:jc w:val="both"/>
        <w:rPr>
          <w:rFonts w:ascii="Calibri" w:hAnsi="Calibri" w:cs="Calibri"/>
        </w:rPr>
      </w:pPr>
    </w:p>
    <w:p w14:paraId="15FE70F6" w14:textId="77777777" w:rsidR="002E0B4E" w:rsidRDefault="002E0B4E" w:rsidP="00790A84">
      <w:pPr>
        <w:pStyle w:val="ad"/>
        <w:jc w:val="both"/>
        <w:rPr>
          <w:rFonts w:ascii="Calibri" w:hAnsi="Calibri" w:cs="Calibri"/>
        </w:rPr>
      </w:pPr>
    </w:p>
    <w:p w14:paraId="787FF320" w14:textId="77777777" w:rsidR="00790A84" w:rsidRDefault="00790A84" w:rsidP="00790A84">
      <w:pPr>
        <w:pStyle w:val="af4"/>
        <w:jc w:val="center"/>
        <w:rPr>
          <w:rFonts w:cs="Calibri"/>
          <w:b/>
          <w:sz w:val="24"/>
          <w:szCs w:val="24"/>
        </w:rPr>
      </w:pPr>
      <w:r>
        <w:rPr>
          <w:rFonts w:cs="Calibri"/>
          <w:b/>
          <w:sz w:val="24"/>
          <w:szCs w:val="24"/>
        </w:rPr>
        <w:t>3. О координаторах.</w:t>
      </w:r>
    </w:p>
    <w:p w14:paraId="5F9F178C" w14:textId="77777777" w:rsidR="00790A84" w:rsidRDefault="00790A84" w:rsidP="00790A84">
      <w:pPr>
        <w:pStyle w:val="af4"/>
        <w:ind w:firstLine="851"/>
        <w:jc w:val="both"/>
        <w:rPr>
          <w:rFonts w:cs="Calibri"/>
          <w:sz w:val="24"/>
          <w:szCs w:val="24"/>
        </w:rPr>
      </w:pPr>
    </w:p>
    <w:p w14:paraId="755738B0" w14:textId="77777777" w:rsidR="00790A84" w:rsidRDefault="00790A84" w:rsidP="00790A84">
      <w:pPr>
        <w:pStyle w:val="af4"/>
        <w:ind w:firstLine="851"/>
        <w:jc w:val="both"/>
        <w:rPr>
          <w:rFonts w:cs="Calibri"/>
          <w:b/>
          <w:sz w:val="24"/>
          <w:szCs w:val="24"/>
        </w:rPr>
      </w:pPr>
      <w:r>
        <w:rPr>
          <w:rFonts w:cs="Calibri"/>
          <w:b/>
          <w:sz w:val="24"/>
          <w:szCs w:val="24"/>
        </w:rPr>
        <w:t>3.1. Координаторы назначаются Советом Адвокатской палаты из числа адвокатов Красноярского края в один или несколько административных (судебных) районов.</w:t>
      </w:r>
    </w:p>
    <w:p w14:paraId="2E26A82E" w14:textId="77777777" w:rsidR="00790A84" w:rsidRDefault="00790A84" w:rsidP="00790A84">
      <w:pPr>
        <w:tabs>
          <w:tab w:val="num" w:pos="4320"/>
        </w:tabs>
        <w:ind w:firstLine="900"/>
        <w:jc w:val="both"/>
        <w:rPr>
          <w:rFonts w:cs="Calibri"/>
          <w:b/>
          <w:sz w:val="24"/>
          <w:szCs w:val="24"/>
        </w:rPr>
      </w:pPr>
      <w:r>
        <w:rPr>
          <w:rFonts w:cs="Calibri"/>
          <w:b/>
          <w:sz w:val="24"/>
          <w:szCs w:val="24"/>
        </w:rPr>
        <w:t xml:space="preserve">3.2. Координаторы контролируют соблюдение Правил, принимают меры к организации этой работы, следят за соблюдением прав адвокатов. Делают анализ работы по назначению, и через </w:t>
      </w:r>
      <w:r>
        <w:rPr>
          <w:rFonts w:cs="Calibri"/>
          <w:b/>
          <w:sz w:val="24"/>
          <w:szCs w:val="24"/>
          <w:lang w:val="en-US"/>
        </w:rPr>
        <w:t>Call</w:t>
      </w:r>
      <w:r>
        <w:rPr>
          <w:rFonts w:cs="Calibri"/>
          <w:b/>
          <w:sz w:val="24"/>
          <w:szCs w:val="24"/>
        </w:rPr>
        <w:t>-центр устанавливают доступные  настройки в КИС АР.</w:t>
      </w:r>
    </w:p>
    <w:p w14:paraId="1C0ECA73" w14:textId="77777777" w:rsidR="00790A84" w:rsidRDefault="00790A84" w:rsidP="00790A84">
      <w:pPr>
        <w:tabs>
          <w:tab w:val="num" w:pos="4320"/>
        </w:tabs>
        <w:ind w:firstLine="900"/>
        <w:jc w:val="both"/>
        <w:rPr>
          <w:rFonts w:cs="Calibri"/>
          <w:b/>
          <w:sz w:val="24"/>
          <w:szCs w:val="24"/>
        </w:rPr>
      </w:pPr>
      <w:r>
        <w:rPr>
          <w:rFonts w:cs="Calibri"/>
          <w:b/>
          <w:sz w:val="24"/>
          <w:szCs w:val="24"/>
        </w:rPr>
        <w:t>Координаторы вправе проверить качество оказываемой по назначению юридической помощи, в том числе путем проверки адвокатского досье по конкретным делам.</w:t>
      </w:r>
    </w:p>
    <w:p w14:paraId="7E795A2B" w14:textId="77777777" w:rsidR="00790A84" w:rsidRDefault="00790A84" w:rsidP="00790A84">
      <w:pPr>
        <w:tabs>
          <w:tab w:val="num" w:pos="4320"/>
        </w:tabs>
        <w:ind w:firstLine="900"/>
        <w:jc w:val="both"/>
        <w:rPr>
          <w:rFonts w:cs="Calibri"/>
          <w:b/>
          <w:sz w:val="24"/>
          <w:szCs w:val="24"/>
        </w:rPr>
      </w:pPr>
      <w:r>
        <w:rPr>
          <w:rFonts w:cs="Calibri"/>
          <w:b/>
          <w:sz w:val="24"/>
          <w:szCs w:val="24"/>
        </w:rPr>
        <w:lastRenderedPageBreak/>
        <w:t>Координаторы вправе отстранить на срок до 3 месяцев от работы по назначению адвокатов, допускающих нарушение Порядка и Правил. Отстраненный от работы по назначению адвокат вправе обжаловать такое решение в Совет палаты, решение которого является окончательным.</w:t>
      </w:r>
    </w:p>
    <w:p w14:paraId="10850CE6" w14:textId="77777777" w:rsidR="00790A84" w:rsidRDefault="00790A84" w:rsidP="00790A84">
      <w:pPr>
        <w:pStyle w:val="af4"/>
        <w:ind w:firstLine="851"/>
        <w:jc w:val="both"/>
        <w:rPr>
          <w:rFonts w:cs="Calibri"/>
          <w:b/>
          <w:sz w:val="24"/>
          <w:szCs w:val="24"/>
        </w:rPr>
      </w:pPr>
      <w:r>
        <w:rPr>
          <w:rFonts w:cs="Calibri"/>
          <w:b/>
          <w:sz w:val="24"/>
          <w:szCs w:val="24"/>
        </w:rPr>
        <w:t>3.3. В случае недостоверности указанных в заявке сведений отменяет её.</w:t>
      </w:r>
    </w:p>
    <w:p w14:paraId="5B4C8EF9" w14:textId="77777777" w:rsidR="00790A84" w:rsidRDefault="00790A84" w:rsidP="00790A84">
      <w:pPr>
        <w:pStyle w:val="af4"/>
        <w:ind w:firstLine="851"/>
        <w:jc w:val="both"/>
        <w:rPr>
          <w:rFonts w:cs="Calibri"/>
          <w:b/>
          <w:sz w:val="24"/>
          <w:szCs w:val="24"/>
        </w:rPr>
      </w:pPr>
      <w:r>
        <w:rPr>
          <w:rFonts w:cs="Calibri"/>
          <w:b/>
          <w:sz w:val="24"/>
          <w:szCs w:val="24"/>
        </w:rPr>
        <w:t xml:space="preserve">3.4. В течение 3 суток принимает решение о возможности вступления в дело в порядке замены адвоката, получившего заявку. При отсутствии возможности вступления адвоката в дело отменяет её, направив в </w:t>
      </w:r>
      <w:r>
        <w:rPr>
          <w:rFonts w:cs="Calibri"/>
          <w:b/>
          <w:sz w:val="24"/>
          <w:szCs w:val="24"/>
          <w:lang w:val="en-US"/>
        </w:rPr>
        <w:t>Call</w:t>
      </w:r>
      <w:r>
        <w:rPr>
          <w:rFonts w:cs="Calibri"/>
          <w:b/>
          <w:sz w:val="24"/>
          <w:szCs w:val="24"/>
        </w:rPr>
        <w:t>-центр соответствующее уведомление о причинах отмены.</w:t>
      </w:r>
    </w:p>
    <w:p w14:paraId="2315C1DF" w14:textId="77777777" w:rsidR="00790A84" w:rsidRDefault="00790A84" w:rsidP="00790A84">
      <w:pPr>
        <w:tabs>
          <w:tab w:val="num" w:pos="4320"/>
        </w:tabs>
        <w:ind w:firstLine="900"/>
        <w:jc w:val="both"/>
        <w:rPr>
          <w:rFonts w:cs="Calibri"/>
          <w:b/>
          <w:sz w:val="24"/>
          <w:szCs w:val="24"/>
        </w:rPr>
      </w:pPr>
      <w:r>
        <w:rPr>
          <w:rFonts w:cs="Calibri"/>
          <w:b/>
          <w:sz w:val="24"/>
          <w:szCs w:val="24"/>
        </w:rPr>
        <w:t>3.5. При ненадлежащем исполнении координатором своих полномочий, он может быть отстранен от рабаты  координатора, а так же от работы по назначению сроком до 3 месяцев.</w:t>
      </w:r>
    </w:p>
    <w:p w14:paraId="14BB5291" w14:textId="77777777" w:rsidR="00790A84" w:rsidRDefault="00790A84" w:rsidP="00790A84">
      <w:pPr>
        <w:pStyle w:val="ad"/>
        <w:ind w:left="851"/>
        <w:jc w:val="both"/>
        <w:rPr>
          <w:rFonts w:ascii="Calibri" w:hAnsi="Calibri" w:cs="Calibri"/>
          <w:b/>
        </w:rPr>
      </w:pPr>
      <w:r>
        <w:rPr>
          <w:rFonts w:ascii="Calibri" w:hAnsi="Calibri" w:cs="Calibri"/>
          <w:b/>
          <w:i/>
        </w:rPr>
        <w:t xml:space="preserve"> </w:t>
      </w:r>
      <w:r>
        <w:rPr>
          <w:rFonts w:ascii="Calibri" w:hAnsi="Calibri" w:cs="Calibri"/>
          <w:b/>
        </w:rPr>
        <w:t xml:space="preserve"> </w:t>
      </w:r>
    </w:p>
    <w:p w14:paraId="715B543F" w14:textId="77777777" w:rsidR="00790A84" w:rsidRDefault="00790A84" w:rsidP="00790A84">
      <w:pPr>
        <w:pStyle w:val="af4"/>
        <w:tabs>
          <w:tab w:val="left" w:pos="0"/>
        </w:tabs>
        <w:ind w:left="720"/>
        <w:jc w:val="center"/>
        <w:rPr>
          <w:rFonts w:cs="Calibri"/>
          <w:b/>
          <w:sz w:val="24"/>
          <w:szCs w:val="24"/>
        </w:rPr>
      </w:pPr>
      <w:r>
        <w:rPr>
          <w:rFonts w:cs="Calibri"/>
          <w:b/>
          <w:sz w:val="24"/>
          <w:szCs w:val="24"/>
        </w:rPr>
        <w:t>4. Уведомление о принимаемых решениях.</w:t>
      </w:r>
    </w:p>
    <w:p w14:paraId="57BBF157" w14:textId="77777777" w:rsidR="00790A84" w:rsidRDefault="00790A84" w:rsidP="00790A84">
      <w:pPr>
        <w:pStyle w:val="af4"/>
        <w:jc w:val="center"/>
        <w:rPr>
          <w:rFonts w:cs="Calibri"/>
          <w:b/>
          <w:sz w:val="24"/>
          <w:szCs w:val="24"/>
        </w:rPr>
      </w:pPr>
    </w:p>
    <w:p w14:paraId="60268B91" w14:textId="77777777" w:rsidR="00790A84" w:rsidRDefault="00790A84" w:rsidP="00790A84">
      <w:pPr>
        <w:pStyle w:val="af4"/>
        <w:ind w:firstLine="851"/>
        <w:jc w:val="both"/>
        <w:rPr>
          <w:rFonts w:cs="Calibri"/>
          <w:sz w:val="24"/>
          <w:szCs w:val="24"/>
        </w:rPr>
      </w:pPr>
      <w:r>
        <w:rPr>
          <w:rFonts w:cs="Calibri"/>
          <w:sz w:val="24"/>
          <w:szCs w:val="24"/>
        </w:rPr>
        <w:t>4.1. Совет свои решения об организации работы по назначению доводит до заинтересованных лиц путем размещения  информации и решений на сайте Адвокатской палаты Красноярского края.</w:t>
      </w:r>
    </w:p>
    <w:p w14:paraId="41C52845" w14:textId="77777777" w:rsidR="00790A84" w:rsidRDefault="00790A84" w:rsidP="00790A84">
      <w:pPr>
        <w:pStyle w:val="af4"/>
        <w:numPr>
          <w:ilvl w:val="1"/>
          <w:numId w:val="15"/>
        </w:numPr>
        <w:ind w:left="0" w:firstLine="851"/>
        <w:jc w:val="both"/>
        <w:rPr>
          <w:rFonts w:cs="Calibri"/>
          <w:sz w:val="24"/>
          <w:szCs w:val="24"/>
        </w:rPr>
      </w:pPr>
      <w:r>
        <w:rPr>
          <w:rFonts w:cs="Calibri"/>
          <w:sz w:val="24"/>
          <w:szCs w:val="24"/>
        </w:rPr>
        <w:t>Назначенные Советом координаторы  информацию о своем назначении, способах связи и получении заявок, а так же графики дежурств доводят до всех правоохранительных органов и судов на территории района, города.</w:t>
      </w:r>
    </w:p>
    <w:p w14:paraId="43A6BCCD" w14:textId="77777777" w:rsidR="00790A84" w:rsidRDefault="00790A84" w:rsidP="00790A84">
      <w:pPr>
        <w:pStyle w:val="af4"/>
        <w:numPr>
          <w:ilvl w:val="1"/>
          <w:numId w:val="15"/>
        </w:numPr>
        <w:ind w:left="0" w:firstLine="851"/>
        <w:jc w:val="both"/>
        <w:rPr>
          <w:rFonts w:cs="Calibri"/>
          <w:sz w:val="24"/>
          <w:szCs w:val="24"/>
        </w:rPr>
      </w:pPr>
      <w:r>
        <w:rPr>
          <w:rFonts w:cs="Calibri"/>
          <w:sz w:val="24"/>
          <w:szCs w:val="24"/>
        </w:rPr>
        <w:t>Совет осуществляет ежемесячную выборочную проверку соблюдения Правил работы по назначению и качества работы адвокатов. При не предоставлении или несвоевременном предоставлении истребуемых для проверки документов, руководитель адвокатского образования и адвокат могут быть отстранены от работы по назначению сроком до 3-х месяцев.</w:t>
      </w:r>
    </w:p>
    <w:p w14:paraId="6EA5E73A" w14:textId="77777777" w:rsidR="00790A84" w:rsidRDefault="00790A84" w:rsidP="00790A84">
      <w:pPr>
        <w:pStyle w:val="af4"/>
        <w:ind w:firstLine="851"/>
        <w:jc w:val="center"/>
        <w:rPr>
          <w:b/>
        </w:rPr>
      </w:pPr>
    </w:p>
    <w:p w14:paraId="6DA48558" w14:textId="77777777" w:rsidR="00790A84" w:rsidRDefault="00790A84" w:rsidP="00790A84">
      <w:pPr>
        <w:pStyle w:val="af4"/>
        <w:ind w:firstLine="851"/>
        <w:jc w:val="center"/>
        <w:rPr>
          <w:b/>
        </w:rPr>
      </w:pPr>
    </w:p>
    <w:p w14:paraId="3C17A4C3" w14:textId="30C1196E" w:rsidR="00790A84" w:rsidRDefault="00790A84" w:rsidP="00082170"/>
    <w:p w14:paraId="7AF95092" w14:textId="4994F969" w:rsidR="00F81EA1" w:rsidRDefault="00F81EA1" w:rsidP="00082170"/>
    <w:p w14:paraId="7330FB19" w14:textId="391DD2A3" w:rsidR="00F81EA1" w:rsidRDefault="00F81EA1" w:rsidP="00082170"/>
    <w:p w14:paraId="48268810" w14:textId="093EA748" w:rsidR="00F81EA1" w:rsidRDefault="00F81EA1" w:rsidP="00082170"/>
    <w:p w14:paraId="4DD821D6" w14:textId="0344D7C7" w:rsidR="00BD1BE9" w:rsidRDefault="00BD1BE9" w:rsidP="00BD1BE9">
      <w:pPr>
        <w:rPr>
          <w:rFonts w:ascii="Sylfaen" w:hAnsi="Sylfaen"/>
          <w:b/>
          <w:bCs/>
          <w:sz w:val="24"/>
          <w:szCs w:val="24"/>
        </w:rPr>
      </w:pPr>
      <w:bookmarkStart w:id="5" w:name="_Hlk77329344"/>
      <w:bookmarkStart w:id="6" w:name="_Hlk519146916"/>
      <w:bookmarkStart w:id="7" w:name="_Hlk529444294"/>
      <w:r>
        <w:rPr>
          <w:rFonts w:ascii="Sylfaen" w:hAnsi="Sylfaen"/>
          <w:b/>
          <w:bCs/>
          <w:sz w:val="24"/>
          <w:szCs w:val="24"/>
        </w:rPr>
        <w:t>И</w:t>
      </w:r>
      <w:r w:rsidRPr="007B220F">
        <w:rPr>
          <w:rFonts w:ascii="Sylfaen" w:hAnsi="Sylfaen"/>
          <w:b/>
          <w:bCs/>
          <w:sz w:val="24"/>
          <w:szCs w:val="24"/>
        </w:rPr>
        <w:t>НФОРМАЦИОННЫЙ                                                                              №</w:t>
      </w:r>
      <w:r>
        <w:rPr>
          <w:rFonts w:ascii="Sylfaen" w:hAnsi="Sylfaen"/>
          <w:b/>
          <w:bCs/>
          <w:sz w:val="24"/>
          <w:szCs w:val="24"/>
        </w:rPr>
        <w:t xml:space="preserve">  0</w:t>
      </w:r>
      <w:r w:rsidR="005E3295">
        <w:rPr>
          <w:rFonts w:ascii="Sylfaen" w:hAnsi="Sylfaen"/>
          <w:b/>
          <w:bCs/>
          <w:sz w:val="24"/>
          <w:szCs w:val="24"/>
        </w:rPr>
        <w:t>5</w:t>
      </w:r>
      <w:r>
        <w:rPr>
          <w:rFonts w:ascii="Sylfaen" w:hAnsi="Sylfaen"/>
          <w:b/>
          <w:bCs/>
          <w:sz w:val="24"/>
          <w:szCs w:val="24"/>
        </w:rPr>
        <w:t xml:space="preserve"> - </w:t>
      </w:r>
      <w:r w:rsidR="007B64F4">
        <w:rPr>
          <w:rFonts w:ascii="Sylfaen" w:hAnsi="Sylfaen"/>
          <w:b/>
          <w:bCs/>
          <w:sz w:val="24"/>
          <w:szCs w:val="24"/>
        </w:rPr>
        <w:t>0</w:t>
      </w:r>
      <w:r w:rsidR="005E3295">
        <w:rPr>
          <w:rFonts w:ascii="Sylfaen" w:hAnsi="Sylfaen"/>
          <w:b/>
          <w:bCs/>
          <w:sz w:val="24"/>
          <w:szCs w:val="24"/>
        </w:rPr>
        <w:t>6</w:t>
      </w:r>
      <w:r w:rsidRPr="007B220F">
        <w:rPr>
          <w:rFonts w:ascii="Sylfaen" w:hAnsi="Sylfaen"/>
          <w:b/>
          <w:bCs/>
          <w:sz w:val="24"/>
          <w:szCs w:val="24"/>
        </w:rPr>
        <w:t xml:space="preserve"> (</w:t>
      </w:r>
      <w:r>
        <w:rPr>
          <w:rFonts w:ascii="Sylfaen" w:hAnsi="Sylfaen"/>
          <w:b/>
          <w:bCs/>
          <w:sz w:val="24"/>
          <w:szCs w:val="24"/>
        </w:rPr>
        <w:t>20</w:t>
      </w:r>
      <w:r w:rsidR="005E3295">
        <w:rPr>
          <w:rFonts w:ascii="Sylfaen" w:hAnsi="Sylfaen"/>
          <w:b/>
          <w:bCs/>
          <w:sz w:val="24"/>
          <w:szCs w:val="24"/>
        </w:rPr>
        <w:t>1-202</w:t>
      </w:r>
      <w:r>
        <w:rPr>
          <w:rFonts w:ascii="Sylfaen" w:hAnsi="Sylfaen"/>
          <w:b/>
          <w:bCs/>
          <w:sz w:val="24"/>
          <w:szCs w:val="24"/>
        </w:rPr>
        <w:t>)</w:t>
      </w:r>
      <w:r w:rsidRPr="007B220F">
        <w:rPr>
          <w:rFonts w:ascii="Sylfaen" w:hAnsi="Sylfaen"/>
          <w:b/>
          <w:bCs/>
          <w:sz w:val="24"/>
          <w:szCs w:val="24"/>
        </w:rPr>
        <w:br/>
        <w:t xml:space="preserve">БЮЛЛЕТЕНЬ                                                                    </w:t>
      </w:r>
      <w:r>
        <w:rPr>
          <w:rFonts w:ascii="Sylfaen" w:hAnsi="Sylfaen"/>
          <w:b/>
          <w:bCs/>
          <w:sz w:val="24"/>
          <w:szCs w:val="24"/>
        </w:rPr>
        <w:t xml:space="preserve">                       ма</w:t>
      </w:r>
      <w:r w:rsidR="005E3295">
        <w:rPr>
          <w:rFonts w:ascii="Sylfaen" w:hAnsi="Sylfaen"/>
          <w:b/>
          <w:bCs/>
          <w:sz w:val="24"/>
          <w:szCs w:val="24"/>
        </w:rPr>
        <w:t>й</w:t>
      </w:r>
      <w:r>
        <w:rPr>
          <w:rFonts w:ascii="Sylfaen" w:hAnsi="Sylfaen"/>
          <w:b/>
          <w:bCs/>
          <w:sz w:val="24"/>
          <w:szCs w:val="24"/>
        </w:rPr>
        <w:t>-</w:t>
      </w:r>
      <w:r w:rsidR="005E3295">
        <w:rPr>
          <w:rFonts w:ascii="Sylfaen" w:hAnsi="Sylfaen"/>
          <w:b/>
          <w:bCs/>
          <w:sz w:val="24"/>
          <w:szCs w:val="24"/>
        </w:rPr>
        <w:t>июнь</w:t>
      </w:r>
      <w:r>
        <w:rPr>
          <w:rFonts w:ascii="Sylfaen" w:hAnsi="Sylfaen"/>
          <w:b/>
          <w:bCs/>
          <w:sz w:val="24"/>
          <w:szCs w:val="24"/>
        </w:rPr>
        <w:t xml:space="preserve"> </w:t>
      </w:r>
      <w:r w:rsidRPr="007B220F">
        <w:rPr>
          <w:rFonts w:ascii="Sylfaen" w:hAnsi="Sylfaen"/>
          <w:b/>
          <w:bCs/>
          <w:sz w:val="24"/>
          <w:szCs w:val="24"/>
        </w:rPr>
        <w:t>20</w:t>
      </w:r>
      <w:r>
        <w:rPr>
          <w:rFonts w:ascii="Sylfaen" w:hAnsi="Sylfaen"/>
          <w:b/>
          <w:bCs/>
          <w:sz w:val="24"/>
          <w:szCs w:val="24"/>
        </w:rPr>
        <w:t>22</w:t>
      </w:r>
      <w:r w:rsidRPr="007B220F">
        <w:rPr>
          <w:rFonts w:ascii="Sylfaen" w:hAnsi="Sylfaen"/>
          <w:b/>
          <w:bCs/>
          <w:sz w:val="24"/>
          <w:szCs w:val="24"/>
        </w:rPr>
        <w:t xml:space="preserve"> год</w:t>
      </w:r>
      <w:r>
        <w:rPr>
          <w:rFonts w:ascii="Sylfaen" w:hAnsi="Sylfaen"/>
          <w:b/>
          <w:bCs/>
          <w:sz w:val="24"/>
          <w:szCs w:val="24"/>
        </w:rPr>
        <w:t>а</w:t>
      </w:r>
    </w:p>
    <w:p w14:paraId="7796FE88" w14:textId="77777777" w:rsidR="00BD1BE9" w:rsidRPr="003873C6" w:rsidRDefault="00BD1BE9" w:rsidP="00BD1BE9">
      <w:pPr>
        <w:pStyle w:val="ConsPlusTitle"/>
        <w:rPr>
          <w:rFonts w:ascii="Sylfaen" w:hAnsi="Sylfaen"/>
          <w:b w:val="0"/>
          <w:szCs w:val="24"/>
        </w:rPr>
      </w:pPr>
      <w:r>
        <w:rPr>
          <w:rFonts w:ascii="Sylfaen" w:hAnsi="Sylfaen"/>
          <w:b w:val="0"/>
          <w:szCs w:val="24"/>
        </w:rPr>
        <w:t>_____________________________________________________________________________</w:t>
      </w:r>
    </w:p>
    <w:p w14:paraId="76AFA7E8" w14:textId="77777777" w:rsidR="00BD1BE9" w:rsidRPr="00C215FE" w:rsidRDefault="00BD1BE9" w:rsidP="00BD1BE9">
      <w:pPr>
        <w:pStyle w:val="ConsPlusTitle"/>
        <w:rPr>
          <w:rFonts w:ascii="Sylfaen" w:hAnsi="Sylfaen"/>
          <w:b w:val="0"/>
          <w:szCs w:val="24"/>
        </w:rPr>
      </w:pPr>
    </w:p>
    <w:p w14:paraId="4BC95CE7" w14:textId="77777777" w:rsidR="00BD1BE9" w:rsidRDefault="00BD1BE9" w:rsidP="00BD1BE9">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СУДЕБНАЯ ПРАКТИКА</w:t>
      </w:r>
    </w:p>
    <w:p w14:paraId="06FDD9DF" w14:textId="77777777" w:rsidR="00BD1BE9" w:rsidRDefault="00BD1BE9" w:rsidP="00BD1BE9">
      <w:pPr>
        <w:pStyle w:val="a3"/>
        <w:spacing w:before="0" w:beforeAutospacing="0" w:after="0" w:afterAutospacing="0"/>
        <w:rPr>
          <w:rFonts w:ascii="Sylfaen" w:hAnsi="Sylfaen"/>
          <w:b/>
          <w:bCs/>
        </w:rPr>
      </w:pPr>
      <w:r>
        <w:rPr>
          <w:rFonts w:ascii="Sylfaen" w:hAnsi="Sylfaen"/>
          <w:b/>
          <w:bCs/>
        </w:rPr>
        <w:t>____________________________________________________________________________</w:t>
      </w:r>
    </w:p>
    <w:p w14:paraId="539BEC38" w14:textId="77777777" w:rsidR="00BD1BE9" w:rsidRDefault="00BD1BE9" w:rsidP="00BD1BE9">
      <w:pPr>
        <w:pStyle w:val="a3"/>
        <w:spacing w:before="0" w:beforeAutospacing="0" w:after="0" w:afterAutospacing="0"/>
        <w:rPr>
          <w:rFonts w:ascii="Sylfaen" w:hAnsi="Sylfaen" w:cs="Arial"/>
        </w:rPr>
      </w:pPr>
    </w:p>
    <w:p w14:paraId="1FC200A1" w14:textId="77777777" w:rsidR="00BD1BE9" w:rsidRPr="000F0425" w:rsidRDefault="00BD1BE9" w:rsidP="00BD1BE9">
      <w:pPr>
        <w:pStyle w:val="ConsPlusTitle"/>
        <w:jc w:val="both"/>
        <w:rPr>
          <w:b w:val="0"/>
          <w:bCs/>
        </w:rPr>
      </w:pPr>
      <w:r w:rsidRPr="000F0425">
        <w:rPr>
          <w:b w:val="0"/>
          <w:bCs/>
        </w:rPr>
        <w:t>ПОСТАНОВЛЕНИЕ</w:t>
      </w:r>
      <w:r w:rsidRPr="000F0425">
        <w:rPr>
          <w:rFonts w:ascii="Sylfaen" w:hAnsi="Sylfaen"/>
          <w:b w:val="0"/>
          <w:szCs w:val="24"/>
        </w:rPr>
        <w:t xml:space="preserve"> </w:t>
      </w:r>
      <w:r>
        <w:rPr>
          <w:rFonts w:ascii="Sylfaen" w:hAnsi="Sylfaen"/>
          <w:b w:val="0"/>
          <w:szCs w:val="24"/>
        </w:rPr>
        <w:t>КОНСТИТУЦИОННОГО СУДА РФ</w:t>
      </w:r>
    </w:p>
    <w:p w14:paraId="60082B48" w14:textId="77777777" w:rsidR="00283B1B" w:rsidRPr="00283B1B" w:rsidRDefault="00283B1B" w:rsidP="00283B1B">
      <w:pPr>
        <w:pStyle w:val="ConsPlusTitle"/>
        <w:jc w:val="both"/>
        <w:rPr>
          <w:b w:val="0"/>
          <w:bCs/>
        </w:rPr>
      </w:pPr>
      <w:r w:rsidRPr="00283B1B">
        <w:rPr>
          <w:b w:val="0"/>
          <w:bCs/>
        </w:rPr>
        <w:t>от 19 мая 2022 г. N 20-П</w:t>
      </w:r>
    </w:p>
    <w:p w14:paraId="7AD8C323" w14:textId="77777777" w:rsidR="00283B1B" w:rsidRPr="00283B1B" w:rsidRDefault="00283B1B" w:rsidP="00283B1B">
      <w:pPr>
        <w:pStyle w:val="ConsPlusTitle"/>
        <w:jc w:val="both"/>
        <w:rPr>
          <w:b w:val="0"/>
          <w:bCs/>
        </w:rPr>
      </w:pPr>
      <w:r w:rsidRPr="00283B1B">
        <w:rPr>
          <w:b w:val="0"/>
          <w:bCs/>
        </w:rPr>
        <w:t>ПО ДЕЛУ О ПРОВЕРКЕ КОНСТИТУЦИОННОСТИ</w:t>
      </w:r>
    </w:p>
    <w:p w14:paraId="68C319BD" w14:textId="77777777" w:rsidR="00283B1B" w:rsidRPr="00283B1B" w:rsidRDefault="00283B1B" w:rsidP="00283B1B">
      <w:pPr>
        <w:pStyle w:val="ConsPlusTitle"/>
        <w:jc w:val="both"/>
        <w:rPr>
          <w:b w:val="0"/>
          <w:bCs/>
        </w:rPr>
      </w:pPr>
      <w:r w:rsidRPr="00283B1B">
        <w:rPr>
          <w:b w:val="0"/>
          <w:bCs/>
        </w:rPr>
        <w:t>ПУНКТА 3 ЧАСТИ ПЕРВОЙ СТАТЬИ 24 И ЧАСТИ ВТОРОЙ СТАТЬИ 27</w:t>
      </w:r>
    </w:p>
    <w:p w14:paraId="1FBF4399" w14:textId="77777777" w:rsidR="00283B1B" w:rsidRPr="00283B1B" w:rsidRDefault="00283B1B" w:rsidP="00283B1B">
      <w:pPr>
        <w:pStyle w:val="ConsPlusTitle"/>
        <w:jc w:val="both"/>
        <w:rPr>
          <w:b w:val="0"/>
          <w:bCs/>
        </w:rPr>
      </w:pPr>
      <w:r w:rsidRPr="00283B1B">
        <w:rPr>
          <w:b w:val="0"/>
          <w:bCs/>
        </w:rPr>
        <w:t>УГОЛОВНО-ПРОЦЕССУАЛЬНОГО КОДЕКСА РОССИЙСКОЙ ФЕДЕРАЦИИ</w:t>
      </w:r>
    </w:p>
    <w:p w14:paraId="35133981" w14:textId="2FE1BD01" w:rsidR="00BD1BE9" w:rsidRPr="000F0425" w:rsidRDefault="00283B1B" w:rsidP="00BD1BE9">
      <w:pPr>
        <w:pStyle w:val="ConsPlusTitle"/>
        <w:jc w:val="both"/>
        <w:rPr>
          <w:b w:val="0"/>
          <w:bCs/>
        </w:rPr>
      </w:pPr>
      <w:r w:rsidRPr="00283B1B">
        <w:rPr>
          <w:b w:val="0"/>
          <w:bCs/>
        </w:rPr>
        <w:t>В СВЯЗИ С ЖАЛОБОЙ ГРАЖДАНИНА А.В. НОВКУНСКОГО</w:t>
      </w:r>
      <w:r>
        <w:rPr>
          <w:b w:val="0"/>
          <w:bCs/>
        </w:rPr>
        <w:t xml:space="preserve">             </w:t>
      </w:r>
      <w:r w:rsidR="00BD1BE9">
        <w:rPr>
          <w:rFonts w:ascii="Sylfaen" w:hAnsi="Sylfaen"/>
          <w:b w:val="0"/>
          <w:bCs/>
          <w:szCs w:val="24"/>
        </w:rPr>
        <w:t xml:space="preserve">-          стр. 2 - </w:t>
      </w:r>
      <w:r w:rsidR="004748D7">
        <w:rPr>
          <w:rFonts w:ascii="Sylfaen" w:hAnsi="Sylfaen"/>
          <w:b w:val="0"/>
          <w:bCs/>
          <w:szCs w:val="24"/>
        </w:rPr>
        <w:t>8</w:t>
      </w:r>
    </w:p>
    <w:p w14:paraId="3D91D6AA" w14:textId="77777777" w:rsidR="00BD1BE9" w:rsidRDefault="00BD1BE9" w:rsidP="00BD1BE9">
      <w:pPr>
        <w:pStyle w:val="ConsPlusTitle"/>
        <w:jc w:val="both"/>
      </w:pPr>
    </w:p>
    <w:p w14:paraId="1EE51891" w14:textId="77777777" w:rsidR="00BD1BE9" w:rsidRDefault="00BD1BE9" w:rsidP="00BD1BE9">
      <w:pPr>
        <w:pStyle w:val="ConsPlusTitle"/>
        <w:jc w:val="both"/>
      </w:pPr>
    </w:p>
    <w:p w14:paraId="55EC403A" w14:textId="77777777" w:rsidR="00BD1BE9" w:rsidRPr="000F0425" w:rsidRDefault="00BD1BE9" w:rsidP="00BD1BE9">
      <w:pPr>
        <w:pStyle w:val="ConsPlusTitle"/>
        <w:jc w:val="both"/>
        <w:rPr>
          <w:b w:val="0"/>
          <w:bCs/>
        </w:rPr>
      </w:pPr>
      <w:r w:rsidRPr="000F0425">
        <w:rPr>
          <w:b w:val="0"/>
          <w:bCs/>
        </w:rPr>
        <w:t>ПОСТАНОВЛЕНИЕ</w:t>
      </w:r>
      <w:r w:rsidRPr="000F0425">
        <w:rPr>
          <w:rFonts w:ascii="Sylfaen" w:hAnsi="Sylfaen"/>
          <w:b w:val="0"/>
          <w:szCs w:val="24"/>
        </w:rPr>
        <w:t xml:space="preserve"> </w:t>
      </w:r>
      <w:r>
        <w:rPr>
          <w:rFonts w:ascii="Sylfaen" w:hAnsi="Sylfaen"/>
          <w:b w:val="0"/>
          <w:szCs w:val="24"/>
        </w:rPr>
        <w:t>КОНСТИТУЦИОННОГО СУДА РФ</w:t>
      </w:r>
    </w:p>
    <w:p w14:paraId="63309361" w14:textId="77777777" w:rsidR="00831502" w:rsidRPr="00831502" w:rsidRDefault="00831502" w:rsidP="00831502">
      <w:pPr>
        <w:pStyle w:val="ConsPlusTitle"/>
        <w:jc w:val="both"/>
        <w:rPr>
          <w:b w:val="0"/>
          <w:bCs/>
        </w:rPr>
      </w:pPr>
      <w:r w:rsidRPr="00831502">
        <w:rPr>
          <w:b w:val="0"/>
          <w:bCs/>
        </w:rPr>
        <w:t>от 12 мая 2022 г. N 18-П</w:t>
      </w:r>
    </w:p>
    <w:p w14:paraId="6F877120" w14:textId="77777777" w:rsidR="00831502" w:rsidRPr="00831502" w:rsidRDefault="00831502" w:rsidP="00831502">
      <w:pPr>
        <w:pStyle w:val="ConsPlusTitle"/>
        <w:jc w:val="both"/>
        <w:rPr>
          <w:b w:val="0"/>
          <w:bCs/>
        </w:rPr>
      </w:pPr>
      <w:r w:rsidRPr="00831502">
        <w:rPr>
          <w:b w:val="0"/>
          <w:bCs/>
        </w:rPr>
        <w:t>ПО ДЕЛУ О ПРОВЕРКЕ КОНСТИТУЦИОННОСТИ</w:t>
      </w:r>
    </w:p>
    <w:p w14:paraId="3A0BC50C" w14:textId="77777777" w:rsidR="00831502" w:rsidRPr="00831502" w:rsidRDefault="00831502" w:rsidP="00831502">
      <w:pPr>
        <w:pStyle w:val="ConsPlusTitle"/>
        <w:jc w:val="both"/>
        <w:rPr>
          <w:b w:val="0"/>
          <w:bCs/>
        </w:rPr>
      </w:pPr>
      <w:r w:rsidRPr="00831502">
        <w:rPr>
          <w:b w:val="0"/>
          <w:bCs/>
        </w:rPr>
        <w:t>ЧАСТИ ПЕРВОЙ СТАТЬИ 42 УГОЛОВНО-ПРОЦЕССУАЛЬНОГО КОДЕКСА</w:t>
      </w:r>
    </w:p>
    <w:p w14:paraId="709330E7" w14:textId="77777777" w:rsidR="00831502" w:rsidRPr="00831502" w:rsidRDefault="00831502" w:rsidP="00831502">
      <w:pPr>
        <w:pStyle w:val="ConsPlusTitle"/>
        <w:jc w:val="both"/>
        <w:rPr>
          <w:b w:val="0"/>
          <w:bCs/>
        </w:rPr>
      </w:pPr>
      <w:r w:rsidRPr="00831502">
        <w:rPr>
          <w:b w:val="0"/>
          <w:bCs/>
        </w:rPr>
        <w:t>РОССИЙСКОЙ ФЕДЕРАЦИИ В СВЯЗИ С ЖАЛОБОЙ</w:t>
      </w:r>
    </w:p>
    <w:p w14:paraId="52970C98" w14:textId="33E6BE47" w:rsidR="00BD1BE9" w:rsidRPr="000F0425" w:rsidRDefault="00831502" w:rsidP="00BD1BE9">
      <w:pPr>
        <w:pStyle w:val="ConsPlusTitle"/>
        <w:jc w:val="both"/>
        <w:rPr>
          <w:b w:val="0"/>
          <w:bCs/>
        </w:rPr>
      </w:pPr>
      <w:r w:rsidRPr="00831502">
        <w:rPr>
          <w:b w:val="0"/>
          <w:bCs/>
        </w:rPr>
        <w:t>ГРАЖДАНИНА А.О. НИКИТИНА</w:t>
      </w:r>
      <w:r>
        <w:rPr>
          <w:b w:val="0"/>
          <w:bCs/>
        </w:rPr>
        <w:t xml:space="preserve">  </w:t>
      </w:r>
      <w:r w:rsidR="00BD1BE9">
        <w:rPr>
          <w:b w:val="0"/>
          <w:bCs/>
        </w:rPr>
        <w:tab/>
      </w:r>
      <w:r w:rsidR="00BD1BE9">
        <w:rPr>
          <w:b w:val="0"/>
          <w:bCs/>
        </w:rPr>
        <w:tab/>
      </w:r>
      <w:r w:rsidR="00BD1BE9">
        <w:rPr>
          <w:b w:val="0"/>
          <w:bCs/>
        </w:rPr>
        <w:tab/>
        <w:t xml:space="preserve">        </w:t>
      </w:r>
      <w:r>
        <w:rPr>
          <w:b w:val="0"/>
          <w:bCs/>
        </w:rPr>
        <w:t xml:space="preserve">                     </w:t>
      </w:r>
      <w:r w:rsidR="00BD1BE9">
        <w:rPr>
          <w:b w:val="0"/>
          <w:bCs/>
        </w:rPr>
        <w:t xml:space="preserve"> </w:t>
      </w:r>
      <w:r w:rsidR="00BD1BE9">
        <w:rPr>
          <w:rFonts w:ascii="Sylfaen" w:hAnsi="Sylfaen"/>
          <w:b w:val="0"/>
          <w:bCs/>
          <w:szCs w:val="24"/>
        </w:rPr>
        <w:t xml:space="preserve">-          стр. </w:t>
      </w:r>
      <w:r w:rsidR="004355D3">
        <w:rPr>
          <w:rFonts w:ascii="Sylfaen" w:hAnsi="Sylfaen"/>
          <w:b w:val="0"/>
          <w:bCs/>
          <w:szCs w:val="24"/>
        </w:rPr>
        <w:t>9</w:t>
      </w:r>
      <w:r w:rsidR="00BD1BE9">
        <w:rPr>
          <w:rFonts w:ascii="Sylfaen" w:hAnsi="Sylfaen"/>
          <w:b w:val="0"/>
          <w:bCs/>
          <w:szCs w:val="24"/>
        </w:rPr>
        <w:t xml:space="preserve"> - 1</w:t>
      </w:r>
      <w:r w:rsidR="004355D3">
        <w:rPr>
          <w:rFonts w:ascii="Sylfaen" w:hAnsi="Sylfaen"/>
          <w:b w:val="0"/>
          <w:bCs/>
          <w:szCs w:val="24"/>
        </w:rPr>
        <w:t>5</w:t>
      </w:r>
    </w:p>
    <w:p w14:paraId="07CB132A" w14:textId="77777777" w:rsidR="00BD1BE9" w:rsidRDefault="00BD1BE9" w:rsidP="00BD1BE9">
      <w:pPr>
        <w:pStyle w:val="ConsPlusNormal"/>
        <w:ind w:firstLine="540"/>
        <w:jc w:val="both"/>
      </w:pPr>
    </w:p>
    <w:p w14:paraId="14AAF3F9" w14:textId="77777777" w:rsidR="00BD1BE9" w:rsidRPr="0007717A" w:rsidRDefault="00BD1BE9" w:rsidP="00BD1BE9">
      <w:pPr>
        <w:pStyle w:val="ConsPlusTitle"/>
        <w:jc w:val="both"/>
        <w:rPr>
          <w:b w:val="0"/>
          <w:bCs/>
        </w:rPr>
      </w:pPr>
      <w:r w:rsidRPr="0007717A">
        <w:rPr>
          <w:b w:val="0"/>
          <w:bCs/>
        </w:rPr>
        <w:t>ПОСТАНОВЛЕНИЕ</w:t>
      </w:r>
      <w:r w:rsidRPr="0007717A">
        <w:rPr>
          <w:rFonts w:ascii="Sylfaen" w:hAnsi="Sylfaen"/>
          <w:b w:val="0"/>
          <w:szCs w:val="24"/>
        </w:rPr>
        <w:t xml:space="preserve"> </w:t>
      </w:r>
      <w:r>
        <w:rPr>
          <w:rFonts w:ascii="Sylfaen" w:hAnsi="Sylfaen"/>
          <w:b w:val="0"/>
          <w:szCs w:val="24"/>
        </w:rPr>
        <w:t>КОНСТИТУЦИОННОГО СУДА РФ</w:t>
      </w:r>
    </w:p>
    <w:p w14:paraId="6D1B53E8" w14:textId="77777777" w:rsidR="000B4DCF" w:rsidRPr="000B4DCF" w:rsidRDefault="000B4DCF" w:rsidP="000B4DCF">
      <w:pPr>
        <w:pStyle w:val="ConsPlusTitle"/>
        <w:rPr>
          <w:b w:val="0"/>
          <w:bCs/>
        </w:rPr>
      </w:pPr>
      <w:r w:rsidRPr="000B4DCF">
        <w:rPr>
          <w:b w:val="0"/>
          <w:bCs/>
        </w:rPr>
        <w:t>от 2 июня 2022 г. N 23-П</w:t>
      </w:r>
    </w:p>
    <w:p w14:paraId="2B321E4A" w14:textId="4DA4C531" w:rsidR="000B4DCF" w:rsidRPr="000B4DCF" w:rsidRDefault="000B4DCF" w:rsidP="000B4DCF">
      <w:pPr>
        <w:pStyle w:val="ConsPlusTitle"/>
        <w:rPr>
          <w:b w:val="0"/>
          <w:bCs/>
        </w:rPr>
      </w:pPr>
      <w:r w:rsidRPr="000B4DCF">
        <w:rPr>
          <w:b w:val="0"/>
          <w:bCs/>
        </w:rPr>
        <w:t>ПО ДЕЛУ О ПРОВЕРКЕ КОНСТИТУЦИОННОСТИПУНКТА 1 СТАТЬИ 310, ПУНКТА 4 СТАТЬИ 421, ПУНКТА 1 СТАТЬИ</w:t>
      </w:r>
    </w:p>
    <w:p w14:paraId="3CC0CDE1" w14:textId="77777777" w:rsidR="000B4DCF" w:rsidRPr="000B4DCF" w:rsidRDefault="000B4DCF" w:rsidP="000B4DCF">
      <w:pPr>
        <w:pStyle w:val="ConsPlusTitle"/>
        <w:rPr>
          <w:b w:val="0"/>
          <w:bCs/>
        </w:rPr>
      </w:pPr>
      <w:r w:rsidRPr="000B4DCF">
        <w:rPr>
          <w:b w:val="0"/>
          <w:bCs/>
        </w:rPr>
        <w:t>422, ПУНКТА 1 СТАТЬИ 450, ПУНКТА 2 СТАТЬИ 450.1 И АБЗАЦА</w:t>
      </w:r>
    </w:p>
    <w:p w14:paraId="4BA71824" w14:textId="77777777" w:rsidR="000B4DCF" w:rsidRPr="000B4DCF" w:rsidRDefault="000B4DCF" w:rsidP="000B4DCF">
      <w:pPr>
        <w:pStyle w:val="ConsPlusTitle"/>
        <w:rPr>
          <w:b w:val="0"/>
          <w:bCs/>
        </w:rPr>
      </w:pPr>
      <w:r w:rsidRPr="000B4DCF">
        <w:rPr>
          <w:b w:val="0"/>
          <w:bCs/>
        </w:rPr>
        <w:t>ВТОРОГО ПУНКТА 2 СТАТЬИ 687 ГРАЖДАНСКОГО КОДЕКСА</w:t>
      </w:r>
    </w:p>
    <w:p w14:paraId="6455EA07" w14:textId="77777777" w:rsidR="000B4DCF" w:rsidRPr="000B4DCF" w:rsidRDefault="000B4DCF" w:rsidP="000B4DCF">
      <w:pPr>
        <w:pStyle w:val="ConsPlusTitle"/>
        <w:rPr>
          <w:b w:val="0"/>
          <w:bCs/>
        </w:rPr>
      </w:pPr>
      <w:r w:rsidRPr="000B4DCF">
        <w:rPr>
          <w:b w:val="0"/>
          <w:bCs/>
        </w:rPr>
        <w:t>РОССИЙСКОЙ ФЕДЕРАЦИИ В СВЯЗИ С ЖАЛОБОЙ ГРАЖДАНКИ</w:t>
      </w:r>
    </w:p>
    <w:p w14:paraId="0C3CC62B" w14:textId="4B17363F" w:rsidR="00BD1BE9" w:rsidRPr="0007717A" w:rsidRDefault="000B4DCF" w:rsidP="00BD1BE9">
      <w:pPr>
        <w:pStyle w:val="ConsPlusTitle"/>
        <w:jc w:val="both"/>
        <w:rPr>
          <w:b w:val="0"/>
          <w:bCs/>
        </w:rPr>
      </w:pPr>
      <w:r w:rsidRPr="000B4DCF">
        <w:rPr>
          <w:b w:val="0"/>
          <w:bCs/>
        </w:rPr>
        <w:t>Т.В. ПЫКИНОЙ</w:t>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sidR="00BD1BE9">
        <w:rPr>
          <w:rFonts w:ascii="Sylfaen" w:hAnsi="Sylfaen"/>
          <w:b w:val="0"/>
          <w:bCs/>
          <w:szCs w:val="24"/>
        </w:rPr>
        <w:t>-          стр. 1</w:t>
      </w:r>
      <w:r w:rsidR="004355D3">
        <w:rPr>
          <w:rFonts w:ascii="Sylfaen" w:hAnsi="Sylfaen"/>
          <w:b w:val="0"/>
          <w:bCs/>
          <w:szCs w:val="24"/>
        </w:rPr>
        <w:t>6</w:t>
      </w:r>
      <w:r w:rsidR="00BD1BE9">
        <w:rPr>
          <w:rFonts w:ascii="Sylfaen" w:hAnsi="Sylfaen"/>
          <w:b w:val="0"/>
          <w:bCs/>
          <w:szCs w:val="24"/>
        </w:rPr>
        <w:t xml:space="preserve"> - 23</w:t>
      </w:r>
    </w:p>
    <w:p w14:paraId="128B2528" w14:textId="28BCC6A7" w:rsidR="00BD1BE9" w:rsidRDefault="00BD1BE9" w:rsidP="00BD1BE9">
      <w:pPr>
        <w:pStyle w:val="ConsPlusTitle"/>
        <w:jc w:val="both"/>
        <w:rPr>
          <w:b w:val="0"/>
          <w:bCs/>
        </w:rPr>
      </w:pPr>
    </w:p>
    <w:p w14:paraId="7F1D3895" w14:textId="77777777" w:rsidR="00BD1BE9" w:rsidRPr="00A138AB" w:rsidRDefault="00BD1BE9" w:rsidP="00BD1BE9">
      <w:pPr>
        <w:pStyle w:val="ConsPlusTitle"/>
        <w:jc w:val="both"/>
        <w:rPr>
          <w:b w:val="0"/>
          <w:bCs/>
        </w:rPr>
      </w:pPr>
      <w:r w:rsidRPr="00A138AB">
        <w:rPr>
          <w:b w:val="0"/>
          <w:bCs/>
        </w:rPr>
        <w:t>ПОСТАНОВЛЕНИЕ</w:t>
      </w:r>
      <w:r w:rsidRPr="00A138AB">
        <w:rPr>
          <w:rFonts w:ascii="Sylfaen" w:hAnsi="Sylfaen"/>
          <w:b w:val="0"/>
          <w:szCs w:val="24"/>
        </w:rPr>
        <w:t xml:space="preserve"> </w:t>
      </w:r>
      <w:r>
        <w:rPr>
          <w:rFonts w:ascii="Sylfaen" w:hAnsi="Sylfaen"/>
          <w:b w:val="0"/>
          <w:szCs w:val="24"/>
        </w:rPr>
        <w:t>КОНСТИТУЦИОННОГО СУДА РФ</w:t>
      </w:r>
    </w:p>
    <w:p w14:paraId="7E29E559" w14:textId="77777777" w:rsidR="007C4E11" w:rsidRPr="007C4E11" w:rsidRDefault="007C4E11" w:rsidP="007C4E11">
      <w:pPr>
        <w:pStyle w:val="ConsPlusTitle"/>
        <w:jc w:val="both"/>
        <w:rPr>
          <w:b w:val="0"/>
          <w:bCs/>
        </w:rPr>
      </w:pPr>
      <w:r w:rsidRPr="007C4E11">
        <w:rPr>
          <w:b w:val="0"/>
          <w:bCs/>
        </w:rPr>
        <w:t>от 26 октября 2021 г. N 45-П</w:t>
      </w:r>
    </w:p>
    <w:p w14:paraId="364F4ECA" w14:textId="77777777" w:rsidR="007C4E11" w:rsidRPr="007C4E11" w:rsidRDefault="007C4E11" w:rsidP="007C4E11">
      <w:pPr>
        <w:pStyle w:val="ConsPlusTitle"/>
        <w:jc w:val="both"/>
        <w:rPr>
          <w:b w:val="0"/>
          <w:bCs/>
        </w:rPr>
      </w:pPr>
      <w:r w:rsidRPr="007C4E11">
        <w:rPr>
          <w:b w:val="0"/>
          <w:bCs/>
        </w:rPr>
        <w:t>ПО ДЕЛУ О ПРОВЕРКЕ КОНСТИТУЦИОННОСТИ</w:t>
      </w:r>
    </w:p>
    <w:p w14:paraId="1B8E79F2" w14:textId="77777777" w:rsidR="007C4E11" w:rsidRPr="007C4E11" w:rsidRDefault="007C4E11" w:rsidP="007C4E11">
      <w:pPr>
        <w:pStyle w:val="ConsPlusTitle"/>
        <w:jc w:val="both"/>
        <w:rPr>
          <w:b w:val="0"/>
          <w:bCs/>
        </w:rPr>
      </w:pPr>
      <w:r w:rsidRPr="007C4E11">
        <w:rPr>
          <w:b w:val="0"/>
          <w:bCs/>
        </w:rPr>
        <w:t>СТАТЬИ 151 ГРАЖДАНСКОГО КОДЕКСА РОССИЙСКОЙ ФЕДЕРАЦИИ</w:t>
      </w:r>
    </w:p>
    <w:p w14:paraId="43E8F53B" w14:textId="77777777" w:rsidR="007C4E11" w:rsidRPr="007C4E11" w:rsidRDefault="007C4E11" w:rsidP="007C4E11">
      <w:pPr>
        <w:pStyle w:val="ConsPlusTitle"/>
        <w:jc w:val="both"/>
        <w:rPr>
          <w:b w:val="0"/>
          <w:bCs/>
        </w:rPr>
      </w:pPr>
      <w:r w:rsidRPr="007C4E11">
        <w:rPr>
          <w:b w:val="0"/>
          <w:bCs/>
        </w:rPr>
        <w:t>В СВЯЗИ С ЖАЛОБОЙ ГРАЖДАНИНА С.Ф. ШИЛОВСКОГО</w:t>
      </w:r>
    </w:p>
    <w:p w14:paraId="380ABB51" w14:textId="3A14C1AD" w:rsidR="00BD1BE9" w:rsidRDefault="00BD1BE9" w:rsidP="00BD1BE9">
      <w:pPr>
        <w:pStyle w:val="ConsPlusTitle"/>
        <w:ind w:left="6372" w:firstLine="708"/>
        <w:jc w:val="both"/>
        <w:rPr>
          <w:rFonts w:ascii="Sylfaen" w:hAnsi="Sylfaen"/>
          <w:b w:val="0"/>
          <w:bCs/>
          <w:szCs w:val="24"/>
        </w:rPr>
      </w:pPr>
      <w:r>
        <w:rPr>
          <w:rFonts w:ascii="Sylfaen" w:hAnsi="Sylfaen"/>
          <w:b w:val="0"/>
          <w:bCs/>
          <w:szCs w:val="24"/>
        </w:rPr>
        <w:t xml:space="preserve">-          стр. 24 </w:t>
      </w:r>
      <w:r w:rsidR="00702F9B">
        <w:rPr>
          <w:rFonts w:ascii="Sylfaen" w:hAnsi="Sylfaen"/>
          <w:b w:val="0"/>
          <w:bCs/>
          <w:szCs w:val="24"/>
        </w:rPr>
        <w:t>–</w:t>
      </w:r>
      <w:r>
        <w:rPr>
          <w:rFonts w:ascii="Sylfaen" w:hAnsi="Sylfaen"/>
          <w:b w:val="0"/>
          <w:bCs/>
          <w:szCs w:val="24"/>
        </w:rPr>
        <w:t xml:space="preserve"> 32</w:t>
      </w:r>
    </w:p>
    <w:p w14:paraId="6BFBAE72" w14:textId="77777777" w:rsidR="00702F9B" w:rsidRPr="00702F9B" w:rsidRDefault="00702F9B" w:rsidP="00702F9B">
      <w:pPr>
        <w:pStyle w:val="ConsPlusTitle"/>
        <w:jc w:val="both"/>
        <w:rPr>
          <w:b w:val="0"/>
          <w:bCs/>
        </w:rPr>
      </w:pPr>
      <w:r w:rsidRPr="00702F9B">
        <w:rPr>
          <w:b w:val="0"/>
          <w:bCs/>
        </w:rPr>
        <w:t>ОБЗОР</w:t>
      </w:r>
    </w:p>
    <w:p w14:paraId="31604BB1" w14:textId="77777777" w:rsidR="00702F9B" w:rsidRPr="00702F9B" w:rsidRDefault="00702F9B" w:rsidP="00702F9B">
      <w:pPr>
        <w:pStyle w:val="ConsPlusTitle"/>
        <w:jc w:val="both"/>
        <w:rPr>
          <w:b w:val="0"/>
          <w:bCs/>
        </w:rPr>
      </w:pPr>
      <w:r w:rsidRPr="00702F9B">
        <w:rPr>
          <w:b w:val="0"/>
          <w:bCs/>
        </w:rPr>
        <w:t>ПРАКТИКИ КОНСТИТУЦИОННОГО СУДА РОССИЙСКОЙ ФЕДЕРАЦИИ</w:t>
      </w:r>
    </w:p>
    <w:p w14:paraId="22F9E4AD" w14:textId="38E0D7B2" w:rsidR="00702F9B" w:rsidRPr="00702F9B" w:rsidRDefault="00702F9B" w:rsidP="00702F9B">
      <w:pPr>
        <w:pStyle w:val="ConsPlusTitle"/>
        <w:jc w:val="both"/>
        <w:rPr>
          <w:b w:val="0"/>
          <w:bCs/>
        </w:rPr>
      </w:pPr>
      <w:r w:rsidRPr="00702F9B">
        <w:rPr>
          <w:b w:val="0"/>
          <w:bCs/>
        </w:rPr>
        <w:t>ЗА ЧЕТВЕРТЫЙ КВАРТАЛ 2021 ГОДА</w:t>
      </w:r>
      <w:r>
        <w:rPr>
          <w:b w:val="0"/>
          <w:bCs/>
        </w:rPr>
        <w:tab/>
      </w:r>
      <w:r>
        <w:rPr>
          <w:b w:val="0"/>
          <w:bCs/>
        </w:rPr>
        <w:tab/>
      </w:r>
      <w:r>
        <w:rPr>
          <w:b w:val="0"/>
          <w:bCs/>
        </w:rPr>
        <w:tab/>
      </w:r>
      <w:r>
        <w:rPr>
          <w:b w:val="0"/>
          <w:bCs/>
        </w:rPr>
        <w:tab/>
        <w:t xml:space="preserve">           - </w:t>
      </w:r>
      <w:r>
        <w:rPr>
          <w:b w:val="0"/>
          <w:bCs/>
        </w:rPr>
        <w:tab/>
      </w:r>
      <w:r w:rsidRPr="004355D3">
        <w:rPr>
          <w:rFonts w:ascii="Sylfaen" w:hAnsi="Sylfaen"/>
          <w:b w:val="0"/>
          <w:bCs/>
        </w:rPr>
        <w:t xml:space="preserve">стр. </w:t>
      </w:r>
      <w:r w:rsidR="004355D3" w:rsidRPr="004355D3">
        <w:rPr>
          <w:rFonts w:ascii="Sylfaen" w:hAnsi="Sylfaen"/>
          <w:b w:val="0"/>
          <w:bCs/>
        </w:rPr>
        <w:t>33 -41</w:t>
      </w:r>
      <w:r w:rsidRPr="004355D3">
        <w:rPr>
          <w:rFonts w:ascii="Sylfaen" w:hAnsi="Sylfaen"/>
          <w:b w:val="0"/>
          <w:bCs/>
        </w:rPr>
        <w:tab/>
      </w:r>
    </w:p>
    <w:p w14:paraId="27162E88" w14:textId="1903EE2D" w:rsidR="00702F9B" w:rsidRDefault="00702F9B" w:rsidP="00702F9B">
      <w:pPr>
        <w:pStyle w:val="ConsPlusTitle"/>
        <w:jc w:val="both"/>
      </w:pPr>
    </w:p>
    <w:p w14:paraId="0E81DBD4" w14:textId="77777777" w:rsidR="00C22AAE" w:rsidRPr="00C22AAE" w:rsidRDefault="00C22AAE" w:rsidP="00C22AAE">
      <w:pPr>
        <w:pStyle w:val="ConsPlusTitle"/>
        <w:jc w:val="both"/>
        <w:rPr>
          <w:b w:val="0"/>
          <w:bCs/>
        </w:rPr>
      </w:pPr>
      <w:r w:rsidRPr="00C22AAE">
        <w:rPr>
          <w:b w:val="0"/>
          <w:bCs/>
        </w:rPr>
        <w:t>ОБЗОР</w:t>
      </w:r>
    </w:p>
    <w:p w14:paraId="26DB19A0" w14:textId="77777777" w:rsidR="00C22AAE" w:rsidRPr="00C22AAE" w:rsidRDefault="00C22AAE" w:rsidP="00C22AAE">
      <w:pPr>
        <w:pStyle w:val="ConsPlusTitle"/>
        <w:jc w:val="both"/>
        <w:rPr>
          <w:b w:val="0"/>
          <w:bCs/>
        </w:rPr>
      </w:pPr>
      <w:r w:rsidRPr="00C22AAE">
        <w:rPr>
          <w:b w:val="0"/>
          <w:bCs/>
        </w:rPr>
        <w:t>ПРАКТИКИ КОНСТИТУЦИОННОГО СУДА РОССИЙСКОЙ ФЕДЕРАЦИИ</w:t>
      </w:r>
    </w:p>
    <w:p w14:paraId="3E72DF26" w14:textId="5D91EBCB" w:rsidR="00C22AAE" w:rsidRPr="00C22AAE" w:rsidRDefault="00C22AAE" w:rsidP="00C22AAE">
      <w:pPr>
        <w:pStyle w:val="ConsPlusTitle"/>
        <w:jc w:val="both"/>
        <w:rPr>
          <w:b w:val="0"/>
          <w:bCs/>
        </w:rPr>
      </w:pPr>
      <w:r w:rsidRPr="00C22AAE">
        <w:rPr>
          <w:b w:val="0"/>
          <w:bCs/>
        </w:rPr>
        <w:t>ЗА ПЕРВЫЙ КВАРТАЛ 2022 ГОДА</w:t>
      </w:r>
      <w:r w:rsidR="004355D3">
        <w:rPr>
          <w:b w:val="0"/>
          <w:bCs/>
        </w:rPr>
        <w:tab/>
      </w:r>
      <w:r w:rsidR="004355D3">
        <w:rPr>
          <w:b w:val="0"/>
          <w:bCs/>
        </w:rPr>
        <w:tab/>
      </w:r>
      <w:r w:rsidR="004355D3">
        <w:rPr>
          <w:b w:val="0"/>
          <w:bCs/>
        </w:rPr>
        <w:tab/>
      </w:r>
      <w:r w:rsidR="004355D3">
        <w:rPr>
          <w:b w:val="0"/>
          <w:bCs/>
        </w:rPr>
        <w:tab/>
      </w:r>
      <w:r w:rsidR="004355D3">
        <w:rPr>
          <w:b w:val="0"/>
          <w:bCs/>
        </w:rPr>
        <w:tab/>
      </w:r>
      <w:r w:rsidR="004355D3">
        <w:rPr>
          <w:b w:val="0"/>
          <w:bCs/>
        </w:rPr>
        <w:t xml:space="preserve">- </w:t>
      </w:r>
      <w:r w:rsidR="004355D3">
        <w:rPr>
          <w:b w:val="0"/>
          <w:bCs/>
        </w:rPr>
        <w:tab/>
      </w:r>
      <w:r w:rsidR="004355D3" w:rsidRPr="004355D3">
        <w:rPr>
          <w:rFonts w:ascii="Sylfaen" w:hAnsi="Sylfaen"/>
          <w:b w:val="0"/>
          <w:bCs/>
        </w:rPr>
        <w:t>стр. 4</w:t>
      </w:r>
      <w:r w:rsidR="004355D3">
        <w:rPr>
          <w:rFonts w:ascii="Sylfaen" w:hAnsi="Sylfaen"/>
          <w:b w:val="0"/>
          <w:bCs/>
        </w:rPr>
        <w:t>2 - 49</w:t>
      </w:r>
    </w:p>
    <w:p w14:paraId="46D4F4DC" w14:textId="77777777" w:rsidR="00702F9B" w:rsidRPr="00A138AB" w:rsidRDefault="00702F9B" w:rsidP="00702F9B">
      <w:pPr>
        <w:pStyle w:val="ConsPlusTitle"/>
        <w:jc w:val="both"/>
        <w:rPr>
          <w:b w:val="0"/>
          <w:bCs/>
        </w:rPr>
      </w:pPr>
    </w:p>
    <w:p w14:paraId="631843FB" w14:textId="77777777" w:rsidR="0000753B" w:rsidRPr="0000753B" w:rsidRDefault="0000753B" w:rsidP="0000753B">
      <w:pPr>
        <w:pStyle w:val="ConsPlusTitle"/>
        <w:jc w:val="both"/>
        <w:rPr>
          <w:b w:val="0"/>
          <w:bCs/>
        </w:rPr>
      </w:pPr>
      <w:r w:rsidRPr="0000753B">
        <w:rPr>
          <w:b w:val="0"/>
          <w:bCs/>
        </w:rPr>
        <w:t>КАССАЦИОННОЕ ОПРЕДЕЛЕНИЕ</w:t>
      </w:r>
    </w:p>
    <w:p w14:paraId="267FA6B8" w14:textId="76B78FC0" w:rsidR="0000753B" w:rsidRPr="0000753B" w:rsidRDefault="0000753B" w:rsidP="0000753B">
      <w:pPr>
        <w:pStyle w:val="ConsPlusTitle"/>
        <w:jc w:val="both"/>
        <w:rPr>
          <w:b w:val="0"/>
          <w:bCs/>
        </w:rPr>
      </w:pPr>
      <w:r w:rsidRPr="0000753B">
        <w:rPr>
          <w:b w:val="0"/>
          <w:bCs/>
        </w:rPr>
        <w:t>ВЕРХОВН</w:t>
      </w:r>
      <w:r w:rsidRPr="0000753B">
        <w:rPr>
          <w:b w:val="0"/>
          <w:bCs/>
        </w:rPr>
        <w:t>ОГО</w:t>
      </w:r>
      <w:r w:rsidRPr="0000753B">
        <w:rPr>
          <w:b w:val="0"/>
          <w:bCs/>
        </w:rPr>
        <w:t xml:space="preserve"> СУД</w:t>
      </w:r>
      <w:r w:rsidRPr="0000753B">
        <w:rPr>
          <w:b w:val="0"/>
          <w:bCs/>
        </w:rPr>
        <w:t>А</w:t>
      </w:r>
      <w:r w:rsidRPr="0000753B">
        <w:rPr>
          <w:b w:val="0"/>
          <w:bCs/>
        </w:rPr>
        <w:t xml:space="preserve"> РОССИЙСКОЙ ФЕДЕРАЦИИ</w:t>
      </w:r>
    </w:p>
    <w:p w14:paraId="485B37A1" w14:textId="2F634261" w:rsidR="0000753B" w:rsidRPr="0000753B" w:rsidRDefault="0000753B" w:rsidP="0000753B">
      <w:pPr>
        <w:pStyle w:val="ConsPlusTitle"/>
        <w:jc w:val="both"/>
        <w:rPr>
          <w:b w:val="0"/>
          <w:bCs/>
        </w:rPr>
      </w:pPr>
      <w:r w:rsidRPr="0000753B">
        <w:rPr>
          <w:b w:val="0"/>
          <w:bCs/>
        </w:rPr>
        <w:t>от 1 сентября 2021 г. N 78-КАД21-13-К3</w:t>
      </w:r>
      <w:r w:rsidR="004355D3">
        <w:rPr>
          <w:b w:val="0"/>
          <w:bCs/>
        </w:rPr>
        <w:tab/>
      </w:r>
      <w:r w:rsidR="004355D3">
        <w:rPr>
          <w:b w:val="0"/>
          <w:bCs/>
        </w:rPr>
        <w:tab/>
      </w:r>
      <w:r w:rsidR="004355D3">
        <w:rPr>
          <w:b w:val="0"/>
          <w:bCs/>
        </w:rPr>
        <w:tab/>
      </w:r>
      <w:r w:rsidR="004355D3">
        <w:rPr>
          <w:b w:val="0"/>
          <w:bCs/>
        </w:rPr>
        <w:tab/>
      </w:r>
      <w:r w:rsidR="004355D3">
        <w:rPr>
          <w:b w:val="0"/>
          <w:bCs/>
        </w:rPr>
        <w:tab/>
      </w:r>
      <w:r w:rsidR="004355D3">
        <w:rPr>
          <w:b w:val="0"/>
          <w:bCs/>
        </w:rPr>
        <w:t xml:space="preserve">- </w:t>
      </w:r>
      <w:r w:rsidR="004355D3">
        <w:rPr>
          <w:b w:val="0"/>
          <w:bCs/>
        </w:rPr>
        <w:tab/>
      </w:r>
      <w:r w:rsidR="004355D3" w:rsidRPr="004355D3">
        <w:rPr>
          <w:rFonts w:ascii="Sylfaen" w:hAnsi="Sylfaen"/>
          <w:b w:val="0"/>
          <w:bCs/>
        </w:rPr>
        <w:t xml:space="preserve">стр. </w:t>
      </w:r>
      <w:r w:rsidR="004355D3">
        <w:rPr>
          <w:rFonts w:ascii="Sylfaen" w:hAnsi="Sylfaen"/>
          <w:b w:val="0"/>
          <w:bCs/>
        </w:rPr>
        <w:t>50</w:t>
      </w:r>
      <w:r w:rsidR="004355D3" w:rsidRPr="004355D3">
        <w:rPr>
          <w:rFonts w:ascii="Sylfaen" w:hAnsi="Sylfaen"/>
          <w:b w:val="0"/>
          <w:bCs/>
        </w:rPr>
        <w:t xml:space="preserve"> -</w:t>
      </w:r>
      <w:r w:rsidR="004355D3">
        <w:rPr>
          <w:rFonts w:ascii="Sylfaen" w:hAnsi="Sylfaen"/>
          <w:b w:val="0"/>
          <w:bCs/>
        </w:rPr>
        <w:t xml:space="preserve"> 5</w:t>
      </w:r>
      <w:r w:rsidR="004355D3" w:rsidRPr="004355D3">
        <w:rPr>
          <w:rFonts w:ascii="Sylfaen" w:hAnsi="Sylfaen"/>
          <w:b w:val="0"/>
          <w:bCs/>
        </w:rPr>
        <w:t>4</w:t>
      </w:r>
    </w:p>
    <w:p w14:paraId="39944376" w14:textId="77777777" w:rsidR="0000753B" w:rsidRDefault="0000753B" w:rsidP="00BD1BE9">
      <w:pPr>
        <w:pStyle w:val="ConsPlusTitle"/>
        <w:jc w:val="both"/>
        <w:rPr>
          <w:b w:val="0"/>
          <w:bCs/>
        </w:rPr>
      </w:pPr>
    </w:p>
    <w:p w14:paraId="55C3C779" w14:textId="07BEB0E0" w:rsidR="00BD1BE9" w:rsidRPr="000F0425" w:rsidRDefault="00BD1BE9" w:rsidP="00BD1BE9">
      <w:pPr>
        <w:pStyle w:val="ConsPlusTitle"/>
        <w:jc w:val="both"/>
        <w:rPr>
          <w:b w:val="0"/>
          <w:bCs/>
        </w:rPr>
      </w:pPr>
      <w:r w:rsidRPr="000F0425">
        <w:rPr>
          <w:b w:val="0"/>
          <w:bCs/>
        </w:rPr>
        <w:t>ОБЗОР</w:t>
      </w:r>
    </w:p>
    <w:p w14:paraId="52C8619F" w14:textId="77777777" w:rsidR="00BD1BE9" w:rsidRPr="000F0425" w:rsidRDefault="00BD1BE9" w:rsidP="00BD1BE9">
      <w:pPr>
        <w:pStyle w:val="ConsPlusTitle"/>
        <w:jc w:val="both"/>
        <w:rPr>
          <w:b w:val="0"/>
          <w:bCs/>
        </w:rPr>
      </w:pPr>
      <w:r w:rsidRPr="000F0425">
        <w:rPr>
          <w:b w:val="0"/>
          <w:bCs/>
        </w:rPr>
        <w:t>СУДЕБНОЙ ПРАКТИКИ ВЕРХОВНОГО СУДА РОССИЙСКОЙ ФЕДЕРАЦИИ</w:t>
      </w:r>
    </w:p>
    <w:p w14:paraId="6C55E37B" w14:textId="70F5B03B" w:rsidR="00BD1BE9" w:rsidRDefault="00BD1BE9" w:rsidP="00BD1BE9">
      <w:pPr>
        <w:pStyle w:val="ConsPlusTitle"/>
        <w:rPr>
          <w:rFonts w:ascii="Sylfaen" w:hAnsi="Sylfaen"/>
          <w:b w:val="0"/>
          <w:bCs/>
          <w:szCs w:val="24"/>
        </w:rPr>
      </w:pPr>
      <w:r w:rsidRPr="000F0425">
        <w:rPr>
          <w:b w:val="0"/>
          <w:bCs/>
        </w:rPr>
        <w:lastRenderedPageBreak/>
        <w:t xml:space="preserve">N </w:t>
      </w:r>
      <w:r w:rsidR="00920F4A">
        <w:rPr>
          <w:b w:val="0"/>
          <w:bCs/>
        </w:rPr>
        <w:t>4</w:t>
      </w:r>
      <w:r w:rsidRPr="000F0425">
        <w:rPr>
          <w:b w:val="0"/>
          <w:bCs/>
        </w:rPr>
        <w:t xml:space="preserve"> (2021)</w:t>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sidRPr="000F0425">
        <w:rPr>
          <w:b w:val="0"/>
          <w:bCs/>
        </w:rPr>
        <w:t xml:space="preserve"> </w:t>
      </w:r>
      <w:r>
        <w:rPr>
          <w:rFonts w:ascii="Sylfaen" w:hAnsi="Sylfaen"/>
          <w:b w:val="0"/>
          <w:bCs/>
          <w:szCs w:val="24"/>
        </w:rPr>
        <w:t>-          стр. 5</w:t>
      </w:r>
      <w:r w:rsidR="004355D3">
        <w:rPr>
          <w:rFonts w:ascii="Sylfaen" w:hAnsi="Sylfaen"/>
          <w:b w:val="0"/>
          <w:bCs/>
          <w:szCs w:val="24"/>
        </w:rPr>
        <w:t>5</w:t>
      </w:r>
      <w:r>
        <w:rPr>
          <w:rFonts w:ascii="Sylfaen" w:hAnsi="Sylfaen"/>
          <w:b w:val="0"/>
          <w:bCs/>
          <w:szCs w:val="24"/>
        </w:rPr>
        <w:t xml:space="preserve"> - 12</w:t>
      </w:r>
      <w:r w:rsidR="004355D3">
        <w:rPr>
          <w:rFonts w:ascii="Sylfaen" w:hAnsi="Sylfaen"/>
          <w:b w:val="0"/>
          <w:bCs/>
          <w:szCs w:val="24"/>
        </w:rPr>
        <w:t>6</w:t>
      </w:r>
    </w:p>
    <w:p w14:paraId="3604D3E7" w14:textId="77777777" w:rsidR="00BD1BE9" w:rsidRPr="000F0425" w:rsidRDefault="00BD1BE9" w:rsidP="00BD1BE9">
      <w:pPr>
        <w:pStyle w:val="ConsPlusTitle"/>
        <w:jc w:val="both"/>
        <w:rPr>
          <w:b w:val="0"/>
          <w:bCs/>
        </w:rPr>
      </w:pPr>
    </w:p>
    <w:p w14:paraId="70196819" w14:textId="77777777" w:rsidR="00082170" w:rsidRPr="000F0425" w:rsidRDefault="00082170" w:rsidP="00082170">
      <w:pPr>
        <w:pStyle w:val="ConsPlusTitle"/>
        <w:jc w:val="both"/>
        <w:rPr>
          <w:b w:val="0"/>
          <w:bCs/>
        </w:rPr>
      </w:pPr>
      <w:r w:rsidRPr="000F0425">
        <w:rPr>
          <w:b w:val="0"/>
          <w:bCs/>
        </w:rPr>
        <w:t>ОБЗОР</w:t>
      </w:r>
    </w:p>
    <w:p w14:paraId="19BB84A0" w14:textId="77777777" w:rsidR="00082170" w:rsidRPr="000F0425" w:rsidRDefault="00082170" w:rsidP="00082170">
      <w:pPr>
        <w:pStyle w:val="ConsPlusTitle"/>
        <w:jc w:val="both"/>
        <w:rPr>
          <w:b w:val="0"/>
          <w:bCs/>
        </w:rPr>
      </w:pPr>
      <w:r w:rsidRPr="000F0425">
        <w:rPr>
          <w:b w:val="0"/>
          <w:bCs/>
        </w:rPr>
        <w:t>СУДЕБНОЙ ПРАКТИКИ ВЕРХОВНОГО СУДА РОССИЙСКОЙ ФЕДЕРАЦИИ</w:t>
      </w:r>
    </w:p>
    <w:p w14:paraId="49DBAAE4" w14:textId="60035878" w:rsidR="00082170" w:rsidRDefault="00082170" w:rsidP="00082170">
      <w:pPr>
        <w:pStyle w:val="ConsPlusTitle"/>
        <w:rPr>
          <w:rFonts w:ascii="Sylfaen" w:hAnsi="Sylfaen"/>
          <w:b w:val="0"/>
          <w:bCs/>
          <w:szCs w:val="24"/>
        </w:rPr>
      </w:pPr>
      <w:r w:rsidRPr="000F0425">
        <w:rPr>
          <w:b w:val="0"/>
          <w:bCs/>
        </w:rPr>
        <w:t xml:space="preserve">N </w:t>
      </w:r>
      <w:r>
        <w:rPr>
          <w:b w:val="0"/>
          <w:bCs/>
        </w:rPr>
        <w:t>1</w:t>
      </w:r>
      <w:r w:rsidRPr="000F0425">
        <w:rPr>
          <w:b w:val="0"/>
          <w:bCs/>
        </w:rPr>
        <w:t xml:space="preserve"> (202</w:t>
      </w:r>
      <w:r>
        <w:rPr>
          <w:b w:val="0"/>
          <w:bCs/>
        </w:rPr>
        <w:t>2</w:t>
      </w:r>
      <w:r w:rsidRPr="000F0425">
        <w:rPr>
          <w:b w:val="0"/>
          <w:bCs/>
        </w:rPr>
        <w:t>)</w:t>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sidRPr="000F0425">
        <w:rPr>
          <w:b w:val="0"/>
          <w:bCs/>
        </w:rPr>
        <w:t xml:space="preserve"> </w:t>
      </w:r>
      <w:r>
        <w:rPr>
          <w:rFonts w:ascii="Sylfaen" w:hAnsi="Sylfaen"/>
          <w:b w:val="0"/>
          <w:bCs/>
          <w:szCs w:val="24"/>
        </w:rPr>
        <w:t xml:space="preserve">-          стр. </w:t>
      </w:r>
      <w:r w:rsidR="004355D3">
        <w:rPr>
          <w:rFonts w:ascii="Sylfaen" w:hAnsi="Sylfaen"/>
          <w:b w:val="0"/>
          <w:bCs/>
          <w:szCs w:val="24"/>
        </w:rPr>
        <w:t>127</w:t>
      </w:r>
      <w:r>
        <w:rPr>
          <w:rFonts w:ascii="Sylfaen" w:hAnsi="Sylfaen"/>
          <w:b w:val="0"/>
          <w:bCs/>
          <w:szCs w:val="24"/>
        </w:rPr>
        <w:t xml:space="preserve"> - 1</w:t>
      </w:r>
      <w:r w:rsidR="004355D3">
        <w:rPr>
          <w:rFonts w:ascii="Sylfaen" w:hAnsi="Sylfaen"/>
          <w:b w:val="0"/>
          <w:bCs/>
          <w:szCs w:val="24"/>
        </w:rPr>
        <w:t>91</w:t>
      </w:r>
    </w:p>
    <w:p w14:paraId="7242263F" w14:textId="77777777" w:rsidR="00BD1BE9" w:rsidRDefault="00BD1BE9" w:rsidP="00BD1BE9">
      <w:pPr>
        <w:pStyle w:val="ConsPlusTitle"/>
        <w:rPr>
          <w:rFonts w:ascii="Sylfaen" w:hAnsi="Sylfaen"/>
          <w:b w:val="0"/>
          <w:bCs/>
          <w:szCs w:val="24"/>
        </w:rPr>
      </w:pPr>
    </w:p>
    <w:p w14:paraId="6EC23D37" w14:textId="77777777" w:rsidR="00BD1BE9" w:rsidRPr="003873C6" w:rsidRDefault="00BD1BE9" w:rsidP="00BD1BE9">
      <w:pPr>
        <w:pStyle w:val="ConsPlusTitle"/>
        <w:rPr>
          <w:rFonts w:ascii="Sylfaen" w:hAnsi="Sylfaen"/>
          <w:b w:val="0"/>
          <w:szCs w:val="24"/>
        </w:rPr>
      </w:pPr>
      <w:r>
        <w:rPr>
          <w:rFonts w:ascii="Sylfaen" w:hAnsi="Sylfaen"/>
          <w:b w:val="0"/>
          <w:szCs w:val="24"/>
        </w:rPr>
        <w:t>_____________________________________________________________________________</w:t>
      </w:r>
    </w:p>
    <w:p w14:paraId="2CB34A69" w14:textId="77777777" w:rsidR="00BD1BE9" w:rsidRPr="00C215FE" w:rsidRDefault="00BD1BE9" w:rsidP="00BD1BE9">
      <w:pPr>
        <w:pStyle w:val="ConsPlusTitle"/>
        <w:rPr>
          <w:rFonts w:ascii="Sylfaen" w:hAnsi="Sylfaen"/>
          <w:b w:val="0"/>
          <w:szCs w:val="24"/>
        </w:rPr>
      </w:pPr>
    </w:p>
    <w:p w14:paraId="753A797B" w14:textId="77777777" w:rsidR="00BD1BE9" w:rsidRDefault="00BD1BE9" w:rsidP="00BD1BE9">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ДОКУМЕНТЫ  Совета АП КК</w:t>
      </w:r>
    </w:p>
    <w:p w14:paraId="5F534DA1" w14:textId="77777777" w:rsidR="00BD1BE9" w:rsidRDefault="00BD1BE9" w:rsidP="00BD1BE9">
      <w:pPr>
        <w:pStyle w:val="a3"/>
        <w:spacing w:before="0" w:beforeAutospacing="0" w:after="0" w:afterAutospacing="0"/>
        <w:rPr>
          <w:rFonts w:ascii="Sylfaen" w:hAnsi="Sylfaen"/>
          <w:b/>
          <w:bCs/>
        </w:rPr>
      </w:pPr>
      <w:r>
        <w:rPr>
          <w:rFonts w:ascii="Sylfaen" w:hAnsi="Sylfaen"/>
          <w:b/>
          <w:bCs/>
        </w:rPr>
        <w:t>____________________________________________________________________________</w:t>
      </w:r>
    </w:p>
    <w:p w14:paraId="19D613B3" w14:textId="77777777" w:rsidR="00BD1BE9" w:rsidRPr="004F338D" w:rsidRDefault="00BD1BE9" w:rsidP="00BD1BE9">
      <w:pPr>
        <w:pStyle w:val="ConsPlusNormal"/>
        <w:jc w:val="right"/>
        <w:rPr>
          <w:rFonts w:ascii="Sylfaen" w:hAnsi="Sylfaen"/>
          <w:sz w:val="24"/>
          <w:szCs w:val="24"/>
        </w:rPr>
      </w:pPr>
    </w:p>
    <w:p w14:paraId="44BE7752" w14:textId="77777777" w:rsidR="00BD1BE9" w:rsidRDefault="00BD1BE9" w:rsidP="00BD1BE9">
      <w:pPr>
        <w:pStyle w:val="ConsPlusTitle"/>
        <w:rPr>
          <w:rFonts w:ascii="Sylfaen" w:hAnsi="Sylfaen"/>
          <w:b w:val="0"/>
          <w:bCs/>
          <w:szCs w:val="24"/>
        </w:rPr>
      </w:pPr>
      <w:r w:rsidRPr="0054296D">
        <w:rPr>
          <w:rFonts w:ascii="Sylfaen" w:hAnsi="Sylfaen"/>
          <w:b w:val="0"/>
          <w:bCs/>
          <w:szCs w:val="24"/>
        </w:rPr>
        <w:t xml:space="preserve">О порядке применения Правил Адвокатской палаты Красноярского края от 26.09.2019г. по исполнению Порядка назначения адвокатов в качестве защитников в уголовном судопроизводстве, утвержденного решением ФПА РФ от 15.03.2019 года </w:t>
      </w:r>
    </w:p>
    <w:p w14:paraId="59F44E98" w14:textId="262E2376" w:rsidR="00BD1BE9" w:rsidRDefault="00BD1BE9" w:rsidP="00BD1BE9">
      <w:pPr>
        <w:pStyle w:val="ConsPlusTitle"/>
        <w:rPr>
          <w:rFonts w:ascii="Sylfaen" w:hAnsi="Sylfaen"/>
          <w:b w:val="0"/>
          <w:bCs/>
          <w:szCs w:val="24"/>
        </w:rPr>
      </w:pPr>
      <w:r>
        <w:rPr>
          <w:rFonts w:ascii="Sylfaen" w:hAnsi="Sylfaen"/>
          <w:b w:val="0"/>
          <w:bCs/>
          <w:szCs w:val="24"/>
        </w:rPr>
        <w:t>(в редакции решения Совета АП КК от 2</w:t>
      </w:r>
      <w:r w:rsidR="00790A84">
        <w:rPr>
          <w:rFonts w:ascii="Sylfaen" w:hAnsi="Sylfaen"/>
          <w:b w:val="0"/>
          <w:bCs/>
          <w:szCs w:val="24"/>
        </w:rPr>
        <w:t>8</w:t>
      </w:r>
      <w:r>
        <w:rPr>
          <w:rFonts w:ascii="Sylfaen" w:hAnsi="Sylfaen"/>
          <w:b w:val="0"/>
          <w:bCs/>
          <w:szCs w:val="24"/>
        </w:rPr>
        <w:t>.0</w:t>
      </w:r>
      <w:r w:rsidR="00790A84">
        <w:rPr>
          <w:rFonts w:ascii="Sylfaen" w:hAnsi="Sylfaen"/>
          <w:b w:val="0"/>
          <w:bCs/>
          <w:szCs w:val="24"/>
        </w:rPr>
        <w:t>4</w:t>
      </w:r>
      <w:r>
        <w:rPr>
          <w:rFonts w:ascii="Sylfaen" w:hAnsi="Sylfaen"/>
          <w:b w:val="0"/>
          <w:bCs/>
          <w:szCs w:val="24"/>
        </w:rPr>
        <w:t>.2022г.)                           -            стр. 1</w:t>
      </w:r>
      <w:r w:rsidR="004355D3">
        <w:rPr>
          <w:rFonts w:ascii="Sylfaen" w:hAnsi="Sylfaen"/>
          <w:b w:val="0"/>
          <w:bCs/>
          <w:szCs w:val="24"/>
        </w:rPr>
        <w:t>92</w:t>
      </w:r>
      <w:r>
        <w:rPr>
          <w:rFonts w:ascii="Sylfaen" w:hAnsi="Sylfaen"/>
          <w:b w:val="0"/>
          <w:bCs/>
          <w:szCs w:val="24"/>
        </w:rPr>
        <w:t>-1</w:t>
      </w:r>
      <w:r w:rsidR="004355D3">
        <w:rPr>
          <w:rFonts w:ascii="Sylfaen" w:hAnsi="Sylfaen"/>
          <w:b w:val="0"/>
          <w:bCs/>
          <w:szCs w:val="24"/>
        </w:rPr>
        <w:t>9</w:t>
      </w:r>
      <w:r>
        <w:rPr>
          <w:rFonts w:ascii="Sylfaen" w:hAnsi="Sylfaen"/>
          <w:b w:val="0"/>
          <w:bCs/>
          <w:szCs w:val="24"/>
        </w:rPr>
        <w:t xml:space="preserve">4              </w:t>
      </w:r>
    </w:p>
    <w:p w14:paraId="0C77F3D7" w14:textId="77777777" w:rsidR="00BD1BE9" w:rsidRDefault="00BD1BE9" w:rsidP="00BD1BE9">
      <w:pPr>
        <w:pStyle w:val="ConsPlusTitle"/>
        <w:rPr>
          <w:rFonts w:ascii="Sylfaen" w:hAnsi="Sylfaen"/>
          <w:b w:val="0"/>
          <w:bCs/>
          <w:szCs w:val="24"/>
        </w:rPr>
      </w:pPr>
    </w:p>
    <w:bookmarkEnd w:id="5"/>
    <w:p w14:paraId="70D231AE" w14:textId="77777777" w:rsidR="00BD1BE9" w:rsidRPr="00A7250E" w:rsidRDefault="00BD1BE9" w:rsidP="00BD1BE9">
      <w:pPr>
        <w:pStyle w:val="ConsPlusNormal"/>
        <w:pBdr>
          <w:top w:val="single" w:sz="6" w:space="0" w:color="auto"/>
        </w:pBdr>
        <w:spacing w:before="100" w:after="100"/>
        <w:jc w:val="both"/>
        <w:rPr>
          <w:rFonts w:ascii="Sylfaen" w:hAnsi="Sylfaen"/>
          <w:sz w:val="24"/>
          <w:szCs w:val="24"/>
        </w:rPr>
      </w:pPr>
    </w:p>
    <w:p w14:paraId="4AC8D15A" w14:textId="77777777" w:rsidR="00BD1BE9" w:rsidRPr="006A1369" w:rsidRDefault="00BD1BE9" w:rsidP="00BD1BE9">
      <w:pPr>
        <w:rPr>
          <w:rFonts w:ascii="Sylfaen" w:hAnsi="Sylfaen"/>
        </w:rPr>
      </w:pPr>
    </w:p>
    <w:p w14:paraId="15144E54" w14:textId="77777777" w:rsidR="00BD1BE9" w:rsidRPr="0033122F" w:rsidRDefault="00BD1BE9" w:rsidP="00BD1BE9">
      <w:pPr>
        <w:pStyle w:val="ConsPlusTitle"/>
        <w:rPr>
          <w:rFonts w:ascii="Sylfaen" w:hAnsi="Sylfaen"/>
          <w:b w:val="0"/>
          <w:szCs w:val="24"/>
        </w:rPr>
      </w:pPr>
      <w:r w:rsidRPr="0033122F">
        <w:rPr>
          <w:rFonts w:ascii="Sylfaen" w:hAnsi="Sylfaen"/>
          <w:b w:val="0"/>
          <w:szCs w:val="24"/>
        </w:rPr>
        <w:t xml:space="preserve">               </w:t>
      </w:r>
    </w:p>
    <w:bookmarkEnd w:id="6"/>
    <w:p w14:paraId="470D9DD1" w14:textId="77777777" w:rsidR="00BD1BE9" w:rsidRDefault="00BD1BE9" w:rsidP="00BD1BE9">
      <w:pPr>
        <w:pStyle w:val="ConsPlusTitle"/>
        <w:rPr>
          <w:rFonts w:ascii="Sylfaen" w:hAnsi="Sylfaen"/>
          <w:b w:val="0"/>
          <w:szCs w:val="24"/>
        </w:rPr>
      </w:pPr>
    </w:p>
    <w:bookmarkEnd w:id="7"/>
    <w:p w14:paraId="706C48B1" w14:textId="77777777" w:rsidR="00BD1BE9" w:rsidRPr="009A3F28" w:rsidRDefault="00BD1BE9" w:rsidP="00BD1BE9"/>
    <w:p w14:paraId="4DC8176E" w14:textId="77777777" w:rsidR="00BD1BE9" w:rsidRPr="00A7250E" w:rsidRDefault="00BD1BE9" w:rsidP="00030F44">
      <w:pPr>
        <w:pStyle w:val="ConsPlusTitlePage"/>
        <w:jc w:val="both"/>
        <w:rPr>
          <w:rFonts w:ascii="Sylfaen" w:hAnsi="Sylfaen"/>
          <w:sz w:val="24"/>
          <w:szCs w:val="24"/>
        </w:rPr>
      </w:pPr>
    </w:p>
    <w:bookmarkEnd w:id="1"/>
    <w:bookmarkEnd w:id="2"/>
    <w:bookmarkEnd w:id="3"/>
    <w:bookmarkEnd w:id="4"/>
    <w:sectPr w:rsidR="00BD1BE9" w:rsidRPr="00A7250E" w:rsidSect="007D03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6E412" w14:textId="77777777" w:rsidR="00397329" w:rsidRDefault="00397329">
      <w:r>
        <w:separator/>
      </w:r>
    </w:p>
  </w:endnote>
  <w:endnote w:type="continuationSeparator" w:id="0">
    <w:p w14:paraId="1AB5BA48" w14:textId="77777777" w:rsidR="00397329" w:rsidRDefault="00397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notTrueType/>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6223" w14:textId="77777777" w:rsidR="00397329" w:rsidRDefault="00397329"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DC5CA14" w14:textId="77777777" w:rsidR="00397329" w:rsidRDefault="00397329" w:rsidP="00C05DF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7609" w14:textId="77777777" w:rsidR="00397329" w:rsidRDefault="00397329"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53</w:t>
    </w:r>
    <w:r>
      <w:rPr>
        <w:rStyle w:val="a8"/>
      </w:rPr>
      <w:fldChar w:fldCharType="end"/>
    </w:r>
  </w:p>
  <w:p w14:paraId="1D2D080B" w14:textId="77777777" w:rsidR="00397329" w:rsidRDefault="00397329" w:rsidP="00C05DF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3AAA9" w14:textId="77777777" w:rsidR="00397329" w:rsidRDefault="00397329">
      <w:r>
        <w:separator/>
      </w:r>
    </w:p>
  </w:footnote>
  <w:footnote w:type="continuationSeparator" w:id="0">
    <w:p w14:paraId="0787A373" w14:textId="77777777" w:rsidR="00397329" w:rsidRDefault="00397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C655D"/>
    <w:multiLevelType w:val="hybridMultilevel"/>
    <w:tmpl w:val="56F0C2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070790"/>
    <w:multiLevelType w:val="multilevel"/>
    <w:tmpl w:val="85802194"/>
    <w:lvl w:ilvl="0">
      <w:start w:val="2"/>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32A92914"/>
    <w:multiLevelType w:val="multilevel"/>
    <w:tmpl w:val="4BB6D55C"/>
    <w:lvl w:ilvl="0">
      <w:start w:val="3"/>
      <w:numFmt w:val="decimal"/>
      <w:lvlText w:val="%1."/>
      <w:lvlJc w:val="left"/>
      <w:pPr>
        <w:ind w:left="450" w:hanging="450"/>
      </w:pPr>
      <w:rPr>
        <w:rFonts w:hint="default"/>
      </w:rPr>
    </w:lvl>
    <w:lvl w:ilvl="1">
      <w:start w:val="4"/>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 w15:restartNumberingAfterBreak="0">
    <w:nsid w:val="3B95756D"/>
    <w:multiLevelType w:val="multilevel"/>
    <w:tmpl w:val="6EE4ADF2"/>
    <w:lvl w:ilvl="0">
      <w:start w:val="3"/>
      <w:numFmt w:val="decimal"/>
      <w:lvlText w:val="%1."/>
      <w:lvlJc w:val="left"/>
      <w:pPr>
        <w:ind w:left="108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4E956720"/>
    <w:multiLevelType w:val="hybridMultilevel"/>
    <w:tmpl w:val="B25849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7B27E80"/>
    <w:multiLevelType w:val="hybridMultilevel"/>
    <w:tmpl w:val="D3F88B06"/>
    <w:lvl w:ilvl="0" w:tplc="43660A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8DE69EB"/>
    <w:multiLevelType w:val="multilevel"/>
    <w:tmpl w:val="44806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121524"/>
    <w:multiLevelType w:val="hybridMultilevel"/>
    <w:tmpl w:val="B23E9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9026B6"/>
    <w:multiLevelType w:val="multilevel"/>
    <w:tmpl w:val="B12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3017FF"/>
    <w:multiLevelType w:val="multilevel"/>
    <w:tmpl w:val="B1AA5CC0"/>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74972190"/>
    <w:multiLevelType w:val="multilevel"/>
    <w:tmpl w:val="9544BF30"/>
    <w:lvl w:ilvl="0">
      <w:start w:val="4"/>
      <w:numFmt w:val="decimal"/>
      <w:lvlText w:val="%1."/>
      <w:lvlJc w:val="left"/>
      <w:pPr>
        <w:ind w:left="360" w:hanging="360"/>
      </w:pPr>
    </w:lvl>
    <w:lvl w:ilvl="1">
      <w:start w:val="2"/>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1" w15:restartNumberingAfterBreak="0">
    <w:nsid w:val="7FD43DEE"/>
    <w:multiLevelType w:val="hybridMultilevel"/>
    <w:tmpl w:val="8918D7D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80419">
    <w:abstractNumId w:val="8"/>
  </w:num>
  <w:num w:numId="2" w16cid:durableId="1561282105">
    <w:abstractNumId w:val="6"/>
  </w:num>
  <w:num w:numId="3" w16cid:durableId="800348916">
    <w:abstractNumId w:val="4"/>
  </w:num>
  <w:num w:numId="4" w16cid:durableId="1274825786">
    <w:abstractNumId w:val="2"/>
  </w:num>
  <w:num w:numId="5" w16cid:durableId="1291284767">
    <w:abstractNumId w:val="0"/>
  </w:num>
  <w:num w:numId="6" w16cid:durableId="1732774406">
    <w:abstractNumId w:val="7"/>
  </w:num>
  <w:num w:numId="7" w16cid:durableId="613711854">
    <w:abstractNumId w:val="3"/>
  </w:num>
  <w:num w:numId="8" w16cid:durableId="599605955">
    <w:abstractNumId w:val="9"/>
  </w:num>
  <w:num w:numId="9" w16cid:durableId="1608148589">
    <w:abstractNumId w:val="1"/>
  </w:num>
  <w:num w:numId="10" w16cid:durableId="516043024">
    <w:abstractNumId w:val="5"/>
  </w:num>
  <w:num w:numId="11" w16cid:durableId="332034870">
    <w:abstractNumId w:val="11"/>
  </w:num>
  <w:num w:numId="12" w16cid:durableId="3981413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900780">
    <w:abstractNumId w:val="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6617774">
    <w:abstractNumId w:val="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1404377">
    <w:abstractNumId w:val="1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F61"/>
    <w:rsid w:val="000001C8"/>
    <w:rsid w:val="00001C99"/>
    <w:rsid w:val="00001CDC"/>
    <w:rsid w:val="00001D0F"/>
    <w:rsid w:val="00002884"/>
    <w:rsid w:val="0000753B"/>
    <w:rsid w:val="00010068"/>
    <w:rsid w:val="00013411"/>
    <w:rsid w:val="00017CAB"/>
    <w:rsid w:val="00020B42"/>
    <w:rsid w:val="00021085"/>
    <w:rsid w:val="0002475A"/>
    <w:rsid w:val="0002573A"/>
    <w:rsid w:val="00030F44"/>
    <w:rsid w:val="00031092"/>
    <w:rsid w:val="00031960"/>
    <w:rsid w:val="0003585A"/>
    <w:rsid w:val="00035980"/>
    <w:rsid w:val="0003614B"/>
    <w:rsid w:val="0003620C"/>
    <w:rsid w:val="00037FA4"/>
    <w:rsid w:val="00040EF9"/>
    <w:rsid w:val="00041158"/>
    <w:rsid w:val="00042C87"/>
    <w:rsid w:val="0004369E"/>
    <w:rsid w:val="00045165"/>
    <w:rsid w:val="000511B0"/>
    <w:rsid w:val="000513BA"/>
    <w:rsid w:val="00052709"/>
    <w:rsid w:val="000535E4"/>
    <w:rsid w:val="000554DF"/>
    <w:rsid w:val="0005566B"/>
    <w:rsid w:val="00056343"/>
    <w:rsid w:val="00056994"/>
    <w:rsid w:val="00057FD3"/>
    <w:rsid w:val="00060B60"/>
    <w:rsid w:val="00061188"/>
    <w:rsid w:val="0006303B"/>
    <w:rsid w:val="000642F8"/>
    <w:rsid w:val="0006777B"/>
    <w:rsid w:val="000755EE"/>
    <w:rsid w:val="0007721D"/>
    <w:rsid w:val="00080DC5"/>
    <w:rsid w:val="00081088"/>
    <w:rsid w:val="00082170"/>
    <w:rsid w:val="00082DB3"/>
    <w:rsid w:val="00091FB6"/>
    <w:rsid w:val="00094D05"/>
    <w:rsid w:val="00095716"/>
    <w:rsid w:val="00097AC4"/>
    <w:rsid w:val="000A1410"/>
    <w:rsid w:val="000A158E"/>
    <w:rsid w:val="000A239B"/>
    <w:rsid w:val="000A72E7"/>
    <w:rsid w:val="000A750A"/>
    <w:rsid w:val="000A792E"/>
    <w:rsid w:val="000B3476"/>
    <w:rsid w:val="000B39F8"/>
    <w:rsid w:val="000B3BC5"/>
    <w:rsid w:val="000B3D7E"/>
    <w:rsid w:val="000B4DCF"/>
    <w:rsid w:val="000C0C49"/>
    <w:rsid w:val="000C2651"/>
    <w:rsid w:val="000C69E2"/>
    <w:rsid w:val="000C7B61"/>
    <w:rsid w:val="000C7E68"/>
    <w:rsid w:val="000D2A7A"/>
    <w:rsid w:val="000D5956"/>
    <w:rsid w:val="000D625F"/>
    <w:rsid w:val="000D650C"/>
    <w:rsid w:val="000E1038"/>
    <w:rsid w:val="000E6DC5"/>
    <w:rsid w:val="000F56D3"/>
    <w:rsid w:val="000F590C"/>
    <w:rsid w:val="000F634D"/>
    <w:rsid w:val="000F7B52"/>
    <w:rsid w:val="00101BC2"/>
    <w:rsid w:val="0010424B"/>
    <w:rsid w:val="00104A0A"/>
    <w:rsid w:val="00106CC9"/>
    <w:rsid w:val="00106FE3"/>
    <w:rsid w:val="001079D2"/>
    <w:rsid w:val="001142A9"/>
    <w:rsid w:val="0012098F"/>
    <w:rsid w:val="00122639"/>
    <w:rsid w:val="00122845"/>
    <w:rsid w:val="00127229"/>
    <w:rsid w:val="00133A7F"/>
    <w:rsid w:val="00135D69"/>
    <w:rsid w:val="0013617A"/>
    <w:rsid w:val="00137DF4"/>
    <w:rsid w:val="00137FF4"/>
    <w:rsid w:val="0014068D"/>
    <w:rsid w:val="00140B23"/>
    <w:rsid w:val="00142572"/>
    <w:rsid w:val="00143767"/>
    <w:rsid w:val="0014403A"/>
    <w:rsid w:val="00151037"/>
    <w:rsid w:val="00152C03"/>
    <w:rsid w:val="00154206"/>
    <w:rsid w:val="00154849"/>
    <w:rsid w:val="00157813"/>
    <w:rsid w:val="0016007F"/>
    <w:rsid w:val="00170EF3"/>
    <w:rsid w:val="001724CA"/>
    <w:rsid w:val="0017272B"/>
    <w:rsid w:val="00172753"/>
    <w:rsid w:val="00174BBE"/>
    <w:rsid w:val="00176685"/>
    <w:rsid w:val="00180669"/>
    <w:rsid w:val="00182088"/>
    <w:rsid w:val="001839B8"/>
    <w:rsid w:val="00185437"/>
    <w:rsid w:val="0019047E"/>
    <w:rsid w:val="00193830"/>
    <w:rsid w:val="001A0DF9"/>
    <w:rsid w:val="001A3380"/>
    <w:rsid w:val="001A34F2"/>
    <w:rsid w:val="001A4779"/>
    <w:rsid w:val="001A4F60"/>
    <w:rsid w:val="001A677F"/>
    <w:rsid w:val="001A7CB7"/>
    <w:rsid w:val="001B09AD"/>
    <w:rsid w:val="001B2320"/>
    <w:rsid w:val="001B28FA"/>
    <w:rsid w:val="001B2BD4"/>
    <w:rsid w:val="001B46B2"/>
    <w:rsid w:val="001B6E71"/>
    <w:rsid w:val="001B7E95"/>
    <w:rsid w:val="001C070B"/>
    <w:rsid w:val="001C12C1"/>
    <w:rsid w:val="001C2CB0"/>
    <w:rsid w:val="001C2D9A"/>
    <w:rsid w:val="001C41DA"/>
    <w:rsid w:val="001C6C89"/>
    <w:rsid w:val="001D0595"/>
    <w:rsid w:val="001E1C73"/>
    <w:rsid w:val="001E3692"/>
    <w:rsid w:val="001E55AF"/>
    <w:rsid w:val="001F1954"/>
    <w:rsid w:val="001F2340"/>
    <w:rsid w:val="001F2E87"/>
    <w:rsid w:val="00200062"/>
    <w:rsid w:val="00200CA2"/>
    <w:rsid w:val="0020486E"/>
    <w:rsid w:val="002121B9"/>
    <w:rsid w:val="00212B40"/>
    <w:rsid w:val="00212D5D"/>
    <w:rsid w:val="00213375"/>
    <w:rsid w:val="002168C2"/>
    <w:rsid w:val="00217459"/>
    <w:rsid w:val="0021793E"/>
    <w:rsid w:val="00222653"/>
    <w:rsid w:val="002250D9"/>
    <w:rsid w:val="00230475"/>
    <w:rsid w:val="00230A5E"/>
    <w:rsid w:val="00231238"/>
    <w:rsid w:val="0023248D"/>
    <w:rsid w:val="002328F1"/>
    <w:rsid w:val="00233076"/>
    <w:rsid w:val="00233208"/>
    <w:rsid w:val="00233443"/>
    <w:rsid w:val="002376B0"/>
    <w:rsid w:val="002435D8"/>
    <w:rsid w:val="00243616"/>
    <w:rsid w:val="00245194"/>
    <w:rsid w:val="00245B6D"/>
    <w:rsid w:val="002528DB"/>
    <w:rsid w:val="00257284"/>
    <w:rsid w:val="002618BE"/>
    <w:rsid w:val="00262851"/>
    <w:rsid w:val="002630F4"/>
    <w:rsid w:val="00265935"/>
    <w:rsid w:val="00265D39"/>
    <w:rsid w:val="00270565"/>
    <w:rsid w:val="0027245D"/>
    <w:rsid w:val="00272466"/>
    <w:rsid w:val="00272496"/>
    <w:rsid w:val="00276858"/>
    <w:rsid w:val="00276A7D"/>
    <w:rsid w:val="00277443"/>
    <w:rsid w:val="002776E9"/>
    <w:rsid w:val="002811E4"/>
    <w:rsid w:val="00283757"/>
    <w:rsid w:val="00283B1B"/>
    <w:rsid w:val="0028621D"/>
    <w:rsid w:val="00294C37"/>
    <w:rsid w:val="0029717E"/>
    <w:rsid w:val="002979E5"/>
    <w:rsid w:val="002A35C4"/>
    <w:rsid w:val="002A4449"/>
    <w:rsid w:val="002A545C"/>
    <w:rsid w:val="002B044E"/>
    <w:rsid w:val="002B6B7A"/>
    <w:rsid w:val="002C4135"/>
    <w:rsid w:val="002C60B5"/>
    <w:rsid w:val="002D16D3"/>
    <w:rsid w:val="002D29BA"/>
    <w:rsid w:val="002D2B06"/>
    <w:rsid w:val="002D2C36"/>
    <w:rsid w:val="002D5493"/>
    <w:rsid w:val="002E0B4E"/>
    <w:rsid w:val="002E1296"/>
    <w:rsid w:val="002E268D"/>
    <w:rsid w:val="002E2E9B"/>
    <w:rsid w:val="002E301C"/>
    <w:rsid w:val="002F1EB5"/>
    <w:rsid w:val="002F427E"/>
    <w:rsid w:val="00300775"/>
    <w:rsid w:val="00300997"/>
    <w:rsid w:val="00300A5B"/>
    <w:rsid w:val="003023AC"/>
    <w:rsid w:val="00305FAC"/>
    <w:rsid w:val="0030656E"/>
    <w:rsid w:val="00315525"/>
    <w:rsid w:val="0031721C"/>
    <w:rsid w:val="00321024"/>
    <w:rsid w:val="0033151D"/>
    <w:rsid w:val="0033413E"/>
    <w:rsid w:val="00340337"/>
    <w:rsid w:val="00343EB4"/>
    <w:rsid w:val="00345275"/>
    <w:rsid w:val="00346BEE"/>
    <w:rsid w:val="00351CF1"/>
    <w:rsid w:val="0036071D"/>
    <w:rsid w:val="00361EA7"/>
    <w:rsid w:val="00364F20"/>
    <w:rsid w:val="0037448D"/>
    <w:rsid w:val="00374E3F"/>
    <w:rsid w:val="00374EC7"/>
    <w:rsid w:val="00375597"/>
    <w:rsid w:val="0037734E"/>
    <w:rsid w:val="003827AC"/>
    <w:rsid w:val="003833C0"/>
    <w:rsid w:val="003841BE"/>
    <w:rsid w:val="003849E9"/>
    <w:rsid w:val="0039095E"/>
    <w:rsid w:val="0039449F"/>
    <w:rsid w:val="00394A9A"/>
    <w:rsid w:val="003969C1"/>
    <w:rsid w:val="00397329"/>
    <w:rsid w:val="003A1802"/>
    <w:rsid w:val="003A1DF0"/>
    <w:rsid w:val="003A3072"/>
    <w:rsid w:val="003A43E4"/>
    <w:rsid w:val="003A4EF1"/>
    <w:rsid w:val="003A63CD"/>
    <w:rsid w:val="003B4188"/>
    <w:rsid w:val="003B5C80"/>
    <w:rsid w:val="003C1915"/>
    <w:rsid w:val="003C2615"/>
    <w:rsid w:val="003C3B66"/>
    <w:rsid w:val="003C557F"/>
    <w:rsid w:val="003C68A8"/>
    <w:rsid w:val="003C7061"/>
    <w:rsid w:val="003D15EE"/>
    <w:rsid w:val="003D5DBA"/>
    <w:rsid w:val="003D6804"/>
    <w:rsid w:val="003D6DA4"/>
    <w:rsid w:val="003D7B0D"/>
    <w:rsid w:val="003E0CF5"/>
    <w:rsid w:val="003E6478"/>
    <w:rsid w:val="003E7391"/>
    <w:rsid w:val="003F2305"/>
    <w:rsid w:val="003F6DEB"/>
    <w:rsid w:val="00401B79"/>
    <w:rsid w:val="004052CE"/>
    <w:rsid w:val="0040614A"/>
    <w:rsid w:val="004106C6"/>
    <w:rsid w:val="00413306"/>
    <w:rsid w:val="00414737"/>
    <w:rsid w:val="00414F3E"/>
    <w:rsid w:val="004171C9"/>
    <w:rsid w:val="00421B7F"/>
    <w:rsid w:val="00422571"/>
    <w:rsid w:val="00422DD1"/>
    <w:rsid w:val="00422DD4"/>
    <w:rsid w:val="00422FAF"/>
    <w:rsid w:val="00425758"/>
    <w:rsid w:val="0043524E"/>
    <w:rsid w:val="0043550B"/>
    <w:rsid w:val="004355D3"/>
    <w:rsid w:val="00436442"/>
    <w:rsid w:val="00436E60"/>
    <w:rsid w:val="00437C0D"/>
    <w:rsid w:val="004445BD"/>
    <w:rsid w:val="00444C0F"/>
    <w:rsid w:val="00452AB4"/>
    <w:rsid w:val="00463590"/>
    <w:rsid w:val="0046524A"/>
    <w:rsid w:val="004707C9"/>
    <w:rsid w:val="00473417"/>
    <w:rsid w:val="004748D7"/>
    <w:rsid w:val="00475293"/>
    <w:rsid w:val="0047649D"/>
    <w:rsid w:val="00477E4A"/>
    <w:rsid w:val="00480780"/>
    <w:rsid w:val="0048216E"/>
    <w:rsid w:val="00482A88"/>
    <w:rsid w:val="00483DDD"/>
    <w:rsid w:val="00483E32"/>
    <w:rsid w:val="0049161D"/>
    <w:rsid w:val="004928A2"/>
    <w:rsid w:val="00493CBD"/>
    <w:rsid w:val="00494AF4"/>
    <w:rsid w:val="00496388"/>
    <w:rsid w:val="00497457"/>
    <w:rsid w:val="004A06B7"/>
    <w:rsid w:val="004A4723"/>
    <w:rsid w:val="004A475D"/>
    <w:rsid w:val="004A53F5"/>
    <w:rsid w:val="004A5504"/>
    <w:rsid w:val="004A5DAB"/>
    <w:rsid w:val="004A6D5D"/>
    <w:rsid w:val="004B0102"/>
    <w:rsid w:val="004B280F"/>
    <w:rsid w:val="004B2BC5"/>
    <w:rsid w:val="004B4909"/>
    <w:rsid w:val="004B61D0"/>
    <w:rsid w:val="004B6660"/>
    <w:rsid w:val="004B72F3"/>
    <w:rsid w:val="004C0710"/>
    <w:rsid w:val="004C096E"/>
    <w:rsid w:val="004C18D8"/>
    <w:rsid w:val="004C2A9C"/>
    <w:rsid w:val="004C5D3D"/>
    <w:rsid w:val="004C5E64"/>
    <w:rsid w:val="004D206B"/>
    <w:rsid w:val="004D2739"/>
    <w:rsid w:val="004D3F19"/>
    <w:rsid w:val="004D51C2"/>
    <w:rsid w:val="004D56FF"/>
    <w:rsid w:val="004E3EFE"/>
    <w:rsid w:val="004E4956"/>
    <w:rsid w:val="004E5059"/>
    <w:rsid w:val="004E5E55"/>
    <w:rsid w:val="004E63F7"/>
    <w:rsid w:val="004F0430"/>
    <w:rsid w:val="004F24F6"/>
    <w:rsid w:val="004F338D"/>
    <w:rsid w:val="004F5FBA"/>
    <w:rsid w:val="00500CB0"/>
    <w:rsid w:val="00504867"/>
    <w:rsid w:val="00504B5F"/>
    <w:rsid w:val="00507630"/>
    <w:rsid w:val="0051301D"/>
    <w:rsid w:val="00524AF0"/>
    <w:rsid w:val="0052627C"/>
    <w:rsid w:val="00526EFC"/>
    <w:rsid w:val="005271BA"/>
    <w:rsid w:val="0053361F"/>
    <w:rsid w:val="00541913"/>
    <w:rsid w:val="005419A8"/>
    <w:rsid w:val="005422A0"/>
    <w:rsid w:val="00542316"/>
    <w:rsid w:val="0054296D"/>
    <w:rsid w:val="00546414"/>
    <w:rsid w:val="005500D3"/>
    <w:rsid w:val="00553761"/>
    <w:rsid w:val="005614E0"/>
    <w:rsid w:val="00565DB7"/>
    <w:rsid w:val="00567529"/>
    <w:rsid w:val="00570A3C"/>
    <w:rsid w:val="005710EF"/>
    <w:rsid w:val="00571427"/>
    <w:rsid w:val="005768AD"/>
    <w:rsid w:val="00576E12"/>
    <w:rsid w:val="00577B3A"/>
    <w:rsid w:val="00577F97"/>
    <w:rsid w:val="00581CD7"/>
    <w:rsid w:val="00581FFD"/>
    <w:rsid w:val="0058315B"/>
    <w:rsid w:val="00583BD7"/>
    <w:rsid w:val="00584C8F"/>
    <w:rsid w:val="0058558F"/>
    <w:rsid w:val="00585625"/>
    <w:rsid w:val="00585D76"/>
    <w:rsid w:val="00586252"/>
    <w:rsid w:val="0058698F"/>
    <w:rsid w:val="00586B57"/>
    <w:rsid w:val="00586C8D"/>
    <w:rsid w:val="00593492"/>
    <w:rsid w:val="00594A64"/>
    <w:rsid w:val="00594E7E"/>
    <w:rsid w:val="0059526A"/>
    <w:rsid w:val="00595880"/>
    <w:rsid w:val="005A1F0E"/>
    <w:rsid w:val="005A35C9"/>
    <w:rsid w:val="005A4DFE"/>
    <w:rsid w:val="005A66BD"/>
    <w:rsid w:val="005A7D89"/>
    <w:rsid w:val="005B1BEA"/>
    <w:rsid w:val="005B2FE3"/>
    <w:rsid w:val="005B3070"/>
    <w:rsid w:val="005B5944"/>
    <w:rsid w:val="005B61AE"/>
    <w:rsid w:val="005C1E77"/>
    <w:rsid w:val="005C286F"/>
    <w:rsid w:val="005C4336"/>
    <w:rsid w:val="005D07F0"/>
    <w:rsid w:val="005D1178"/>
    <w:rsid w:val="005D2311"/>
    <w:rsid w:val="005D2779"/>
    <w:rsid w:val="005D5502"/>
    <w:rsid w:val="005D77E9"/>
    <w:rsid w:val="005D7A6E"/>
    <w:rsid w:val="005E0EDF"/>
    <w:rsid w:val="005E2939"/>
    <w:rsid w:val="005E3295"/>
    <w:rsid w:val="005E36B6"/>
    <w:rsid w:val="005F0932"/>
    <w:rsid w:val="005F1E1A"/>
    <w:rsid w:val="005F22E8"/>
    <w:rsid w:val="005F4F9D"/>
    <w:rsid w:val="005F72E9"/>
    <w:rsid w:val="005F744D"/>
    <w:rsid w:val="00600F70"/>
    <w:rsid w:val="00603066"/>
    <w:rsid w:val="00617DE2"/>
    <w:rsid w:val="00621743"/>
    <w:rsid w:val="006234FC"/>
    <w:rsid w:val="00624CD7"/>
    <w:rsid w:val="00625F0E"/>
    <w:rsid w:val="00626172"/>
    <w:rsid w:val="00626F73"/>
    <w:rsid w:val="00630DD9"/>
    <w:rsid w:val="00632F51"/>
    <w:rsid w:val="00635D84"/>
    <w:rsid w:val="006417E7"/>
    <w:rsid w:val="006423BC"/>
    <w:rsid w:val="006425B1"/>
    <w:rsid w:val="00643F44"/>
    <w:rsid w:val="00644BD1"/>
    <w:rsid w:val="006506CA"/>
    <w:rsid w:val="006517B2"/>
    <w:rsid w:val="00651A66"/>
    <w:rsid w:val="00651C0C"/>
    <w:rsid w:val="00652808"/>
    <w:rsid w:val="00653FD9"/>
    <w:rsid w:val="00655622"/>
    <w:rsid w:val="00656236"/>
    <w:rsid w:val="00657AD6"/>
    <w:rsid w:val="00657DB2"/>
    <w:rsid w:val="00660486"/>
    <w:rsid w:val="00660C8F"/>
    <w:rsid w:val="00661458"/>
    <w:rsid w:val="00664B33"/>
    <w:rsid w:val="00665E78"/>
    <w:rsid w:val="006714BC"/>
    <w:rsid w:val="00673CC5"/>
    <w:rsid w:val="006745E5"/>
    <w:rsid w:val="006760D1"/>
    <w:rsid w:val="006855E0"/>
    <w:rsid w:val="00685E60"/>
    <w:rsid w:val="00694382"/>
    <w:rsid w:val="00694F84"/>
    <w:rsid w:val="00695332"/>
    <w:rsid w:val="0069535B"/>
    <w:rsid w:val="00697E56"/>
    <w:rsid w:val="006A00EA"/>
    <w:rsid w:val="006A583E"/>
    <w:rsid w:val="006A64BF"/>
    <w:rsid w:val="006A7B86"/>
    <w:rsid w:val="006B043D"/>
    <w:rsid w:val="006B2426"/>
    <w:rsid w:val="006C1B4E"/>
    <w:rsid w:val="006C226C"/>
    <w:rsid w:val="006C4C6B"/>
    <w:rsid w:val="006C6769"/>
    <w:rsid w:val="006D158D"/>
    <w:rsid w:val="006D16A0"/>
    <w:rsid w:val="006D38CD"/>
    <w:rsid w:val="006D4974"/>
    <w:rsid w:val="006D5315"/>
    <w:rsid w:val="006E1B8E"/>
    <w:rsid w:val="006E3951"/>
    <w:rsid w:val="006E47B5"/>
    <w:rsid w:val="006F1D7F"/>
    <w:rsid w:val="006F2006"/>
    <w:rsid w:val="006F52D9"/>
    <w:rsid w:val="006F54A3"/>
    <w:rsid w:val="006F6F0B"/>
    <w:rsid w:val="006F783C"/>
    <w:rsid w:val="007011B4"/>
    <w:rsid w:val="00702F9B"/>
    <w:rsid w:val="007047E6"/>
    <w:rsid w:val="0070518E"/>
    <w:rsid w:val="00710847"/>
    <w:rsid w:val="00712BFF"/>
    <w:rsid w:val="00712F6D"/>
    <w:rsid w:val="00714662"/>
    <w:rsid w:val="0071625E"/>
    <w:rsid w:val="00716467"/>
    <w:rsid w:val="00717A27"/>
    <w:rsid w:val="00721D6C"/>
    <w:rsid w:val="00721E5C"/>
    <w:rsid w:val="007230D1"/>
    <w:rsid w:val="00725D9D"/>
    <w:rsid w:val="0072622C"/>
    <w:rsid w:val="00726384"/>
    <w:rsid w:val="00732717"/>
    <w:rsid w:val="00733022"/>
    <w:rsid w:val="00733A4A"/>
    <w:rsid w:val="00734014"/>
    <w:rsid w:val="00735880"/>
    <w:rsid w:val="00735A6C"/>
    <w:rsid w:val="00735C0C"/>
    <w:rsid w:val="00737BA0"/>
    <w:rsid w:val="007413D4"/>
    <w:rsid w:val="00742705"/>
    <w:rsid w:val="00747FAD"/>
    <w:rsid w:val="00752F69"/>
    <w:rsid w:val="00753358"/>
    <w:rsid w:val="00754F80"/>
    <w:rsid w:val="00762B00"/>
    <w:rsid w:val="007636F8"/>
    <w:rsid w:val="007641DE"/>
    <w:rsid w:val="00765F6F"/>
    <w:rsid w:val="007667F5"/>
    <w:rsid w:val="00766D6A"/>
    <w:rsid w:val="00767049"/>
    <w:rsid w:val="0077209D"/>
    <w:rsid w:val="0077365A"/>
    <w:rsid w:val="00773DC3"/>
    <w:rsid w:val="00774E2E"/>
    <w:rsid w:val="007758D7"/>
    <w:rsid w:val="007760C4"/>
    <w:rsid w:val="007771B5"/>
    <w:rsid w:val="00777DF3"/>
    <w:rsid w:val="007815A7"/>
    <w:rsid w:val="00782404"/>
    <w:rsid w:val="0078419C"/>
    <w:rsid w:val="00784468"/>
    <w:rsid w:val="007849A1"/>
    <w:rsid w:val="00785D41"/>
    <w:rsid w:val="007869FD"/>
    <w:rsid w:val="007877FB"/>
    <w:rsid w:val="00790A84"/>
    <w:rsid w:val="007952A3"/>
    <w:rsid w:val="00795E28"/>
    <w:rsid w:val="007969F7"/>
    <w:rsid w:val="007975AF"/>
    <w:rsid w:val="007A1B98"/>
    <w:rsid w:val="007A24D0"/>
    <w:rsid w:val="007A58ED"/>
    <w:rsid w:val="007A7064"/>
    <w:rsid w:val="007A7ADA"/>
    <w:rsid w:val="007B0249"/>
    <w:rsid w:val="007B182B"/>
    <w:rsid w:val="007B220F"/>
    <w:rsid w:val="007B29B0"/>
    <w:rsid w:val="007B3F27"/>
    <w:rsid w:val="007B4E5C"/>
    <w:rsid w:val="007B4F3C"/>
    <w:rsid w:val="007B572C"/>
    <w:rsid w:val="007B64F4"/>
    <w:rsid w:val="007B7837"/>
    <w:rsid w:val="007C0ABC"/>
    <w:rsid w:val="007C1A6E"/>
    <w:rsid w:val="007C1EC1"/>
    <w:rsid w:val="007C43FE"/>
    <w:rsid w:val="007C4E11"/>
    <w:rsid w:val="007D19F9"/>
    <w:rsid w:val="007D58E7"/>
    <w:rsid w:val="007D5F5D"/>
    <w:rsid w:val="007E0FEF"/>
    <w:rsid w:val="007E468E"/>
    <w:rsid w:val="007E4988"/>
    <w:rsid w:val="007E4C9D"/>
    <w:rsid w:val="007E5729"/>
    <w:rsid w:val="007E6643"/>
    <w:rsid w:val="007F1F18"/>
    <w:rsid w:val="007F50AB"/>
    <w:rsid w:val="007F6B77"/>
    <w:rsid w:val="00803ABF"/>
    <w:rsid w:val="008047F6"/>
    <w:rsid w:val="00806732"/>
    <w:rsid w:val="008069E2"/>
    <w:rsid w:val="0081063B"/>
    <w:rsid w:val="00810FE1"/>
    <w:rsid w:val="00813F73"/>
    <w:rsid w:val="008202CF"/>
    <w:rsid w:val="00822710"/>
    <w:rsid w:val="0082364B"/>
    <w:rsid w:val="00825D11"/>
    <w:rsid w:val="00831502"/>
    <w:rsid w:val="00831A3A"/>
    <w:rsid w:val="00834349"/>
    <w:rsid w:val="0083555F"/>
    <w:rsid w:val="00835670"/>
    <w:rsid w:val="008359DE"/>
    <w:rsid w:val="008362D5"/>
    <w:rsid w:val="00837971"/>
    <w:rsid w:val="00837E03"/>
    <w:rsid w:val="00843F56"/>
    <w:rsid w:val="00845E73"/>
    <w:rsid w:val="0085042F"/>
    <w:rsid w:val="0085504C"/>
    <w:rsid w:val="00855898"/>
    <w:rsid w:val="00855CF9"/>
    <w:rsid w:val="0086183B"/>
    <w:rsid w:val="00862F74"/>
    <w:rsid w:val="0086396F"/>
    <w:rsid w:val="0086493F"/>
    <w:rsid w:val="00866B4B"/>
    <w:rsid w:val="00867025"/>
    <w:rsid w:val="00870C7D"/>
    <w:rsid w:val="0087408E"/>
    <w:rsid w:val="008746A4"/>
    <w:rsid w:val="00876C1A"/>
    <w:rsid w:val="00877086"/>
    <w:rsid w:val="008803B9"/>
    <w:rsid w:val="00882117"/>
    <w:rsid w:val="00890CF7"/>
    <w:rsid w:val="00891221"/>
    <w:rsid w:val="0089285D"/>
    <w:rsid w:val="008967BD"/>
    <w:rsid w:val="00897B70"/>
    <w:rsid w:val="008A13BB"/>
    <w:rsid w:val="008A1E42"/>
    <w:rsid w:val="008A2328"/>
    <w:rsid w:val="008A5414"/>
    <w:rsid w:val="008A5CFA"/>
    <w:rsid w:val="008B035F"/>
    <w:rsid w:val="008B2083"/>
    <w:rsid w:val="008B3E13"/>
    <w:rsid w:val="008B412F"/>
    <w:rsid w:val="008B58A6"/>
    <w:rsid w:val="008B7D80"/>
    <w:rsid w:val="008C0B04"/>
    <w:rsid w:val="008C2C5F"/>
    <w:rsid w:val="008C3278"/>
    <w:rsid w:val="008C33C5"/>
    <w:rsid w:val="008C784B"/>
    <w:rsid w:val="008D5462"/>
    <w:rsid w:val="008D5863"/>
    <w:rsid w:val="008E34D1"/>
    <w:rsid w:val="008E6F50"/>
    <w:rsid w:val="008E7260"/>
    <w:rsid w:val="008F102C"/>
    <w:rsid w:val="008F24F0"/>
    <w:rsid w:val="008F3AED"/>
    <w:rsid w:val="008F4A0D"/>
    <w:rsid w:val="008F7829"/>
    <w:rsid w:val="0090183D"/>
    <w:rsid w:val="00905345"/>
    <w:rsid w:val="00912423"/>
    <w:rsid w:val="0091653A"/>
    <w:rsid w:val="009169F6"/>
    <w:rsid w:val="00916BC1"/>
    <w:rsid w:val="00920F4A"/>
    <w:rsid w:val="009217E0"/>
    <w:rsid w:val="009224B5"/>
    <w:rsid w:val="00923558"/>
    <w:rsid w:val="009237B8"/>
    <w:rsid w:val="00923D3C"/>
    <w:rsid w:val="00927869"/>
    <w:rsid w:val="0093171F"/>
    <w:rsid w:val="009326E7"/>
    <w:rsid w:val="0093297A"/>
    <w:rsid w:val="00936399"/>
    <w:rsid w:val="0093767A"/>
    <w:rsid w:val="00942738"/>
    <w:rsid w:val="0094568D"/>
    <w:rsid w:val="0095066C"/>
    <w:rsid w:val="00955157"/>
    <w:rsid w:val="00960FC8"/>
    <w:rsid w:val="009611DD"/>
    <w:rsid w:val="00962155"/>
    <w:rsid w:val="0096324B"/>
    <w:rsid w:val="0096337B"/>
    <w:rsid w:val="00963A42"/>
    <w:rsid w:val="00963B49"/>
    <w:rsid w:val="009702B9"/>
    <w:rsid w:val="009724A8"/>
    <w:rsid w:val="00972C3B"/>
    <w:rsid w:val="00974A7C"/>
    <w:rsid w:val="00974F7B"/>
    <w:rsid w:val="009764BF"/>
    <w:rsid w:val="00983378"/>
    <w:rsid w:val="0098660A"/>
    <w:rsid w:val="00987C82"/>
    <w:rsid w:val="009915E5"/>
    <w:rsid w:val="00994FEA"/>
    <w:rsid w:val="0099508F"/>
    <w:rsid w:val="00997E7D"/>
    <w:rsid w:val="009A6289"/>
    <w:rsid w:val="009B10DB"/>
    <w:rsid w:val="009B1BCE"/>
    <w:rsid w:val="009B1CF4"/>
    <w:rsid w:val="009B67F0"/>
    <w:rsid w:val="009C169E"/>
    <w:rsid w:val="009C2A73"/>
    <w:rsid w:val="009C4316"/>
    <w:rsid w:val="009C4480"/>
    <w:rsid w:val="009C467C"/>
    <w:rsid w:val="009C70BA"/>
    <w:rsid w:val="009D0CA1"/>
    <w:rsid w:val="009D15C5"/>
    <w:rsid w:val="009D27C9"/>
    <w:rsid w:val="009D35A0"/>
    <w:rsid w:val="009D6325"/>
    <w:rsid w:val="009D7056"/>
    <w:rsid w:val="009E5F5A"/>
    <w:rsid w:val="009F2867"/>
    <w:rsid w:val="009F28AE"/>
    <w:rsid w:val="009F3105"/>
    <w:rsid w:val="009F6813"/>
    <w:rsid w:val="00A061D0"/>
    <w:rsid w:val="00A061F1"/>
    <w:rsid w:val="00A13CEE"/>
    <w:rsid w:val="00A154FA"/>
    <w:rsid w:val="00A1564C"/>
    <w:rsid w:val="00A162F6"/>
    <w:rsid w:val="00A17EB9"/>
    <w:rsid w:val="00A20AD2"/>
    <w:rsid w:val="00A23592"/>
    <w:rsid w:val="00A23BD4"/>
    <w:rsid w:val="00A25B47"/>
    <w:rsid w:val="00A25C40"/>
    <w:rsid w:val="00A26726"/>
    <w:rsid w:val="00A30317"/>
    <w:rsid w:val="00A31A84"/>
    <w:rsid w:val="00A31E63"/>
    <w:rsid w:val="00A33843"/>
    <w:rsid w:val="00A356F9"/>
    <w:rsid w:val="00A35F1A"/>
    <w:rsid w:val="00A37870"/>
    <w:rsid w:val="00A41C93"/>
    <w:rsid w:val="00A42C42"/>
    <w:rsid w:val="00A42C5C"/>
    <w:rsid w:val="00A44619"/>
    <w:rsid w:val="00A452E8"/>
    <w:rsid w:val="00A50815"/>
    <w:rsid w:val="00A51548"/>
    <w:rsid w:val="00A51A13"/>
    <w:rsid w:val="00A52C32"/>
    <w:rsid w:val="00A53A9F"/>
    <w:rsid w:val="00A54B91"/>
    <w:rsid w:val="00A5570F"/>
    <w:rsid w:val="00A561F8"/>
    <w:rsid w:val="00A562F0"/>
    <w:rsid w:val="00A6549F"/>
    <w:rsid w:val="00A65F02"/>
    <w:rsid w:val="00A67089"/>
    <w:rsid w:val="00A67841"/>
    <w:rsid w:val="00A679C8"/>
    <w:rsid w:val="00A72F93"/>
    <w:rsid w:val="00A733F8"/>
    <w:rsid w:val="00A75274"/>
    <w:rsid w:val="00A7561A"/>
    <w:rsid w:val="00A75AA2"/>
    <w:rsid w:val="00A75F2F"/>
    <w:rsid w:val="00A776D7"/>
    <w:rsid w:val="00A800E1"/>
    <w:rsid w:val="00A830B4"/>
    <w:rsid w:val="00A85625"/>
    <w:rsid w:val="00A9017A"/>
    <w:rsid w:val="00A90EB0"/>
    <w:rsid w:val="00A912EA"/>
    <w:rsid w:val="00A9327D"/>
    <w:rsid w:val="00A95AE4"/>
    <w:rsid w:val="00AA08C6"/>
    <w:rsid w:val="00AA15E4"/>
    <w:rsid w:val="00AA28FB"/>
    <w:rsid w:val="00AA3A29"/>
    <w:rsid w:val="00AA4CD7"/>
    <w:rsid w:val="00AB0AFD"/>
    <w:rsid w:val="00AB0DFF"/>
    <w:rsid w:val="00AB205A"/>
    <w:rsid w:val="00AB4113"/>
    <w:rsid w:val="00AB4C02"/>
    <w:rsid w:val="00AB5602"/>
    <w:rsid w:val="00AB7D94"/>
    <w:rsid w:val="00AC0A45"/>
    <w:rsid w:val="00AC13E2"/>
    <w:rsid w:val="00AC2ADA"/>
    <w:rsid w:val="00AC3860"/>
    <w:rsid w:val="00AC503C"/>
    <w:rsid w:val="00AC6051"/>
    <w:rsid w:val="00AC7BAC"/>
    <w:rsid w:val="00AD074C"/>
    <w:rsid w:val="00AD0795"/>
    <w:rsid w:val="00AD6E49"/>
    <w:rsid w:val="00AE2826"/>
    <w:rsid w:val="00AE69DC"/>
    <w:rsid w:val="00AE6BA9"/>
    <w:rsid w:val="00AE749A"/>
    <w:rsid w:val="00AF1108"/>
    <w:rsid w:val="00AF1F2E"/>
    <w:rsid w:val="00AF31C5"/>
    <w:rsid w:val="00AF39F8"/>
    <w:rsid w:val="00AF57A2"/>
    <w:rsid w:val="00AF5CAC"/>
    <w:rsid w:val="00AF7368"/>
    <w:rsid w:val="00AF76B3"/>
    <w:rsid w:val="00B02514"/>
    <w:rsid w:val="00B038CF"/>
    <w:rsid w:val="00B051B7"/>
    <w:rsid w:val="00B064EC"/>
    <w:rsid w:val="00B07D6D"/>
    <w:rsid w:val="00B1214D"/>
    <w:rsid w:val="00B13EFC"/>
    <w:rsid w:val="00B1602F"/>
    <w:rsid w:val="00B1722F"/>
    <w:rsid w:val="00B17E7A"/>
    <w:rsid w:val="00B21B66"/>
    <w:rsid w:val="00B22CE9"/>
    <w:rsid w:val="00B24BE8"/>
    <w:rsid w:val="00B270E2"/>
    <w:rsid w:val="00B30C70"/>
    <w:rsid w:val="00B31F22"/>
    <w:rsid w:val="00B3394A"/>
    <w:rsid w:val="00B35116"/>
    <w:rsid w:val="00B36A3F"/>
    <w:rsid w:val="00B427D5"/>
    <w:rsid w:val="00B43052"/>
    <w:rsid w:val="00B43904"/>
    <w:rsid w:val="00B462B6"/>
    <w:rsid w:val="00B512E9"/>
    <w:rsid w:val="00B56783"/>
    <w:rsid w:val="00B56974"/>
    <w:rsid w:val="00B62B11"/>
    <w:rsid w:val="00B62EC2"/>
    <w:rsid w:val="00B63AC3"/>
    <w:rsid w:val="00B644CD"/>
    <w:rsid w:val="00B650BC"/>
    <w:rsid w:val="00B663C0"/>
    <w:rsid w:val="00B72CBA"/>
    <w:rsid w:val="00B74665"/>
    <w:rsid w:val="00B7515C"/>
    <w:rsid w:val="00B75957"/>
    <w:rsid w:val="00B81585"/>
    <w:rsid w:val="00B82640"/>
    <w:rsid w:val="00B85D74"/>
    <w:rsid w:val="00B91AD0"/>
    <w:rsid w:val="00B922D1"/>
    <w:rsid w:val="00B924EC"/>
    <w:rsid w:val="00B95602"/>
    <w:rsid w:val="00B95D0D"/>
    <w:rsid w:val="00B96607"/>
    <w:rsid w:val="00B97B6B"/>
    <w:rsid w:val="00BA071C"/>
    <w:rsid w:val="00BA0744"/>
    <w:rsid w:val="00BA134C"/>
    <w:rsid w:val="00BA42BD"/>
    <w:rsid w:val="00BA7738"/>
    <w:rsid w:val="00BB2073"/>
    <w:rsid w:val="00BB259B"/>
    <w:rsid w:val="00BB2930"/>
    <w:rsid w:val="00BB3DFE"/>
    <w:rsid w:val="00BB3E28"/>
    <w:rsid w:val="00BB4612"/>
    <w:rsid w:val="00BB4A55"/>
    <w:rsid w:val="00BB5ADB"/>
    <w:rsid w:val="00BB6309"/>
    <w:rsid w:val="00BB70D1"/>
    <w:rsid w:val="00BB771E"/>
    <w:rsid w:val="00BC3B59"/>
    <w:rsid w:val="00BC3C2F"/>
    <w:rsid w:val="00BC473C"/>
    <w:rsid w:val="00BC62F2"/>
    <w:rsid w:val="00BD0914"/>
    <w:rsid w:val="00BD1BE9"/>
    <w:rsid w:val="00BD4783"/>
    <w:rsid w:val="00BD4ACD"/>
    <w:rsid w:val="00BD513C"/>
    <w:rsid w:val="00BE3306"/>
    <w:rsid w:val="00BE38F2"/>
    <w:rsid w:val="00BE5DBA"/>
    <w:rsid w:val="00BE7427"/>
    <w:rsid w:val="00BE7B7C"/>
    <w:rsid w:val="00BF164F"/>
    <w:rsid w:val="00BF2E32"/>
    <w:rsid w:val="00BF7EF5"/>
    <w:rsid w:val="00C0046F"/>
    <w:rsid w:val="00C01EE0"/>
    <w:rsid w:val="00C05DF5"/>
    <w:rsid w:val="00C11333"/>
    <w:rsid w:val="00C1209B"/>
    <w:rsid w:val="00C122B0"/>
    <w:rsid w:val="00C12B77"/>
    <w:rsid w:val="00C12E4F"/>
    <w:rsid w:val="00C155FF"/>
    <w:rsid w:val="00C172A1"/>
    <w:rsid w:val="00C215FE"/>
    <w:rsid w:val="00C22AAE"/>
    <w:rsid w:val="00C25D83"/>
    <w:rsid w:val="00C326C3"/>
    <w:rsid w:val="00C37892"/>
    <w:rsid w:val="00C37FEA"/>
    <w:rsid w:val="00C464CB"/>
    <w:rsid w:val="00C47912"/>
    <w:rsid w:val="00C50DE4"/>
    <w:rsid w:val="00C51EF8"/>
    <w:rsid w:val="00C520F0"/>
    <w:rsid w:val="00C536A0"/>
    <w:rsid w:val="00C54157"/>
    <w:rsid w:val="00C55962"/>
    <w:rsid w:val="00C61701"/>
    <w:rsid w:val="00C635F8"/>
    <w:rsid w:val="00C640C7"/>
    <w:rsid w:val="00C66816"/>
    <w:rsid w:val="00C74A73"/>
    <w:rsid w:val="00C74B35"/>
    <w:rsid w:val="00C773BE"/>
    <w:rsid w:val="00C77BBA"/>
    <w:rsid w:val="00C82A94"/>
    <w:rsid w:val="00C83B58"/>
    <w:rsid w:val="00C84B5B"/>
    <w:rsid w:val="00C85B9B"/>
    <w:rsid w:val="00C86F61"/>
    <w:rsid w:val="00C91F3F"/>
    <w:rsid w:val="00C9200E"/>
    <w:rsid w:val="00C939B6"/>
    <w:rsid w:val="00CA0513"/>
    <w:rsid w:val="00CA3214"/>
    <w:rsid w:val="00CA6B39"/>
    <w:rsid w:val="00CB4995"/>
    <w:rsid w:val="00CB645D"/>
    <w:rsid w:val="00CB6795"/>
    <w:rsid w:val="00CB69B8"/>
    <w:rsid w:val="00CB6A51"/>
    <w:rsid w:val="00CC0A0E"/>
    <w:rsid w:val="00CC0CE5"/>
    <w:rsid w:val="00CC39B1"/>
    <w:rsid w:val="00CC4016"/>
    <w:rsid w:val="00CD2F13"/>
    <w:rsid w:val="00CD5B53"/>
    <w:rsid w:val="00CD6429"/>
    <w:rsid w:val="00CD6E21"/>
    <w:rsid w:val="00CE0145"/>
    <w:rsid w:val="00CE2BBB"/>
    <w:rsid w:val="00CE32D9"/>
    <w:rsid w:val="00CE5516"/>
    <w:rsid w:val="00CE5CA3"/>
    <w:rsid w:val="00CE7B25"/>
    <w:rsid w:val="00CF2F6F"/>
    <w:rsid w:val="00CF4D92"/>
    <w:rsid w:val="00CF7463"/>
    <w:rsid w:val="00D02743"/>
    <w:rsid w:val="00D02B91"/>
    <w:rsid w:val="00D049C6"/>
    <w:rsid w:val="00D10391"/>
    <w:rsid w:val="00D1476D"/>
    <w:rsid w:val="00D158B4"/>
    <w:rsid w:val="00D16659"/>
    <w:rsid w:val="00D25240"/>
    <w:rsid w:val="00D2577B"/>
    <w:rsid w:val="00D31B07"/>
    <w:rsid w:val="00D342E6"/>
    <w:rsid w:val="00D351EE"/>
    <w:rsid w:val="00D35A91"/>
    <w:rsid w:val="00D423EF"/>
    <w:rsid w:val="00D4305E"/>
    <w:rsid w:val="00D440F8"/>
    <w:rsid w:val="00D4542D"/>
    <w:rsid w:val="00D4643D"/>
    <w:rsid w:val="00D46DB1"/>
    <w:rsid w:val="00D46FBE"/>
    <w:rsid w:val="00D54933"/>
    <w:rsid w:val="00D56947"/>
    <w:rsid w:val="00D56D2E"/>
    <w:rsid w:val="00D602BB"/>
    <w:rsid w:val="00D61DE5"/>
    <w:rsid w:val="00D61FFA"/>
    <w:rsid w:val="00D6445A"/>
    <w:rsid w:val="00D64807"/>
    <w:rsid w:val="00D64B0C"/>
    <w:rsid w:val="00D64C91"/>
    <w:rsid w:val="00D64F19"/>
    <w:rsid w:val="00D673AA"/>
    <w:rsid w:val="00D67F15"/>
    <w:rsid w:val="00D7009F"/>
    <w:rsid w:val="00D7019F"/>
    <w:rsid w:val="00D7563F"/>
    <w:rsid w:val="00D75BCC"/>
    <w:rsid w:val="00D80BA2"/>
    <w:rsid w:val="00D82BFF"/>
    <w:rsid w:val="00D834D1"/>
    <w:rsid w:val="00D83900"/>
    <w:rsid w:val="00D83BC0"/>
    <w:rsid w:val="00D859A1"/>
    <w:rsid w:val="00D87BAB"/>
    <w:rsid w:val="00D87EA4"/>
    <w:rsid w:val="00D90055"/>
    <w:rsid w:val="00D9124D"/>
    <w:rsid w:val="00D94227"/>
    <w:rsid w:val="00D9497A"/>
    <w:rsid w:val="00D94EF4"/>
    <w:rsid w:val="00D9502D"/>
    <w:rsid w:val="00DA180C"/>
    <w:rsid w:val="00DA2055"/>
    <w:rsid w:val="00DA44F9"/>
    <w:rsid w:val="00DA60D6"/>
    <w:rsid w:val="00DB5CD8"/>
    <w:rsid w:val="00DC175D"/>
    <w:rsid w:val="00DC2445"/>
    <w:rsid w:val="00DC3BC6"/>
    <w:rsid w:val="00DC3D72"/>
    <w:rsid w:val="00DC40BA"/>
    <w:rsid w:val="00DC54A4"/>
    <w:rsid w:val="00DC6859"/>
    <w:rsid w:val="00DC7B9B"/>
    <w:rsid w:val="00DD2E76"/>
    <w:rsid w:val="00DD5272"/>
    <w:rsid w:val="00DD6A61"/>
    <w:rsid w:val="00DE1CE7"/>
    <w:rsid w:val="00DE4007"/>
    <w:rsid w:val="00DE53B5"/>
    <w:rsid w:val="00DF01C8"/>
    <w:rsid w:val="00DF0E55"/>
    <w:rsid w:val="00DF4995"/>
    <w:rsid w:val="00DF4CCC"/>
    <w:rsid w:val="00DF6887"/>
    <w:rsid w:val="00DF692C"/>
    <w:rsid w:val="00E01EB9"/>
    <w:rsid w:val="00E06E2A"/>
    <w:rsid w:val="00E1053C"/>
    <w:rsid w:val="00E10EB5"/>
    <w:rsid w:val="00E12A23"/>
    <w:rsid w:val="00E16A43"/>
    <w:rsid w:val="00E16A90"/>
    <w:rsid w:val="00E16BEF"/>
    <w:rsid w:val="00E212C5"/>
    <w:rsid w:val="00E216AB"/>
    <w:rsid w:val="00E22131"/>
    <w:rsid w:val="00E22467"/>
    <w:rsid w:val="00E26A95"/>
    <w:rsid w:val="00E302B8"/>
    <w:rsid w:val="00E3070A"/>
    <w:rsid w:val="00E30C50"/>
    <w:rsid w:val="00E31B3C"/>
    <w:rsid w:val="00E424A1"/>
    <w:rsid w:val="00E43EDF"/>
    <w:rsid w:val="00E44479"/>
    <w:rsid w:val="00E44E0A"/>
    <w:rsid w:val="00E46E07"/>
    <w:rsid w:val="00E47C52"/>
    <w:rsid w:val="00E54348"/>
    <w:rsid w:val="00E633A3"/>
    <w:rsid w:val="00E664F4"/>
    <w:rsid w:val="00E70B69"/>
    <w:rsid w:val="00E72E00"/>
    <w:rsid w:val="00E73EE2"/>
    <w:rsid w:val="00E74507"/>
    <w:rsid w:val="00E81949"/>
    <w:rsid w:val="00E840DA"/>
    <w:rsid w:val="00E8512F"/>
    <w:rsid w:val="00E85F9B"/>
    <w:rsid w:val="00E866BC"/>
    <w:rsid w:val="00E912F1"/>
    <w:rsid w:val="00E93006"/>
    <w:rsid w:val="00E93018"/>
    <w:rsid w:val="00E94CBA"/>
    <w:rsid w:val="00EA0C56"/>
    <w:rsid w:val="00EA21AF"/>
    <w:rsid w:val="00EA2AF2"/>
    <w:rsid w:val="00EA6039"/>
    <w:rsid w:val="00EA715E"/>
    <w:rsid w:val="00EA798F"/>
    <w:rsid w:val="00EA7D6D"/>
    <w:rsid w:val="00EB0367"/>
    <w:rsid w:val="00EB1C44"/>
    <w:rsid w:val="00EB3916"/>
    <w:rsid w:val="00EB5183"/>
    <w:rsid w:val="00EB54FF"/>
    <w:rsid w:val="00EC05DC"/>
    <w:rsid w:val="00EC30CA"/>
    <w:rsid w:val="00EC3CB3"/>
    <w:rsid w:val="00EC42DE"/>
    <w:rsid w:val="00EC5708"/>
    <w:rsid w:val="00EC5E8E"/>
    <w:rsid w:val="00EC71C0"/>
    <w:rsid w:val="00EC7EC3"/>
    <w:rsid w:val="00ED0A23"/>
    <w:rsid w:val="00ED12BE"/>
    <w:rsid w:val="00ED58BF"/>
    <w:rsid w:val="00ED6AD7"/>
    <w:rsid w:val="00ED6D0C"/>
    <w:rsid w:val="00ED7CC0"/>
    <w:rsid w:val="00EE1EE8"/>
    <w:rsid w:val="00EE253D"/>
    <w:rsid w:val="00EE3552"/>
    <w:rsid w:val="00EE4CBF"/>
    <w:rsid w:val="00EE68F6"/>
    <w:rsid w:val="00EF1EDB"/>
    <w:rsid w:val="00EF1FE3"/>
    <w:rsid w:val="00EF4306"/>
    <w:rsid w:val="00EF4A24"/>
    <w:rsid w:val="00EF4FE9"/>
    <w:rsid w:val="00EF6AC9"/>
    <w:rsid w:val="00EF750B"/>
    <w:rsid w:val="00EF7F4D"/>
    <w:rsid w:val="00F01633"/>
    <w:rsid w:val="00F01F7A"/>
    <w:rsid w:val="00F05479"/>
    <w:rsid w:val="00F06768"/>
    <w:rsid w:val="00F075D4"/>
    <w:rsid w:val="00F109EF"/>
    <w:rsid w:val="00F118F7"/>
    <w:rsid w:val="00F140E7"/>
    <w:rsid w:val="00F146BC"/>
    <w:rsid w:val="00F15179"/>
    <w:rsid w:val="00F154E5"/>
    <w:rsid w:val="00F16B65"/>
    <w:rsid w:val="00F1762F"/>
    <w:rsid w:val="00F208A0"/>
    <w:rsid w:val="00F22B17"/>
    <w:rsid w:val="00F24975"/>
    <w:rsid w:val="00F24A72"/>
    <w:rsid w:val="00F27064"/>
    <w:rsid w:val="00F314BF"/>
    <w:rsid w:val="00F323E7"/>
    <w:rsid w:val="00F33B64"/>
    <w:rsid w:val="00F3452D"/>
    <w:rsid w:val="00F34646"/>
    <w:rsid w:val="00F35F94"/>
    <w:rsid w:val="00F36330"/>
    <w:rsid w:val="00F37729"/>
    <w:rsid w:val="00F403A3"/>
    <w:rsid w:val="00F40544"/>
    <w:rsid w:val="00F41213"/>
    <w:rsid w:val="00F42B8E"/>
    <w:rsid w:val="00F435F1"/>
    <w:rsid w:val="00F44A97"/>
    <w:rsid w:val="00F518BC"/>
    <w:rsid w:val="00F53D8E"/>
    <w:rsid w:val="00F5493D"/>
    <w:rsid w:val="00F57F18"/>
    <w:rsid w:val="00F60BC6"/>
    <w:rsid w:val="00F60CE4"/>
    <w:rsid w:val="00F64CA0"/>
    <w:rsid w:val="00F65996"/>
    <w:rsid w:val="00F670BC"/>
    <w:rsid w:val="00F73497"/>
    <w:rsid w:val="00F76A9A"/>
    <w:rsid w:val="00F76C29"/>
    <w:rsid w:val="00F77CE3"/>
    <w:rsid w:val="00F81C42"/>
    <w:rsid w:val="00F81EA1"/>
    <w:rsid w:val="00F830C8"/>
    <w:rsid w:val="00F833AA"/>
    <w:rsid w:val="00F834D1"/>
    <w:rsid w:val="00F836C9"/>
    <w:rsid w:val="00F87244"/>
    <w:rsid w:val="00F953CD"/>
    <w:rsid w:val="00F96658"/>
    <w:rsid w:val="00FA6F70"/>
    <w:rsid w:val="00FB05DF"/>
    <w:rsid w:val="00FB0C9B"/>
    <w:rsid w:val="00FB4D2C"/>
    <w:rsid w:val="00FB58B7"/>
    <w:rsid w:val="00FC2349"/>
    <w:rsid w:val="00FC57D3"/>
    <w:rsid w:val="00FC6B04"/>
    <w:rsid w:val="00FC7ECC"/>
    <w:rsid w:val="00FD2CD3"/>
    <w:rsid w:val="00FD349A"/>
    <w:rsid w:val="00FD3A77"/>
    <w:rsid w:val="00FD5B9B"/>
    <w:rsid w:val="00FD5D36"/>
    <w:rsid w:val="00FD6378"/>
    <w:rsid w:val="00FE073E"/>
    <w:rsid w:val="00FE0FE6"/>
    <w:rsid w:val="00FE1DB5"/>
    <w:rsid w:val="00FE38F0"/>
    <w:rsid w:val="00FE5531"/>
    <w:rsid w:val="00FE5F36"/>
    <w:rsid w:val="00FF0715"/>
    <w:rsid w:val="00FF08E7"/>
    <w:rsid w:val="00FF3F47"/>
    <w:rsid w:val="00FF48F0"/>
    <w:rsid w:val="00FF5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E36109"/>
  <w15:docId w15:val="{9FBA7DDB-5887-4AE8-89F7-0C3DB1C8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61"/>
    <w:pPr>
      <w:spacing w:after="200" w:line="276" w:lineRule="auto"/>
    </w:pPr>
    <w:rPr>
      <w:lang w:eastAsia="en-US"/>
    </w:rPr>
  </w:style>
  <w:style w:type="paragraph" w:styleId="1">
    <w:name w:val="heading 1"/>
    <w:basedOn w:val="a"/>
    <w:link w:val="10"/>
    <w:uiPriority w:val="99"/>
    <w:qFormat/>
    <w:locked/>
    <w:rsid w:val="00B1214D"/>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semiHidden/>
    <w:unhideWhenUsed/>
    <w:qFormat/>
    <w:locked/>
    <w:rsid w:val="00F154E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67F5"/>
    <w:rPr>
      <w:rFonts w:ascii="Cambria" w:hAnsi="Cambria" w:cs="Times New Roman"/>
      <w:b/>
      <w:bCs/>
      <w:kern w:val="32"/>
      <w:sz w:val="32"/>
      <w:szCs w:val="32"/>
      <w:lang w:eastAsia="en-US"/>
    </w:rPr>
  </w:style>
  <w:style w:type="paragraph" w:styleId="a3">
    <w:name w:val="Normal (Web)"/>
    <w:basedOn w:val="a"/>
    <w:uiPriority w:val="99"/>
    <w:rsid w:val="00C86F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C86F61"/>
    <w:pPr>
      <w:widowControl w:val="0"/>
      <w:autoSpaceDE w:val="0"/>
      <w:autoSpaceDN w:val="0"/>
      <w:adjustRightInd w:val="0"/>
    </w:pPr>
    <w:rPr>
      <w:rFonts w:ascii="Arial" w:eastAsia="Times New Roman" w:hAnsi="Arial" w:cs="Arial"/>
      <w:sz w:val="20"/>
      <w:szCs w:val="20"/>
    </w:rPr>
  </w:style>
  <w:style w:type="paragraph" w:styleId="a4">
    <w:name w:val="Balloon Text"/>
    <w:basedOn w:val="a"/>
    <w:link w:val="a5"/>
    <w:uiPriority w:val="99"/>
    <w:semiHidden/>
    <w:rsid w:val="00C86F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C86F61"/>
    <w:rPr>
      <w:rFonts w:ascii="Tahoma" w:hAnsi="Tahoma" w:cs="Tahoma"/>
      <w:sz w:val="16"/>
      <w:szCs w:val="16"/>
    </w:rPr>
  </w:style>
  <w:style w:type="paragraph" w:styleId="a6">
    <w:name w:val="footer"/>
    <w:basedOn w:val="a"/>
    <w:link w:val="a7"/>
    <w:uiPriority w:val="99"/>
    <w:rsid w:val="00C05DF5"/>
    <w:pPr>
      <w:tabs>
        <w:tab w:val="center" w:pos="4677"/>
        <w:tab w:val="right" w:pos="9355"/>
      </w:tabs>
    </w:pPr>
  </w:style>
  <w:style w:type="character" w:customStyle="1" w:styleId="a7">
    <w:name w:val="Нижний колонтитул Знак"/>
    <w:basedOn w:val="a0"/>
    <w:link w:val="a6"/>
    <w:uiPriority w:val="99"/>
    <w:locked/>
    <w:rsid w:val="00137FF4"/>
    <w:rPr>
      <w:rFonts w:cs="Times New Roman"/>
      <w:lang w:eastAsia="en-US"/>
    </w:rPr>
  </w:style>
  <w:style w:type="character" w:styleId="a8">
    <w:name w:val="page number"/>
    <w:basedOn w:val="a0"/>
    <w:uiPriority w:val="99"/>
    <w:rsid w:val="00C05DF5"/>
    <w:rPr>
      <w:rFonts w:cs="Times New Roman"/>
    </w:rPr>
  </w:style>
  <w:style w:type="character" w:styleId="a9">
    <w:name w:val="Strong"/>
    <w:basedOn w:val="a0"/>
    <w:uiPriority w:val="22"/>
    <w:qFormat/>
    <w:locked/>
    <w:rsid w:val="00013411"/>
    <w:rPr>
      <w:rFonts w:cs="Times New Roman"/>
      <w:b/>
      <w:bCs/>
    </w:rPr>
  </w:style>
  <w:style w:type="character" w:styleId="aa">
    <w:name w:val="Hyperlink"/>
    <w:basedOn w:val="a0"/>
    <w:uiPriority w:val="99"/>
    <w:rsid w:val="00013411"/>
    <w:rPr>
      <w:rFonts w:cs="Times New Roman"/>
      <w:color w:val="0000FF"/>
      <w:u w:val="single"/>
    </w:rPr>
  </w:style>
  <w:style w:type="character" w:customStyle="1" w:styleId="apple-converted-space">
    <w:name w:val="apple-converted-space"/>
    <w:basedOn w:val="a0"/>
    <w:uiPriority w:val="99"/>
    <w:rsid w:val="00013411"/>
    <w:rPr>
      <w:rFonts w:cs="Times New Roman"/>
    </w:rPr>
  </w:style>
  <w:style w:type="paragraph" w:customStyle="1" w:styleId="ConsPlusNonformat">
    <w:name w:val="ConsPlusNonformat"/>
    <w:rsid w:val="00866B4B"/>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AA15E4"/>
    <w:pPr>
      <w:widowControl w:val="0"/>
      <w:autoSpaceDE w:val="0"/>
      <w:autoSpaceDN w:val="0"/>
    </w:pPr>
    <w:rPr>
      <w:rFonts w:ascii="Times New Roman" w:hAnsi="Times New Roman"/>
      <w:b/>
      <w:sz w:val="24"/>
      <w:szCs w:val="20"/>
    </w:rPr>
  </w:style>
  <w:style w:type="paragraph" w:customStyle="1" w:styleId="ConsPlusTitlePage">
    <w:name w:val="ConsPlusTitlePage"/>
    <w:rsid w:val="000A158E"/>
    <w:pPr>
      <w:widowControl w:val="0"/>
      <w:autoSpaceDE w:val="0"/>
      <w:autoSpaceDN w:val="0"/>
    </w:pPr>
    <w:rPr>
      <w:rFonts w:ascii="Tahoma" w:hAnsi="Tahoma" w:cs="Tahoma"/>
      <w:sz w:val="20"/>
      <w:szCs w:val="20"/>
    </w:rPr>
  </w:style>
  <w:style w:type="paragraph" w:styleId="ab">
    <w:name w:val="Document Map"/>
    <w:basedOn w:val="a"/>
    <w:link w:val="ac"/>
    <w:uiPriority w:val="99"/>
    <w:semiHidden/>
    <w:rsid w:val="00FD5B9B"/>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0511B0"/>
    <w:rPr>
      <w:rFonts w:ascii="Times New Roman" w:hAnsi="Times New Roman" w:cs="Times New Roman"/>
      <w:sz w:val="2"/>
      <w:lang w:eastAsia="en-US"/>
    </w:rPr>
  </w:style>
  <w:style w:type="paragraph" w:styleId="ad">
    <w:name w:val="List Paragraph"/>
    <w:basedOn w:val="a"/>
    <w:uiPriority w:val="34"/>
    <w:qFormat/>
    <w:rsid w:val="009217E0"/>
    <w:pPr>
      <w:spacing w:after="0" w:line="240" w:lineRule="auto"/>
      <w:ind w:left="720"/>
      <w:contextualSpacing/>
    </w:pPr>
    <w:rPr>
      <w:rFonts w:ascii="Times New Roman" w:hAnsi="Times New Roman"/>
      <w:sz w:val="24"/>
      <w:szCs w:val="24"/>
      <w:lang w:eastAsia="ru-RU"/>
    </w:rPr>
  </w:style>
  <w:style w:type="character" w:customStyle="1" w:styleId="counter">
    <w:name w:val="counter"/>
    <w:basedOn w:val="a0"/>
    <w:uiPriority w:val="99"/>
    <w:rsid w:val="00962155"/>
    <w:rPr>
      <w:rFonts w:cs="Times New Roman"/>
    </w:rPr>
  </w:style>
  <w:style w:type="paragraph" w:styleId="z-">
    <w:name w:val="HTML Top of Form"/>
    <w:basedOn w:val="a"/>
    <w:next w:val="a"/>
    <w:link w:val="z-0"/>
    <w:hidden/>
    <w:uiPriority w:val="99"/>
    <w:rsid w:val="00962155"/>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locked/>
    <w:rsid w:val="00FE5F36"/>
    <w:rPr>
      <w:rFonts w:ascii="Arial" w:hAnsi="Arial" w:cs="Arial"/>
      <w:vanish/>
      <w:sz w:val="16"/>
      <w:szCs w:val="16"/>
      <w:lang w:eastAsia="en-US"/>
    </w:rPr>
  </w:style>
  <w:style w:type="paragraph" w:styleId="z-1">
    <w:name w:val="HTML Bottom of Form"/>
    <w:basedOn w:val="a"/>
    <w:next w:val="a"/>
    <w:link w:val="z-2"/>
    <w:hidden/>
    <w:uiPriority w:val="99"/>
    <w:rsid w:val="00962155"/>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locked/>
    <w:rsid w:val="00FE5F36"/>
    <w:rPr>
      <w:rFonts w:ascii="Arial" w:hAnsi="Arial" w:cs="Arial"/>
      <w:vanish/>
      <w:sz w:val="16"/>
      <w:szCs w:val="16"/>
      <w:lang w:eastAsia="en-US"/>
    </w:rPr>
  </w:style>
  <w:style w:type="character" w:customStyle="1" w:styleId="news-date-time">
    <w:name w:val="news-date-time"/>
    <w:basedOn w:val="a0"/>
    <w:uiPriority w:val="99"/>
    <w:rsid w:val="00962155"/>
    <w:rPr>
      <w:rFonts w:cs="Times New Roman"/>
    </w:rPr>
  </w:style>
  <w:style w:type="paragraph" w:customStyle="1" w:styleId="contentdefault">
    <w:name w:val="content_default"/>
    <w:basedOn w:val="a"/>
    <w:uiPriority w:val="99"/>
    <w:rsid w:val="00962155"/>
    <w:pPr>
      <w:spacing w:before="100" w:beforeAutospacing="1" w:after="100" w:afterAutospacing="1" w:line="240" w:lineRule="auto"/>
    </w:pPr>
    <w:rPr>
      <w:rFonts w:ascii="Times New Roman" w:hAnsi="Times New Roman"/>
      <w:sz w:val="24"/>
      <w:szCs w:val="24"/>
      <w:lang w:eastAsia="ru-RU"/>
    </w:rPr>
  </w:style>
  <w:style w:type="character" w:customStyle="1" w:styleId="time-news">
    <w:name w:val="time-news"/>
    <w:basedOn w:val="a0"/>
    <w:uiPriority w:val="99"/>
    <w:rsid w:val="00B1214D"/>
    <w:rPr>
      <w:rFonts w:cs="Times New Roman"/>
    </w:rPr>
  </w:style>
  <w:style w:type="paragraph" w:customStyle="1" w:styleId="itemprevewtext">
    <w:name w:val="item_prevew_text"/>
    <w:basedOn w:val="a"/>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fpacontentnarrow">
    <w:name w:val="fpa_content_narrow"/>
    <w:basedOn w:val="a0"/>
    <w:uiPriority w:val="99"/>
    <w:rsid w:val="00B1214D"/>
    <w:rPr>
      <w:rFonts w:cs="Times New Roman"/>
    </w:rPr>
  </w:style>
  <w:style w:type="character" w:customStyle="1" w:styleId="contentdefault1">
    <w:name w:val="content_default1"/>
    <w:basedOn w:val="a0"/>
    <w:uiPriority w:val="99"/>
    <w:rsid w:val="00B1214D"/>
    <w:rPr>
      <w:rFonts w:cs="Times New Roman"/>
    </w:rPr>
  </w:style>
  <w:style w:type="character" w:styleId="ae">
    <w:name w:val="footnote reference"/>
    <w:basedOn w:val="a0"/>
    <w:uiPriority w:val="99"/>
    <w:rsid w:val="00B1214D"/>
    <w:rPr>
      <w:rFonts w:cs="Times New Roman"/>
    </w:rPr>
  </w:style>
  <w:style w:type="paragraph" w:styleId="af">
    <w:name w:val="footnote text"/>
    <w:basedOn w:val="a"/>
    <w:link w:val="af0"/>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af0">
    <w:name w:val="Текст сноски Знак"/>
    <w:basedOn w:val="a0"/>
    <w:link w:val="af"/>
    <w:uiPriority w:val="99"/>
    <w:locked/>
    <w:rsid w:val="007667F5"/>
    <w:rPr>
      <w:rFonts w:cs="Times New Roman"/>
      <w:sz w:val="20"/>
      <w:szCs w:val="20"/>
      <w:lang w:eastAsia="en-US"/>
    </w:rPr>
  </w:style>
  <w:style w:type="paragraph" w:customStyle="1" w:styleId="ConsPlusCell">
    <w:name w:val="ConsPlusCell"/>
    <w:rsid w:val="00F5493D"/>
    <w:pPr>
      <w:widowControl w:val="0"/>
      <w:autoSpaceDE w:val="0"/>
      <w:autoSpaceDN w:val="0"/>
      <w:adjustRightInd w:val="0"/>
    </w:pPr>
    <w:rPr>
      <w:rFonts w:ascii="Courier New" w:hAnsi="Courier New" w:cs="Courier New"/>
      <w:sz w:val="20"/>
      <w:szCs w:val="20"/>
    </w:rPr>
  </w:style>
  <w:style w:type="paragraph" w:customStyle="1" w:styleId="ConsPlusDocList">
    <w:name w:val="ConsPlusDocList"/>
    <w:rsid w:val="00F5493D"/>
    <w:pPr>
      <w:widowControl w:val="0"/>
      <w:autoSpaceDE w:val="0"/>
      <w:autoSpaceDN w:val="0"/>
      <w:adjustRightInd w:val="0"/>
    </w:pPr>
    <w:rPr>
      <w:rFonts w:ascii="Tahoma" w:hAnsi="Tahoma" w:cs="Tahoma"/>
      <w:sz w:val="18"/>
      <w:szCs w:val="18"/>
    </w:rPr>
  </w:style>
  <w:style w:type="paragraph" w:customStyle="1" w:styleId="ConsPlusJurTerm">
    <w:name w:val="ConsPlusJurTerm"/>
    <w:rsid w:val="00F5493D"/>
    <w:pPr>
      <w:widowControl w:val="0"/>
      <w:autoSpaceDE w:val="0"/>
      <w:autoSpaceDN w:val="0"/>
      <w:adjustRightInd w:val="0"/>
    </w:pPr>
    <w:rPr>
      <w:rFonts w:ascii="Arial" w:hAnsi="Arial" w:cs="Arial"/>
      <w:sz w:val="20"/>
      <w:szCs w:val="20"/>
    </w:rPr>
  </w:style>
  <w:style w:type="paragraph" w:customStyle="1" w:styleId="ConsPlusTextList">
    <w:name w:val="ConsPlusTextList"/>
    <w:rsid w:val="00F5493D"/>
    <w:pPr>
      <w:widowControl w:val="0"/>
      <w:autoSpaceDE w:val="0"/>
      <w:autoSpaceDN w:val="0"/>
      <w:adjustRightInd w:val="0"/>
    </w:pPr>
    <w:rPr>
      <w:rFonts w:ascii="Arial" w:hAnsi="Arial" w:cs="Arial"/>
      <w:sz w:val="20"/>
      <w:szCs w:val="20"/>
    </w:rPr>
  </w:style>
  <w:style w:type="paragraph" w:customStyle="1" w:styleId="ConsPlusTextList1">
    <w:name w:val="ConsPlusTextList1"/>
    <w:uiPriority w:val="99"/>
    <w:rsid w:val="00F5493D"/>
    <w:pPr>
      <w:widowControl w:val="0"/>
      <w:autoSpaceDE w:val="0"/>
      <w:autoSpaceDN w:val="0"/>
      <w:adjustRightInd w:val="0"/>
    </w:pPr>
    <w:rPr>
      <w:rFonts w:ascii="Arial" w:hAnsi="Arial" w:cs="Arial"/>
      <w:sz w:val="20"/>
      <w:szCs w:val="20"/>
    </w:rPr>
  </w:style>
  <w:style w:type="character" w:styleId="af1">
    <w:name w:val="Emphasis"/>
    <w:basedOn w:val="a0"/>
    <w:uiPriority w:val="20"/>
    <w:qFormat/>
    <w:locked/>
    <w:rsid w:val="00F5493D"/>
    <w:rPr>
      <w:rFonts w:cs="Times New Roman"/>
      <w:i/>
    </w:rPr>
  </w:style>
  <w:style w:type="paragraph" w:customStyle="1" w:styleId="Default">
    <w:name w:val="Default"/>
    <w:uiPriority w:val="99"/>
    <w:rsid w:val="00F5493D"/>
    <w:pPr>
      <w:autoSpaceDE w:val="0"/>
      <w:autoSpaceDN w:val="0"/>
      <w:adjustRightInd w:val="0"/>
    </w:pPr>
    <w:rPr>
      <w:rFonts w:ascii="Times New Roman" w:eastAsia="Times New Roman" w:hAnsi="Times New Roman"/>
      <w:color w:val="000000"/>
      <w:sz w:val="24"/>
      <w:szCs w:val="24"/>
    </w:rPr>
  </w:style>
  <w:style w:type="paragraph" w:styleId="af2">
    <w:name w:val="header"/>
    <w:basedOn w:val="a"/>
    <w:link w:val="af3"/>
    <w:uiPriority w:val="99"/>
    <w:rsid w:val="00F5493D"/>
    <w:pPr>
      <w:tabs>
        <w:tab w:val="center" w:pos="4677"/>
        <w:tab w:val="right" w:pos="9355"/>
      </w:tabs>
      <w:spacing w:after="0" w:line="240" w:lineRule="auto"/>
    </w:pPr>
  </w:style>
  <w:style w:type="character" w:customStyle="1" w:styleId="af3">
    <w:name w:val="Верхний колонтитул Знак"/>
    <w:basedOn w:val="a0"/>
    <w:link w:val="af2"/>
    <w:uiPriority w:val="99"/>
    <w:locked/>
    <w:rsid w:val="00F5493D"/>
    <w:rPr>
      <w:rFonts w:ascii="Calibri" w:hAnsi="Calibri" w:cs="Times New Roman"/>
      <w:sz w:val="22"/>
      <w:szCs w:val="22"/>
      <w:lang w:val="ru-RU" w:eastAsia="en-US" w:bidi="ar-SA"/>
    </w:rPr>
  </w:style>
  <w:style w:type="paragraph" w:styleId="af4">
    <w:name w:val="No Spacing"/>
    <w:uiPriority w:val="1"/>
    <w:qFormat/>
    <w:rsid w:val="00F5493D"/>
    <w:rPr>
      <w:lang w:eastAsia="en-US"/>
    </w:rPr>
  </w:style>
  <w:style w:type="character" w:customStyle="1" w:styleId="21">
    <w:name w:val="Основной текст (2)_"/>
    <w:link w:val="22"/>
    <w:locked/>
    <w:rsid w:val="00FE38F0"/>
    <w:rPr>
      <w:sz w:val="28"/>
      <w:shd w:val="clear" w:color="auto" w:fill="FFFFFF"/>
    </w:rPr>
  </w:style>
  <w:style w:type="paragraph" w:customStyle="1" w:styleId="22">
    <w:name w:val="Основной текст (2)"/>
    <w:basedOn w:val="a"/>
    <w:link w:val="21"/>
    <w:rsid w:val="00FE38F0"/>
    <w:pPr>
      <w:widowControl w:val="0"/>
      <w:shd w:val="clear" w:color="auto" w:fill="FFFFFF"/>
      <w:spacing w:before="420" w:after="420" w:line="240" w:lineRule="atLeast"/>
    </w:pPr>
    <w:rPr>
      <w:rFonts w:ascii="Times New Roman" w:hAnsi="Times New Roman"/>
      <w:noProof/>
      <w:sz w:val="28"/>
      <w:szCs w:val="28"/>
      <w:shd w:val="clear" w:color="auto" w:fill="FFFFFF"/>
      <w:lang w:eastAsia="ru-RU"/>
    </w:rPr>
  </w:style>
  <w:style w:type="paragraph" w:styleId="af5">
    <w:name w:val="Body Text Indent"/>
    <w:basedOn w:val="a"/>
    <w:link w:val="af6"/>
    <w:uiPriority w:val="99"/>
    <w:rsid w:val="00FE38F0"/>
    <w:pPr>
      <w:tabs>
        <w:tab w:val="left" w:pos="7420"/>
      </w:tabs>
      <w:spacing w:after="0" w:line="240" w:lineRule="auto"/>
      <w:ind w:firstLine="900"/>
      <w:jc w:val="both"/>
    </w:pPr>
    <w:rPr>
      <w:rFonts w:ascii="Times New Roman" w:hAnsi="Times New Roman"/>
      <w:sz w:val="24"/>
      <w:szCs w:val="24"/>
      <w:lang w:eastAsia="ru-RU"/>
    </w:rPr>
  </w:style>
  <w:style w:type="character" w:customStyle="1" w:styleId="af6">
    <w:name w:val="Основной текст с отступом Знак"/>
    <w:link w:val="af5"/>
    <w:uiPriority w:val="99"/>
    <w:locked/>
    <w:rsid w:val="00FE38F0"/>
    <w:rPr>
      <w:sz w:val="24"/>
      <w:lang w:eastAsia="ru-RU"/>
    </w:rPr>
  </w:style>
  <w:style w:type="character" w:customStyle="1" w:styleId="BodyTextIndentChar">
    <w:name w:val="Body Text Indent Char"/>
    <w:basedOn w:val="a0"/>
    <w:uiPriority w:val="99"/>
    <w:semiHidden/>
    <w:rsid w:val="003362F6"/>
    <w:rPr>
      <w:lang w:eastAsia="en-US"/>
    </w:rPr>
  </w:style>
  <w:style w:type="paragraph" w:customStyle="1" w:styleId="Style1">
    <w:name w:val="Style1"/>
    <w:basedOn w:val="a"/>
    <w:uiPriority w:val="99"/>
    <w:rsid w:val="00FE38F0"/>
    <w:pPr>
      <w:widowControl w:val="0"/>
      <w:autoSpaceDE w:val="0"/>
      <w:autoSpaceDN w:val="0"/>
      <w:adjustRightInd w:val="0"/>
      <w:spacing w:after="0" w:line="303" w:lineRule="exact"/>
      <w:ind w:firstLine="701"/>
      <w:jc w:val="both"/>
    </w:pPr>
    <w:rPr>
      <w:rFonts w:ascii="Times New Roman" w:hAnsi="Times New Roman"/>
      <w:sz w:val="24"/>
      <w:szCs w:val="24"/>
      <w:lang w:eastAsia="ru-RU"/>
    </w:rPr>
  </w:style>
  <w:style w:type="paragraph" w:styleId="af7">
    <w:name w:val="Body Text"/>
    <w:basedOn w:val="a"/>
    <w:link w:val="af8"/>
    <w:uiPriority w:val="99"/>
    <w:rsid w:val="00FE38F0"/>
    <w:pPr>
      <w:spacing w:after="120" w:line="240" w:lineRule="auto"/>
    </w:pPr>
    <w:rPr>
      <w:rFonts w:ascii="Times New Roman" w:hAnsi="Times New Roman"/>
      <w:sz w:val="28"/>
      <w:szCs w:val="24"/>
      <w:lang w:eastAsia="ru-RU"/>
    </w:rPr>
  </w:style>
  <w:style w:type="character" w:customStyle="1" w:styleId="af8">
    <w:name w:val="Основной текст Знак"/>
    <w:link w:val="af7"/>
    <w:uiPriority w:val="99"/>
    <w:locked/>
    <w:rsid w:val="00FE38F0"/>
    <w:rPr>
      <w:sz w:val="24"/>
      <w:lang w:eastAsia="ru-RU"/>
    </w:rPr>
  </w:style>
  <w:style w:type="character" w:customStyle="1" w:styleId="BodyTextChar">
    <w:name w:val="Body Text Char"/>
    <w:basedOn w:val="a0"/>
    <w:uiPriority w:val="99"/>
    <w:semiHidden/>
    <w:rsid w:val="003362F6"/>
    <w:rPr>
      <w:lang w:eastAsia="en-US"/>
    </w:rPr>
  </w:style>
  <w:style w:type="character" w:customStyle="1" w:styleId="FontStyle11">
    <w:name w:val="Font Style11"/>
    <w:uiPriority w:val="99"/>
    <w:rsid w:val="00FE38F0"/>
    <w:rPr>
      <w:rFonts w:ascii="Times New Roman" w:hAnsi="Times New Roman"/>
      <w:sz w:val="22"/>
    </w:rPr>
  </w:style>
  <w:style w:type="paragraph" w:customStyle="1" w:styleId="Style3">
    <w:name w:val="Style3"/>
    <w:basedOn w:val="a"/>
    <w:uiPriority w:val="99"/>
    <w:rsid w:val="00FE38F0"/>
    <w:pPr>
      <w:widowControl w:val="0"/>
      <w:autoSpaceDE w:val="0"/>
      <w:autoSpaceDN w:val="0"/>
      <w:adjustRightInd w:val="0"/>
      <w:spacing w:after="0" w:line="302" w:lineRule="exact"/>
    </w:pPr>
    <w:rPr>
      <w:rFonts w:ascii="Times New Roman" w:eastAsia="Times New Roman" w:hAnsi="Times New Roman"/>
      <w:sz w:val="24"/>
      <w:szCs w:val="24"/>
      <w:lang w:eastAsia="ru-RU"/>
    </w:rPr>
  </w:style>
  <w:style w:type="paragraph" w:customStyle="1" w:styleId="Style5">
    <w:name w:val="Style5"/>
    <w:basedOn w:val="a"/>
    <w:uiPriority w:val="99"/>
    <w:rsid w:val="00FE38F0"/>
    <w:pPr>
      <w:widowControl w:val="0"/>
      <w:autoSpaceDE w:val="0"/>
      <w:autoSpaceDN w:val="0"/>
      <w:adjustRightInd w:val="0"/>
      <w:spacing w:after="0" w:line="278" w:lineRule="exact"/>
      <w:ind w:firstLine="754"/>
      <w:jc w:val="both"/>
    </w:pPr>
    <w:rPr>
      <w:rFonts w:ascii="Times New Roman" w:hAnsi="Times New Roman"/>
      <w:sz w:val="24"/>
      <w:szCs w:val="24"/>
      <w:lang w:eastAsia="ru-RU"/>
    </w:rPr>
  </w:style>
  <w:style w:type="character" w:customStyle="1" w:styleId="snippetequal">
    <w:name w:val="snippet_equal"/>
    <w:uiPriority w:val="99"/>
    <w:rsid w:val="00FE38F0"/>
  </w:style>
  <w:style w:type="character" w:customStyle="1" w:styleId="FontStyle16">
    <w:name w:val="Font Style16"/>
    <w:uiPriority w:val="99"/>
    <w:rsid w:val="00FE38F0"/>
    <w:rPr>
      <w:rFonts w:ascii="Times New Roman" w:hAnsi="Times New Roman"/>
      <w:sz w:val="22"/>
    </w:rPr>
  </w:style>
  <w:style w:type="paragraph" w:customStyle="1" w:styleId="Style4">
    <w:name w:val="Style4"/>
    <w:basedOn w:val="a"/>
    <w:uiPriority w:val="99"/>
    <w:rsid w:val="00FE38F0"/>
    <w:pPr>
      <w:widowControl w:val="0"/>
      <w:autoSpaceDE w:val="0"/>
      <w:autoSpaceDN w:val="0"/>
      <w:adjustRightInd w:val="0"/>
      <w:spacing w:after="0" w:line="301" w:lineRule="exact"/>
      <w:ind w:firstLine="288"/>
      <w:jc w:val="both"/>
    </w:pPr>
    <w:rPr>
      <w:rFonts w:ascii="Times New Roman" w:hAnsi="Times New Roman"/>
      <w:sz w:val="24"/>
      <w:szCs w:val="24"/>
      <w:lang w:eastAsia="ru-RU"/>
    </w:rPr>
  </w:style>
  <w:style w:type="paragraph" w:customStyle="1" w:styleId="pboth">
    <w:name w:val="pboth"/>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FE38F0"/>
    <w:rPr>
      <w:rFonts w:ascii="Times New Roman" w:hAnsi="Times New Roman" w:cs="Times New Roman"/>
      <w:sz w:val="28"/>
      <w:szCs w:val="28"/>
    </w:rPr>
  </w:style>
  <w:style w:type="paragraph" w:styleId="af9">
    <w:name w:val="Body Text First Indent"/>
    <w:basedOn w:val="af7"/>
    <w:link w:val="afa"/>
    <w:uiPriority w:val="99"/>
    <w:rsid w:val="00FE38F0"/>
    <w:pPr>
      <w:ind w:firstLine="210"/>
    </w:pPr>
    <w:rPr>
      <w:sz w:val="24"/>
    </w:rPr>
  </w:style>
  <w:style w:type="character" w:customStyle="1" w:styleId="afa">
    <w:name w:val="Красная строка Знак"/>
    <w:link w:val="af9"/>
    <w:uiPriority w:val="99"/>
    <w:locked/>
    <w:rsid w:val="00FE38F0"/>
    <w:rPr>
      <w:sz w:val="24"/>
      <w:lang w:val="ru-RU" w:eastAsia="ru-RU"/>
    </w:rPr>
  </w:style>
  <w:style w:type="character" w:customStyle="1" w:styleId="BodyTextFirstIndentChar">
    <w:name w:val="Body Text First Indent Char"/>
    <w:basedOn w:val="af8"/>
    <w:uiPriority w:val="99"/>
    <w:semiHidden/>
    <w:rsid w:val="003362F6"/>
    <w:rPr>
      <w:sz w:val="24"/>
      <w:lang w:eastAsia="en-US"/>
    </w:rPr>
  </w:style>
  <w:style w:type="paragraph" w:customStyle="1" w:styleId="Style7">
    <w:name w:val="Style7"/>
    <w:basedOn w:val="a"/>
    <w:uiPriority w:val="99"/>
    <w:rsid w:val="00FE38F0"/>
    <w:pPr>
      <w:widowControl w:val="0"/>
      <w:autoSpaceDE w:val="0"/>
      <w:autoSpaceDN w:val="0"/>
      <w:adjustRightInd w:val="0"/>
      <w:spacing w:after="0" w:line="278" w:lineRule="exact"/>
      <w:ind w:firstLine="586"/>
    </w:pPr>
    <w:rPr>
      <w:rFonts w:ascii="Times New Roman" w:hAnsi="Times New Roman"/>
      <w:sz w:val="24"/>
      <w:szCs w:val="24"/>
      <w:lang w:eastAsia="ru-RU"/>
    </w:rPr>
  </w:style>
  <w:style w:type="paragraph" w:customStyle="1" w:styleId="taj">
    <w:name w:val="taj"/>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9">
    <w:name w:val="Основной текст (9)_"/>
    <w:basedOn w:val="a0"/>
    <w:link w:val="91"/>
    <w:uiPriority w:val="99"/>
    <w:locked/>
    <w:rsid w:val="00FE38F0"/>
    <w:rPr>
      <w:rFonts w:cs="Times New Roman"/>
      <w:lang w:bidi="ar-SA"/>
    </w:rPr>
  </w:style>
  <w:style w:type="paragraph" w:customStyle="1" w:styleId="91">
    <w:name w:val="Основной текст (9)1"/>
    <w:basedOn w:val="a"/>
    <w:link w:val="9"/>
    <w:uiPriority w:val="99"/>
    <w:rsid w:val="00FE38F0"/>
    <w:pPr>
      <w:widowControl w:val="0"/>
      <w:shd w:val="clear" w:color="auto" w:fill="FFFFFF"/>
      <w:spacing w:after="0" w:line="269" w:lineRule="exact"/>
    </w:pPr>
    <w:rPr>
      <w:rFonts w:ascii="Times New Roman" w:hAnsi="Times New Roman"/>
      <w:noProof/>
      <w:sz w:val="20"/>
      <w:szCs w:val="20"/>
      <w:lang w:eastAsia="ru-RU"/>
    </w:rPr>
  </w:style>
  <w:style w:type="paragraph" w:customStyle="1" w:styleId="revannmailrucssattributepostfix">
    <w:name w:val="rev_ann_mailru_css_attribute_postfix"/>
    <w:basedOn w:val="a"/>
    <w:rsid w:val="00F34646"/>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3">
    <w:name w:val="Заголовок №3_"/>
    <w:link w:val="30"/>
    <w:rsid w:val="00AA28FB"/>
    <w:rPr>
      <w:rFonts w:ascii="Arial" w:eastAsia="Arial" w:hAnsi="Arial" w:cs="Arial"/>
      <w:sz w:val="32"/>
      <w:szCs w:val="32"/>
      <w:shd w:val="clear" w:color="auto" w:fill="FFFFFF"/>
    </w:rPr>
  </w:style>
  <w:style w:type="paragraph" w:customStyle="1" w:styleId="30">
    <w:name w:val="Заголовок №3"/>
    <w:basedOn w:val="a"/>
    <w:link w:val="3"/>
    <w:rsid w:val="00AA28FB"/>
    <w:pPr>
      <w:shd w:val="clear" w:color="auto" w:fill="FFFFFF"/>
      <w:spacing w:before="540" w:after="540" w:line="480" w:lineRule="exact"/>
      <w:jc w:val="center"/>
      <w:outlineLvl w:val="2"/>
    </w:pPr>
    <w:rPr>
      <w:rFonts w:ascii="Arial" w:eastAsia="Arial" w:hAnsi="Arial" w:cs="Arial"/>
      <w:sz w:val="32"/>
      <w:szCs w:val="32"/>
      <w:lang w:eastAsia="ru-RU"/>
    </w:rPr>
  </w:style>
  <w:style w:type="character" w:customStyle="1" w:styleId="11">
    <w:name w:val="Заголовок №1_"/>
    <w:link w:val="12"/>
    <w:rsid w:val="00AA28FB"/>
    <w:rPr>
      <w:rFonts w:ascii="Times New Roman" w:eastAsia="Times New Roman" w:hAnsi="Times New Roman"/>
      <w:spacing w:val="150"/>
      <w:sz w:val="45"/>
      <w:szCs w:val="45"/>
      <w:shd w:val="clear" w:color="auto" w:fill="FFFFFF"/>
    </w:rPr>
  </w:style>
  <w:style w:type="paragraph" w:customStyle="1" w:styleId="12">
    <w:name w:val="Заголовок №1"/>
    <w:basedOn w:val="a"/>
    <w:link w:val="11"/>
    <w:rsid w:val="00AA28FB"/>
    <w:pPr>
      <w:shd w:val="clear" w:color="auto" w:fill="FFFFFF"/>
      <w:spacing w:before="540" w:after="180" w:line="0" w:lineRule="atLeast"/>
      <w:jc w:val="center"/>
      <w:outlineLvl w:val="0"/>
    </w:pPr>
    <w:rPr>
      <w:rFonts w:ascii="Times New Roman" w:eastAsia="Times New Roman" w:hAnsi="Times New Roman"/>
      <w:spacing w:val="150"/>
      <w:sz w:val="45"/>
      <w:szCs w:val="45"/>
      <w:lang w:eastAsia="ru-RU"/>
    </w:rPr>
  </w:style>
  <w:style w:type="character" w:customStyle="1" w:styleId="23">
    <w:name w:val="Заголовок №2_"/>
    <w:link w:val="24"/>
    <w:rsid w:val="00AA28FB"/>
    <w:rPr>
      <w:rFonts w:ascii="Times New Roman" w:eastAsia="Times New Roman" w:hAnsi="Times New Roman"/>
      <w:sz w:val="32"/>
      <w:szCs w:val="32"/>
      <w:shd w:val="clear" w:color="auto" w:fill="FFFFFF"/>
    </w:rPr>
  </w:style>
  <w:style w:type="paragraph" w:customStyle="1" w:styleId="24">
    <w:name w:val="Заголовок №2"/>
    <w:basedOn w:val="a"/>
    <w:link w:val="23"/>
    <w:rsid w:val="00AA28FB"/>
    <w:pPr>
      <w:shd w:val="clear" w:color="auto" w:fill="FFFFFF"/>
      <w:spacing w:before="180" w:after="780" w:line="0" w:lineRule="atLeast"/>
      <w:jc w:val="center"/>
      <w:outlineLvl w:val="1"/>
    </w:pPr>
    <w:rPr>
      <w:rFonts w:ascii="Times New Roman" w:eastAsia="Times New Roman" w:hAnsi="Times New Roman"/>
      <w:sz w:val="32"/>
      <w:szCs w:val="32"/>
      <w:lang w:eastAsia="ru-RU"/>
    </w:rPr>
  </w:style>
  <w:style w:type="character" w:customStyle="1" w:styleId="afb">
    <w:name w:val="Основной текст_"/>
    <w:link w:val="13"/>
    <w:rsid w:val="00AA28FB"/>
    <w:rPr>
      <w:rFonts w:ascii="Times New Roman" w:eastAsia="Times New Roman" w:hAnsi="Times New Roman"/>
      <w:sz w:val="27"/>
      <w:szCs w:val="27"/>
      <w:shd w:val="clear" w:color="auto" w:fill="FFFFFF"/>
    </w:rPr>
  </w:style>
  <w:style w:type="paragraph" w:customStyle="1" w:styleId="13">
    <w:name w:val="Основной текст1"/>
    <w:basedOn w:val="a"/>
    <w:link w:val="afb"/>
    <w:rsid w:val="00AA28FB"/>
    <w:pPr>
      <w:shd w:val="clear" w:color="auto" w:fill="FFFFFF"/>
      <w:spacing w:before="780" w:after="540" w:line="322" w:lineRule="exact"/>
      <w:jc w:val="both"/>
    </w:pPr>
    <w:rPr>
      <w:rFonts w:ascii="Times New Roman" w:eastAsia="Times New Roman" w:hAnsi="Times New Roman"/>
      <w:sz w:val="27"/>
      <w:szCs w:val="27"/>
      <w:lang w:eastAsia="ru-RU"/>
    </w:rPr>
  </w:style>
  <w:style w:type="character" w:customStyle="1" w:styleId="4pt">
    <w:name w:val="Основной текст + Интервал 4 pt"/>
    <w:rsid w:val="00AA28FB"/>
    <w:rPr>
      <w:rFonts w:ascii="Times New Roman" w:eastAsia="Times New Roman" w:hAnsi="Times New Roman" w:cs="Times New Roman"/>
      <w:b w:val="0"/>
      <w:bCs w:val="0"/>
      <w:i w:val="0"/>
      <w:iCs w:val="0"/>
      <w:smallCaps w:val="0"/>
      <w:strike w:val="0"/>
      <w:spacing w:val="80"/>
      <w:sz w:val="27"/>
      <w:szCs w:val="27"/>
    </w:rPr>
  </w:style>
  <w:style w:type="character" w:customStyle="1" w:styleId="afc">
    <w:name w:val="Основной текст + Курсив"/>
    <w:rsid w:val="00AA28FB"/>
    <w:rPr>
      <w:rFonts w:ascii="Times New Roman" w:eastAsia="Times New Roman" w:hAnsi="Times New Roman" w:cs="Times New Roman"/>
      <w:b w:val="0"/>
      <w:bCs w:val="0"/>
      <w:i/>
      <w:iCs/>
      <w:smallCaps w:val="0"/>
      <w:strike w:val="0"/>
      <w:spacing w:val="0"/>
      <w:sz w:val="27"/>
      <w:szCs w:val="27"/>
      <w:lang w:val="en-US"/>
    </w:rPr>
  </w:style>
  <w:style w:type="character" w:customStyle="1" w:styleId="b1mailrucssattributepostfix">
    <w:name w:val="b1_mailru_css_attribute_postfix"/>
    <w:rsid w:val="00F403A3"/>
  </w:style>
  <w:style w:type="character" w:customStyle="1" w:styleId="150">
    <w:name w:val="Основной текст + Масштаб 150%"/>
    <w:rsid w:val="0033151D"/>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31">
    <w:name w:val="Основной текст (3)_"/>
    <w:link w:val="32"/>
    <w:rsid w:val="0033151D"/>
    <w:rPr>
      <w:rFonts w:ascii="Times New Roman" w:eastAsia="Times New Roman" w:hAnsi="Times New Roman"/>
      <w:sz w:val="27"/>
      <w:szCs w:val="27"/>
      <w:shd w:val="clear" w:color="auto" w:fill="FFFFFF"/>
    </w:rPr>
  </w:style>
  <w:style w:type="paragraph" w:customStyle="1" w:styleId="32">
    <w:name w:val="Основной текст (3)"/>
    <w:basedOn w:val="a"/>
    <w:link w:val="31"/>
    <w:rsid w:val="0033151D"/>
    <w:pPr>
      <w:shd w:val="clear" w:color="auto" w:fill="FFFFFF"/>
      <w:spacing w:before="240" w:after="240" w:line="0" w:lineRule="atLeast"/>
      <w:jc w:val="center"/>
    </w:pPr>
    <w:rPr>
      <w:rFonts w:ascii="Times New Roman" w:eastAsia="Times New Roman" w:hAnsi="Times New Roman"/>
      <w:sz w:val="27"/>
      <w:szCs w:val="27"/>
      <w:lang w:eastAsia="ru-RU"/>
    </w:rPr>
  </w:style>
  <w:style w:type="paragraph" w:customStyle="1" w:styleId="14">
    <w:name w:val="Без интервала1"/>
    <w:uiPriority w:val="99"/>
    <w:rsid w:val="00422FAF"/>
    <w:pPr>
      <w:suppressAutoHyphens/>
      <w:spacing w:line="100" w:lineRule="atLeast"/>
      <w:jc w:val="both"/>
    </w:pPr>
    <w:rPr>
      <w:rFonts w:ascii="Times New Roman" w:eastAsia="SimSun" w:hAnsi="Times New Roman"/>
      <w:kern w:val="1"/>
      <w:sz w:val="28"/>
      <w:szCs w:val="28"/>
      <w:lang w:eastAsia="hi-IN" w:bidi="hi-IN"/>
    </w:rPr>
  </w:style>
  <w:style w:type="paragraph" w:customStyle="1" w:styleId="15">
    <w:name w:val="Абзац списка1"/>
    <w:basedOn w:val="a"/>
    <w:uiPriority w:val="99"/>
    <w:rsid w:val="00422FAF"/>
    <w:pPr>
      <w:suppressAutoHyphens/>
      <w:spacing w:after="0" w:line="360" w:lineRule="exact"/>
      <w:ind w:left="720" w:firstLine="709"/>
      <w:jc w:val="both"/>
    </w:pPr>
    <w:rPr>
      <w:rFonts w:ascii="Times New Roman" w:eastAsia="SimSun" w:hAnsi="Times New Roman"/>
      <w:kern w:val="1"/>
      <w:sz w:val="28"/>
      <w:szCs w:val="28"/>
      <w:lang w:eastAsia="hi-IN" w:bidi="hi-IN"/>
    </w:rPr>
  </w:style>
  <w:style w:type="character" w:customStyle="1" w:styleId="afd">
    <w:name w:val="Сноска_"/>
    <w:link w:val="afe"/>
    <w:rsid w:val="00C55962"/>
    <w:rPr>
      <w:rFonts w:ascii="Times New Roman" w:eastAsia="Times New Roman" w:hAnsi="Times New Roman"/>
      <w:sz w:val="26"/>
      <w:szCs w:val="26"/>
      <w:shd w:val="clear" w:color="auto" w:fill="FFFFFF"/>
    </w:rPr>
  </w:style>
  <w:style w:type="paragraph" w:customStyle="1" w:styleId="afe">
    <w:name w:val="Сноска"/>
    <w:basedOn w:val="a"/>
    <w:link w:val="afd"/>
    <w:rsid w:val="00C55962"/>
    <w:pPr>
      <w:shd w:val="clear" w:color="auto" w:fill="FFFFFF"/>
      <w:spacing w:after="0" w:line="322" w:lineRule="exact"/>
      <w:ind w:firstLine="720"/>
      <w:jc w:val="both"/>
    </w:pPr>
    <w:rPr>
      <w:rFonts w:ascii="Times New Roman" w:eastAsia="Times New Roman" w:hAnsi="Times New Roman"/>
      <w:sz w:val="26"/>
      <w:szCs w:val="26"/>
      <w:lang w:eastAsia="ru-RU"/>
    </w:rPr>
  </w:style>
  <w:style w:type="character" w:customStyle="1" w:styleId="1pt80">
    <w:name w:val="Сноска + Курсив;Интервал 1 pt;Масштаб 80%"/>
    <w:rsid w:val="00C55962"/>
    <w:rPr>
      <w:rFonts w:ascii="Times New Roman" w:eastAsia="Times New Roman" w:hAnsi="Times New Roman" w:cs="Times New Roman"/>
      <w:b w:val="0"/>
      <w:bCs w:val="0"/>
      <w:i/>
      <w:iCs/>
      <w:smallCaps w:val="0"/>
      <w:strike w:val="0"/>
      <w:spacing w:val="30"/>
      <w:w w:val="80"/>
      <w:sz w:val="26"/>
      <w:szCs w:val="26"/>
    </w:rPr>
  </w:style>
  <w:style w:type="character" w:customStyle="1" w:styleId="220">
    <w:name w:val="Заголовок №2 (2)_"/>
    <w:link w:val="221"/>
    <w:rsid w:val="00C55962"/>
    <w:rPr>
      <w:rFonts w:ascii="Times New Roman" w:eastAsia="Times New Roman" w:hAnsi="Times New Roman"/>
      <w:sz w:val="27"/>
      <w:szCs w:val="27"/>
      <w:shd w:val="clear" w:color="auto" w:fill="FFFFFF"/>
    </w:rPr>
  </w:style>
  <w:style w:type="paragraph" w:customStyle="1" w:styleId="221">
    <w:name w:val="Заголовок №2 (2)"/>
    <w:basedOn w:val="a"/>
    <w:link w:val="220"/>
    <w:rsid w:val="00C55962"/>
    <w:pPr>
      <w:shd w:val="clear" w:color="auto" w:fill="FFFFFF"/>
      <w:spacing w:before="900" w:after="420" w:line="326" w:lineRule="exact"/>
      <w:ind w:firstLine="400"/>
      <w:outlineLvl w:val="1"/>
    </w:pPr>
    <w:rPr>
      <w:rFonts w:ascii="Times New Roman" w:eastAsia="Times New Roman" w:hAnsi="Times New Roman"/>
      <w:sz w:val="27"/>
      <w:szCs w:val="27"/>
      <w:lang w:eastAsia="ru-RU"/>
    </w:rPr>
  </w:style>
  <w:style w:type="character" w:customStyle="1" w:styleId="135pt150">
    <w:name w:val="Основной текст + 13;5 pt;Масштаб 150%"/>
    <w:rsid w:val="00C55962"/>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aff">
    <w:name w:val="Сноска + Курсив"/>
    <w:basedOn w:val="afd"/>
    <w:rsid w:val="00EF6AC9"/>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5">
    <w:name w:val="Сноска (2)_"/>
    <w:basedOn w:val="a0"/>
    <w:link w:val="26"/>
    <w:rsid w:val="00EF6AC9"/>
    <w:rPr>
      <w:rFonts w:ascii="Times New Roman" w:eastAsia="Times New Roman" w:hAnsi="Times New Roman"/>
      <w:sz w:val="10"/>
      <w:szCs w:val="10"/>
      <w:shd w:val="clear" w:color="auto" w:fill="FFFFFF"/>
    </w:rPr>
  </w:style>
  <w:style w:type="paragraph" w:customStyle="1" w:styleId="26">
    <w:name w:val="Сноска (2)"/>
    <w:basedOn w:val="a"/>
    <w:link w:val="25"/>
    <w:rsid w:val="00EF6AC9"/>
    <w:pPr>
      <w:shd w:val="clear" w:color="auto" w:fill="FFFFFF"/>
      <w:spacing w:after="0" w:line="0" w:lineRule="atLeast"/>
      <w:jc w:val="both"/>
    </w:pPr>
    <w:rPr>
      <w:rFonts w:ascii="Times New Roman" w:eastAsia="Times New Roman" w:hAnsi="Times New Roman"/>
      <w:sz w:val="10"/>
      <w:szCs w:val="10"/>
      <w:lang w:eastAsia="ru-RU"/>
    </w:rPr>
  </w:style>
  <w:style w:type="character" w:customStyle="1" w:styleId="33">
    <w:name w:val="Сноска (3)_"/>
    <w:basedOn w:val="a0"/>
    <w:link w:val="34"/>
    <w:rsid w:val="00EF6AC9"/>
    <w:rPr>
      <w:rFonts w:ascii="Times New Roman" w:eastAsia="Times New Roman" w:hAnsi="Times New Roman"/>
      <w:sz w:val="15"/>
      <w:szCs w:val="15"/>
      <w:shd w:val="clear" w:color="auto" w:fill="FFFFFF"/>
    </w:rPr>
  </w:style>
  <w:style w:type="paragraph" w:customStyle="1" w:styleId="34">
    <w:name w:val="Сноска (3)"/>
    <w:basedOn w:val="a"/>
    <w:link w:val="33"/>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1pt">
    <w:name w:val="Сноска + Курсив;Интервал 1 pt"/>
    <w:basedOn w:val="afd"/>
    <w:rsid w:val="00EF6AC9"/>
    <w:rPr>
      <w:rFonts w:ascii="Times New Roman" w:eastAsia="Times New Roman" w:hAnsi="Times New Roman" w:cs="Times New Roman"/>
      <w:b w:val="0"/>
      <w:bCs w:val="0"/>
      <w:i/>
      <w:iCs/>
      <w:smallCaps w:val="0"/>
      <w:strike w:val="0"/>
      <w:spacing w:val="20"/>
      <w:sz w:val="23"/>
      <w:szCs w:val="23"/>
      <w:shd w:val="clear" w:color="auto" w:fill="FFFFFF"/>
    </w:rPr>
  </w:style>
  <w:style w:type="character" w:customStyle="1" w:styleId="4">
    <w:name w:val="Сноска (4)_"/>
    <w:basedOn w:val="a0"/>
    <w:link w:val="40"/>
    <w:rsid w:val="00EF6AC9"/>
    <w:rPr>
      <w:rFonts w:ascii="Times New Roman" w:eastAsia="Times New Roman" w:hAnsi="Times New Roman"/>
      <w:sz w:val="27"/>
      <w:szCs w:val="27"/>
      <w:shd w:val="clear" w:color="auto" w:fill="FFFFFF"/>
    </w:rPr>
  </w:style>
  <w:style w:type="paragraph" w:customStyle="1" w:styleId="40">
    <w:name w:val="Сноска (4)"/>
    <w:basedOn w:val="a"/>
    <w:link w:val="4"/>
    <w:rsid w:val="00EF6AC9"/>
    <w:pPr>
      <w:shd w:val="clear" w:color="auto" w:fill="FFFFFF"/>
      <w:spacing w:after="0" w:line="0" w:lineRule="atLeast"/>
    </w:pPr>
    <w:rPr>
      <w:rFonts w:ascii="Times New Roman" w:eastAsia="Times New Roman" w:hAnsi="Times New Roman"/>
      <w:sz w:val="27"/>
      <w:szCs w:val="27"/>
      <w:lang w:eastAsia="ru-RU"/>
    </w:rPr>
  </w:style>
  <w:style w:type="character" w:customStyle="1" w:styleId="5">
    <w:name w:val="Сноска (5)_"/>
    <w:basedOn w:val="a0"/>
    <w:link w:val="50"/>
    <w:rsid w:val="00EF6AC9"/>
    <w:rPr>
      <w:rFonts w:ascii="Times New Roman" w:eastAsia="Times New Roman" w:hAnsi="Times New Roman"/>
      <w:sz w:val="15"/>
      <w:szCs w:val="15"/>
      <w:shd w:val="clear" w:color="auto" w:fill="FFFFFF"/>
    </w:rPr>
  </w:style>
  <w:style w:type="paragraph" w:customStyle="1" w:styleId="50">
    <w:name w:val="Сноска (5)"/>
    <w:basedOn w:val="a"/>
    <w:link w:val="5"/>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6">
    <w:name w:val="Сноска (6)_"/>
    <w:basedOn w:val="a0"/>
    <w:link w:val="60"/>
    <w:rsid w:val="00EF6AC9"/>
    <w:rPr>
      <w:rFonts w:ascii="Times New Roman" w:eastAsia="Times New Roman" w:hAnsi="Times New Roman"/>
      <w:sz w:val="15"/>
      <w:szCs w:val="15"/>
      <w:shd w:val="clear" w:color="auto" w:fill="FFFFFF"/>
    </w:rPr>
  </w:style>
  <w:style w:type="paragraph" w:customStyle="1" w:styleId="60">
    <w:name w:val="Сноска (6)"/>
    <w:basedOn w:val="a"/>
    <w:link w:val="6"/>
    <w:rsid w:val="00EF6AC9"/>
    <w:pPr>
      <w:shd w:val="clear" w:color="auto" w:fill="FFFFFF"/>
      <w:spacing w:after="0" w:line="0" w:lineRule="atLeast"/>
    </w:pPr>
    <w:rPr>
      <w:rFonts w:ascii="Times New Roman" w:eastAsia="Times New Roman" w:hAnsi="Times New Roman"/>
      <w:sz w:val="15"/>
      <w:szCs w:val="15"/>
      <w:lang w:eastAsia="ru-RU"/>
    </w:rPr>
  </w:style>
  <w:style w:type="character" w:customStyle="1" w:styleId="75pt">
    <w:name w:val="Сноска + 7;5 pt"/>
    <w:basedOn w:val="afd"/>
    <w:rsid w:val="00EF6AC9"/>
    <w:rPr>
      <w:rFonts w:ascii="Times New Roman" w:eastAsia="Times New Roman" w:hAnsi="Times New Roman" w:cs="Times New Roman"/>
      <w:b w:val="0"/>
      <w:bCs w:val="0"/>
      <w:i w:val="0"/>
      <w:iCs w:val="0"/>
      <w:smallCaps w:val="0"/>
      <w:strike w:val="0"/>
      <w:spacing w:val="0"/>
      <w:sz w:val="15"/>
      <w:szCs w:val="15"/>
      <w:shd w:val="clear" w:color="auto" w:fill="FFFFFF"/>
    </w:rPr>
  </w:style>
  <w:style w:type="character" w:customStyle="1" w:styleId="aff0">
    <w:name w:val="Сноска + Полужирный;Курсив"/>
    <w:basedOn w:val="afd"/>
    <w:rsid w:val="00EF6AC9"/>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1pt0">
    <w:name w:val="Основной текст + Интервал 1 pt"/>
    <w:basedOn w:val="afb"/>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aff1">
    <w:name w:val="Колонтитул_"/>
    <w:basedOn w:val="a0"/>
    <w:link w:val="aff2"/>
    <w:rsid w:val="00EF6AC9"/>
    <w:rPr>
      <w:rFonts w:ascii="Times New Roman" w:eastAsia="Times New Roman" w:hAnsi="Times New Roman"/>
      <w:sz w:val="20"/>
      <w:szCs w:val="20"/>
      <w:shd w:val="clear" w:color="auto" w:fill="FFFFFF"/>
    </w:rPr>
  </w:style>
  <w:style w:type="paragraph" w:customStyle="1" w:styleId="aff2">
    <w:name w:val="Колонтитул"/>
    <w:basedOn w:val="a"/>
    <w:link w:val="aff1"/>
    <w:rsid w:val="00EF6AC9"/>
    <w:pPr>
      <w:shd w:val="clear" w:color="auto" w:fill="FFFFFF"/>
      <w:spacing w:after="0" w:line="240" w:lineRule="auto"/>
    </w:pPr>
    <w:rPr>
      <w:rFonts w:ascii="Times New Roman" w:eastAsia="Times New Roman" w:hAnsi="Times New Roman"/>
      <w:sz w:val="20"/>
      <w:szCs w:val="20"/>
      <w:lang w:eastAsia="ru-RU"/>
    </w:rPr>
  </w:style>
  <w:style w:type="character" w:customStyle="1" w:styleId="135pt">
    <w:name w:val="Колонтитул + 13;5 pt"/>
    <w:basedOn w:val="aff1"/>
    <w:rsid w:val="00EF6AC9"/>
    <w:rPr>
      <w:rFonts w:ascii="Times New Roman" w:eastAsia="Times New Roman" w:hAnsi="Times New Roman"/>
      <w:spacing w:val="0"/>
      <w:sz w:val="27"/>
      <w:szCs w:val="27"/>
      <w:shd w:val="clear" w:color="auto" w:fill="FFFFFF"/>
    </w:rPr>
  </w:style>
  <w:style w:type="character" w:customStyle="1" w:styleId="41">
    <w:name w:val="Основной текст (4)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 (5)_"/>
    <w:basedOn w:val="a0"/>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212pt1pt">
    <w:name w:val="Основной текст (2) + 12 pt;Курсив;Интервал 1 pt"/>
    <w:basedOn w:val="21"/>
    <w:rsid w:val="00EF6AC9"/>
    <w:rPr>
      <w:rFonts w:ascii="Times New Roman" w:eastAsia="Times New Roman" w:hAnsi="Times New Roman" w:cs="Times New Roman"/>
      <w:b w:val="0"/>
      <w:bCs w:val="0"/>
      <w:i/>
      <w:iCs/>
      <w:smallCaps w:val="0"/>
      <w:strike w:val="0"/>
      <w:spacing w:val="20"/>
      <w:sz w:val="24"/>
      <w:szCs w:val="24"/>
      <w:shd w:val="clear" w:color="auto" w:fill="FFFFFF"/>
    </w:rPr>
  </w:style>
  <w:style w:type="character" w:customStyle="1" w:styleId="27">
    <w:name w:val="Основной текст (2) + Не полужирный"/>
    <w:basedOn w:val="21"/>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42">
    <w:name w:val="Основной текст (4)"/>
    <w:basedOn w:val="41"/>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2-1pt">
    <w:name w:val="Основной текст (2) + Интервал -1 pt"/>
    <w:basedOn w:val="21"/>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120">
    <w:name w:val="Заголовок №1 (2)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121">
    <w:name w:val="Заголовок №1 (2)"/>
    <w:basedOn w:val="12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2">
    <w:name w:val="Основной текст (5)"/>
    <w:basedOn w:val="51"/>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aff3">
    <w:name w:val="Основной текст + Полужирный"/>
    <w:basedOn w:val="afb"/>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35">
    <w:name w:val="Основной текст (3) + Не курсив"/>
    <w:basedOn w:val="3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61">
    <w:name w:val="Основной текст (6)_"/>
    <w:basedOn w:val="a0"/>
    <w:link w:val="62"/>
    <w:rsid w:val="00EF6AC9"/>
    <w:rPr>
      <w:rFonts w:ascii="Times New Roman" w:eastAsia="Times New Roman" w:hAnsi="Times New Roman"/>
      <w:sz w:val="10"/>
      <w:szCs w:val="10"/>
      <w:shd w:val="clear" w:color="auto" w:fill="FFFFFF"/>
    </w:rPr>
  </w:style>
  <w:style w:type="paragraph" w:customStyle="1" w:styleId="62">
    <w:name w:val="Основной текст (6)"/>
    <w:basedOn w:val="a"/>
    <w:link w:val="61"/>
    <w:rsid w:val="00EF6AC9"/>
    <w:pPr>
      <w:shd w:val="clear" w:color="auto" w:fill="FFFFFF"/>
      <w:spacing w:after="0" w:line="0" w:lineRule="atLeast"/>
    </w:pPr>
    <w:rPr>
      <w:rFonts w:ascii="Times New Roman" w:eastAsia="Times New Roman" w:hAnsi="Times New Roman"/>
      <w:sz w:val="10"/>
      <w:szCs w:val="10"/>
      <w:lang w:eastAsia="ru-RU"/>
    </w:rPr>
  </w:style>
  <w:style w:type="character" w:customStyle="1" w:styleId="7">
    <w:name w:val="Основной текст (7)_"/>
    <w:basedOn w:val="a0"/>
    <w:link w:val="70"/>
    <w:rsid w:val="00EF6AC9"/>
    <w:rPr>
      <w:rFonts w:ascii="Times New Roman" w:eastAsia="Times New Roman" w:hAnsi="Times New Roman"/>
      <w:sz w:val="17"/>
      <w:szCs w:val="17"/>
      <w:shd w:val="clear" w:color="auto" w:fill="FFFFFF"/>
    </w:rPr>
  </w:style>
  <w:style w:type="paragraph" w:customStyle="1" w:styleId="70">
    <w:name w:val="Основной текст (7)"/>
    <w:basedOn w:val="a"/>
    <w:link w:val="7"/>
    <w:rsid w:val="00EF6AC9"/>
    <w:pPr>
      <w:shd w:val="clear" w:color="auto" w:fill="FFFFFF"/>
      <w:spacing w:after="0" w:line="0" w:lineRule="atLeast"/>
    </w:pPr>
    <w:rPr>
      <w:rFonts w:ascii="Times New Roman" w:eastAsia="Times New Roman" w:hAnsi="Times New Roman"/>
      <w:sz w:val="17"/>
      <w:szCs w:val="17"/>
      <w:lang w:eastAsia="ru-RU"/>
    </w:rPr>
  </w:style>
  <w:style w:type="character" w:customStyle="1" w:styleId="16">
    <w:name w:val="Заголовок №1 + Не полужирный"/>
    <w:basedOn w:val="11"/>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4">
    <w:name w:val="Основной текст + Полужирный;Курсив"/>
    <w:basedOn w:val="afb"/>
    <w:rsid w:val="00EF6AC9"/>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122">
    <w:name w:val="Заголовок №1 (2) + Не курсив"/>
    <w:basedOn w:val="120"/>
    <w:rsid w:val="00EF6AC9"/>
    <w:rPr>
      <w:rFonts w:ascii="Times New Roman" w:eastAsia="Times New Roman" w:hAnsi="Times New Roman" w:cs="Times New Roman"/>
      <w:b w:val="0"/>
      <w:bCs w:val="0"/>
      <w:i/>
      <w:iCs/>
      <w:smallCaps w:val="0"/>
      <w:strike w:val="0"/>
      <w:spacing w:val="0"/>
      <w:sz w:val="27"/>
      <w:szCs w:val="27"/>
    </w:rPr>
  </w:style>
  <w:style w:type="character" w:customStyle="1" w:styleId="17">
    <w:name w:val="Заголовок №1 + Курсив"/>
    <w:basedOn w:val="1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43">
    <w:name w:val="Основной текст (4) + Не курсив"/>
    <w:basedOn w:val="41"/>
    <w:rsid w:val="00EF6AC9"/>
    <w:rPr>
      <w:rFonts w:ascii="Times New Roman" w:eastAsia="Times New Roman" w:hAnsi="Times New Roman" w:cs="Times New Roman"/>
      <w:b w:val="0"/>
      <w:bCs w:val="0"/>
      <w:i/>
      <w:iCs/>
      <w:smallCaps w:val="0"/>
      <w:strike w:val="0"/>
      <w:spacing w:val="0"/>
      <w:sz w:val="27"/>
      <w:szCs w:val="27"/>
    </w:rPr>
  </w:style>
  <w:style w:type="character" w:customStyle="1" w:styleId="aff5">
    <w:name w:val="Гипертекстовая ссылка"/>
    <w:basedOn w:val="a0"/>
    <w:uiPriority w:val="99"/>
    <w:rsid w:val="0030656E"/>
    <w:rPr>
      <w:rFonts w:cs="Times New Roman"/>
      <w:b w:val="0"/>
      <w:color w:val="106BBE"/>
    </w:rPr>
  </w:style>
  <w:style w:type="paragraph" w:customStyle="1" w:styleId="aff6">
    <w:name w:val="Нормальный (таблица)"/>
    <w:basedOn w:val="a"/>
    <w:next w:val="a"/>
    <w:uiPriority w:val="99"/>
    <w:rsid w:val="0030656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7">
    <w:name w:val="Прижатый влево"/>
    <w:basedOn w:val="a"/>
    <w:next w:val="a"/>
    <w:uiPriority w:val="99"/>
    <w:rsid w:val="0030656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f8">
    <w:name w:val="Plain Text"/>
    <w:basedOn w:val="a"/>
    <w:link w:val="aff9"/>
    <w:uiPriority w:val="99"/>
    <w:semiHidden/>
    <w:unhideWhenUsed/>
    <w:rsid w:val="00217459"/>
    <w:pPr>
      <w:spacing w:after="0" w:line="240" w:lineRule="auto"/>
    </w:pPr>
    <w:rPr>
      <w:rFonts w:ascii="Consolas" w:hAnsi="Consolas"/>
      <w:sz w:val="21"/>
      <w:szCs w:val="21"/>
    </w:rPr>
  </w:style>
  <w:style w:type="character" w:customStyle="1" w:styleId="aff9">
    <w:name w:val="Текст Знак"/>
    <w:basedOn w:val="a0"/>
    <w:link w:val="aff8"/>
    <w:uiPriority w:val="99"/>
    <w:semiHidden/>
    <w:rsid w:val="00217459"/>
    <w:rPr>
      <w:rFonts w:ascii="Consolas" w:hAnsi="Consolas"/>
      <w:sz w:val="21"/>
      <w:szCs w:val="21"/>
      <w:lang w:eastAsia="en-US"/>
    </w:rPr>
  </w:style>
  <w:style w:type="paragraph" w:styleId="affa">
    <w:name w:val="Title"/>
    <w:basedOn w:val="a"/>
    <w:link w:val="affb"/>
    <w:qFormat/>
    <w:locked/>
    <w:rsid w:val="00A912EA"/>
    <w:pPr>
      <w:spacing w:after="0" w:line="240" w:lineRule="auto"/>
      <w:jc w:val="center"/>
    </w:pPr>
    <w:rPr>
      <w:rFonts w:ascii="Times New Roman" w:eastAsia="Times New Roman" w:hAnsi="Times New Roman"/>
      <w:b/>
      <w:szCs w:val="20"/>
      <w:lang w:eastAsia="ru-RU"/>
    </w:rPr>
  </w:style>
  <w:style w:type="character" w:customStyle="1" w:styleId="affb">
    <w:name w:val="Заголовок Знак"/>
    <w:basedOn w:val="a0"/>
    <w:link w:val="affa"/>
    <w:rsid w:val="00A912EA"/>
    <w:rPr>
      <w:rFonts w:ascii="Times New Roman" w:eastAsia="Times New Roman" w:hAnsi="Times New Roman"/>
      <w:b/>
      <w:szCs w:val="20"/>
    </w:rPr>
  </w:style>
  <w:style w:type="character" w:customStyle="1" w:styleId="20">
    <w:name w:val="Заголовок 2 Знак"/>
    <w:basedOn w:val="a0"/>
    <w:link w:val="2"/>
    <w:semiHidden/>
    <w:rsid w:val="00F154E5"/>
    <w:rPr>
      <w:rFonts w:asciiTheme="majorHAnsi" w:eastAsiaTheme="majorEastAsia" w:hAnsiTheme="majorHAnsi" w:cstheme="majorBidi"/>
      <w:color w:val="365F91" w:themeColor="accent1" w:themeShade="BF"/>
      <w:sz w:val="26"/>
      <w:szCs w:val="26"/>
      <w:lang w:eastAsia="en-US"/>
    </w:rPr>
  </w:style>
  <w:style w:type="table" w:styleId="affc">
    <w:name w:val="Table Grid"/>
    <w:basedOn w:val="a1"/>
    <w:locked/>
    <w:rsid w:val="00F154E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E63F7"/>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ConsNormal">
    <w:name w:val="ConsNormal"/>
    <w:rsid w:val="004E63F7"/>
    <w:pPr>
      <w:widowControl w:val="0"/>
      <w:suppressAutoHyphens/>
      <w:autoSpaceDE w:val="0"/>
      <w:autoSpaceDN w:val="0"/>
      <w:ind w:firstLine="720"/>
      <w:textAlignment w:val="baseline"/>
    </w:pPr>
    <w:rPr>
      <w:rFonts w:ascii="Arial" w:eastAsia="Times New Roman" w:hAnsi="Arial" w:cs="Arial"/>
      <w:kern w:val="3"/>
      <w:sz w:val="20"/>
      <w:szCs w:val="20"/>
      <w:lang w:eastAsia="zh-CN"/>
    </w:rPr>
  </w:style>
  <w:style w:type="paragraph" w:styleId="36">
    <w:name w:val="Body Text Indent 3"/>
    <w:basedOn w:val="a"/>
    <w:link w:val="37"/>
    <w:uiPriority w:val="99"/>
    <w:semiHidden/>
    <w:unhideWhenUsed/>
    <w:rsid w:val="004E63F7"/>
    <w:pPr>
      <w:spacing w:after="120"/>
      <w:ind w:left="283"/>
    </w:pPr>
    <w:rPr>
      <w:sz w:val="16"/>
      <w:szCs w:val="16"/>
    </w:rPr>
  </w:style>
  <w:style w:type="character" w:customStyle="1" w:styleId="37">
    <w:name w:val="Основной текст с отступом 3 Знак"/>
    <w:basedOn w:val="a0"/>
    <w:link w:val="36"/>
    <w:uiPriority w:val="99"/>
    <w:semiHidden/>
    <w:rsid w:val="004E63F7"/>
    <w:rPr>
      <w:sz w:val="16"/>
      <w:szCs w:val="16"/>
      <w:lang w:eastAsia="en-US"/>
    </w:rPr>
  </w:style>
  <w:style w:type="paragraph" w:customStyle="1" w:styleId="affd">
    <w:basedOn w:val="a"/>
    <w:next w:val="affa"/>
    <w:link w:val="affe"/>
    <w:qFormat/>
    <w:rsid w:val="004E63F7"/>
    <w:pPr>
      <w:spacing w:after="0" w:line="240" w:lineRule="auto"/>
      <w:jc w:val="center"/>
    </w:pPr>
    <w:rPr>
      <w:b/>
      <w:sz w:val="24"/>
      <w:lang w:eastAsia="ru-RU"/>
    </w:rPr>
  </w:style>
  <w:style w:type="character" w:customStyle="1" w:styleId="affe">
    <w:name w:val="Название Знак"/>
    <w:basedOn w:val="a0"/>
    <w:link w:val="affd"/>
    <w:rsid w:val="004E63F7"/>
    <w:rPr>
      <w:b/>
      <w:sz w:val="24"/>
    </w:rPr>
  </w:style>
  <w:style w:type="paragraph" w:customStyle="1" w:styleId="msonormal0">
    <w:name w:val="msonormal"/>
    <w:basedOn w:val="a"/>
    <w:rsid w:val="00920F4A"/>
    <w:pPr>
      <w:spacing w:before="100" w:beforeAutospacing="1" w:after="100" w:afterAutospacing="1" w:line="240" w:lineRule="auto"/>
    </w:pPr>
    <w:rPr>
      <w:rFonts w:ascii="Times New Roman" w:eastAsia="Times New Roman" w:hAnsi="Times New Roman"/>
      <w:sz w:val="24"/>
      <w:szCs w:val="24"/>
      <w:lang w:eastAsia="ru-RU"/>
    </w:rPr>
  </w:style>
  <w:style w:type="character" w:styleId="afff">
    <w:name w:val="FollowedHyperlink"/>
    <w:basedOn w:val="a0"/>
    <w:uiPriority w:val="99"/>
    <w:semiHidden/>
    <w:unhideWhenUsed/>
    <w:rsid w:val="00920F4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79513">
      <w:bodyDiv w:val="1"/>
      <w:marLeft w:val="0"/>
      <w:marRight w:val="0"/>
      <w:marTop w:val="0"/>
      <w:marBottom w:val="0"/>
      <w:divBdr>
        <w:top w:val="none" w:sz="0" w:space="0" w:color="auto"/>
        <w:left w:val="none" w:sz="0" w:space="0" w:color="auto"/>
        <w:bottom w:val="none" w:sz="0" w:space="0" w:color="auto"/>
        <w:right w:val="none" w:sz="0" w:space="0" w:color="auto"/>
      </w:divBdr>
    </w:div>
    <w:div w:id="473378962">
      <w:bodyDiv w:val="1"/>
      <w:marLeft w:val="0"/>
      <w:marRight w:val="0"/>
      <w:marTop w:val="0"/>
      <w:marBottom w:val="0"/>
      <w:divBdr>
        <w:top w:val="none" w:sz="0" w:space="0" w:color="auto"/>
        <w:left w:val="none" w:sz="0" w:space="0" w:color="auto"/>
        <w:bottom w:val="none" w:sz="0" w:space="0" w:color="auto"/>
        <w:right w:val="none" w:sz="0" w:space="0" w:color="auto"/>
      </w:divBdr>
    </w:div>
    <w:div w:id="622729657">
      <w:bodyDiv w:val="1"/>
      <w:marLeft w:val="0"/>
      <w:marRight w:val="0"/>
      <w:marTop w:val="0"/>
      <w:marBottom w:val="0"/>
      <w:divBdr>
        <w:top w:val="none" w:sz="0" w:space="0" w:color="auto"/>
        <w:left w:val="none" w:sz="0" w:space="0" w:color="auto"/>
        <w:bottom w:val="none" w:sz="0" w:space="0" w:color="auto"/>
        <w:right w:val="none" w:sz="0" w:space="0" w:color="auto"/>
      </w:divBdr>
    </w:div>
    <w:div w:id="629744883">
      <w:bodyDiv w:val="1"/>
      <w:marLeft w:val="0"/>
      <w:marRight w:val="0"/>
      <w:marTop w:val="0"/>
      <w:marBottom w:val="0"/>
      <w:divBdr>
        <w:top w:val="none" w:sz="0" w:space="0" w:color="auto"/>
        <w:left w:val="none" w:sz="0" w:space="0" w:color="auto"/>
        <w:bottom w:val="none" w:sz="0" w:space="0" w:color="auto"/>
        <w:right w:val="none" w:sz="0" w:space="0" w:color="auto"/>
      </w:divBdr>
    </w:div>
    <w:div w:id="791243102">
      <w:bodyDiv w:val="1"/>
      <w:marLeft w:val="0"/>
      <w:marRight w:val="0"/>
      <w:marTop w:val="0"/>
      <w:marBottom w:val="0"/>
      <w:divBdr>
        <w:top w:val="none" w:sz="0" w:space="0" w:color="auto"/>
        <w:left w:val="none" w:sz="0" w:space="0" w:color="auto"/>
        <w:bottom w:val="none" w:sz="0" w:space="0" w:color="auto"/>
        <w:right w:val="none" w:sz="0" w:space="0" w:color="auto"/>
      </w:divBdr>
    </w:div>
    <w:div w:id="926696036">
      <w:bodyDiv w:val="1"/>
      <w:marLeft w:val="0"/>
      <w:marRight w:val="0"/>
      <w:marTop w:val="0"/>
      <w:marBottom w:val="0"/>
      <w:divBdr>
        <w:top w:val="none" w:sz="0" w:space="0" w:color="auto"/>
        <w:left w:val="none" w:sz="0" w:space="0" w:color="auto"/>
        <w:bottom w:val="none" w:sz="0" w:space="0" w:color="auto"/>
        <w:right w:val="none" w:sz="0" w:space="0" w:color="auto"/>
      </w:divBdr>
    </w:div>
    <w:div w:id="1010447262">
      <w:bodyDiv w:val="1"/>
      <w:marLeft w:val="0"/>
      <w:marRight w:val="0"/>
      <w:marTop w:val="0"/>
      <w:marBottom w:val="0"/>
      <w:divBdr>
        <w:top w:val="none" w:sz="0" w:space="0" w:color="auto"/>
        <w:left w:val="none" w:sz="0" w:space="0" w:color="auto"/>
        <w:bottom w:val="none" w:sz="0" w:space="0" w:color="auto"/>
        <w:right w:val="none" w:sz="0" w:space="0" w:color="auto"/>
      </w:divBdr>
    </w:div>
    <w:div w:id="1036080419">
      <w:marLeft w:val="0"/>
      <w:marRight w:val="0"/>
      <w:marTop w:val="0"/>
      <w:marBottom w:val="0"/>
      <w:divBdr>
        <w:top w:val="none" w:sz="0" w:space="0" w:color="auto"/>
        <w:left w:val="none" w:sz="0" w:space="0" w:color="auto"/>
        <w:bottom w:val="none" w:sz="0" w:space="0" w:color="auto"/>
        <w:right w:val="none" w:sz="0" w:space="0" w:color="auto"/>
      </w:divBdr>
    </w:div>
    <w:div w:id="1036080420">
      <w:marLeft w:val="0"/>
      <w:marRight w:val="0"/>
      <w:marTop w:val="0"/>
      <w:marBottom w:val="0"/>
      <w:divBdr>
        <w:top w:val="none" w:sz="0" w:space="0" w:color="auto"/>
        <w:left w:val="none" w:sz="0" w:space="0" w:color="auto"/>
        <w:bottom w:val="none" w:sz="0" w:space="0" w:color="auto"/>
        <w:right w:val="none" w:sz="0" w:space="0" w:color="auto"/>
      </w:divBdr>
    </w:div>
    <w:div w:id="1036080424">
      <w:marLeft w:val="0"/>
      <w:marRight w:val="0"/>
      <w:marTop w:val="0"/>
      <w:marBottom w:val="0"/>
      <w:divBdr>
        <w:top w:val="none" w:sz="0" w:space="0" w:color="auto"/>
        <w:left w:val="none" w:sz="0" w:space="0" w:color="auto"/>
        <w:bottom w:val="none" w:sz="0" w:space="0" w:color="auto"/>
        <w:right w:val="none" w:sz="0" w:space="0" w:color="auto"/>
      </w:divBdr>
      <w:divsChild>
        <w:div w:id="1036080421">
          <w:marLeft w:val="0"/>
          <w:marRight w:val="0"/>
          <w:marTop w:val="0"/>
          <w:marBottom w:val="30"/>
          <w:divBdr>
            <w:top w:val="none" w:sz="0" w:space="0" w:color="auto"/>
            <w:left w:val="none" w:sz="0" w:space="0" w:color="auto"/>
            <w:bottom w:val="none" w:sz="0" w:space="0" w:color="auto"/>
            <w:right w:val="none" w:sz="0" w:space="0" w:color="auto"/>
          </w:divBdr>
          <w:divsChild>
            <w:div w:id="1036080428">
              <w:marLeft w:val="0"/>
              <w:marRight w:val="0"/>
              <w:marTop w:val="0"/>
              <w:marBottom w:val="300"/>
              <w:divBdr>
                <w:top w:val="none" w:sz="0" w:space="0" w:color="auto"/>
                <w:left w:val="none" w:sz="0" w:space="0" w:color="auto"/>
                <w:bottom w:val="none" w:sz="0" w:space="0" w:color="auto"/>
                <w:right w:val="none" w:sz="0" w:space="0" w:color="auto"/>
              </w:divBdr>
            </w:div>
          </w:divsChild>
        </w:div>
        <w:div w:id="1036080426">
          <w:marLeft w:val="0"/>
          <w:marRight w:val="0"/>
          <w:marTop w:val="0"/>
          <w:marBottom w:val="0"/>
          <w:divBdr>
            <w:top w:val="none" w:sz="0" w:space="0" w:color="auto"/>
            <w:left w:val="none" w:sz="0" w:space="0" w:color="auto"/>
            <w:bottom w:val="none" w:sz="0" w:space="0" w:color="auto"/>
            <w:right w:val="none" w:sz="0" w:space="0" w:color="auto"/>
          </w:divBdr>
          <w:divsChild>
            <w:div w:id="1036080427">
              <w:marLeft w:val="0"/>
              <w:marRight w:val="0"/>
              <w:marTop w:val="0"/>
              <w:marBottom w:val="0"/>
              <w:divBdr>
                <w:top w:val="none" w:sz="0" w:space="0" w:color="auto"/>
                <w:left w:val="none" w:sz="0" w:space="0" w:color="auto"/>
                <w:bottom w:val="none" w:sz="0" w:space="0" w:color="auto"/>
                <w:right w:val="none" w:sz="0" w:space="0" w:color="auto"/>
              </w:divBdr>
              <w:divsChild>
                <w:div w:id="1036080422">
                  <w:marLeft w:val="0"/>
                  <w:marRight w:val="0"/>
                  <w:marTop w:val="0"/>
                  <w:marBottom w:val="0"/>
                  <w:divBdr>
                    <w:top w:val="none" w:sz="0" w:space="0" w:color="auto"/>
                    <w:left w:val="none" w:sz="0" w:space="0" w:color="auto"/>
                    <w:bottom w:val="none" w:sz="0" w:space="0" w:color="auto"/>
                    <w:right w:val="none" w:sz="0" w:space="0" w:color="auto"/>
                  </w:divBdr>
                  <w:divsChild>
                    <w:div w:id="1036080423">
                      <w:marLeft w:val="150"/>
                      <w:marRight w:val="0"/>
                      <w:marTop w:val="0"/>
                      <w:marBottom w:val="0"/>
                      <w:divBdr>
                        <w:top w:val="none" w:sz="0" w:space="0" w:color="auto"/>
                        <w:left w:val="none" w:sz="0" w:space="0" w:color="auto"/>
                        <w:bottom w:val="none" w:sz="0" w:space="0" w:color="auto"/>
                        <w:right w:val="none" w:sz="0" w:space="0" w:color="auto"/>
                      </w:divBdr>
                    </w:div>
                    <w:div w:id="1036080425">
                      <w:marLeft w:val="150"/>
                      <w:marRight w:val="0"/>
                      <w:marTop w:val="0"/>
                      <w:marBottom w:val="0"/>
                      <w:divBdr>
                        <w:top w:val="none" w:sz="0" w:space="0" w:color="auto"/>
                        <w:left w:val="none" w:sz="0" w:space="0" w:color="auto"/>
                        <w:bottom w:val="none" w:sz="0" w:space="0" w:color="auto"/>
                        <w:right w:val="none" w:sz="0" w:space="0" w:color="auto"/>
                      </w:divBdr>
                    </w:div>
                    <w:div w:id="10360804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80431">
      <w:marLeft w:val="0"/>
      <w:marRight w:val="0"/>
      <w:marTop w:val="0"/>
      <w:marBottom w:val="0"/>
      <w:divBdr>
        <w:top w:val="none" w:sz="0" w:space="0" w:color="auto"/>
        <w:left w:val="none" w:sz="0" w:space="0" w:color="auto"/>
        <w:bottom w:val="none" w:sz="0" w:space="0" w:color="auto"/>
        <w:right w:val="none" w:sz="0" w:space="0" w:color="auto"/>
      </w:divBdr>
      <w:divsChild>
        <w:div w:id="1036080430">
          <w:marLeft w:val="0"/>
          <w:marRight w:val="0"/>
          <w:marTop w:val="0"/>
          <w:marBottom w:val="0"/>
          <w:divBdr>
            <w:top w:val="none" w:sz="0" w:space="0" w:color="auto"/>
            <w:left w:val="none" w:sz="0" w:space="0" w:color="auto"/>
            <w:bottom w:val="none" w:sz="0" w:space="0" w:color="auto"/>
            <w:right w:val="none" w:sz="0" w:space="0" w:color="auto"/>
          </w:divBdr>
          <w:divsChild>
            <w:div w:id="1036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9496">
      <w:bodyDiv w:val="1"/>
      <w:marLeft w:val="0"/>
      <w:marRight w:val="0"/>
      <w:marTop w:val="0"/>
      <w:marBottom w:val="0"/>
      <w:divBdr>
        <w:top w:val="none" w:sz="0" w:space="0" w:color="auto"/>
        <w:left w:val="none" w:sz="0" w:space="0" w:color="auto"/>
        <w:bottom w:val="none" w:sz="0" w:space="0" w:color="auto"/>
        <w:right w:val="none" w:sz="0" w:space="0" w:color="auto"/>
      </w:divBdr>
    </w:div>
    <w:div w:id="1472598042">
      <w:bodyDiv w:val="1"/>
      <w:marLeft w:val="0"/>
      <w:marRight w:val="0"/>
      <w:marTop w:val="0"/>
      <w:marBottom w:val="0"/>
      <w:divBdr>
        <w:top w:val="none" w:sz="0" w:space="0" w:color="auto"/>
        <w:left w:val="none" w:sz="0" w:space="0" w:color="auto"/>
        <w:bottom w:val="none" w:sz="0" w:space="0" w:color="auto"/>
        <w:right w:val="none" w:sz="0" w:space="0" w:color="auto"/>
      </w:divBdr>
    </w:div>
    <w:div w:id="1662654007">
      <w:bodyDiv w:val="1"/>
      <w:marLeft w:val="0"/>
      <w:marRight w:val="0"/>
      <w:marTop w:val="0"/>
      <w:marBottom w:val="0"/>
      <w:divBdr>
        <w:top w:val="none" w:sz="0" w:space="0" w:color="auto"/>
        <w:left w:val="none" w:sz="0" w:space="0" w:color="auto"/>
        <w:bottom w:val="none" w:sz="0" w:space="0" w:color="auto"/>
        <w:right w:val="none" w:sz="0" w:space="0" w:color="auto"/>
      </w:divBdr>
    </w:div>
    <w:div w:id="1772774507">
      <w:bodyDiv w:val="1"/>
      <w:marLeft w:val="0"/>
      <w:marRight w:val="0"/>
      <w:marTop w:val="0"/>
      <w:marBottom w:val="0"/>
      <w:divBdr>
        <w:top w:val="none" w:sz="0" w:space="0" w:color="auto"/>
        <w:left w:val="none" w:sz="0" w:space="0" w:color="auto"/>
        <w:bottom w:val="none" w:sz="0" w:space="0" w:color="auto"/>
        <w:right w:val="none" w:sz="0" w:space="0" w:color="auto"/>
      </w:divBdr>
    </w:div>
    <w:div w:id="1773234770">
      <w:bodyDiv w:val="1"/>
      <w:marLeft w:val="0"/>
      <w:marRight w:val="0"/>
      <w:marTop w:val="0"/>
      <w:marBottom w:val="0"/>
      <w:divBdr>
        <w:top w:val="none" w:sz="0" w:space="0" w:color="auto"/>
        <w:left w:val="none" w:sz="0" w:space="0" w:color="auto"/>
        <w:bottom w:val="none" w:sz="0" w:space="0" w:color="auto"/>
        <w:right w:val="none" w:sz="0" w:space="0" w:color="auto"/>
      </w:divBdr>
    </w:div>
    <w:div w:id="1792548859">
      <w:bodyDiv w:val="1"/>
      <w:marLeft w:val="0"/>
      <w:marRight w:val="0"/>
      <w:marTop w:val="0"/>
      <w:marBottom w:val="0"/>
      <w:divBdr>
        <w:top w:val="none" w:sz="0" w:space="0" w:color="auto"/>
        <w:left w:val="none" w:sz="0" w:space="0" w:color="auto"/>
        <w:bottom w:val="none" w:sz="0" w:space="0" w:color="auto"/>
        <w:right w:val="none" w:sz="0" w:space="0" w:color="auto"/>
      </w:divBdr>
    </w:div>
    <w:div w:id="1974165523">
      <w:bodyDiv w:val="1"/>
      <w:marLeft w:val="0"/>
      <w:marRight w:val="0"/>
      <w:marTop w:val="0"/>
      <w:marBottom w:val="0"/>
      <w:divBdr>
        <w:top w:val="none" w:sz="0" w:space="0" w:color="auto"/>
        <w:left w:val="none" w:sz="0" w:space="0" w:color="auto"/>
        <w:bottom w:val="none" w:sz="0" w:space="0" w:color="auto"/>
        <w:right w:val="none" w:sz="0" w:space="0" w:color="auto"/>
      </w:divBdr>
    </w:div>
    <w:div w:id="2023122901">
      <w:bodyDiv w:val="1"/>
      <w:marLeft w:val="0"/>
      <w:marRight w:val="0"/>
      <w:marTop w:val="0"/>
      <w:marBottom w:val="0"/>
      <w:divBdr>
        <w:top w:val="none" w:sz="0" w:space="0" w:color="auto"/>
        <w:left w:val="none" w:sz="0" w:space="0" w:color="auto"/>
        <w:bottom w:val="none" w:sz="0" w:space="0" w:color="auto"/>
        <w:right w:val="none" w:sz="0" w:space="0" w:color="auto"/>
      </w:divBdr>
    </w:div>
    <w:div w:id="208661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DC1AF07A8F4F2E98F7A0703BEF3950CAF42C9967177CEF700E080D38F7E071E172E7F14C73A64B703CE8CC66C11D10C9F8F74E35A4n9h0E" TargetMode="External"/><Relationship Id="rId1827" Type="http://schemas.openxmlformats.org/officeDocument/2006/relationships/hyperlink" Target="consultantplus://offline/ref=DC1AF07A8F4F2E98F7A06333FF3950CAF6259D611674EF700E080D38F7E071E160E7A94478AE5E246BB29B6BC1n1hEE" TargetMode="External"/><Relationship Id="rId21" Type="http://schemas.openxmlformats.org/officeDocument/2006/relationships/hyperlink" Target="consultantplus://offline/ref=D8633741D24CB144CD25A2ECD2E5AB7ED994FF90643D86839882FEFF0CD671DEF04875F610D34DE621B513B2086B0F3828C425C6788ACA47WAnEE" TargetMode="External"/><Relationship Id="rId2089" Type="http://schemas.openxmlformats.org/officeDocument/2006/relationships/hyperlink" Target="consultantplus://offline/ref=DC1AF07A8F4F2E98F7A0703BEF3950CAF32C9E6B1A7CEF700E080D38F7E071E172E7F1487AAF452D6EA7CD3A874903CBFFF74C33B89038ADn1hCE" TargetMode="External"/><Relationship Id="rId170" Type="http://schemas.openxmlformats.org/officeDocument/2006/relationships/hyperlink" Target="consultantplus://offline/ref=AA5758F204ADEA36A8401EBE5D473EC49CE8995734C43F761D44BB66669981AB8ABE9EF7D0AF02115F95A58D29DB927A88CCDF992701FAo9E" TargetMode="External"/><Relationship Id="rId268" Type="http://schemas.openxmlformats.org/officeDocument/2006/relationships/hyperlink" Target="consultantplus://offline/ref=AA5758F204ADEA36A8401EBE5D473EC49CE8925235CF3F761D44BB66669981AB8ABE9EF7D2AF06115F95A58D29DB927A88CCDF992701FAo9E" TargetMode="External"/><Relationship Id="rId475" Type="http://schemas.openxmlformats.org/officeDocument/2006/relationships/hyperlink" Target="consultantplus://offline/ref=F7E7A8DDE1B73EF52F4A1E4100F40A381F71AD4883664D3A78C01ED284528BF472FF864669404380C14E10FE47H" TargetMode="External"/><Relationship Id="rId682" Type="http://schemas.openxmlformats.org/officeDocument/2006/relationships/hyperlink" Target="consultantplus://offline/ref=8301FB13C3BFFFC62CA8D12732AC0CC24AFC42AA76309A9CBD2DD17C42E4255BF2909AB9DFAF7D7C861499X9WAF" TargetMode="External"/><Relationship Id="rId128" Type="http://schemas.openxmlformats.org/officeDocument/2006/relationships/hyperlink" Target="consultantplus://offline/ref=D8633741D24CB144CD25A2ECD2E5AB7ED894F09C6D63D181C9D7F0FA048639CEBE0D78F715D04AE471EF03B6413C032429DC3BC2668AWCn8E" TargetMode="External"/><Relationship Id="rId335" Type="http://schemas.openxmlformats.org/officeDocument/2006/relationships/hyperlink" Target="consultantplus://offline/ref=83B7D527D992B0673744A34512DE5CA450ACB698CE1C322E62459A9D0847C1838FBC02C3C6C1BC044B8D4458BAE05F737760214A3FB2144CiAm0E" TargetMode="External"/><Relationship Id="rId542" Type="http://schemas.openxmlformats.org/officeDocument/2006/relationships/hyperlink" Target="consultantplus://offline/ref=F7E7A8DDE1B73EF52F4A1E4100F40A38147BAF4F8C3B473221CC1CD58B0D8EE163A78946755E479ADD4C12E7FC49H" TargetMode="External"/><Relationship Id="rId987" Type="http://schemas.openxmlformats.org/officeDocument/2006/relationships/hyperlink" Target="consultantplus://offline/ref=48E1D50B901E4F5FD0446823AC5A8B373A481D55E5F7E7778C7563A99607903E96FFA2AFFCBCA6E13ECF17552D5EF8946511F4M9Q4J" TargetMode="External"/><Relationship Id="rId1172" Type="http://schemas.openxmlformats.org/officeDocument/2006/relationships/hyperlink" Target="consultantplus://offline/ref=48E1D50B901E4F5FD0446823AC5A8B373D4C1B57E7F8E7778C7563A99607903E96FFA2ACF7E9FEAC6CC94105770BF188660FF692B640D71FMFQ9J" TargetMode="External"/><Relationship Id="rId2016" Type="http://schemas.openxmlformats.org/officeDocument/2006/relationships/hyperlink" Target="consultantplus://offline/ref=DC1AF07A8F4F2E98F7A0703BEF3950CAF42C93601678EF700E080D38F7E071E172E7F14C7EAB452F39FDDD3ECE1E0FD7FEEF5237A690n3hAE" TargetMode="External"/><Relationship Id="rId402" Type="http://schemas.openxmlformats.org/officeDocument/2006/relationships/hyperlink" Target="consultantplus://offline/ref=83B7D527D992B0673744A34512DE5CA457AAB19BCC1F322E62459A9D0847C1838FBC02C3C6C9B10745D2414DABB85070687E275223B016i4mCE" TargetMode="External"/><Relationship Id="rId847" Type="http://schemas.openxmlformats.org/officeDocument/2006/relationships/hyperlink" Target="consultantplus://offline/ref=00D002B3F71DCCA615B2F390C8F6CE8018A90F6B9039BF02BB9897A4DBB603A1799879C6791AC4B05C23A1121633E19B3586024F5479F00DL9QEJ" TargetMode="External"/><Relationship Id="rId1032" Type="http://schemas.openxmlformats.org/officeDocument/2006/relationships/hyperlink" Target="consultantplus://offline/ref=48E1D50B901E4F5FD0446823AC5A8B373A4B1F5DE6FBE7778C7563A99607903E96FFA2ACF7E8F7A463C94105770BF188660FF692B640D71FMFQ9J" TargetMode="External"/><Relationship Id="rId1477" Type="http://schemas.openxmlformats.org/officeDocument/2006/relationships/hyperlink" Target="consultantplus://offline/ref=48E1D50B901E4F5FD0446823AC5A8B373A4A1C54E5FBE7778C7563A99607903E96FFA2ACF7EAF0AC6CC94105770BF188660FF692B640D71FMFQ9J" TargetMode="External"/><Relationship Id="rId1684" Type="http://schemas.openxmlformats.org/officeDocument/2006/relationships/hyperlink" Target="consultantplus://offline/ref=DC1AF07A8F4F2E98F7A0703BEF3950CAF42C9A61137BEF700E080D38F7E071E160E7A94478AE5E246BB29B6BC1n1hEE" TargetMode="External"/><Relationship Id="rId1891" Type="http://schemas.openxmlformats.org/officeDocument/2006/relationships/hyperlink" Target="consultantplus://offline/ref=DC1AF07A8F4F2E98F7A0703BEF3950CAF42C9865137FEF700E080D38F7E071E172E7F1487AAD442569A7CD3A874903CBFFF74C33B89038ADn1hCE" TargetMode="External"/><Relationship Id="rId707" Type="http://schemas.openxmlformats.org/officeDocument/2006/relationships/hyperlink" Target="consultantplus://offline/ref=000FCAA2BF321DE6CDFDA17728F3A95E8C208D749532BF853F209E4A7D9E563C1DA1DC1B64D2F1CB13006DE74C2CC5D8A6139E118A92T5g6E" TargetMode="External"/><Relationship Id="rId914" Type="http://schemas.openxmlformats.org/officeDocument/2006/relationships/hyperlink" Target="consultantplus://offline/ref=00D002B3F71DCCA615B2F390C8F6CE801FAF0A6C923EBF02BB9897A4DBB603A1799879C67918C3B55823A1121633E19B3586024F5479F00DL9QEJ" TargetMode="External"/><Relationship Id="rId1337" Type="http://schemas.openxmlformats.org/officeDocument/2006/relationships/hyperlink" Target="consultantplus://offline/ref=48E1D50B901E4F5FD0447B2BBC5A8B373F4A1C5CE0FFE7778C7563A99607903E84FFFAA0F5E9E9A56FDC175431M5QCJ" TargetMode="External"/><Relationship Id="rId1544" Type="http://schemas.openxmlformats.org/officeDocument/2006/relationships/hyperlink" Target="consultantplus://offline/ref=DC1AF07A8F4F2E98F7A0703BEF3950CAF42C9C601474EF700E080D38F7E071E172E7F14873A84B703CE8CC66C11D10C9F8F74E35A4n9h0E" TargetMode="External"/><Relationship Id="rId1751" Type="http://schemas.openxmlformats.org/officeDocument/2006/relationships/hyperlink" Target="consultantplus://offline/ref=DC1AF07A8F4F2E98F7A0703BEF3950CAF3259265127EEF700E080D38F7E071E172E7F1487AAF442D6FA7CD3A874903CBFFF74C33B89038ADn1hCE" TargetMode="External"/><Relationship Id="rId1989" Type="http://schemas.openxmlformats.org/officeDocument/2006/relationships/hyperlink" Target="consultantplus://offline/ref=DC1AF07A8F4F2E98F7A0703BEF3950CAF42C93601678EF700E080D38F7E071E172E7F14F7EAC432F39FDDD3ECE1E0FD7FEEF5237A690n3hAE" TargetMode="External"/><Relationship Id="rId43" Type="http://schemas.openxmlformats.org/officeDocument/2006/relationships/hyperlink" Target="consultantplus://offline/ref=D8633741D24CB144CD25A2ECD2E5AB7ED894F09C6D63D181C9D7F0FA04862BCEE6017AF60ED34CF127BE45WEn1E" TargetMode="External"/><Relationship Id="rId1404" Type="http://schemas.openxmlformats.org/officeDocument/2006/relationships/hyperlink" Target="consultantplus://offline/ref=48E1D50B901E4F5FD0447B2BBC5A8B373F451350EFF6E7778C7563A99607903E84FFFAA0F5E9E9A56FDC175431M5QCJ" TargetMode="External"/><Relationship Id="rId1611" Type="http://schemas.openxmlformats.org/officeDocument/2006/relationships/hyperlink" Target="consultantplus://offline/ref=DC1AF07A8F4F2E98F7A0703BEF3950CAF42D9E631B74EF700E080D38F7E071E172E7F1487AAD402D65A7CD3A874903CBFFF74C33B89038ADn1hCE" TargetMode="External"/><Relationship Id="rId1849" Type="http://schemas.openxmlformats.org/officeDocument/2006/relationships/hyperlink" Target="consultantplus://offline/ref=DC1AF07A8F4F2E98F7A0703BEF3950CAF42C93601274EF700E080D38F7E071E172E7F14C7BAB4B703CE8CC66C11D10C9F8F74E35A4n9h0E" TargetMode="External"/><Relationship Id="rId192" Type="http://schemas.openxmlformats.org/officeDocument/2006/relationships/hyperlink" Target="consultantplus://offline/ref=AA5758F204ADEA36A8401EBE5D473EC49AE19C553F9068744C11B5636EC9DBBB9CF791F7CFAB060409C4E3FDoAE" TargetMode="External"/><Relationship Id="rId1709" Type="http://schemas.openxmlformats.org/officeDocument/2006/relationships/hyperlink" Target="consultantplus://offline/ref=DC1AF07A8F4F2E98F7A0703BEF3950CAF42C9D6A1478EF700E080D38F7E071E172E7F14172AA4B703CE8CC66C11D10C9F8F74E35A4n9h0E" TargetMode="External"/><Relationship Id="rId1916" Type="http://schemas.openxmlformats.org/officeDocument/2006/relationships/hyperlink" Target="consultantplus://offline/ref=DC1AF07A8F4F2E98F7A0703BEF3950CAF42C9865137FEF700E080D38F7E071E172E7F1487AAF452768A7CD3A874903CBFFF74C33B89038ADn1hCE" TargetMode="External"/><Relationship Id="rId497" Type="http://schemas.openxmlformats.org/officeDocument/2006/relationships/hyperlink" Target="consultantplus://offline/ref=F7E7A8DDE1B73EF52F4A055506F40A381C70AF46DE6C456374C219DDDB459EBD26F2844477454CCA920A47E8C965AC65376AB08BCBF144H" TargetMode="External"/><Relationship Id="rId2080" Type="http://schemas.openxmlformats.org/officeDocument/2006/relationships/hyperlink" Target="consultantplus://offline/ref=DC1AF07A8F4F2E98F7A0703BEF3950CAF32598651178EF700E080D38F7E071E160E7A94478AE5E246BB29B6BC1n1hEE" TargetMode="External"/><Relationship Id="rId357" Type="http://schemas.openxmlformats.org/officeDocument/2006/relationships/hyperlink" Target="consultantplus://offline/ref=83B7D527D992B0673744A34512DE5CA451A3B69DC74F652C3310949800178993C1F90FC2C6C1B1091AD7545CF3B7536F76783F4E21B2i1m6E" TargetMode="External"/><Relationship Id="rId1194" Type="http://schemas.openxmlformats.org/officeDocument/2006/relationships/hyperlink" Target="consultantplus://offline/ref=48E1D50B901E4F5FD0446823AC5A8B373A491954E5F6E7778C7563A99607903E84FFFAA0F5E9E9A56FDC175431M5QCJ" TargetMode="External"/><Relationship Id="rId2038" Type="http://schemas.openxmlformats.org/officeDocument/2006/relationships/hyperlink" Target="consultantplus://offline/ref=DC1AF07A8F4F2E98F7A0703BEF3950CAF32593601474EF700E080D38F7E071E172E7F1487AAF40246BA7CD3A874903CBFFF74C33B89038ADn1hCE" TargetMode="External"/><Relationship Id="rId217" Type="http://schemas.openxmlformats.org/officeDocument/2006/relationships/hyperlink" Target="consultantplus://offline/ref=AA5758F204ADEA36A8400DB64D473EC49DE19A5936C73F761D44BB66669981AB98BEC6FBD3AA1E1A0DDAE3D826FDoBE" TargetMode="External"/><Relationship Id="rId564" Type="http://schemas.openxmlformats.org/officeDocument/2006/relationships/hyperlink" Target="consultantplus://offline/ref=F7E7A8DDE1B73EF52F4A1E4100F40A381F71AD4883664D3A78C01ED284528BF472FF864669404380C14E10FE47H" TargetMode="External"/><Relationship Id="rId771" Type="http://schemas.openxmlformats.org/officeDocument/2006/relationships/hyperlink" Target="consultantplus://offline/ref=3E6734981124FCA57180B2BCF103C307039C0AB56DC7EC342F8F8E5394E2B1E5F544BA059554C17B1816D5U0gFE" TargetMode="External"/><Relationship Id="rId869" Type="http://schemas.openxmlformats.org/officeDocument/2006/relationships/hyperlink" Target="consultantplus://offline/ref=00D002B3F71DCCA615B2F390C8F6CE801FAF0A6C923EBF02BB9897A4DBB603A1799879C67113CFE70B6CA04E5067F2993086004B48L7Q9J" TargetMode="External"/><Relationship Id="rId1499" Type="http://schemas.openxmlformats.org/officeDocument/2006/relationships/hyperlink" Target="consultantplus://offline/ref=DC1AF07A8F4F2E98F7A0703BEF3950CAF3259363157BEF700E080D38F7E071E172E7F1487AAF412364A7CD3A874903CBFFF74C33B89038ADn1hCE" TargetMode="External"/><Relationship Id="rId424" Type="http://schemas.openxmlformats.org/officeDocument/2006/relationships/hyperlink" Target="consultantplus://offline/ref=83B7D527D992B0673744A34512DE5CA450A3B991CE11322E62459A9D0847C1838FBC02C7CFCAE1530AD31D0BFFAB5277687C214Ei2m3E" TargetMode="External"/><Relationship Id="rId631" Type="http://schemas.openxmlformats.org/officeDocument/2006/relationships/hyperlink" Target="consultantplus://offline/ref=8301FB13C3BFFFC62CA8D12732AC0CC24CF545AD7460CD9EEC78DF794AB47F4BE4D995BAC1AF7F62801FCFC97AF818773D1DEAC6349E2DA2X7WFF" TargetMode="External"/><Relationship Id="rId729" Type="http://schemas.openxmlformats.org/officeDocument/2006/relationships/hyperlink" Target="consultantplus://offline/ref=3E6734981124FCA57180B2BCF103C307059408B96591BB367EDA80569CB2EBF5E30DB5028B52C26E4E47935875A862434085B73BE0D4UAg0E" TargetMode="External"/><Relationship Id="rId1054" Type="http://schemas.openxmlformats.org/officeDocument/2006/relationships/hyperlink" Target="consultantplus://offline/ref=48E1D50B901E4F5FD0446823AC5A8B373A451353E7FDE7778C7563A99607903E96FFA2ACF7E8F3A26AC94105770BF188660FF692B640D71FMFQ9J" TargetMode="External"/><Relationship Id="rId1261" Type="http://schemas.openxmlformats.org/officeDocument/2006/relationships/hyperlink" Target="consultantplus://offline/ref=48E1D50B901E4F5FD0446823AC5A8B373D4C1B57E7F8E7778C7563A99607903E96FFA2ACF7EAF7A56EC94105770BF188660FF692B640D71FMFQ9J" TargetMode="External"/><Relationship Id="rId1359" Type="http://schemas.openxmlformats.org/officeDocument/2006/relationships/hyperlink" Target="consultantplus://offline/ref=48E1D50B901E4F5FD0446823AC5A8B373D4C1953E7FEE7778C7563A99607903E96FFA2AFF6EDFEAE3F9351013E5CFD946715E894A840MDQ5J" TargetMode="External"/><Relationship Id="rId936" Type="http://schemas.openxmlformats.org/officeDocument/2006/relationships/hyperlink" Target="consultantplus://offline/ref=48E1D50B901E4F5FD0446823AC5A8B373A4A1C54E5FBE7778C7563A99607903E96FFA2ACF7EAF1AD6BC94105770BF188660FF692B640D71FMFQ9J" TargetMode="External"/><Relationship Id="rId1121" Type="http://schemas.openxmlformats.org/officeDocument/2006/relationships/hyperlink" Target="consultantplus://offline/ref=48E1D50B901E4F5FD0447B2BBC5A8B373F4A1C51E5FCE7778C7563A99607903E84FFFAA0F5E9E9A56FDC175431M5QCJ" TargetMode="External"/><Relationship Id="rId1219" Type="http://schemas.openxmlformats.org/officeDocument/2006/relationships/hyperlink" Target="consultantplus://offline/ref=48E1D50B901E4F5FD0446823AC5A8B373A441F55E7F7E7778C7563A99607903E96FFA2AEFEEAFCF13A864059315FE28A630FF496AAM4Q0J" TargetMode="External"/><Relationship Id="rId1566" Type="http://schemas.openxmlformats.org/officeDocument/2006/relationships/hyperlink" Target="consultantplus://offline/ref=DC1AF07A8F4F2E98F7A0703BEF3950CAF22C926A117FEF700E080D38F7E071E172E7F1487AAF412569A7CD3A874903CBFFF74C33B89038ADn1hCE" TargetMode="External"/><Relationship Id="rId1773" Type="http://schemas.openxmlformats.org/officeDocument/2006/relationships/hyperlink" Target="consultantplus://offline/ref=DC1AF07A8F4F2E98F7A0703BEF3950CAF42C93601678EF700E080D38F7E071E172E7F14E7BAD472F39FDDD3ECE1E0FD7FEEF5237A690n3hAE" TargetMode="External"/><Relationship Id="rId1980" Type="http://schemas.openxmlformats.org/officeDocument/2006/relationships/hyperlink" Target="consultantplus://offline/ref=DC1AF07A8F4F2E98F7A0703BEF3950CAF42C9A61137BEF700E080D38F7E071E172E7F1487AA7482566F8C82F96110CC8E0E94A2BA4923AnAhDE" TargetMode="External"/><Relationship Id="rId65" Type="http://schemas.openxmlformats.org/officeDocument/2006/relationships/hyperlink" Target="consultantplus://offline/ref=D8633741D24CB144CD25A2ECD2E5AB7ED894F09C6D63D181C9D7F0FA048639CEBE0D78F711D44FE471EF03B6413C032429DC3BC2668AWCn8E" TargetMode="External"/><Relationship Id="rId1426" Type="http://schemas.openxmlformats.org/officeDocument/2006/relationships/hyperlink" Target="consultantplus://offline/ref=48E1D50B901E4F5FD0446823AC5A8B373D4C195CE2FEE7778C7563A99607903E96FFA2AAF1EEF2AE3F9351013E5CFD946715E894A840MDQ5J" TargetMode="External"/><Relationship Id="rId1633" Type="http://schemas.openxmlformats.org/officeDocument/2006/relationships/hyperlink" Target="consultantplus://offline/ref=DC1AF07A8F4F2E98F7A0703BEF3950CAF42D9E631B74EF700E080D38F7E071E172E7F14878AB402F39FDDD3ECE1E0FD7FEEF5237A690n3hAE" TargetMode="External"/><Relationship Id="rId1840" Type="http://schemas.openxmlformats.org/officeDocument/2006/relationships/hyperlink" Target="consultantplus://offline/ref=DC1AF07A8F4F2E98F7A0703BEF3950CAF42C9865137FEF700E080D38F7E071E172E7F1487AAF472C6AA7CD3A874903CBFFF74C33B89038ADn1hCE" TargetMode="External"/><Relationship Id="rId1700" Type="http://schemas.openxmlformats.org/officeDocument/2006/relationships/hyperlink" Target="consultantplus://offline/ref=DC1AF07A8F4F2E98F7A0703BEF3950CAF42C9D6A1478EF700E080D38F7E071E172E7F14D79AB4B703CE8CC66C11D10C9F8F74E35A4n9h0E" TargetMode="External"/><Relationship Id="rId1938" Type="http://schemas.openxmlformats.org/officeDocument/2006/relationships/hyperlink" Target="consultantplus://offline/ref=DC1AF07A8F4F2E98F7A0703BEF3950CAF42D9E631A7CEF700E080D38F7E071E172E7F1487AAF48206AA7CD3A874903CBFFF74C33B89038ADn1hCE" TargetMode="External"/><Relationship Id="rId281" Type="http://schemas.openxmlformats.org/officeDocument/2006/relationships/hyperlink" Target="consultantplus://offline/ref=83B7D527D992B0673744A34512DE5CA450A3B991CE11322E62459A9D0847C1838FBC02C3C6C1B20A488D4458BAE05F737760214A3FB2144CiAm0E" TargetMode="External"/><Relationship Id="rId141" Type="http://schemas.openxmlformats.org/officeDocument/2006/relationships/hyperlink" Target="consultantplus://offline/ref=D8633741D24CB144CD25A2ECD2E5AB7ED894F09C6D63D181C9D7F0FA048639CEBE0D78F710DB48E471EF03B6413C032429DC3BC2668AWCn8E" TargetMode="External"/><Relationship Id="rId379" Type="http://schemas.openxmlformats.org/officeDocument/2006/relationships/hyperlink" Target="consultantplus://offline/ref=83B7D527D992B0673744A34512DE5CA450ACB698CE1C322E62459A9D0847C1838FBC02C3C6C1BC044A8D4458BAE05F737760214A3FB2144CiAm0E" TargetMode="External"/><Relationship Id="rId586" Type="http://schemas.openxmlformats.org/officeDocument/2006/relationships/hyperlink" Target="consultantplus://offline/ref=F7E7A8DDE1B73EF52F4A1E4100F40A381E71A2448A381A38299510D78C02D1E464B6894577404097C54546B48F32BF67316AB28FD7146689FB40H" TargetMode="External"/><Relationship Id="rId793" Type="http://schemas.openxmlformats.org/officeDocument/2006/relationships/hyperlink" Target="consultantplus://offline/ref=91AE2F6BBE878BA885D926519919A46771B4225AE445AF925C87F956FDD37718173F86550DA40C79DC3CF96F0D8F5B139D1CB566B897C174O57EH" TargetMode="External"/><Relationship Id="rId7" Type="http://schemas.openxmlformats.org/officeDocument/2006/relationships/endnotes" Target="endnotes.xml"/><Relationship Id="rId239" Type="http://schemas.openxmlformats.org/officeDocument/2006/relationships/hyperlink" Target="consultantplus://offline/ref=AA5758F204ADEA36A8400DB64D473EC49BE9925233C43F761D44BB66669981AB98BEC6FBD3AA1E1A0DDAE3D826FDoBE" TargetMode="External"/><Relationship Id="rId446" Type="http://schemas.openxmlformats.org/officeDocument/2006/relationships/hyperlink" Target="consultantplus://offline/ref=F7E7A8DDE1B73EF52F4A1E4100F40A381E71A2448A381A38299510D78C02D1E464B6894577404496C34546B48F32BF67316AB28FD7146689FB40H" TargetMode="External"/><Relationship Id="rId653" Type="http://schemas.openxmlformats.org/officeDocument/2006/relationships/hyperlink" Target="consultantplus://offline/ref=8301FB13C3BFFFC62CA8D12732AC0CC24BFD4CAD7A6ECD9EEC78DF794AB47F4BF6D9CDB6C3AD6762800A99983CXAWFF" TargetMode="External"/><Relationship Id="rId1076" Type="http://schemas.openxmlformats.org/officeDocument/2006/relationships/hyperlink" Target="consultantplus://offline/ref=48E1D50B901E4F5FD0446823AC5A8B373A451353E7FDE7778C7563A99607903E96FFA2AFF6ECFCF13A864059315FE28A630FF496AAM4Q0J" TargetMode="External"/><Relationship Id="rId1283" Type="http://schemas.openxmlformats.org/officeDocument/2006/relationships/hyperlink" Target="consultantplus://offline/ref=48E1D50B901E4F5FD0446823AC5A8B373A441951E6FFE7778C7563A99607903E96FFA2ACF7E8F6A169C94105770BF188660FF692B640D71FMFQ9J" TargetMode="External"/><Relationship Id="rId1490" Type="http://schemas.openxmlformats.org/officeDocument/2006/relationships/hyperlink" Target="consultantplus://offline/ref=DC1AF07A8F4F2E98F7A06333FF3950CAF625986A1274EF700E080D38F7E071E160E7A94478AE5E246BB29B6BC1n1hEE" TargetMode="External"/><Relationship Id="rId306" Type="http://schemas.openxmlformats.org/officeDocument/2006/relationships/hyperlink" Target="consultantplus://offline/ref=83B7D527D992B0673744A34512DE5CA451A3B69DC74F652C3310949800178993C1F90FC2C6C6BC091AD7545CF3B7536F76783F4E21B2i1m6E" TargetMode="External"/><Relationship Id="rId860" Type="http://schemas.openxmlformats.org/officeDocument/2006/relationships/hyperlink" Target="consultantplus://offline/ref=00D002B3F71DCCA615B2E098D8F6CE801AAF0B65903BBF02BB9897A4DBB603A16B9821CA7B1BDAB35E36F74350L6Q4J" TargetMode="External"/><Relationship Id="rId958" Type="http://schemas.openxmlformats.org/officeDocument/2006/relationships/hyperlink" Target="consultantplus://offline/ref=48E1D50B901E4F5FD0446823AC5A8B373B451C51ECA8B075DD206DAC9E57CA2E80B6ADACE9E8F3BB69C217M5Q6J" TargetMode="External"/><Relationship Id="rId1143" Type="http://schemas.openxmlformats.org/officeDocument/2006/relationships/hyperlink" Target="consultantplus://offline/ref=48E1D50B901E4F5FD0446823AC5A8B373B44185CE1F9E7778C7563A99607903E96FFA2ACF7E8F7A46FC94105770BF188660FF692B640D71FMFQ9J" TargetMode="External"/><Relationship Id="rId1588" Type="http://schemas.openxmlformats.org/officeDocument/2006/relationships/hyperlink" Target="consultantplus://offline/ref=DC1AF07A8F4F2E98F7A0703BEF3950CAF12B9F611A78EF700E080D38F7E071E172E7F1487AAF412D6BA7CD3A874903CBFFF74C33B89038ADn1hCE" TargetMode="External"/><Relationship Id="rId1795" Type="http://schemas.openxmlformats.org/officeDocument/2006/relationships/hyperlink" Target="consultantplus://offline/ref=DC1AF07A8F4F2E98F7A0703BEF3950CAF42C9865137FEF700E080D38F7E071E172E7F1487BAA402F39FDDD3ECE1E0FD7FEEF5237A690n3hAE" TargetMode="External"/><Relationship Id="rId87" Type="http://schemas.openxmlformats.org/officeDocument/2006/relationships/hyperlink" Target="consultantplus://offline/ref=D8633741D24CB144CD25A2ECD2E5AB7EDC9FF09B623EDB8990DBF2FD0BD92EDBF75975F511CD4AE93BBC47E1W4nEE" TargetMode="External"/><Relationship Id="rId513" Type="http://schemas.openxmlformats.org/officeDocument/2006/relationships/hyperlink" Target="consultantplus://offline/ref=F7E7A8DDE1B73EF52F4A1E4100F40A381F71AD4883664D3A78C01ED284528BF472FF864669404380C14E10FE47H" TargetMode="External"/><Relationship Id="rId720" Type="http://schemas.openxmlformats.org/officeDocument/2006/relationships/hyperlink" Target="consultantplus://offline/ref=3E6734981124FCA57180B2BCF103C307039C0AB56DC7EC342F8F8E5394E2B1E5F544BA059554C17B1816D5U0gFE" TargetMode="External"/><Relationship Id="rId818" Type="http://schemas.openxmlformats.org/officeDocument/2006/relationships/hyperlink" Target="consultantplus://offline/ref=91AE2F6BBE878BA885D926519919A46771B82457E146AF925C87F956FDD37718173F86550DA50C78DC3CF96F0D8F5B139D1CB566B897C174O57EH" TargetMode="External"/><Relationship Id="rId1350" Type="http://schemas.openxmlformats.org/officeDocument/2006/relationships/hyperlink" Target="consultantplus://offline/ref=48E1D50B901E4F5FD0446823AC5A8B373D4C1953E7FEE7778C7563A99607903E96FFA2ACF7EAF7AC6AC94105770BF188660FF692B640D71FMFQ9J" TargetMode="External"/><Relationship Id="rId1448" Type="http://schemas.openxmlformats.org/officeDocument/2006/relationships/hyperlink" Target="consultantplus://offline/ref=48E1D50B901E4F5FD0446823AC5A8B373D4C195CE2FEE7778C7563A99607903E84FFFAA0F5E9E9A56FDC175431M5QCJ" TargetMode="External"/><Relationship Id="rId1655" Type="http://schemas.openxmlformats.org/officeDocument/2006/relationships/hyperlink" Target="consultantplus://offline/ref=DC1AF07A8F4F2E98F7A0703BEF3950CAF42C9A61137BEF700E080D38F7E071E172E7F14C7FAB4B703CE8CC66C11D10C9F8F74E35A4n9h0E" TargetMode="External"/><Relationship Id="rId1003" Type="http://schemas.openxmlformats.org/officeDocument/2006/relationships/hyperlink" Target="consultantplus://offline/ref=48E1D50B901E4F5FD0446823AC5A8B373D4C1A55E2FFE7778C7563A99607903E96FFA2ACF7E8F7A06DC94105770BF188660FF692B640D71FMFQ9J" TargetMode="External"/><Relationship Id="rId1210" Type="http://schemas.openxmlformats.org/officeDocument/2006/relationships/hyperlink" Target="consultantplus://offline/ref=48E1D50B901E4F5FD0446823AC5A8B373D4C1B57E7F8E7778C7563A99607903E96FFA2ACF7EAF6A76DC94105770BF188660FF692B640D71FMFQ9J" TargetMode="External"/><Relationship Id="rId1308" Type="http://schemas.openxmlformats.org/officeDocument/2006/relationships/hyperlink" Target="consultantplus://offline/ref=48E1D50B901E4F5FD0446823AC5A8B373D4C1953E7FCE7778C7563A99607903E96FFA2ACF7E8F6A66FC94105770BF188660FF692B640D71FMFQ9J" TargetMode="External"/><Relationship Id="rId1862" Type="http://schemas.openxmlformats.org/officeDocument/2006/relationships/hyperlink" Target="consultantplus://offline/ref=DC1AF07A8F4F2E98F7A0703BEF3950CAF42C93601274EF700E080D38F7E071E172E7F14073AF4B703CE8CC66C11D10C9F8F74E35A4n9h0E" TargetMode="External"/><Relationship Id="rId1515" Type="http://schemas.openxmlformats.org/officeDocument/2006/relationships/hyperlink" Target="consultantplus://offline/ref=DC1AF07A8F4F2E98F7A0703BEF3950CAF3259363157BEF700E080D38F7E071E172E7F1487AAF412C6DA7CD3A874903CBFFF74C33B89038ADn1hCE" TargetMode="External"/><Relationship Id="rId1722" Type="http://schemas.openxmlformats.org/officeDocument/2006/relationships/hyperlink" Target="consultantplus://offline/ref=DC1AF07A8F4F2E98F7A07131FF3950CAF2299E621378EF700E080D38F7E071E160E7A94478AE5E246BB29B6BC1n1hEE" TargetMode="External"/><Relationship Id="rId14" Type="http://schemas.openxmlformats.org/officeDocument/2006/relationships/hyperlink" Target="consultantplus://offline/ref=D8633741D24CB144CD25A2ECD2E5AB7ED994FF90643D86839882FEFF0CD671DEF04875F411D81EBE61EB4AE14D20023C37D825C2W6n4E" TargetMode="External"/><Relationship Id="rId163" Type="http://schemas.openxmlformats.org/officeDocument/2006/relationships/hyperlink" Target="consultantplus://offline/ref=AA5758F204ADEA36A8401EBE5D473EC49BE1935936CE3F761D44BB66669981AB8ABE9EF7D1AB071208CFB589608C9E6689D4C19D3901ABAAFFoDE" TargetMode="External"/><Relationship Id="rId370" Type="http://schemas.openxmlformats.org/officeDocument/2006/relationships/hyperlink" Target="consultantplus://offline/ref=83B7D527D992B0673744A34512DE5CA457AAB19BCC1F322E62459A9D0847C1838FBC02C3C6C3B5064B8D4458BAE05F737760214A3FB2144CiAm0E" TargetMode="External"/><Relationship Id="rId2051" Type="http://schemas.openxmlformats.org/officeDocument/2006/relationships/hyperlink" Target="consultantplus://offline/ref=DC1AF07A8F4F2E98F7A0703BEF3950CAF42D9E631B74EF700E080D38F7E071E172E7F1487AAF42276FA7CD3A874903CBFFF74C33B89038ADn1hCE" TargetMode="External"/><Relationship Id="rId230" Type="http://schemas.openxmlformats.org/officeDocument/2006/relationships/hyperlink" Target="consultantplus://offline/ref=AA5758F204ADEA36A8401EBE5D473EC49CE8995734C43F761D44BB66669981AB8ABE9EF7D3AD07115F95A58D29DB927A88CCDF992701FAo9E" TargetMode="External"/><Relationship Id="rId468" Type="http://schemas.openxmlformats.org/officeDocument/2006/relationships/hyperlink" Target="consultantplus://offline/ref=F7E7A8DDE1B73EF52F4A1E4100F40A381F71AD4883664D3A78C01ED2845299F42AF381467C1416DA964310E7D567B67B3174B0F849H" TargetMode="External"/><Relationship Id="rId675" Type="http://schemas.openxmlformats.org/officeDocument/2006/relationships/hyperlink" Target="consultantplus://offline/ref=8301FB13C3BFFFC62CA8D12732AC0CC24CF447A97966CD9EEC78DF794AB47F4BF6D9CDB6C3AD6762800A99983CXAWFF" TargetMode="External"/><Relationship Id="rId882" Type="http://schemas.openxmlformats.org/officeDocument/2006/relationships/hyperlink" Target="consultantplus://offline/ref=00D002B3F71DCCA615B2F390C8F6CE801FAF0A6C923EBF02BB9897A4DBB603A1799879C67918C2B35D23A1121633E19B3586024F5479F00DL9QEJ" TargetMode="External"/><Relationship Id="rId1098" Type="http://schemas.openxmlformats.org/officeDocument/2006/relationships/hyperlink" Target="consultantplus://offline/ref=48E1D50B901E4F5FD0446823AC5A8B373D4C1B57E7F8E7778C7563A99607903E96FFA2ACF7E9F6A268C94105770BF188660FF692B640D71FMFQ9J" TargetMode="External"/><Relationship Id="rId328" Type="http://schemas.openxmlformats.org/officeDocument/2006/relationships/hyperlink" Target="consultantplus://offline/ref=83B7D527D992B0673744B04D02DE5CA455AAB59DCC1C322E62459A9D0847C1839DBC5ACFC4C0AB0248981209FCiBm7E" TargetMode="External"/><Relationship Id="rId535" Type="http://schemas.openxmlformats.org/officeDocument/2006/relationships/hyperlink" Target="consultantplus://offline/ref=F7E7A8DDE1B73EF52F4A1E4100F40A381F71AD4883664D3A78C01ED2845299F42AF3844476474195971F56B0C665B07B3370AC89C914F644H" TargetMode="External"/><Relationship Id="rId742" Type="http://schemas.openxmlformats.org/officeDocument/2006/relationships/hyperlink" Target="consultantplus://offline/ref=3E6734981124FCA57180B2BCF103C30702910AB76F92BB367EDA80569CB2EBF5E30DB5058B54C7661A1D835C3CFF6E5F419DA93FFED4A2C2U1g5E" TargetMode="External"/><Relationship Id="rId1165" Type="http://schemas.openxmlformats.org/officeDocument/2006/relationships/hyperlink" Target="consultantplus://offline/ref=48E1D50B901E4F5FD0446823AC5A8B373D4C1A52EEF6E7778C7563A99607903E96FFA2AFF1EAF6AE3F9351013E5CFD946715E894A840MDQ5J" TargetMode="External"/><Relationship Id="rId1372" Type="http://schemas.openxmlformats.org/officeDocument/2006/relationships/hyperlink" Target="consultantplus://offline/ref=48E1D50B901E4F5FD0446823AC5A8B373D4D1E5DE5F7E7778C7563A99607903E96FFA2ACF7E9F3A46DC94105770BF188660FF692B640D71FMFQ9J" TargetMode="External"/><Relationship Id="rId2009" Type="http://schemas.openxmlformats.org/officeDocument/2006/relationships/hyperlink" Target="consultantplus://offline/ref=DC1AF07A8F4F2E98F7A0703BEF3950CAF2259D67182BB8725F5D033DFFB039F13CA2FC497BA8482F39FDDD3ECE1E0FD7FEEF5237A690n3hAE" TargetMode="External"/><Relationship Id="rId602" Type="http://schemas.openxmlformats.org/officeDocument/2006/relationships/hyperlink" Target="consultantplus://offline/ref=8301FB13C3BFFFC62CA8D12732AC0CC24AFC42AA76309A9CBD2DD17C42E4255BF2909AB9DFAF7D7C861499X9WAF" TargetMode="External"/><Relationship Id="rId1025" Type="http://schemas.openxmlformats.org/officeDocument/2006/relationships/hyperlink" Target="consultantplus://offline/ref=48E1D50B901E4F5FD0446823AC5A8B373D4D1252EEFEE7778C7563A99607903E96FFA2A8F0E3A3F42F9718563240FC8E7913F694MAQAJ" TargetMode="External"/><Relationship Id="rId1232" Type="http://schemas.openxmlformats.org/officeDocument/2006/relationships/hyperlink" Target="consultantplus://offline/ref=48E1D50B901E4F5FD0446823AC5A8B373A451253E6F8E7778C7563A99607903E96FFA2ACF7E8F7A66DC94105770BF188660FF692B640D71FMFQ9J" TargetMode="External"/><Relationship Id="rId1677" Type="http://schemas.openxmlformats.org/officeDocument/2006/relationships/hyperlink" Target="consultantplus://offline/ref=DC1AF07A8F4F2E98F7A0703BEF3950CAF42D9F6B107DEF700E080D38F7E071E172E7F14E7FA6462F39FDDD3ECE1E0FD7FEEF5237A690n3hAE" TargetMode="External"/><Relationship Id="rId1884" Type="http://schemas.openxmlformats.org/officeDocument/2006/relationships/hyperlink" Target="consultantplus://offline/ref=DC1AF07A8F4F2E98F7A0703BEF3950CAF42C9865137FEF700E080D38F7E071E172E7F14B7EAD462F39FDDD3ECE1E0FD7FEEF5237A690n3hAE" TargetMode="External"/><Relationship Id="rId907" Type="http://schemas.openxmlformats.org/officeDocument/2006/relationships/hyperlink" Target="consultantplus://offline/ref=00D002B3F71DCCA615B2F390C8F6CE8018A90D6F903DBF02BB9897A4DBB603A1799879C6791BC1B45323A1121633E19B3586024F5479F00DL9QEJ" TargetMode="External"/><Relationship Id="rId1537" Type="http://schemas.openxmlformats.org/officeDocument/2006/relationships/hyperlink" Target="consultantplus://offline/ref=DC1AF07A8F4F2E98F7A06B2FE93950CAF52F9F621276B27A0651013AF0EF2EF675AEFD497AAF432666F8C82F96110CC8E0E94A2BA4923AnAhDE" TargetMode="External"/><Relationship Id="rId1744" Type="http://schemas.openxmlformats.org/officeDocument/2006/relationships/hyperlink" Target="consultantplus://offline/ref=DC1AF07A8F4F2E98F7A0703BEF3950CAF42C9C611678EF700E080D38F7E071E172E7F1487AAF40266AA7CD3A874903CBFFF74C33B89038ADn1hCE" TargetMode="External"/><Relationship Id="rId1951" Type="http://schemas.openxmlformats.org/officeDocument/2006/relationships/hyperlink" Target="consultantplus://offline/ref=DC1AF07A8F4F2E98F7A0703BEF3950CAF42D9F6A107FEF700E080D38F7E071E172E7F1487AAF402164A7CD3A874903CBFFF74C33B89038ADn1hCE" TargetMode="External"/><Relationship Id="rId36" Type="http://schemas.openxmlformats.org/officeDocument/2006/relationships/hyperlink" Target="consultantplus://offline/ref=D8633741D24CB144CD25A2ECD2E5AB7ED994FF90643D86839882FEFF0CD671DEF04875F610D34CE62CB513B2086B0F3828C425C6788ACA47WAnEE" TargetMode="External"/><Relationship Id="rId1604" Type="http://schemas.openxmlformats.org/officeDocument/2006/relationships/hyperlink" Target="consultantplus://offline/ref=DC1AF07A8F4F2E98F7A0703BEF3950CAF3249867127CEF700E080D38F7E071E172E7F1487AAF402564A7CD3A874903CBFFF74C33B89038ADn1hCE" TargetMode="External"/><Relationship Id="rId185" Type="http://schemas.openxmlformats.org/officeDocument/2006/relationships/hyperlink" Target="consultantplus://offline/ref=AA5758F204ADEA36A8401EBE5D473EC49BE1935936CE3F761D44BB66669981AB8ABE9EF7D1AB07120DCFB589608C9E6689D4C19D3901ABAAFFoDE" TargetMode="External"/><Relationship Id="rId1811" Type="http://schemas.openxmlformats.org/officeDocument/2006/relationships/hyperlink" Target="consultantplus://offline/ref=DC1AF07A8F4F2E98F7A0703BEF3950CAF42C9865137FEF700E080D38F7E071E172E7F1487AAF472C6AA7CD3A874903CBFFF74C33B89038ADn1hCE" TargetMode="External"/><Relationship Id="rId1909" Type="http://schemas.openxmlformats.org/officeDocument/2006/relationships/hyperlink" Target="consultantplus://offline/ref=DC1AF07A8F4F2E98F7A0703BEF3950CAF42C93601274EF700E080D38F7E071E172E7F14F7BAE4B703CE8CC66C11D10C9F8F74E35A4n9h0E" TargetMode="External"/><Relationship Id="rId392" Type="http://schemas.openxmlformats.org/officeDocument/2006/relationships/hyperlink" Target="consultantplus://offline/ref=83B7D527D992B0673744A25013BF09F75EA9B29DCA103A73684DC3910A40CEDC98A94B97CBC3B41C4E800E0BFEB7i5m0E" TargetMode="External"/><Relationship Id="rId697" Type="http://schemas.openxmlformats.org/officeDocument/2006/relationships/hyperlink" Target="consultantplus://offline/ref=8301FB13C3BFFFC62CA8C22F22AC0CC24EFD43A97A6ECD9EEC78DF794AB47F4BF6D9CDB6C3AD6762800A99983CXAWFF" TargetMode="External"/><Relationship Id="rId2073" Type="http://schemas.openxmlformats.org/officeDocument/2006/relationships/hyperlink" Target="consultantplus://offline/ref=DC1AF07A8F4F2E98F7A0703BEF3950CAF42D9F671A79EF700E080D38F7E071E172E7F1487AAF402569A7CD3A874903CBFFF74C33B89038ADn1hCE" TargetMode="External"/><Relationship Id="rId252" Type="http://schemas.openxmlformats.org/officeDocument/2006/relationships/hyperlink" Target="consultantplus://offline/ref=AA5758F204ADEA36A8401EBE5D473EC49BE1935936CE3F761D44BB66669981AB8ABE9EF7D1AB071E0DCFB589608C9E6689D4C19D3901ABAAFFoDE" TargetMode="External"/><Relationship Id="rId1187" Type="http://schemas.openxmlformats.org/officeDocument/2006/relationships/hyperlink" Target="consultantplus://offline/ref=48E1D50B901E4F5FD0446823AC5A8B373D4C1B57E7F8E7778C7563A99607903E84FFFAA0F5E9E9A56FDC175431M5QCJ" TargetMode="External"/><Relationship Id="rId112" Type="http://schemas.openxmlformats.org/officeDocument/2006/relationships/hyperlink" Target="consultantplus://offline/ref=D8633741D24CB144CD25A2ECD2E5AB7EDE9DFE9B673C86839882FEFF0CD671DEF04875F610D34BE823B513B2086B0F3828C425C6788ACA47WAnEE" TargetMode="External"/><Relationship Id="rId557" Type="http://schemas.openxmlformats.org/officeDocument/2006/relationships/hyperlink" Target="consultantplus://offline/ref=F7E7A8DDE1B73EF52F4A1E4100F40A381F71AD4883664D3A78C01ED2845299F42AF3844476474195971F56B0C665B07B3370AC89C914F644H" TargetMode="External"/><Relationship Id="rId764" Type="http://schemas.openxmlformats.org/officeDocument/2006/relationships/hyperlink" Target="consultantplus://offline/ref=3E6734981124FCA57180B2BCF103C307029105B76392BB367EDA80569CB2EBF5F10DED098955D9651C08D50D7AUAg8E" TargetMode="External"/><Relationship Id="rId971" Type="http://schemas.openxmlformats.org/officeDocument/2006/relationships/hyperlink" Target="consultantplus://offline/ref=48E1D50B901E4F5FD0446823AC5A8B373A451356E0FEE7778C7563A99607903E96FFA2ACF7E8F7A062C94105770BF188660FF692B640D71FMFQ9J" TargetMode="External"/><Relationship Id="rId1394" Type="http://schemas.openxmlformats.org/officeDocument/2006/relationships/hyperlink" Target="consultantplus://offline/ref=48E1D50B901E4F5FD0446823AC5A8B373D4C1F54E2F9E7778C7563A99607903E96FFA2ACF7E8F6AD63C94105770BF188660FF692B640D71FMFQ9J" TargetMode="External"/><Relationship Id="rId1699" Type="http://schemas.openxmlformats.org/officeDocument/2006/relationships/hyperlink" Target="consultantplus://offline/ref=DC1AF07A8F4F2E98F7A0703BEF3950CAF42C9D6A1478EF700E080D38F7E071E172E7F14172AB4B703CE8CC66C11D10C9F8F74E35A4n9h0E" TargetMode="External"/><Relationship Id="rId2000" Type="http://schemas.openxmlformats.org/officeDocument/2006/relationships/hyperlink" Target="consultantplus://offline/ref=DC1AF07A8F4F2E98F7A0703BEF3950CAF42C93601678EF700E080D38F7E071E172E7F14178A7462F39FDDD3ECE1E0FD7FEEF5237A690n3hAE" TargetMode="External"/><Relationship Id="rId417" Type="http://schemas.openxmlformats.org/officeDocument/2006/relationships/hyperlink" Target="consultantplus://offline/ref=83B7D527D992B0673744A34512DE5CA457AAB19BCC1F322E62459A9D0847C1838FBC02C3C6C9B10145D2414DABB85070687E275223B016i4mCE" TargetMode="External"/><Relationship Id="rId624" Type="http://schemas.openxmlformats.org/officeDocument/2006/relationships/hyperlink" Target="consultantplus://offline/ref=8301FB13C3BFFFC62CA8D12732AC0CC249F640AD7C6D9094E421D37B4DBB205CE39099BBC1AF78668F40CADC6BA017772103EEDC289C2FXAW2F" TargetMode="External"/><Relationship Id="rId831" Type="http://schemas.openxmlformats.org/officeDocument/2006/relationships/hyperlink" Target="consultantplus://offline/ref=91AE2F6BBE878BA885D926519919A46771B82457E146AF925C87F956FDD37718173F86510AA3032A8473F8334BD848119B1CB762A4O977H" TargetMode="External"/><Relationship Id="rId1047" Type="http://schemas.openxmlformats.org/officeDocument/2006/relationships/hyperlink" Target="consultantplus://offline/ref=48E1D50B901E4F5FD0446823AC5A8B373A4D135CE6F5BA7D842C6FAB9108CF3B91EEA2AFF6F6F7A175C01556M3Q1J" TargetMode="External"/><Relationship Id="rId1254" Type="http://schemas.openxmlformats.org/officeDocument/2006/relationships/hyperlink" Target="consultantplus://offline/ref=48E1D50B901E4F5FD0446823AC5A8B373D4C1953E4F6E7778C7563A99607903E96FFA2ACF1EFF0A4609644106653FE8B7911F288AA42D5M1QFJ" TargetMode="External"/><Relationship Id="rId1461" Type="http://schemas.openxmlformats.org/officeDocument/2006/relationships/hyperlink" Target="consultantplus://offline/ref=48E1D50B901E4F5FD0446823AC5A8B373D4D1E5DE5F7E7778C7563A99607903E96FFA2ACF7E9F3A362C94105770BF188660FF692B640D71FMFQ9J" TargetMode="External"/><Relationship Id="rId929" Type="http://schemas.openxmlformats.org/officeDocument/2006/relationships/hyperlink" Target="consultantplus://offline/ref=00D002B3F71DCCA615B2F390C8F6CE801FAF0A6C923EBF02BB9897A4DBB603A1799879C67918C2B45A23A1121633E19B3586024F5479F00DL9QEJ" TargetMode="External"/><Relationship Id="rId1114" Type="http://schemas.openxmlformats.org/officeDocument/2006/relationships/hyperlink" Target="consultantplus://offline/ref=48E1D50B901E4F5FD0446823AC5A8B373D4D1E5DE4FEE7778C7563A99607903E96FFA2AAF1EAF2AE3F9351013E5CFD946715E894A840MDQ5J" TargetMode="External"/><Relationship Id="rId1321" Type="http://schemas.openxmlformats.org/officeDocument/2006/relationships/hyperlink" Target="consultantplus://offline/ref=48E1D50B901E4F5FD0446823AC5A8B373D4C1953E7FCE7778C7563A99607903E96FFA2ACF7E8F6A66EC94105770BF188660FF692B640D71FMFQ9J" TargetMode="External"/><Relationship Id="rId1559" Type="http://schemas.openxmlformats.org/officeDocument/2006/relationships/hyperlink" Target="consultantplus://offline/ref=DC1AF07A8F4F2E98F7A06333FF3950CAF6259262137EEF700E080D38F7E071E160E7A94478AE5E246BB29B6BC1n1hEE" TargetMode="External"/><Relationship Id="rId1766" Type="http://schemas.openxmlformats.org/officeDocument/2006/relationships/hyperlink" Target="consultantplus://offline/ref=DC1AF07A8F4F2E98F7A0703BEF3950CAF42C9A61137BEF700E080D38F7E071E172E7F14C7AA64B703CE8CC66C11D10C9F8F74E35A4n9h0E" TargetMode="External"/><Relationship Id="rId1973" Type="http://schemas.openxmlformats.org/officeDocument/2006/relationships/hyperlink" Target="consultantplus://offline/ref=DC1AF07A8F4F2E98F7A0703BEF3950CAF42C93601678EF700E080D38F7E071E172E7F1487AAD48266EA7CD3A874903CBFFF74C33B89038ADn1hCE" TargetMode="External"/><Relationship Id="rId58" Type="http://schemas.openxmlformats.org/officeDocument/2006/relationships/hyperlink" Target="consultantplus://offline/ref=D8633741D24CB144CD25A2ECD2E5AB7ED894F09C6D63D181C9D7F0FA048639CEBE0D78F711D44CE471EF03B6413C032429DC3BC2668AWCn8E" TargetMode="External"/><Relationship Id="rId1419" Type="http://schemas.openxmlformats.org/officeDocument/2006/relationships/hyperlink" Target="consultantplus://offline/ref=48E1D50B901E4F5FD0447638A95A8B373A4F1D5DE1F6E7778C7563A99607903E84FFFAA0F5E9E9A56FDC175431M5QCJ" TargetMode="External"/><Relationship Id="rId1626" Type="http://schemas.openxmlformats.org/officeDocument/2006/relationships/hyperlink" Target="consultantplus://offline/ref=DC1AF07A8F4F2E98F7A0703BEF3950CAF3259260107AEF700E080D38F7E071E172E7F1487AAF412664A7CD3A874903CBFFF74C33B89038ADn1hCE" TargetMode="External"/><Relationship Id="rId1833" Type="http://schemas.openxmlformats.org/officeDocument/2006/relationships/hyperlink" Target="consultantplus://offline/ref=DC1AF07A8F4F2E98F7A0703BEF3950CAF42C9865137FEF700E080D38F7E071E172E7F1487AAF43266AA7CD3A874903CBFFF74C33B89038ADn1hCE" TargetMode="External"/><Relationship Id="rId1900" Type="http://schemas.openxmlformats.org/officeDocument/2006/relationships/hyperlink" Target="consultantplus://offline/ref=DC1AF07A8F4F2E98F7A0703BEF3950CAF42C9865137FEF700E080D38F7E071E172E7F14B7EAD462F39FDDD3ECE1E0FD7FEEF5237A690n3hAE" TargetMode="External"/><Relationship Id="rId274" Type="http://schemas.openxmlformats.org/officeDocument/2006/relationships/hyperlink" Target="consultantplus://offline/ref=83B7D527D992B0673744A34512DE5CA450A3B991CE11322E62459A9D0847C1838FBC02C3C6C1B5014D8D4458BAE05F737760214A3FB2144CiAm0E" TargetMode="External"/><Relationship Id="rId481" Type="http://schemas.openxmlformats.org/officeDocument/2006/relationships/hyperlink" Target="consultantplus://offline/ref=F7E7A8DDE1B73EF52F4A1E4100F40A381F71AD4883664D3A78C01ED2845299F42AF3844477474095971F56B0C665B07B3370AC89C914F644H" TargetMode="External"/><Relationship Id="rId134" Type="http://schemas.openxmlformats.org/officeDocument/2006/relationships/hyperlink" Target="consultantplus://offline/ref=D8633741D24CB144CD25A2ECD2E5AB7ED994FF90643D86839882FEFF0CD671DEF04875F610D349E723B513B2086B0F3828C425C6788ACA47WAnEE" TargetMode="External"/><Relationship Id="rId579" Type="http://schemas.openxmlformats.org/officeDocument/2006/relationships/hyperlink" Target="consultantplus://offline/ref=F7E7A8DDE1B73EF52F4A1E4100F40A381E71A2448A381A38299510D78C02D1E464B689457740409DC74546B48F32BF67316AB28FD7146689FB40H" TargetMode="External"/><Relationship Id="rId786" Type="http://schemas.openxmlformats.org/officeDocument/2006/relationships/hyperlink" Target="consultantplus://offline/ref=91AE2F6BBE878BA885D935449878F1347FB42752E142A5C20B85A803F3D67F485F2FDA1058A90A7CCB37A9204BDA54O173H" TargetMode="External"/><Relationship Id="rId993" Type="http://schemas.openxmlformats.org/officeDocument/2006/relationships/hyperlink" Target="consultantplus://offline/ref=48E1D50B901E4F5FD0446823AC5A8B373A481D55E5F7E7778C7563A99607903E96FFA2ACF7E8F7A06EC94105770BF188660FF692B640D71FMFQ9J" TargetMode="External"/><Relationship Id="rId341" Type="http://schemas.openxmlformats.org/officeDocument/2006/relationships/hyperlink" Target="consultantplus://offline/ref=83B7D527D992B0673744A34512DE5CA450ACB698CE1C322E62459A9D0847C1838FBC02C3C6C1BC044B8D4458BAE05F737760214A3FB2144CiAm0E" TargetMode="External"/><Relationship Id="rId439" Type="http://schemas.openxmlformats.org/officeDocument/2006/relationships/hyperlink" Target="consultantplus://offline/ref=83B7D527D992B0673744A34512DE5CA450ACB698CE1C322E62459A9D0847C1838FBC02C3C6C1BC044B8D4458BAE05F737760214A3FB2144CiAm0E" TargetMode="External"/><Relationship Id="rId646" Type="http://schemas.openxmlformats.org/officeDocument/2006/relationships/hyperlink" Target="consultantplus://offline/ref=8301FB13C3BFFFC62CA8D12732AC0CC24CF441A97960CD9EEC78DF794AB47F4BF6D9CDB6C3AD6762800A99983CXAWFF" TargetMode="External"/><Relationship Id="rId1069" Type="http://schemas.openxmlformats.org/officeDocument/2006/relationships/hyperlink" Target="consultantplus://offline/ref=48E1D50B901E4F5FD0446823AC5A8B373A451353E7FDE7778C7563A99607903E96FFA2ACF7E8F3A26AC94105770BF188660FF692B640D71FMFQ9J" TargetMode="External"/><Relationship Id="rId1276" Type="http://schemas.openxmlformats.org/officeDocument/2006/relationships/hyperlink" Target="consultantplus://offline/ref=48E1D50B901E4F5FD0446823AC5A8B373D4D1E5DE4FEE7778C7563A99607903E96FFA2ACF7E9F4A769C94105770BF188660FF692B640D71FMFQ9J" TargetMode="External"/><Relationship Id="rId1483" Type="http://schemas.openxmlformats.org/officeDocument/2006/relationships/hyperlink" Target="consultantplus://offline/ref=48E1D50B901E4F5FD0446823AC5A8B373D4D1E5DE4FEE7778C7563A99607903E96FFA2AAF5EFFCF13A864059315FE28A630FF496AAM4Q0J" TargetMode="External"/><Relationship Id="rId2022" Type="http://schemas.openxmlformats.org/officeDocument/2006/relationships/hyperlink" Target="consultantplus://offline/ref=DC1AF07A8F4F2E98F7A06333FF3950CAF62492611479EF700E080D38F7E071E160E7A94478AE5E246BB29B6BC1n1hEE" TargetMode="External"/><Relationship Id="rId201" Type="http://schemas.openxmlformats.org/officeDocument/2006/relationships/hyperlink" Target="consultantplus://offline/ref=AA5758F204ADEA36A8401EBE5D473EC49AE19C553F9068744C11B5636EC9C9BBC4FB93F6D3AB01115F95A58D29DB927A88CCDF992701FAo9E" TargetMode="External"/><Relationship Id="rId506" Type="http://schemas.openxmlformats.org/officeDocument/2006/relationships/hyperlink" Target="consultantplus://offline/ref=F7E7A8DDE1B73EF52F4A1E4100F40A381C7EAD458A361A38299510D78C02D1E476B6D1497542599EC75010E5C9F645H" TargetMode="External"/><Relationship Id="rId853" Type="http://schemas.openxmlformats.org/officeDocument/2006/relationships/hyperlink" Target="consultantplus://offline/ref=00D002B3F71DCCA615B2E098D8F6CE801AA00B65973DBF02BB9897A4DBB603A16B9821CA7B1BDAB35E36F74350L6Q4J" TargetMode="External"/><Relationship Id="rId1136" Type="http://schemas.openxmlformats.org/officeDocument/2006/relationships/hyperlink" Target="consultantplus://offline/ref=48E1D50B901E4F5FD0447B2BBC5A8B373F4B1253E2F8E7778C7563A99607903E84FFFAA0F5E9E9A56FDC175431M5QCJ" TargetMode="External"/><Relationship Id="rId1690" Type="http://schemas.openxmlformats.org/officeDocument/2006/relationships/hyperlink" Target="consultantplus://offline/ref=DC1AF07A8F4F2E98F7A0703BEF3950CAF42C9A61137BEF700E080D38F7E071E172E7F14B7CAF4B703CE8CC66C11D10C9F8F74E35A4n9h0E" TargetMode="External"/><Relationship Id="rId1788" Type="http://schemas.openxmlformats.org/officeDocument/2006/relationships/hyperlink" Target="consultantplus://offline/ref=DC1AF07A8F4F2E98F7A0703BEF3950CAF42C9865137FEF700E080D38F7E071E172E7F1487BAB482F39FDDD3ECE1E0FD7FEEF5237A690n3hAE" TargetMode="External"/><Relationship Id="rId1995" Type="http://schemas.openxmlformats.org/officeDocument/2006/relationships/hyperlink" Target="consultantplus://offline/ref=DC1AF07A8F4F2E98F7A0703BEF3950CAF42C93601678EF700E080D38F7E071E172E7F1417EAE442F39FDDD3ECE1E0FD7FEEF5237A690n3hAE" TargetMode="External"/><Relationship Id="rId713" Type="http://schemas.openxmlformats.org/officeDocument/2006/relationships/hyperlink" Target="consultantplus://offline/ref=3E6734981124FCA57180B2BCF103C30702930AB06494BB367EDA80569CB2EBF5E30DB5058B56C062181D835C3CFF6E5F419DA93FFED4A2C2U1g5E" TargetMode="External"/><Relationship Id="rId920" Type="http://schemas.openxmlformats.org/officeDocument/2006/relationships/hyperlink" Target="consultantplus://offline/ref=00D002B3F71DCCA615B2F390C8F6CE801FAF0A6C923EBF02BB9897A4DBB603A1799879C67918C2B55923A1121633E19B3586024F5479F00DL9QEJ" TargetMode="External"/><Relationship Id="rId1343" Type="http://schemas.openxmlformats.org/officeDocument/2006/relationships/hyperlink" Target="consultantplus://offline/ref=48E1D50B901E4F5FD0446823AC5A8B373D4C1953E7FCE7778C7563A99607903E96FFA2ACF7E8F2A168C94105770BF188660FF692B640D71FMFQ9J" TargetMode="External"/><Relationship Id="rId1550" Type="http://schemas.openxmlformats.org/officeDocument/2006/relationships/hyperlink" Target="consultantplus://offline/ref=DC1AF07A8F4F2E98F7A06732E83950CAF52C9E694521B02B535F0432A0A73EB830A3FC487DAE4B703CE8CC66C11D10C9F8F74E35A4n9h0E" TargetMode="External"/><Relationship Id="rId1648" Type="http://schemas.openxmlformats.org/officeDocument/2006/relationships/hyperlink" Target="consultantplus://offline/ref=DC1AF07A8F4F2E98F7A0703BEF3950CAF225986A167CEF700E080D38F7E071E160E7A94478AE5E246BB29B6BC1n1hEE" TargetMode="External"/><Relationship Id="rId1203" Type="http://schemas.openxmlformats.org/officeDocument/2006/relationships/hyperlink" Target="consultantplus://offline/ref=48E1D50B901E4F5FD0446823AC5A8B373D4C1B57E7F8E7778C7563A99607903E96FFA2ACF7EAF6A168C94105770BF188660FF692B640D71FMFQ9J" TargetMode="External"/><Relationship Id="rId1410" Type="http://schemas.openxmlformats.org/officeDocument/2006/relationships/hyperlink" Target="consultantplus://offline/ref=48E1D50B901E4F5FD0446823AC5A8B373D4D1A53E7F7E7778C7563A99607903E96FFA2ABF5E3A3F42F9718563240FC8E7913F694MAQAJ" TargetMode="External"/><Relationship Id="rId1508" Type="http://schemas.openxmlformats.org/officeDocument/2006/relationships/hyperlink" Target="consultantplus://offline/ref=DC1AF07A8F4F2E98F7A0703BEF3950CAF42C9A61137BEF700E080D38F7E071E172E7F14C7FAB4B703CE8CC66C11D10C9F8F74E35A4n9h0E" TargetMode="External"/><Relationship Id="rId1855" Type="http://schemas.openxmlformats.org/officeDocument/2006/relationships/hyperlink" Target="consultantplus://offline/ref=DC1AF07A8F4F2E98F7A0703BEF3950CAF42C93601274EF700E080D38F7E071E172E7F1487FA9402F39FDDD3ECE1E0FD7FEEF5237A690n3hAE" TargetMode="External"/><Relationship Id="rId1715" Type="http://schemas.openxmlformats.org/officeDocument/2006/relationships/hyperlink" Target="consultantplus://offline/ref=DC1AF07A8F4F2E98F7A07131FF3950CAF2299E621378EF700E080D38F7E071E160E7A94478AE5E246BB29B6BC1n1hEE" TargetMode="External"/><Relationship Id="rId1922" Type="http://schemas.openxmlformats.org/officeDocument/2006/relationships/hyperlink" Target="consultantplus://offline/ref=DC1AF07A8F4F2E98F7A0703BEF3950CAF42C9865137FEF700E080D38F7E071E172E7F1487AAF41266DA7CD3A874903CBFFF74C33B89038ADn1hCE" TargetMode="External"/><Relationship Id="rId296" Type="http://schemas.openxmlformats.org/officeDocument/2006/relationships/hyperlink" Target="consultantplus://offline/ref=83B7D527D992B0673744A34512DE5CA457AAB19BCC1F322E62459A9D0847C1838FBC02C3C6C3B400498D4458BAE05F737760214A3FB2144CiAm0E" TargetMode="External"/><Relationship Id="rId156" Type="http://schemas.openxmlformats.org/officeDocument/2006/relationships/hyperlink" Target="consultantplus://offline/ref=AA5758F204ADEA36A8401EBE5D473EC49BE1935936CE3F761D44BB66669981AB8ABE9EF7D1AB001909CFB589608C9E6689D4C19D3901ABAAFFoDE" TargetMode="External"/><Relationship Id="rId363" Type="http://schemas.openxmlformats.org/officeDocument/2006/relationships/hyperlink" Target="consultantplus://offline/ref=83B7D527D992B0673744A34512DE5CA450ACB698CE1C322E62459A9D0847C1838FBC02C3C6C1BD0B478D4458BAE05F737760214A3FB2144CiAm0E" TargetMode="External"/><Relationship Id="rId570" Type="http://schemas.openxmlformats.org/officeDocument/2006/relationships/hyperlink" Target="consultantplus://offline/ref=F7E7A8DDE1B73EF52F4A1E4100F40A381978AA4E88361A38299510D78C02D1E464B6894577404F99C24546B48F32BF67316AB28FD7146689FB40H" TargetMode="External"/><Relationship Id="rId2044" Type="http://schemas.openxmlformats.org/officeDocument/2006/relationships/hyperlink" Target="consultantplus://offline/ref=DC1AF07A8F4F2E98F7A06333FF3950CAF62A98671275EF700E080D38F7E071E160E7A94478AE5E246BB29B6BC1n1hEE" TargetMode="External"/><Relationship Id="rId223" Type="http://schemas.openxmlformats.org/officeDocument/2006/relationships/hyperlink" Target="consultantplus://offline/ref=AA5758F204ADEA36A8401EBE5D473EC49AE19C553F9068744C11B5636EC9C9BBC4FB93F6D3AB01115F95A58D29DB927A88CCDF992701FAo9E" TargetMode="External"/><Relationship Id="rId430" Type="http://schemas.openxmlformats.org/officeDocument/2006/relationships/hyperlink" Target="consultantplus://offline/ref=83B7D527D992B0673744A34512DE5CA450A3B991CE11322E62459A9D0847C1838FBC02C3C6C1B1034A8D4458BAE05F737760214A3FB2144CiAm0E" TargetMode="External"/><Relationship Id="rId668" Type="http://schemas.openxmlformats.org/officeDocument/2006/relationships/hyperlink" Target="consultantplus://offline/ref=8301FB13C3BFFFC62CA8D12732AC0CC24CF440A67E66CD9EEC78DF794AB47F4BE4D995BAC1AF7D61801FCFC97AF818773D1DEAC6349E2DA2X7WFF" TargetMode="External"/><Relationship Id="rId875" Type="http://schemas.openxmlformats.org/officeDocument/2006/relationships/hyperlink" Target="consultantplus://offline/ref=00D002B3F71DCCA615B2F390C8F6CE801FA0056B9038BF02BB9897A4DBB603A1799879C6791ACDB15823A1121633E19B3586024F5479F00DL9QEJ" TargetMode="External"/><Relationship Id="rId1060" Type="http://schemas.openxmlformats.org/officeDocument/2006/relationships/hyperlink" Target="consultantplus://offline/ref=48E1D50B901E4F5FD0446823AC5A8B373A451353E7FDE7778C7563A99607903E96FFA2ACF5EBF1AE3F9351013E5CFD946715E894A840MDQ5J" TargetMode="External"/><Relationship Id="rId1298" Type="http://schemas.openxmlformats.org/officeDocument/2006/relationships/hyperlink" Target="consultantplus://offline/ref=48E1D50B901E4F5FD0446823AC5A8B373D4C1953E7FCE7778C7563A99607903E96FFA2ACF7E8F2A16DC94105770BF188660FF692B640D71FMFQ9J" TargetMode="External"/><Relationship Id="rId528" Type="http://schemas.openxmlformats.org/officeDocument/2006/relationships/hyperlink" Target="consultantplus://offline/ref=F7E7A8DDE1B73EF52F4A0D4910F40A381F7DA84F8A381A38299510D78C02D1E476B6D1497542599EC75010E5C9F645H" TargetMode="External"/><Relationship Id="rId735" Type="http://schemas.openxmlformats.org/officeDocument/2006/relationships/hyperlink" Target="consultantplus://offline/ref=3E6734981124FCA57180B2BCF103C307059408B96591BB367EDA80569CB2EBF5E30DB5028B52C26E4E47935875A862434085B73BE0D4UAg0E" TargetMode="External"/><Relationship Id="rId942" Type="http://schemas.openxmlformats.org/officeDocument/2006/relationships/hyperlink" Target="consultantplus://offline/ref=48E1D50B901E4F5FD0446823AC5A8B373D4C1B57E7F8E7778C7563A99607903E96FFA2ACF7E9F2AD6AC94105770BF188660FF692B640D71FMFQ9J" TargetMode="External"/><Relationship Id="rId1158" Type="http://schemas.openxmlformats.org/officeDocument/2006/relationships/hyperlink" Target="consultantplus://offline/ref=48E1D50B901E4F5FD0446823AC5A8B373D4C1B57E7F8E7778C7563A99607903E96FFA2AFF5E0FCF13A864059315FE28A630FF496AAM4Q0J" TargetMode="External"/><Relationship Id="rId1365" Type="http://schemas.openxmlformats.org/officeDocument/2006/relationships/hyperlink" Target="consultantplus://offline/ref=48E1D50B901E4F5FD0446823AC5A8B373D4C1953E7FCE7778C7563A99607903E96FFA2ACF7E8FEA168C94105770BF188660FF692B640D71FMFQ9J" TargetMode="External"/><Relationship Id="rId1572" Type="http://schemas.openxmlformats.org/officeDocument/2006/relationships/hyperlink" Target="consultantplus://offline/ref=DC1AF07A8F4F2E98F7A0703BEF3950CAF325936B107FEF700E080D38F7E071E172E7F14B7BAB4B703CE8CC66C11D10C9F8F74E35A4n9h0E" TargetMode="External"/><Relationship Id="rId1018" Type="http://schemas.openxmlformats.org/officeDocument/2006/relationships/hyperlink" Target="consultantplus://offline/ref=48E1D50B901E4F5FD0446823AC5A8B373D4D1252EEFEE7778C7563A99607903E96FFA2ACF7E8F5AC62C94105770BF188660FF692B640D71FMFQ9J" TargetMode="External"/><Relationship Id="rId1225" Type="http://schemas.openxmlformats.org/officeDocument/2006/relationships/hyperlink" Target="consultantplus://offline/ref=48E1D50B901E4F5FD0446823AC5A8B373C4F135DE6F5BA7D842C6FAB9108CF2991B6AEADF7E8F2A0609644106653FE8B7911F288AA42D5M1QFJ" TargetMode="External"/><Relationship Id="rId1432" Type="http://schemas.openxmlformats.org/officeDocument/2006/relationships/hyperlink" Target="consultantplus://offline/ref=48E1D50B901E4F5FD0447B2BBC5A8B373F451B5CEEFCE7778C7563A99607903E84FFFAA0F5E9E9A56FDC175431M5QCJ" TargetMode="External"/><Relationship Id="rId1877" Type="http://schemas.openxmlformats.org/officeDocument/2006/relationships/hyperlink" Target="consultantplus://offline/ref=DC1AF07A8F4F2E98F7A0703BEF3950CAF22D9B60167AEF700E080D38F7E071E160E7A94478AE5E246BB29B6BC1n1hEE" TargetMode="External"/><Relationship Id="rId71" Type="http://schemas.openxmlformats.org/officeDocument/2006/relationships/hyperlink" Target="consultantplus://offline/ref=D8633741D24CB144CD25B1E4C2E5AB7ED999F39D653C86839882FEFF0CD671DEE2482DFA12D254EF23A045E34EW3nCE" TargetMode="External"/><Relationship Id="rId802" Type="http://schemas.openxmlformats.org/officeDocument/2006/relationships/hyperlink" Target="consultantplus://offline/ref=91AE2F6BBE878BA885D926519919A46771B82457E146AF925C87F956FDD37718053FDE590FA6167ED129AF3E4BOD78H" TargetMode="External"/><Relationship Id="rId1737" Type="http://schemas.openxmlformats.org/officeDocument/2006/relationships/hyperlink" Target="consultantplus://offline/ref=DC1AF07A8F4F2E98F7A0703BEF3950CAF42C9D6A147AEF700E080D38F7E071E172E7F14F7DA6432F39FDDD3ECE1E0FD7FEEF5237A690n3hAE" TargetMode="External"/><Relationship Id="rId1944" Type="http://schemas.openxmlformats.org/officeDocument/2006/relationships/hyperlink" Target="consultantplus://offline/ref=DC1AF07A8F4F2E98F7A0703BEF3950CAF42D9E631A7CEF700E080D38F7E071E172E7F1487AAF40206FA7CD3A874903CBFFF74C33B89038ADn1hCE" TargetMode="External"/><Relationship Id="rId29" Type="http://schemas.openxmlformats.org/officeDocument/2006/relationships/hyperlink" Target="consultantplus://offline/ref=D8633741D24CB144CD25A2ECD2E5AB7EDE9DFE9B673C86839882FEFF0CD671DEF04875F610D343E821B513B2086B0F3828C425C6788ACA47WAnEE" TargetMode="External"/><Relationship Id="rId178" Type="http://schemas.openxmlformats.org/officeDocument/2006/relationships/hyperlink" Target="consultantplus://offline/ref=AA5758F204ADEA36A8401EBE5D473EC49BE1935936CE3F761D44BB66669981AB8ABE9EF7D1AB021B0BCFB589608C9E6689D4C19D3901ABAAFFoDE" TargetMode="External"/><Relationship Id="rId1804" Type="http://schemas.openxmlformats.org/officeDocument/2006/relationships/hyperlink" Target="consultantplus://offline/ref=DC1AF07A8F4F2E98F7A0703BEF3950CAF42C9865137FEF700E080D38F7E071E172E7F1487AAF472C6AA7CD3A874903CBFFF74C33B89038ADn1hCE" TargetMode="External"/><Relationship Id="rId385" Type="http://schemas.openxmlformats.org/officeDocument/2006/relationships/hyperlink" Target="consultantplus://offline/ref=83B7D527D992B0673744A34512DE5CA450ACB698CE1C322E62459A9D0847C1838FBC02C3C6C1BC04498D4458BAE05F737760214A3FB2144CiAm0E" TargetMode="External"/><Relationship Id="rId592" Type="http://schemas.openxmlformats.org/officeDocument/2006/relationships/hyperlink" Target="consultantplus://offline/ref=F7E7A8DDE1B73EF52F4A1E4100F40A381F71AD4883664D3A78C01ED2845299F42AF3844476474195971F56B0C665B07B3370AC89C914F644H" TargetMode="External"/><Relationship Id="rId2066" Type="http://schemas.openxmlformats.org/officeDocument/2006/relationships/hyperlink" Target="consultantplus://offline/ref=DC1AF07A8F4F2E98F7A0703BEF3950CAF42C9A61137BEF700E080D38F7E071E172E7F14879AF452F39FDDD3ECE1E0FD7FEEF5237A690n3hAE" TargetMode="External"/><Relationship Id="rId245" Type="http://schemas.openxmlformats.org/officeDocument/2006/relationships/hyperlink" Target="consultantplus://offline/ref=AA5758F204ADEA36A8401EBE5D473EC49AE19C553F9068744C11B5636EC9C9BBC4FB93F6D1A309115F95A58D29DB927A88CCDF992701FAo9E" TargetMode="External"/><Relationship Id="rId452" Type="http://schemas.openxmlformats.org/officeDocument/2006/relationships/hyperlink" Target="consultantplus://offline/ref=F7E7A8DDE1B73EF52F4A1E4100F40A381F71AD4883664D3A78C01ED284528BF472FF864669404380C14E10FE47H" TargetMode="External"/><Relationship Id="rId897" Type="http://schemas.openxmlformats.org/officeDocument/2006/relationships/hyperlink" Target="consultantplus://offline/ref=00D002B3F71DCCA615B2F390C8F6CE801FA0056B9038BF02BB9897A4DBB603A1799879C6791AC6BA5D23A1121633E19B3586024F5479F00DL9QEJ" TargetMode="External"/><Relationship Id="rId1082" Type="http://schemas.openxmlformats.org/officeDocument/2006/relationships/hyperlink" Target="consultantplus://offline/ref=48E1D50B901E4F5FD0446823AC5A8B373D4C1B57E7F8E7778C7563A99607903E96FFA2ACF7E9F3A26AC94105770BF188660FF692B640D71FMFQ9J" TargetMode="External"/><Relationship Id="rId105" Type="http://schemas.openxmlformats.org/officeDocument/2006/relationships/hyperlink" Target="consultantplus://offline/ref=D8633741D24CB144CD25A2ECD2E5AB7ED894F09C6D63D181C9D7F0FA048639CEBE0D78F710D542E471EF03B6413C032429DC3BC2668AWCn8E" TargetMode="External"/><Relationship Id="rId312" Type="http://schemas.openxmlformats.org/officeDocument/2006/relationships/hyperlink" Target="consultantplus://offline/ref=83B7D527D992B0673744A34512DE5CA451A3B69DC74F652C3310949800178993C1F90FC2C7C4B0091AD7545CF3B7536F76783F4E21B2i1m6E" TargetMode="External"/><Relationship Id="rId757" Type="http://schemas.openxmlformats.org/officeDocument/2006/relationships/hyperlink" Target="consultantplus://offline/ref=3E6734981124FCA57180B2BCF103C30705950EB56393BB367EDA80569CB2EBF5E30DB5068E56CC314B5282007AAB7D5D469DAB39E2UDg4E" TargetMode="External"/><Relationship Id="rId964" Type="http://schemas.openxmlformats.org/officeDocument/2006/relationships/hyperlink" Target="consultantplus://offline/ref=48E1D50B901E4F5FD0446823AC5A8B373D4C1953E7FFE7778C7563A99607903E96FFA2AEFFE0F0AE3F9351013E5CFD946715E894A840MDQ5J" TargetMode="External"/><Relationship Id="rId1387" Type="http://schemas.openxmlformats.org/officeDocument/2006/relationships/hyperlink" Target="consultantplus://offline/ref=48E1D50B901E4F5FD0446823AC5A8B373D4D1E52E1FBE7778C7563A99607903E96FFA2ACF7E8FEA169C94105770BF188660FF692B640D71FMFQ9J" TargetMode="External"/><Relationship Id="rId1594" Type="http://schemas.openxmlformats.org/officeDocument/2006/relationships/hyperlink" Target="consultantplus://offline/ref=DC1AF07A8F4F2E98F7A0703BEF3950CAF3259C631675EF700E080D38F7E071E172E7F1487AAF40226EA7CD3A874903CBFFF74C33B89038ADn1hCE" TargetMode="External"/><Relationship Id="rId93" Type="http://schemas.openxmlformats.org/officeDocument/2006/relationships/hyperlink" Target="consultantplus://offline/ref=D8633741D24CB144CD25A2ECD2E5AB7EDE9DFE9B673C86839882FEFF0CD671DEF04875F610D34BE821B513B2086B0F3828C425C6788ACA47WAnEE" TargetMode="External"/><Relationship Id="rId617" Type="http://schemas.openxmlformats.org/officeDocument/2006/relationships/hyperlink" Target="consultantplus://offline/ref=8301FB13C3BFFFC62CA8D12732AC0CC24CF444A87C6FCD9EEC78DF794AB47F4BF6D9CDB6C3AD6762800A99983CXAWFF" TargetMode="External"/><Relationship Id="rId824" Type="http://schemas.openxmlformats.org/officeDocument/2006/relationships/hyperlink" Target="consultantplus://offline/ref=91AE2F6BBE878BA885D926519919A46771B22251ED47AF925C87F956FDD37718173F86550DA40877D03CF96F0D8F5B139D1CB566B897C174O57EH" TargetMode="External"/><Relationship Id="rId1247" Type="http://schemas.openxmlformats.org/officeDocument/2006/relationships/hyperlink" Target="consultantplus://offline/ref=48E1D50B901E4F5FD0446823AC5A8B3738441250EFF9E7778C7563A99607903E96FFA2ACF7E8F7A469C94105770BF188660FF692B640D71FMFQ9J" TargetMode="External"/><Relationship Id="rId1454" Type="http://schemas.openxmlformats.org/officeDocument/2006/relationships/hyperlink" Target="consultantplus://offline/ref=48E1D50B901E4F5FD0446823AC5A8B373D4C195CE2FEE7778C7563A99607903E96FFA2A4F5E8F6AE3F9351013E5CFD946715E894A840MDQ5J" TargetMode="External"/><Relationship Id="rId1661" Type="http://schemas.openxmlformats.org/officeDocument/2006/relationships/hyperlink" Target="consultantplus://offline/ref=DC1AF07A8F4F2E98F7A0703BEF3950CAF42D9E631B7AEF700E080D38F7E071E172E7F1487AAF422365A7CD3A874903CBFFF74C33B89038ADn1hCE" TargetMode="External"/><Relationship Id="rId1899" Type="http://schemas.openxmlformats.org/officeDocument/2006/relationships/hyperlink" Target="consultantplus://offline/ref=DC1AF07A8F4F2E98F7A0703BEF3950CAF42C9865137FEF700E080D38F7E071E172E7F1487AAF412565A7CD3A874903CBFFF74C33B89038ADn1hCE" TargetMode="External"/><Relationship Id="rId1107" Type="http://schemas.openxmlformats.org/officeDocument/2006/relationships/hyperlink" Target="consultantplus://offline/ref=48E1D50B901E4F5FD0446823AC5A8B373B451D55E4FEE7778C7563A99607903E96FFA2ACF7E8F7A66EC94105770BF188660FF692B640D71FMFQ9J" TargetMode="External"/><Relationship Id="rId1314" Type="http://schemas.openxmlformats.org/officeDocument/2006/relationships/hyperlink" Target="consultantplus://offline/ref=48E1D50B901E4F5FD0446823AC5A8B373D4C1953E7FCE7778C7563A99607903E96FFA2ACF7EAF3A46FC94105770BF188660FF692B640D71FMFQ9J" TargetMode="External"/><Relationship Id="rId1521" Type="http://schemas.openxmlformats.org/officeDocument/2006/relationships/hyperlink" Target="consultantplus://offline/ref=DC1AF07A8F4F2E98F7A0703BEF3950CAF42C9967177CEF700E080D38F7E071E172E7F14A78A94B703CE8CC66C11D10C9F8F74E35A4n9h0E" TargetMode="External"/><Relationship Id="rId1759" Type="http://schemas.openxmlformats.org/officeDocument/2006/relationships/hyperlink" Target="consultantplus://offline/ref=DC1AF07A8F4F2E98F7A0703BEF3950CAF32593631A7CEF700E080D38F7E071E172E7F1487CA84B703CE8CC66C11D10C9F8F74E35A4n9h0E" TargetMode="External"/><Relationship Id="rId1966" Type="http://schemas.openxmlformats.org/officeDocument/2006/relationships/hyperlink" Target="consultantplus://offline/ref=DC1AF07A8F4F2E98F7A0703BEF3950CAF42C93601678EF700E080D38F7E071E172E7F1407EA8472F39FDDD3ECE1E0FD7FEEF5237A690n3hAE" TargetMode="External"/><Relationship Id="rId1619" Type="http://schemas.openxmlformats.org/officeDocument/2006/relationships/hyperlink" Target="consultantplus://offline/ref=DC1AF07A8F4F2E98F7A0703BEF3950CAF42D9E631B74EF700E080D38F7E071E172E7F1487FAB412F39FDDD3ECE1E0FD7FEEF5237A690n3hAE" TargetMode="External"/><Relationship Id="rId1826" Type="http://schemas.openxmlformats.org/officeDocument/2006/relationships/hyperlink" Target="consultantplus://offline/ref=DC1AF07A8F4F2E98F7A0703BEF3950CAF42C9865137FEF700E080D38F7E071E172E7F1487AAD442569A7CD3A874903CBFFF74C33B89038ADn1hCE" TargetMode="External"/><Relationship Id="rId20" Type="http://schemas.openxmlformats.org/officeDocument/2006/relationships/hyperlink" Target="consultantplus://offline/ref=D8633741D24CB144CD25A2ECD2E5AB7ED994FF90643D86839882FEFF0CD671DEF04875F610D34DE723B513B2086B0F3828C425C6788ACA47WAnEE" TargetMode="External"/><Relationship Id="rId2088" Type="http://schemas.openxmlformats.org/officeDocument/2006/relationships/hyperlink" Target="consultantplus://offline/ref=DC1AF07A8F4F2E98F7A0703BEF3950CAF32E9C661579EF700E080D38F7E071E160E7A94478AE5E246BB29B6BC1n1hEE" TargetMode="External"/><Relationship Id="rId267" Type="http://schemas.openxmlformats.org/officeDocument/2006/relationships/hyperlink" Target="consultantplus://offline/ref=AA5758F204ADEA36A8401EBE5D473EC49AE19C553F9068744C11B5636EC9DBBB9CF791F7CFAB060409C4E3FDoAE" TargetMode="External"/><Relationship Id="rId474" Type="http://schemas.openxmlformats.org/officeDocument/2006/relationships/hyperlink" Target="consultantplus://offline/ref=F7E7A8DDE1B73EF52F4A1E4100F40A381978AA4E88361A38299510D78C02D1E464B689427F484CCA920A47E8C965AC65376AB08BCBF144H" TargetMode="External"/><Relationship Id="rId127" Type="http://schemas.openxmlformats.org/officeDocument/2006/relationships/hyperlink" Target="consultantplus://offline/ref=D8633741D24CB144CD25A2ECD2E5AB7ED894F09C6D63D181C9D7F0FA048639CEBE0D78F712D34BE471EF03B6413C032429DC3BC2668AWCn8E" TargetMode="External"/><Relationship Id="rId681" Type="http://schemas.openxmlformats.org/officeDocument/2006/relationships/hyperlink" Target="consultantplus://offline/ref=8301FB13C3BFFFC62CA8D12732AC0CC24CF445AF7C6ECD9EEC78DF794AB47F4BE4D995BAC1AF79678D1FCFC97AF818773D1DEAC6349E2DA2X7WFF" TargetMode="External"/><Relationship Id="rId779" Type="http://schemas.openxmlformats.org/officeDocument/2006/relationships/hyperlink" Target="consultantplus://offline/ref=3E6734981124FCA57180B2BCF103C30705950FB76693BB367EDA80569CB2EBF5E30DB5018C51CC314B5282007AAB7D5D469DAB39E2UDg4E" TargetMode="External"/><Relationship Id="rId986" Type="http://schemas.openxmlformats.org/officeDocument/2006/relationships/hyperlink" Target="consultantplus://offline/ref=48E1D50B901E4F5FD0446823AC5A8B373A481D55E5F7E7778C7563A99607903E96FFA2ACF7E8F7A763C94105770BF188660FF692B640D71FMFQ9J" TargetMode="External"/><Relationship Id="rId334" Type="http://schemas.openxmlformats.org/officeDocument/2006/relationships/hyperlink" Target="consultantplus://offline/ref=83B7D527D992B0673744A34512DE5CA450A3B991CE11322E62459A9D0847C1838FBC02C3C6C1B20A488D4458BAE05F737760214A3FB2144CiAm0E" TargetMode="External"/><Relationship Id="rId541" Type="http://schemas.openxmlformats.org/officeDocument/2006/relationships/hyperlink" Target="consultantplus://offline/ref=F7E7A8DDE1B73EF52F4A1E4100F40A38157DA94F8A3B473221CC1CD58B0D8EE163A78946755E479ADD4C12E7FC49H" TargetMode="External"/><Relationship Id="rId639" Type="http://schemas.openxmlformats.org/officeDocument/2006/relationships/hyperlink" Target="consultantplus://offline/ref=8301FB13C3BFFFC62CA8D12732AC0CC24CF447A97C6FCD9EEC78DF794AB47F4BE4D995BAC1AF7965831FCFC97AF818773D1DEAC6349E2DA2X7WFF" TargetMode="External"/><Relationship Id="rId1171" Type="http://schemas.openxmlformats.org/officeDocument/2006/relationships/hyperlink" Target="consultantplus://offline/ref=48E1D50B901E4F5FD0446823AC5A8B373D4C1B57E7F8E7778C7563A99607903E96FFA2ACF7E9FEAD62C94105770BF188660FF692B640D71FMFQ9J" TargetMode="External"/><Relationship Id="rId1269" Type="http://schemas.openxmlformats.org/officeDocument/2006/relationships/hyperlink" Target="consultantplus://offline/ref=48E1D50B901E4F5FD0446823AC5A8B373D4D1E5DE4FEE7778C7563A99607903E96FFA2ACF7E9F4A769C94105770BF188660FF692B640D71FMFQ9J" TargetMode="External"/><Relationship Id="rId1476" Type="http://schemas.openxmlformats.org/officeDocument/2006/relationships/hyperlink" Target="consultantplus://offline/ref=48E1D50B901E4F5FD0446823AC5A8B373A48135CEEF7E7778C7563A99607903E96FFA2ACF7E8F7A16EC94105770BF188660FF692B640D71FMFQ9J" TargetMode="External"/><Relationship Id="rId2015" Type="http://schemas.openxmlformats.org/officeDocument/2006/relationships/hyperlink" Target="consultantplus://offline/ref=DC1AF07A8F4F2E98F7A0703BEF3950CAF42C93601678EF700E080D38F7E071E172E7F14C7EAC432F39FDDD3ECE1E0FD7FEEF5237A690n3hAE" TargetMode="External"/><Relationship Id="rId401" Type="http://schemas.openxmlformats.org/officeDocument/2006/relationships/hyperlink" Target="consultantplus://offline/ref=83B7D527D992B0673744A34512DE5CA450ACB698CE1C322E62459A9D0847C1838FBC02C3C6C1BC044B8D4458BAE05F737760214A3FB2144CiAm0E" TargetMode="External"/><Relationship Id="rId846" Type="http://schemas.openxmlformats.org/officeDocument/2006/relationships/hyperlink" Target="consultantplus://offline/ref=00D002B3F71DCCA615B2F390C8F6CE8018A90F6B903BBF02BB9897A4DBB603A1799879C67918C4B45223A1121633E19B3586024F5479F00DL9QEJ" TargetMode="External"/><Relationship Id="rId1031" Type="http://schemas.openxmlformats.org/officeDocument/2006/relationships/hyperlink" Target="consultantplus://offline/ref=48E1D50B901E4F5FD0446823AC5A8B373D4D1252EEFEE7778C7563A99607903E96FFA2ACF7E8F4A663C94105770BF188660FF692B640D71FMFQ9J" TargetMode="External"/><Relationship Id="rId1129" Type="http://schemas.openxmlformats.org/officeDocument/2006/relationships/hyperlink" Target="consultantplus://offline/ref=48E1D50B901E4F5FD0446823AC5A8B373D4C1B57E7F8E7778C7563A99607903E96FFA2ACF4E9F1AE3F9351013E5CFD946715E894A840MDQ5J" TargetMode="External"/><Relationship Id="rId1683" Type="http://schemas.openxmlformats.org/officeDocument/2006/relationships/hyperlink" Target="consultantplus://offline/ref=DC1AF07A8F4F2E98F7A0703BEF3950CAF42C9A61137BEF700E080D38F7E071E172E7F14879AD482F39FDDD3ECE1E0FD7FEEF5237A690n3hAE" TargetMode="External"/><Relationship Id="rId1890" Type="http://schemas.openxmlformats.org/officeDocument/2006/relationships/hyperlink" Target="consultantplus://offline/ref=DC1AF07A8F4F2E98F7A0703BEF3950CAF42C9865137FEF700E080D38F7E071E172E7F1487AAF402D6AA7CD3A874903CBFFF74C33B89038ADn1hCE" TargetMode="External"/><Relationship Id="rId1988" Type="http://schemas.openxmlformats.org/officeDocument/2006/relationships/hyperlink" Target="consultantplus://offline/ref=DC1AF07A8F4F2E98F7A0703BEF3950CAF42C93601678EF700E080D38F7E071E172E7F14F7EAC412F39FDDD3ECE1E0FD7FEEF5237A690n3hAE" TargetMode="External"/><Relationship Id="rId706" Type="http://schemas.openxmlformats.org/officeDocument/2006/relationships/hyperlink" Target="consultantplus://offline/ref=000FCAA2BF321DE6CDFDA17728F3A95E8C208D749532BF853F209E4A7D9E563C1DA1DC1B64D2F1CB13006DE74C2CC5D8A6139E118A92T5g6E" TargetMode="External"/><Relationship Id="rId913" Type="http://schemas.openxmlformats.org/officeDocument/2006/relationships/hyperlink" Target="consultantplus://offline/ref=00D002B3F71DCCA615B2F390C8F6CE8018A90D6F903DBF02BB9897A4DBB603A1799879C6791ACCB45F23A1121633E19B3586024F5479F00DL9QEJ" TargetMode="External"/><Relationship Id="rId1336" Type="http://schemas.openxmlformats.org/officeDocument/2006/relationships/hyperlink" Target="consultantplus://offline/ref=48E1D50B901E4F5FD0446823AC5A8B373B4D1C5CE0FAE7778C7563A99607903E96FFA2ACF7E8F7A46DC94105770BF188660FF692B640D71FMFQ9J" TargetMode="External"/><Relationship Id="rId1543" Type="http://schemas.openxmlformats.org/officeDocument/2006/relationships/hyperlink" Target="consultantplus://offline/ref=DC1AF07A8F4F2E98F7A06B2FE93950CAF52F9F621276B27A0651013AF0EF2EE475F6F14B7BB1402273AE9969nCh1E" TargetMode="External"/><Relationship Id="rId1750" Type="http://schemas.openxmlformats.org/officeDocument/2006/relationships/hyperlink" Target="consultantplus://offline/ref=DC1AF07A8F4F2E98F7A06333FF3950CAF62499631B75EF700E080D38F7E071E160E7A94478AE5E246BB29B6BC1n1hEE" TargetMode="External"/><Relationship Id="rId42" Type="http://schemas.openxmlformats.org/officeDocument/2006/relationships/hyperlink" Target="consultantplus://offline/ref=D8633741D24CB144CD25A2ECD2E5AB7EDE9DFE9B673C86839882FEFF0CD671DEF04875F610D343E821B513B2086B0F3828C425C6788ACA47WAnEE" TargetMode="External"/><Relationship Id="rId1403" Type="http://schemas.openxmlformats.org/officeDocument/2006/relationships/hyperlink" Target="consultantplus://offline/ref=48E1D50B901E4F5FD0446823AC5A8B373A491E50E5FFE7778C7563A99607903E96FFA2ACF7E8F7A462C94105770BF188660FF692B640D71FMFQ9J" TargetMode="External"/><Relationship Id="rId1610" Type="http://schemas.openxmlformats.org/officeDocument/2006/relationships/hyperlink" Target="consultantplus://offline/ref=DC1AF07A8F4F2E98F7A0703BEF3950CAF42D9E631B74EF700E080D38F7E071E172E7F1487AAD402D6BA7CD3A874903CBFFF74C33B89038ADn1hCE" TargetMode="External"/><Relationship Id="rId1848" Type="http://schemas.openxmlformats.org/officeDocument/2006/relationships/hyperlink" Target="consultantplus://offline/ref=DC1AF07A8F4F2E98F7A0703BEF3950CAF42C9865137FEF700E080D38F7E071E172E7F1487AAF472C6AA7CD3A874903CBFFF74C33B89038ADn1hCE" TargetMode="External"/><Relationship Id="rId191" Type="http://schemas.openxmlformats.org/officeDocument/2006/relationships/hyperlink" Target="consultantplus://offline/ref=AA5758F204ADEA36A8401EBE5D473EC49CE8925235CF3F761D44BB66669981AB8ABE9EF7D2AF06115F95A58D29DB927A88CCDF992701FAo9E" TargetMode="External"/><Relationship Id="rId1708" Type="http://schemas.openxmlformats.org/officeDocument/2006/relationships/hyperlink" Target="consultantplus://offline/ref=DC1AF07A8F4F2E98F7A0703BEF3950CAF42C9A61137BEF700E080D38F7E071E172E7F1487AAF48256AA7CD3A874903CBFFF74C33B89038ADn1hCE" TargetMode="External"/><Relationship Id="rId1915" Type="http://schemas.openxmlformats.org/officeDocument/2006/relationships/hyperlink" Target="consultantplus://offline/ref=DC1AF07A8F4F2E98F7A0703BEF3950CAF42C93601274EF700E080D38F7E071E172E7F14F7BAB4B703CE8CC66C11D10C9F8F74E35A4n9h0E" TargetMode="External"/><Relationship Id="rId289" Type="http://schemas.openxmlformats.org/officeDocument/2006/relationships/hyperlink" Target="consultantplus://offline/ref=83B7D527D992B0673744A34512DE5CA451A3B69DC74F652C3310949800179B9399F50DC3D8C1B31C4C8612i0mBE" TargetMode="External"/><Relationship Id="rId496" Type="http://schemas.openxmlformats.org/officeDocument/2006/relationships/hyperlink" Target="consultantplus://offline/ref=F7E7A8DDE1B73EF52F4A055506F40A381C70AF46DE6C456374C219DDDB579EE52AF0865A7744599CC34CF140H" TargetMode="External"/><Relationship Id="rId149" Type="http://schemas.openxmlformats.org/officeDocument/2006/relationships/hyperlink" Target="consultantplus://offline/ref=D8633741D24CB144CD25A2ECD2E5AB7ED894F09C6D63D181C9D7F0FA048639CEBE0D78F712D34BE471EF03B6413C032429DC3BC2668AWCn8E" TargetMode="External"/><Relationship Id="rId356" Type="http://schemas.openxmlformats.org/officeDocument/2006/relationships/hyperlink" Target="consultantplus://offline/ref=83B7D527D992B0673744B04D02DE5CA457ACB89ACC19322E62459A9D0847C1839DBC5ACFC4C0AB0248981209FCiBm7E" TargetMode="External"/><Relationship Id="rId563" Type="http://schemas.openxmlformats.org/officeDocument/2006/relationships/hyperlink" Target="consultantplus://offline/ref=F7E7A8DDE1B73EF52F4A1E4100F40A381E71A2448A381A38299510D78C02D1E464B6894577404096C54546B48F32BF67316AB28FD7146689FB40H" TargetMode="External"/><Relationship Id="rId770" Type="http://schemas.openxmlformats.org/officeDocument/2006/relationships/hyperlink" Target="consultantplus://offline/ref=3E6734981124FCA57180B2BCF103C307059504B26594BB367EDA80569CB2EBF5E30DB5058C55CC314B5282007AAB7D5D469DAB39E2UDg4E" TargetMode="External"/><Relationship Id="rId1193" Type="http://schemas.openxmlformats.org/officeDocument/2006/relationships/hyperlink" Target="consultantplus://offline/ref=48E1D50B901E4F5FD0446823AC5A8B373D4C1B57E7F8E7778C7563A99607903E96FFA2ACF7ECF7A3609644106653FE8B7911F288AA42D5M1QFJ" TargetMode="External"/><Relationship Id="rId2037" Type="http://schemas.openxmlformats.org/officeDocument/2006/relationships/hyperlink" Target="consultantplus://offline/ref=DC1AF07A8F4F2E98F7A0703BEF3950CAF32593601474EF700E080D38F7E071E172E7F1487AAF402468A7CD3A874903CBFFF74C33B89038ADn1hCE" TargetMode="External"/><Relationship Id="rId216" Type="http://schemas.openxmlformats.org/officeDocument/2006/relationships/hyperlink" Target="consultantplus://offline/ref=AA5758F204ADEA36A8400DB64D473EC49AED995236CE3F761D44BB66669981AB98BEC6FBD3AA1E1A0DDAE3D826FDoBE" TargetMode="External"/><Relationship Id="rId423" Type="http://schemas.openxmlformats.org/officeDocument/2006/relationships/hyperlink" Target="consultantplus://offline/ref=83B7D527D992B0673744A34512DE5CA450A3B991CE11322E62459A9D0847C1838FBC02C3C6C1B5064F8D4458BAE05F737760214A3FB2144CiAm0E" TargetMode="External"/><Relationship Id="rId868" Type="http://schemas.openxmlformats.org/officeDocument/2006/relationships/hyperlink" Target="consultantplus://offline/ref=00D002B3F71DCCA615B2F390C8F6CE8018A90D6F903DBF02BB9897A4DBB603A1799879C6791BCCBA5D23A1121633E19B3586024F5479F00DL9QEJ" TargetMode="External"/><Relationship Id="rId1053" Type="http://schemas.openxmlformats.org/officeDocument/2006/relationships/hyperlink" Target="consultantplus://offline/ref=48E1D50B901E4F5FD0446823AC5A8B373A451353E7FDE7778C7563A99607903E96FFA2ACF7E8F3A26EC94105770BF188660FF692B640D71FMFQ9J" TargetMode="External"/><Relationship Id="rId1260" Type="http://schemas.openxmlformats.org/officeDocument/2006/relationships/hyperlink" Target="consultantplus://offline/ref=48E1D50B901E4F5FD0446823AC5A8B373D4C1B57E7F8E7778C7563A99607903E84FFFAA0F5E9E9A56FDC175431M5QCJ" TargetMode="External"/><Relationship Id="rId1498" Type="http://schemas.openxmlformats.org/officeDocument/2006/relationships/hyperlink" Target="consultantplus://offline/ref=DC1AF07A8F4F2E98F7A0703BEF3950CAF62B98611276B27A0651013AF0EF2EF675AEFD497AAF432266F8C82F96110CC8E0E94A2BA4923AnAhDE" TargetMode="External"/><Relationship Id="rId630" Type="http://schemas.openxmlformats.org/officeDocument/2006/relationships/hyperlink" Target="consultantplus://offline/ref=8301FB13C3BFFFC62CA8D12732AC0CC24CF446AB7F60CD9EEC78DF794AB47F4BF6D9CDB6C3AD6762800A99983CXAWFF" TargetMode="External"/><Relationship Id="rId728" Type="http://schemas.openxmlformats.org/officeDocument/2006/relationships/hyperlink" Target="consultantplus://offline/ref=3E6734981124FCA57180B2BCF103C307059405B46699BB367EDA80569CB2EBF5F10DED098955D9651C08D50D7AUAg8E" TargetMode="External"/><Relationship Id="rId935" Type="http://schemas.openxmlformats.org/officeDocument/2006/relationships/hyperlink" Target="consultantplus://offline/ref=48E1D50B901E4F5FD0446823AC5A8B373A4A1C54E5FBE7778C7563A99607903E96FFA2ACF7EAF1A26CC94105770BF188660FF692B640D71FMFQ9J" TargetMode="External"/><Relationship Id="rId1358" Type="http://schemas.openxmlformats.org/officeDocument/2006/relationships/hyperlink" Target="consultantplus://offline/ref=48E1D50B901E4F5FD0446823AC5A8B373D4C1953E7FEE7778C7563A99607903E96FFA2ACF2E8F7AE3F9351013E5CFD946715E894A840MDQ5J" TargetMode="External"/><Relationship Id="rId1565" Type="http://schemas.openxmlformats.org/officeDocument/2006/relationships/hyperlink" Target="consultantplus://offline/ref=DC1AF07A8F4F2E98F7A0703BEF3950CAF22C926A117FEF700E080D38F7E071E172E7F1487AAF412569A7CD3A874903CBFFF74C33B89038ADn1hCE" TargetMode="External"/><Relationship Id="rId1772" Type="http://schemas.openxmlformats.org/officeDocument/2006/relationships/hyperlink" Target="consultantplus://offline/ref=DC1AF07A8F4F2E98F7A06333FF3950CAF6259F651B74EF700E080D38F7E071E160E7A94478AE5E246BB29B6BC1n1hEE" TargetMode="External"/><Relationship Id="rId64" Type="http://schemas.openxmlformats.org/officeDocument/2006/relationships/hyperlink" Target="consultantplus://offline/ref=D8633741D24CB144CD25A2ECD2E5AB7ED894F09C6D63D181C9D7F0FA048639CEBE0D78F710DB49E471EF03B6413C032429DC3BC2668AWCn8E" TargetMode="External"/><Relationship Id="rId1120" Type="http://schemas.openxmlformats.org/officeDocument/2006/relationships/hyperlink" Target="consultantplus://offline/ref=48E1D50B901E4F5FD0446823AC5A8B373D4C1851E2FCE7778C7563A99607903E96FFA2A9F4E9FCF13A864059315FE28A630FF496AAM4Q0J" TargetMode="External"/><Relationship Id="rId1218" Type="http://schemas.openxmlformats.org/officeDocument/2006/relationships/hyperlink" Target="consultantplus://offline/ref=48E1D50B901E4F5FD0446823AC5A8B373A441F55E7F7E7778C7563A99607903E96FFA2AFF5EFF0AE3F9351013E5CFD946715E894A840MDQ5J" TargetMode="External"/><Relationship Id="rId1425" Type="http://schemas.openxmlformats.org/officeDocument/2006/relationships/hyperlink" Target="consultantplus://offline/ref=48E1D50B901E4F5FD0447638A95A8B373B451E52E0FEE7778C7563A99607903E96FFA2ACF7E8F0AD68C94105770BF188660FF692B640D71FMFQ9J" TargetMode="External"/><Relationship Id="rId1632" Type="http://schemas.openxmlformats.org/officeDocument/2006/relationships/hyperlink" Target="consultantplus://offline/ref=DC1AF07A8F4F2E98F7A0703BEF3950CAF32E9F651778EF700E080D38F7E071E160E7A94478AE5E246BB29B6BC1n1hEE" TargetMode="External"/><Relationship Id="rId1937" Type="http://schemas.openxmlformats.org/officeDocument/2006/relationships/hyperlink" Target="consultantplus://offline/ref=DC1AF07A8F4F2E98F7A0703BEF3950CAF42D9E631A7CEF700E080D38F7E071E160E7A94478AE5E246BB29B6BC1n1hEE" TargetMode="External"/><Relationship Id="rId280" Type="http://schemas.openxmlformats.org/officeDocument/2006/relationships/hyperlink" Target="consultantplus://offline/ref=83B7D527D992B0673744A34512DE5CA450A3B991CE11322E62459A9D0847C1838FBC02C3C6C1B20A4D8D4458BAE05F737760214A3FB2144CiAm0E" TargetMode="External"/><Relationship Id="rId140" Type="http://schemas.openxmlformats.org/officeDocument/2006/relationships/hyperlink" Target="consultantplus://offline/ref=D8633741D24CB144CD25A2ECD2E5AB7EDE9DFE9B673C86839882FEFF0CD671DEF04875F616D74DE471EF03B6413C032429DC3BC2668AWCn8E" TargetMode="External"/><Relationship Id="rId378" Type="http://schemas.openxmlformats.org/officeDocument/2006/relationships/hyperlink" Target="consultantplus://offline/ref=83B7D527D992B0673744A34512DE5CA450ACB698CE1C322E62459A9D0847C1838FBC02C3C6C1BC044D8D4458BAE05F737760214A3FB2144CiAm0E" TargetMode="External"/><Relationship Id="rId585" Type="http://schemas.openxmlformats.org/officeDocument/2006/relationships/hyperlink" Target="consultantplus://offline/ref=F7E7A8DDE1B73EF52F4A1E4100F40A381E71A2448A381A38299510D78C02D1E464B689457740439FC74546B48F32BF67316AB28FD7146689FB40H" TargetMode="External"/><Relationship Id="rId792" Type="http://schemas.openxmlformats.org/officeDocument/2006/relationships/hyperlink" Target="consultantplus://offline/ref=91AE2F6BBE878BA885D926519919A46771B82457E146AF925C87F956FDD37718173F86510AA6032A8473F8334BD848119B1CB762A4O977H" TargetMode="External"/><Relationship Id="rId2059" Type="http://schemas.openxmlformats.org/officeDocument/2006/relationships/hyperlink" Target="consultantplus://offline/ref=DC1AF07A8F4F2E98F7A0703BEF3950CAF42C9A61137BEF700E080D38F7E071E172E7F14D7CAA4B703CE8CC66C11D10C9F8F74E35A4n9h0E" TargetMode="External"/><Relationship Id="rId6" Type="http://schemas.openxmlformats.org/officeDocument/2006/relationships/footnotes" Target="footnotes.xml"/><Relationship Id="rId238" Type="http://schemas.openxmlformats.org/officeDocument/2006/relationships/hyperlink" Target="consultantplus://offline/ref=AA5758F204ADEA36A8401EBE5D473EC49DEA92593CCD627C151DB7646196DEAE8DAF9EF4D0B5001C15C6E1DAF2o6E" TargetMode="External"/><Relationship Id="rId445" Type="http://schemas.openxmlformats.org/officeDocument/2006/relationships/hyperlink" Target="consultantplus://offline/ref=F7E7A8DDE1B73EF52F4A1E4100F40A381E71A2448A381A38299510D78C02D1E464B689457740459FC34546B48F32BF67316AB28FD7146689FB40H" TargetMode="External"/><Relationship Id="rId652" Type="http://schemas.openxmlformats.org/officeDocument/2006/relationships/hyperlink" Target="consultantplus://offline/ref=8301FB13C3BFFFC62CA8D12732AC0CC24CF547A87D66CD9EEC78DF794AB47F4BE4D995BAC1AE7960801FCFC97AF818773D1DEAC6349E2DA2X7WFF" TargetMode="External"/><Relationship Id="rId1075" Type="http://schemas.openxmlformats.org/officeDocument/2006/relationships/hyperlink" Target="consultantplus://offline/ref=48E1D50B901E4F5FD0446823AC5A8B373A451353E7FDE7778C7563A99607903E96FFA2ACF7E8F3A26EC94105770BF188660FF692B640D71FMFQ9J" TargetMode="External"/><Relationship Id="rId1282" Type="http://schemas.openxmlformats.org/officeDocument/2006/relationships/hyperlink" Target="consultantplus://offline/ref=48E1D50B901E4F5FD0446823AC5A8B373A441951E6FFE7778C7563A99607903E96FFA2ACF7E8F6A662C94105770BF188660FF692B640D71FMFQ9J" TargetMode="External"/><Relationship Id="rId305" Type="http://schemas.openxmlformats.org/officeDocument/2006/relationships/hyperlink" Target="consultantplus://offline/ref=83B7D527D992B0673744A34512DE5CA451A3B69DC74F652C3310949800178993C1F90FC2C6C6B0091AD7545CF3B7536F76783F4E21B2i1m6E" TargetMode="External"/><Relationship Id="rId512" Type="http://schemas.openxmlformats.org/officeDocument/2006/relationships/hyperlink" Target="consultantplus://offline/ref=F7E7A8DDE1B73EF52F4A1E4100F40A381F71AD4883664D3A78C01ED2845299F42AF3844476434395971F56B0C665B07B3370AC89C914F644H" TargetMode="External"/><Relationship Id="rId957" Type="http://schemas.openxmlformats.org/officeDocument/2006/relationships/hyperlink" Target="consultantplus://offline/ref=48E1D50B901E4F5FD0446823AC5A8B373B451F53E4FDE7778C7563A99607903E84FFFAA0F5E9E9A56FDC175431M5QCJ" TargetMode="External"/><Relationship Id="rId1142" Type="http://schemas.openxmlformats.org/officeDocument/2006/relationships/hyperlink" Target="consultantplus://offline/ref=48E1D50B901E4F5FD0446823AC5A8B373B44185CE1F9E7778C7563A99607903E96FFA2ACF7E8F7A46FC94105770BF188660FF692B640D71FMFQ9J" TargetMode="External"/><Relationship Id="rId1587" Type="http://schemas.openxmlformats.org/officeDocument/2006/relationships/hyperlink" Target="consultantplus://offline/ref=DC1AF07A8F4F2E98F7A0703BEF3950CAF32B93631675EF700E080D38F7E071E172E7F14B79A4147529F99469C2020ECFE0EB4C37nAh4E" TargetMode="External"/><Relationship Id="rId1794" Type="http://schemas.openxmlformats.org/officeDocument/2006/relationships/hyperlink" Target="consultantplus://offline/ref=DC1AF07A8F4F2E98F7A0703BEF3950CAF42C9865137FEF700E080D38F7E071E172E7F1487BAA402F39FDDD3ECE1E0FD7FEEF5237A690n3hAE" TargetMode="External"/><Relationship Id="rId86" Type="http://schemas.openxmlformats.org/officeDocument/2006/relationships/hyperlink" Target="consultantplus://offline/ref=D8633741D24CB144CD25A2ECD2E5AB7ED89DF491673086839882FEFF0CD671DEE2482DFA12D254EF23A045E34EW3nCE" TargetMode="External"/><Relationship Id="rId817" Type="http://schemas.openxmlformats.org/officeDocument/2006/relationships/hyperlink" Target="consultantplus://offline/ref=91AE2F6BBE878BA885D935598919A4677AB32356E549F29854DEF554FADC281D102E86560FBA087ACB35AD3CO47BH" TargetMode="External"/><Relationship Id="rId1002" Type="http://schemas.openxmlformats.org/officeDocument/2006/relationships/hyperlink" Target="consultantplus://offline/ref=48E1D50B901E4F5FD0446823AC5A8B373A451353E7FDE7778C7563A99607903E96FFA2ACF7E9F5A068C94105770BF188660FF692B640D71FMFQ9J" TargetMode="External"/><Relationship Id="rId1447" Type="http://schemas.openxmlformats.org/officeDocument/2006/relationships/hyperlink" Target="consultantplus://offline/ref=48E1D50B901E4F5FD0446823AC5A8B373A4A1B57E4FEE7778C7563A99607903E96FFA2AEF2E1FCF13A864059315FE28A630FF496AAM4Q0J" TargetMode="External"/><Relationship Id="rId1654" Type="http://schemas.openxmlformats.org/officeDocument/2006/relationships/hyperlink" Target="consultantplus://offline/ref=DC1AF07A8F4F2E98F7A0703BEF3950CAF42C9A61137BEF700E080D38F7E071E172E7F1487AAE492C6DA7CD3A874903CBFFF74C33B89038ADn1hCE" TargetMode="External"/><Relationship Id="rId1861" Type="http://schemas.openxmlformats.org/officeDocument/2006/relationships/hyperlink" Target="consultantplus://offline/ref=DC1AF07A8F4F2E98F7A0703BEF3950CAF42C93601274EF700E080D38F7E071E172E7F1487AAD402364A7CD3A874903CBFFF74C33B89038ADn1hCE" TargetMode="External"/><Relationship Id="rId1307" Type="http://schemas.openxmlformats.org/officeDocument/2006/relationships/hyperlink" Target="consultantplus://offline/ref=48E1D50B901E4F5FD0447B2BBC5A8B373F451B57EEFFE7778C7563A99607903E84FFFAA0F5E9E9A56FDC175431M5QCJ" TargetMode="External"/><Relationship Id="rId1514" Type="http://schemas.openxmlformats.org/officeDocument/2006/relationships/hyperlink" Target="consultantplus://offline/ref=DC1AF07A8F4F2E98F7A0703BEF3950CAF3259363157BEF700E080D38F7E071E172E7F1487AAF41236DA7CD3A874903CBFFF74C33B89038ADn1hCE" TargetMode="External"/><Relationship Id="rId1721" Type="http://schemas.openxmlformats.org/officeDocument/2006/relationships/hyperlink" Target="consultantplus://offline/ref=DC1AF07A8F4F2E98F7A0703BEF3950CAF42C9A61137BEF700E080D38F7E071E172E7F1487AAF40276EA7CD3A874903CBFFF74C33B89038ADn1hCE" TargetMode="External"/><Relationship Id="rId1959" Type="http://schemas.openxmlformats.org/officeDocument/2006/relationships/hyperlink" Target="consultantplus://offline/ref=DC1AF07A8F4F2E98F7A06333FF3950CAF72C9A65107DEF700E080D38F7E071E160E7A94478AE5E246BB29B6BC1n1hEE" TargetMode="External"/><Relationship Id="rId13" Type="http://schemas.openxmlformats.org/officeDocument/2006/relationships/hyperlink" Target="consultantplus://offline/ref=D8633741D24CB144CD25A2ECD2E5AB7ED994FF90643D86839882FEFF0CD671DEF04875F610D34AEC26B513B2086B0F3828C425C6788ACA47WAnEE" TargetMode="External"/><Relationship Id="rId1819" Type="http://schemas.openxmlformats.org/officeDocument/2006/relationships/hyperlink" Target="consultantplus://offline/ref=DC1AF07A8F4F2E98F7A0703BEF3950CAF22D9A6B117DEF700E080D38F7E071E160E7A94478AE5E246BB29B6BC1n1hEE" TargetMode="External"/><Relationship Id="rId162" Type="http://schemas.openxmlformats.org/officeDocument/2006/relationships/hyperlink" Target="consultantplus://offline/ref=AA5758F204ADEA36A8401EBE5D473EC49BE1935936CE3F761D44BB66669981AB8ABE9EF7D1AB041E08CFB589608C9E6689D4C19D3901ABAAFFoDE" TargetMode="External"/><Relationship Id="rId467" Type="http://schemas.openxmlformats.org/officeDocument/2006/relationships/hyperlink" Target="consultantplus://offline/ref=F7E7A8DDE1B73EF52F4A1E4100F40A381E71A2448A381A38299510D78C02D1E464B6894577404096C54546B48F32BF67316AB28FD7146689FB40H" TargetMode="External"/><Relationship Id="rId1097" Type="http://schemas.openxmlformats.org/officeDocument/2006/relationships/hyperlink" Target="consultantplus://offline/ref=48E1D50B901E4F5FD0446823AC5A8B37384B1E51E6FFE7778C7563A99607903E96FFA2ACF7E8F7A76FC94105770BF188660FF692B640D71FMFQ9J" TargetMode="External"/><Relationship Id="rId2050" Type="http://schemas.openxmlformats.org/officeDocument/2006/relationships/hyperlink" Target="consultantplus://offline/ref=DC1AF07A8F4F2E98F7A0703BEF3950CAF42D9E631B7AEF700E080D38F7E071E172E7F1487AAF432168A7CD3A874903CBFFF74C33B89038ADn1hCE" TargetMode="External"/><Relationship Id="rId674" Type="http://schemas.openxmlformats.org/officeDocument/2006/relationships/hyperlink" Target="consultantplus://offline/ref=8301FB13C3BFFFC62CA8D12732AC0CC24AFC42AA76309A9CBD2DD17C42E4255BF2909AB9DFAF7D7C861499X9WAF" TargetMode="External"/><Relationship Id="rId881" Type="http://schemas.openxmlformats.org/officeDocument/2006/relationships/hyperlink" Target="consultantplus://offline/ref=00D002B3F71DCCA615B2F390C8F6CE8018A90D6F903DBF02BB9897A4DBB603A1799879C6791ACCB45F23A1121633E19B3586024F5479F00DL9QEJ" TargetMode="External"/><Relationship Id="rId979" Type="http://schemas.openxmlformats.org/officeDocument/2006/relationships/hyperlink" Target="consultantplus://offline/ref=48E1D50B901E4F5FD0446823AC5A8B373D4D1B54E6F6E7778C7563A99607903E96FFA2AAF0EEFCF13A864059315FE28A630FF496AAM4Q0J" TargetMode="External"/><Relationship Id="rId327" Type="http://schemas.openxmlformats.org/officeDocument/2006/relationships/hyperlink" Target="consultantplus://offline/ref=83B7D527D992B0673744B04D02DE5CA457ADB59ACD1B322E62459A9D0847C1839DBC5ACFC4C0AB0248981209FCiBm7E" TargetMode="External"/><Relationship Id="rId534" Type="http://schemas.openxmlformats.org/officeDocument/2006/relationships/hyperlink" Target="consultantplus://offline/ref=F7E7A8DDE1B73EF52F4A1E4100F40A381978AA4E88361A38299510D78C02D1E464B6894577404799C24546B48F32BF67316AB28FD7146689FB40H" TargetMode="External"/><Relationship Id="rId741" Type="http://schemas.openxmlformats.org/officeDocument/2006/relationships/hyperlink" Target="consultantplus://offline/ref=3E6734981124FCA57180B2BCF103C30705950DB76E91BB367EDA80569CB2EBF5F10DED098955D9651C08D50D7AUAg8E" TargetMode="External"/><Relationship Id="rId839" Type="http://schemas.openxmlformats.org/officeDocument/2006/relationships/hyperlink" Target="consultantplus://offline/ref=00D002B3F71DCCA615B2F390C8F6CE8018A90F6B9039BF02BB9897A4DBB603A1799879C6781ECCB80E79B1165F64ED87349C1C494A79LFQ2J" TargetMode="External"/><Relationship Id="rId1164" Type="http://schemas.openxmlformats.org/officeDocument/2006/relationships/hyperlink" Target="consultantplus://offline/ref=48E1D50B901E4F5FD0446823AC5A8B373D4C1A52EEF6E7778C7563A99607903E96FFA2ACF7E8FFA769C94105770BF188660FF692B640D71FMFQ9J" TargetMode="External"/><Relationship Id="rId1371" Type="http://schemas.openxmlformats.org/officeDocument/2006/relationships/hyperlink" Target="consultantplus://offline/ref=48E1D50B901E4F5FD0446823AC5A8B373D4D1E5DE5F7E7778C7563A99607903E84FFFAA0F5E9E9A56FDC175431M5QCJ" TargetMode="External"/><Relationship Id="rId1469" Type="http://schemas.openxmlformats.org/officeDocument/2006/relationships/hyperlink" Target="consultantplus://offline/ref=48E1D50B901E4F5FD0446823AC5A8B373D4C1B57E7F8E7778C7563A99607903E96FFA2A8F6ECFCF13A864059315FE28A630FF496AAM4Q0J" TargetMode="External"/><Relationship Id="rId2008" Type="http://schemas.openxmlformats.org/officeDocument/2006/relationships/hyperlink" Target="consultantplus://offline/ref=DC1AF07A8F4F2E98F7A0703BEF3950CAF42C93601678EF700E080D38F7E071E172E7F14B7BAD4B703CE8CC66C11D10C9F8F74E35A4n9h0E" TargetMode="External"/><Relationship Id="rId601" Type="http://schemas.openxmlformats.org/officeDocument/2006/relationships/hyperlink" Target="consultantplus://offline/ref=8301FB13C3BFFFC62CA8D12732AC0CC24CF541A77465CD9EEC78DF794AB47F4BE4D995B3C6AD7869D045DFCD33AF176B3F07F4C02A9EX2WFF" TargetMode="External"/><Relationship Id="rId1024" Type="http://schemas.openxmlformats.org/officeDocument/2006/relationships/hyperlink" Target="consultantplus://offline/ref=48E1D50B901E4F5FD0446823AC5A8B373D4D1252EEFEE7778C7563A99607903E96FFA2A9F7E3A3F42F9718563240FC8E7913F694MAQAJ" TargetMode="External"/><Relationship Id="rId1231" Type="http://schemas.openxmlformats.org/officeDocument/2006/relationships/hyperlink" Target="consultantplus://offline/ref=48E1D50B901E4F5FD0446823AC5A8B373A451253E6F8E7778C7563A99607903E96FFA2ACF7E8F7A66DC94105770BF188660FF692B640D71FMFQ9J" TargetMode="External"/><Relationship Id="rId1676" Type="http://schemas.openxmlformats.org/officeDocument/2006/relationships/hyperlink" Target="consultantplus://offline/ref=DC1AF07A8F4F2E98F7A0703BEF3950CAF42C9967167FEF700E080D38F7E071E172E7F1487AAF402465A7CD3A874903CBFFF74C33B89038ADn1hCE" TargetMode="External"/><Relationship Id="rId1883" Type="http://schemas.openxmlformats.org/officeDocument/2006/relationships/hyperlink" Target="consultantplus://offline/ref=DC1AF07A8F4F2E98F7A0703BEF3950CAF42C9865137FEF700E080D38F7E071E172E7F1487AAF412565A7CD3A874903CBFFF74C33B89038ADn1hCE" TargetMode="External"/><Relationship Id="rId906" Type="http://schemas.openxmlformats.org/officeDocument/2006/relationships/hyperlink" Target="consultantplus://offline/ref=00D002B3F71DCCA615B2F390C8F6CE801FAF0A6C923EBF02BB9897A4DBB603A1799879C67918C2B55923A1121633E19B3586024F5479F00DL9QEJ" TargetMode="External"/><Relationship Id="rId1329" Type="http://schemas.openxmlformats.org/officeDocument/2006/relationships/hyperlink" Target="consultantplus://offline/ref=48E1D50B901E4F5FD0446823AC5A8B373D4C1953E7FCE7778C7563A99607903E96FFA2AFFFEBF2AE3F9351013E5CFD946715E894A840MDQ5J" TargetMode="External"/><Relationship Id="rId1536" Type="http://schemas.openxmlformats.org/officeDocument/2006/relationships/hyperlink" Target="consultantplus://offline/ref=DC1AF07A8F4F2E98F7A06B2FE93950CAF52F9F621276B27A0651013AF0EF2EF675AEFD497AAF422166F8C82F96110CC8E0E94A2BA4923AnAhDE" TargetMode="External"/><Relationship Id="rId1743" Type="http://schemas.openxmlformats.org/officeDocument/2006/relationships/hyperlink" Target="consultantplus://offline/ref=DC1AF07A8F4F2E98F7A06333FF3950CAF6249B631174EF700E080D38F7E071E160E7A94478AE5E246BB29B6BC1n1hEE" TargetMode="External"/><Relationship Id="rId1950" Type="http://schemas.openxmlformats.org/officeDocument/2006/relationships/hyperlink" Target="consultantplus://offline/ref=DC1AF07A8F4F2E98F7A0703BEF3950CAF42C9C60167CEF700E080D38F7E071E160E7A94478AE5E246BB29B6BC1n1hEE" TargetMode="External"/><Relationship Id="rId35" Type="http://schemas.openxmlformats.org/officeDocument/2006/relationships/hyperlink" Target="consultantplus://offline/ref=D8633741D24CB144CD25A2ECD2E5AB7ED994FF90643D86839882FEFF0CD671DEF04875F610D34CED20B513B2086B0F3828C425C6788ACA47WAnEE" TargetMode="External"/><Relationship Id="rId1603" Type="http://schemas.openxmlformats.org/officeDocument/2006/relationships/hyperlink" Target="consultantplus://offline/ref=DC1AF07A8F4F2E98F7A0703BEF3950CAF3249867127CEF700E080D38F7E071E172E7F1487AAF40256FA7CD3A874903CBFFF74C33B89038ADn1hCE" TargetMode="External"/><Relationship Id="rId1810" Type="http://schemas.openxmlformats.org/officeDocument/2006/relationships/hyperlink" Target="consultantplus://offline/ref=DC1AF07A8F4F2E98F7A0703BEF3950CAF42C9865137FEF700E080D38F7E071E172E7F1487AAF472C6AA7CD3A874903CBFFF74C33B89038ADn1hCE" TargetMode="External"/><Relationship Id="rId184" Type="http://schemas.openxmlformats.org/officeDocument/2006/relationships/hyperlink" Target="consultantplus://offline/ref=AA5758F204ADEA36A8401EBE5D473EC49BE1935936CE3F761D44BB66669981AB8ABE9EF7D1AB071208CFB589608C9E6689D4C19D3901ABAAFFoDE" TargetMode="External"/><Relationship Id="rId391" Type="http://schemas.openxmlformats.org/officeDocument/2006/relationships/hyperlink" Target="consultantplus://offline/ref=83B7D527D992B0673744A25003AB09F75EAAB29CCA1A397F3547CBC80642C9D3C7AC5E8693CCB70350861617FCB550i7m3E" TargetMode="External"/><Relationship Id="rId1908" Type="http://schemas.openxmlformats.org/officeDocument/2006/relationships/hyperlink" Target="consultantplus://offline/ref=DC1AF07A8F4F2E98F7A0703BEF3950CAF42C93601274EF700E080D38F7E071E172E7F14F7AA84B703CE8CC66C11D10C9F8F74E35A4n9h0E" TargetMode="External"/><Relationship Id="rId2072" Type="http://schemas.openxmlformats.org/officeDocument/2006/relationships/hyperlink" Target="consultantplus://offline/ref=DC1AF07A8F4F2E98F7A0703BEF3950CAF42D9F671A79EF700E080D38F7E071E172E7F1487AAF402464A7CD3A874903CBFFF74C33B89038ADn1hCE" TargetMode="External"/><Relationship Id="rId251" Type="http://schemas.openxmlformats.org/officeDocument/2006/relationships/hyperlink" Target="consultantplus://offline/ref=AA5758F204ADEA36A8401EBE5D473EC49AE19C553F9068744C11B5636EC9C9BBC4FB93F6D3AB09115F95A58D29DB927A88CCDF992701FAo9E" TargetMode="External"/><Relationship Id="rId489" Type="http://schemas.openxmlformats.org/officeDocument/2006/relationships/hyperlink" Target="consultantplus://offline/ref=F7E7A8DDE1B73EF52F4A1E4100F40A381F71AD4883664D3A78C01ED2845299F42AF3844476474195971F56B0C665B07B3370AC89C914F644H" TargetMode="External"/><Relationship Id="rId696" Type="http://schemas.openxmlformats.org/officeDocument/2006/relationships/hyperlink" Target="consultantplus://offline/ref=8301FB13C3BFFFC62CA8D12732AC0CC24CF547A87D64CD9EEC78DF794AB47F4BE4D995B9C5AC7169D045DFCD33AF176B3F07F4C02A9EX2WFF" TargetMode="External"/><Relationship Id="rId349" Type="http://schemas.openxmlformats.org/officeDocument/2006/relationships/hyperlink" Target="consultantplus://offline/ref=83B7D527D992B0673744A34512DE5CA451A3B69DC74F652C3310949800178993C1F90FC2C6C6BD091AD7545CF3B7536F76783F4E21B2i1m6E" TargetMode="External"/><Relationship Id="rId556" Type="http://schemas.openxmlformats.org/officeDocument/2006/relationships/hyperlink" Target="consultantplus://offline/ref=F7E7A8DDE1B73EF52F4A1E4100F40A381F71AD4883664D3A78C01ED2845299F42AF3844477484E95971F56B0C665B07B3370AC89C914F644H" TargetMode="External"/><Relationship Id="rId763" Type="http://schemas.openxmlformats.org/officeDocument/2006/relationships/hyperlink" Target="consultantplus://offline/ref=3E6734981124FCA57180B2BCF103C307059504B26496BB367EDA80569CB2EBF5E30DB5018857CC314B5282007AAB7D5D469DAB39E2UDg4E" TargetMode="External"/><Relationship Id="rId1186" Type="http://schemas.openxmlformats.org/officeDocument/2006/relationships/hyperlink" Target="consultantplus://offline/ref=48E1D50B901E4F5FD0446823AC5A8B373A491954E5F6E7778C7563A99607903E84FFFAA0F5E9E9A56FDC175431M5QCJ" TargetMode="External"/><Relationship Id="rId1393" Type="http://schemas.openxmlformats.org/officeDocument/2006/relationships/hyperlink" Target="consultantplus://offline/ref=48E1D50B901E4F5FD0446823AC5A8B373D4D1B54E6F6E7778C7563A99607903E96FFA2A4F7EBFCF13A864059315FE28A630FF496AAM4Q0J" TargetMode="External"/><Relationship Id="rId111" Type="http://schemas.openxmlformats.org/officeDocument/2006/relationships/hyperlink" Target="consultantplus://offline/ref=D8633741D24CB144CD25A2ECD2E5AB7EDE9DFE9B673C86839882FEFF0CD671DEF04875F610D34BE927B513B2086B0F3828C425C6788ACA47WAnEE" TargetMode="External"/><Relationship Id="rId209" Type="http://schemas.openxmlformats.org/officeDocument/2006/relationships/hyperlink" Target="consultantplus://offline/ref=AA5758F204ADEA36A8401EBE5D473EC49CE8925235CF3F761D44BB66669981AB8ABE9EF7D1AB00120DCFB589608C9E6689D4C19D3901ABAAFFoDE" TargetMode="External"/><Relationship Id="rId416" Type="http://schemas.openxmlformats.org/officeDocument/2006/relationships/hyperlink" Target="consultantplus://offline/ref=83B7D527D992B0673744A34512DE5CA457AAB19BCC1F322E62459A9D0847C1838FBC02C3C6C3B400498D4458BAE05F737760214A3FB2144CiAm0E" TargetMode="External"/><Relationship Id="rId970" Type="http://schemas.openxmlformats.org/officeDocument/2006/relationships/hyperlink" Target="consultantplus://offline/ref=48E1D50B901E4F5FD0446823AC5A8B37384E1A51E6F7E7778C7563A99607903E96FFA2ACF7E8F6A762C94105770BF188660FF692B640D71FMFQ9J" TargetMode="External"/><Relationship Id="rId1046" Type="http://schemas.openxmlformats.org/officeDocument/2006/relationships/hyperlink" Target="consultantplus://offline/ref=48E1D50B901E4F5FD0446823AC5A8B37384C1E5DE0FAE7778C7563A99607903E84FFFAA0F5E9E9A56FDC175431M5QCJ" TargetMode="External"/><Relationship Id="rId1253" Type="http://schemas.openxmlformats.org/officeDocument/2006/relationships/hyperlink" Target="consultantplus://offline/ref=48E1D50B901E4F5FD0446823AC5A8B3738441250EFF9E7778C7563A99607903E96FFA2ACF7E8F7A763C94105770BF188660FF692B640D71FMFQ9J" TargetMode="External"/><Relationship Id="rId1698" Type="http://schemas.openxmlformats.org/officeDocument/2006/relationships/hyperlink" Target="consultantplus://offline/ref=DC1AF07A8F4F2E98F7A0703BEF3950CAF42C9D6A1478EF700E080D38F7E071E172E7F14172AA4B703CE8CC66C11D10C9F8F74E35A4n9h0E" TargetMode="External"/><Relationship Id="rId623" Type="http://schemas.openxmlformats.org/officeDocument/2006/relationships/hyperlink" Target="consultantplus://offline/ref=8301FB13C3BFFFC62CA8D12732AC0CC249F640AD7C6D9094E421D37B4DBB205CE39099BBC1AF78618F40CADC6BA017772103EEDC289C2FXAW2F" TargetMode="External"/><Relationship Id="rId830" Type="http://schemas.openxmlformats.org/officeDocument/2006/relationships/hyperlink" Target="consultantplus://offline/ref=91AE2F6BBE878BA885D926519919A46771B82457E146AF925C87F956FDD37718173F86510AA5032A8473F8334BD848119B1CB762A4O977H" TargetMode="External"/><Relationship Id="rId928" Type="http://schemas.openxmlformats.org/officeDocument/2006/relationships/hyperlink" Target="consultantplus://offline/ref=00D002B3F71DCCA615B2F390C8F6CE801FAF0A6C923EBF02BB9897A4DBB603A1799879C67918C2B55E23A1121633E19B3586024F5479F00DL9QEJ" TargetMode="External"/><Relationship Id="rId1460" Type="http://schemas.openxmlformats.org/officeDocument/2006/relationships/hyperlink" Target="consultantplus://offline/ref=48E1D50B901E4F5FD0446823AC5A8B373D4D1E5DE5F7E7778C7563A99607903E96FFA2ACF7E9F3A768C94105770BF188660FF692B640D71FMFQ9J" TargetMode="External"/><Relationship Id="rId1558" Type="http://schemas.openxmlformats.org/officeDocument/2006/relationships/hyperlink" Target="consultantplus://offline/ref=DC1AF07A8F4F2E98F7A0703BEF3950CAF2259D67182BB8725F5D033DFFB02BF164AEFE4864AF463A6FAC9Bn6h9E" TargetMode="External"/><Relationship Id="rId1765" Type="http://schemas.openxmlformats.org/officeDocument/2006/relationships/hyperlink" Target="consultantplus://offline/ref=DC1AF07A8F4F2E98F7A0703BEF3950CAF32A9D621178EF700E080D38F7E071E172E7F1487AAD46246BA7CD3A874903CBFFF74C33B89038ADn1hCE" TargetMode="External"/><Relationship Id="rId57" Type="http://schemas.openxmlformats.org/officeDocument/2006/relationships/hyperlink" Target="consultantplus://offline/ref=D8633741D24CB144CD25A2ECD2E5AB7ED894F09C6D63D181C9D7F0FA048639CEBE0D78F710D14AE471EF03B6413C032429DC3BC2668AWCn8E" TargetMode="External"/><Relationship Id="rId262" Type="http://schemas.openxmlformats.org/officeDocument/2006/relationships/hyperlink" Target="consultantplus://offline/ref=AA5758F204ADEA36A8401EBE5D473EC49BE1935936CE3F761D44BB66669981AB8ABE9EF7D1AB03120DCFB589608C9E6689D4C19D3901ABAAFFoDE" TargetMode="External"/><Relationship Id="rId567" Type="http://schemas.openxmlformats.org/officeDocument/2006/relationships/hyperlink" Target="consultantplus://offline/ref=F7E7A8DDE1B73EF52F4A1E4100F40A381978AA4E88361A38299510D78C02D1E464B689427F484CCA920A47E8C965AC65376AB08BCBF144H" TargetMode="External"/><Relationship Id="rId1113" Type="http://schemas.openxmlformats.org/officeDocument/2006/relationships/hyperlink" Target="consultantplus://offline/ref=48E1D50B901E4F5FD0447B2BBC5A8B373F4A1850EFFFE7778C7563A99607903E84FFFAA0F5E9E9A56FDC175431M5QCJ" TargetMode="External"/><Relationship Id="rId1197" Type="http://schemas.openxmlformats.org/officeDocument/2006/relationships/hyperlink" Target="consultantplus://offline/ref=48E1D50B901E4F5FD0447B2BBC5A8B373F451B5CEFF7E7778C7563A99607903E84FFFAA0F5E9E9A56FDC175431M5QCJ" TargetMode="External"/><Relationship Id="rId1320" Type="http://schemas.openxmlformats.org/officeDocument/2006/relationships/hyperlink" Target="consultantplus://offline/ref=48E1D50B901E4F5FD0446823AC5A8B373D4C1953E7FCE7778C7563A99607903E96FFA2ACF7E8F6A66FC94105770BF188660FF692B640D71FMFQ9J" TargetMode="External"/><Relationship Id="rId1418" Type="http://schemas.openxmlformats.org/officeDocument/2006/relationships/hyperlink" Target="consultantplus://offline/ref=48E1D50B901E4F5FD0447638A95A8B373B451E52E0FEE7778C7563A99607903E96FFA2ACF7E8F1A66AC94105770BF188660FF692B640D71FMFQ9J" TargetMode="External"/><Relationship Id="rId1972" Type="http://schemas.openxmlformats.org/officeDocument/2006/relationships/hyperlink" Target="consultantplus://offline/ref=DC1AF07A8F4F2E98F7A0703BEF3950CAF42C93601678EF700E080D38F7E071E172E7F14B7CAF472F39FDDD3ECE1E0FD7FEEF5237A690n3hAE" TargetMode="External"/><Relationship Id="rId122" Type="http://schemas.openxmlformats.org/officeDocument/2006/relationships/hyperlink" Target="consultantplus://offline/ref=D8633741D24CB144CD25A2ECD2E5AB7ED894F09C6D63D181C9D7F0FA048639CEBE0D78F711D44FE471EF03B6413C032429DC3BC2668AWCn8E" TargetMode="External"/><Relationship Id="rId774" Type="http://schemas.openxmlformats.org/officeDocument/2006/relationships/hyperlink" Target="consultantplus://offline/ref=3E6734981124FCA57180B2BCF103C307059504B26798BB367EDA80569CB2EBF5E30DB5058B55CF63181D835C3CFF6E5F419DA93FFED4A2C2U1g5E" TargetMode="External"/><Relationship Id="rId981" Type="http://schemas.openxmlformats.org/officeDocument/2006/relationships/hyperlink" Target="consultantplus://offline/ref=48E1D50B901E4F5FD0446823AC5A8B373D4D1B54E6F6E7778C7563A99607903E96FFA2ACF7E9F2A56EC94105770BF188660FF692B640D71FMFQ9J" TargetMode="External"/><Relationship Id="rId1057" Type="http://schemas.openxmlformats.org/officeDocument/2006/relationships/hyperlink" Target="consultantplus://offline/ref=48E1D50B901E4F5FD0446823AC5A8B373A451353E7FDE7778C7563A99607903E96FFA2ACF7E8F4A063C94105770BF188660FF692B640D71FMFQ9J" TargetMode="External"/><Relationship Id="rId1625" Type="http://schemas.openxmlformats.org/officeDocument/2006/relationships/hyperlink" Target="consultantplus://offline/ref=DC1AF07A8F4F2E98F7A0703BEF3950CAF42D9E631B74EF700E080D38F7E071E172E7F1487FA9422F39FDDD3ECE1E0FD7FEEF5237A690n3hAE" TargetMode="External"/><Relationship Id="rId1832" Type="http://schemas.openxmlformats.org/officeDocument/2006/relationships/hyperlink" Target="consultantplus://offline/ref=DC1AF07A8F4F2E98F7A0703BEF3950CAF42C9865137FEF700E080D38F7E071E172E7F1487AAD442569A7CD3A874903CBFFF74C33B89038ADn1hCE" TargetMode="External"/><Relationship Id="rId2010" Type="http://schemas.openxmlformats.org/officeDocument/2006/relationships/hyperlink" Target="consultantplus://offline/ref=DC1AF07A8F4F2E98F7A0703BEF3950CAF42C93601678EF700E080D38F7E071E172E7F1487AAD482565A7CD3A874903CBFFF74C33B89038ADn1hCE" TargetMode="External"/><Relationship Id="rId427" Type="http://schemas.openxmlformats.org/officeDocument/2006/relationships/hyperlink" Target="consultantplus://offline/ref=83B7D527D992B0673744A34512DE5CA450A3B991CE11322E62459A9D0847C1838FBC02C3C6C1B60A4E8D4458BAE05F737760214A3FB2144CiAm0E" TargetMode="External"/><Relationship Id="rId634" Type="http://schemas.openxmlformats.org/officeDocument/2006/relationships/hyperlink" Target="consultantplus://offline/ref=8301FB13C3BFFFC62CA8D12732AC0CC24CF441A97960CD9EEC78DF794AB47F4BF6D9CDB6C3AD6762800A99983CXAWFF" TargetMode="External"/><Relationship Id="rId841" Type="http://schemas.openxmlformats.org/officeDocument/2006/relationships/hyperlink" Target="consultantplus://offline/ref=00D002B3F71DCCA615B2F390C8F6CE8018A90F6B9039BF02BB9897A4DBB603A1799879C6781EC5B80E79B1165F64ED87349C1C494A79LFQ2J" TargetMode="External"/><Relationship Id="rId1264" Type="http://schemas.openxmlformats.org/officeDocument/2006/relationships/hyperlink" Target="consultantplus://offline/ref=48E1D50B901E4F5FD0446823AC5A8B373D4C195CE2FEE7778C7563A99607903E96FFA2ACF6EFFFAE3F9351013E5CFD946715E894A840MDQ5J" TargetMode="External"/><Relationship Id="rId1471" Type="http://schemas.openxmlformats.org/officeDocument/2006/relationships/hyperlink" Target="consultantplus://offline/ref=48E1D50B901E4F5FD0446823AC5A8B373A451C55E6F8E7778C7563A99607903E96FFA2ACF7E8F4A76EC94105770BF188660FF692B640D71FMFQ9J" TargetMode="External"/><Relationship Id="rId1569" Type="http://schemas.openxmlformats.org/officeDocument/2006/relationships/hyperlink" Target="consultantplus://offline/ref=DC1AF07A8F4F2E98F7A0703BEF3950CAF42D9E631B74EF700E080D38F7E071E172E7F1487AAD42206FA7CD3A874903CBFFF74C33B89038ADn1hCE" TargetMode="External"/><Relationship Id="rId273" Type="http://schemas.openxmlformats.org/officeDocument/2006/relationships/hyperlink" Target="consultantplus://offline/ref=83B7D527D992B0673744A34512DE5CA450A3B991CE11322E62459A9D0847C1838FBC02C3C6C1B5014C8D4458BAE05F737760214A3FB2144CiAm0E" TargetMode="External"/><Relationship Id="rId480" Type="http://schemas.openxmlformats.org/officeDocument/2006/relationships/hyperlink" Target="consultantplus://offline/ref=F7E7A8DDE1B73EF52F4A1E4100F40A381F71AD4883664D3A78C01ED2845299F42AF3844477474195971F56B0C665B07B3370AC89C914F644H" TargetMode="External"/><Relationship Id="rId701" Type="http://schemas.openxmlformats.org/officeDocument/2006/relationships/hyperlink" Target="consultantplus://offline/ref=8301FB13C3BFFFC62CA8D12732AC0CC24CF547A87D66CD9EEC78DF794AB47F4BE4D995BAC1AF7861811FCFC97AF818773D1DEAC6349E2DA2X7WFF" TargetMode="External"/><Relationship Id="rId939" Type="http://schemas.openxmlformats.org/officeDocument/2006/relationships/hyperlink" Target="consultantplus://offline/ref=48E1D50B901E4F5FD0446823AC5A8B373D4C1B57E7F8E7778C7563A99607903E96FFA2ACF7E9F2AD63C94105770BF188660FF692B640D71FMFQ9J" TargetMode="External"/><Relationship Id="rId1124" Type="http://schemas.openxmlformats.org/officeDocument/2006/relationships/hyperlink" Target="consultantplus://offline/ref=48E1D50B901E4F5FD0446823AC5A8B373A451253E3FDE7778C7563A99607903E96FFA2ACF7E8F7A36AC94105770BF188660FF692B640D71FMFQ9J" TargetMode="External"/><Relationship Id="rId1331" Type="http://schemas.openxmlformats.org/officeDocument/2006/relationships/hyperlink" Target="consultantplus://offline/ref=48E1D50B901E4F5FD0446823AC5A8B373D4C1953E7FEE7778C7563A99607903E96FFA2ACF7E9F0AD63C94105770BF188660FF692B640D71FMFQ9J" TargetMode="External"/><Relationship Id="rId1776" Type="http://schemas.openxmlformats.org/officeDocument/2006/relationships/hyperlink" Target="consultantplus://offline/ref=DC1AF07A8F4F2E98F7A06333FF3950CAF62A9267137EEF700E080D38F7E071E160E7A94478AE5E246BB29B6BC1n1hEE" TargetMode="External"/><Relationship Id="rId1983" Type="http://schemas.openxmlformats.org/officeDocument/2006/relationships/hyperlink" Target="consultantplus://offline/ref=DC1AF07A8F4F2E98F7A0703BEF3950CAF42C9360107AEF700E080D38F7E071E172E7F14A7AAA4B703CE8CC66C11D10C9F8F74E35A4n9h0E" TargetMode="External"/><Relationship Id="rId68" Type="http://schemas.openxmlformats.org/officeDocument/2006/relationships/hyperlink" Target="consultantplus://offline/ref=D8633741D24CB144CD25A2ECD2E5AB7ED894F09C6D63D181C9D7F0FA048639CEBE0D78F712D343E471EF03B6413C032429DC3BC2668AWCn8E" TargetMode="External"/><Relationship Id="rId133" Type="http://schemas.openxmlformats.org/officeDocument/2006/relationships/hyperlink" Target="consultantplus://offline/ref=D8633741D24CB144CD25A2ECD2E5AB7ED994FF90643D86839882FEFF0CD671DEF04875F610D349E725B513B2086B0F3828C425C6788ACA47WAnEE" TargetMode="External"/><Relationship Id="rId340" Type="http://schemas.openxmlformats.org/officeDocument/2006/relationships/hyperlink" Target="consultantplus://offline/ref=83B7D527D992B0673744A34512DE5CA457AAB19BCC1F322E62459A9D0847C1838FBC02C3C6C9B10145D2414DABB85070687E275223B016i4mCE" TargetMode="External"/><Relationship Id="rId578" Type="http://schemas.openxmlformats.org/officeDocument/2006/relationships/hyperlink" Target="consultantplus://offline/ref=F7E7A8DDE1B73EF52F4A1E4100F40A381E71A2448A381A38299510D78C02D1E464B689457740479AC24546B48F32BF67316AB28FD7146689FB40H" TargetMode="External"/><Relationship Id="rId785" Type="http://schemas.openxmlformats.org/officeDocument/2006/relationships/hyperlink" Target="consultantplus://offline/ref=3E6734981124FCA57180B2BCF103C30705950FB76693BB367EDA80569CB2EBF5E30DB5058B54C4631F1D835C3CFF6E5F419DA93FFED4A2C2U1g5E" TargetMode="External"/><Relationship Id="rId992" Type="http://schemas.openxmlformats.org/officeDocument/2006/relationships/hyperlink" Target="consultantplus://offline/ref=48E1D50B901E4F5FD0446823AC5A8B373A481D55E5F7E7778C7563A99607903E96FFA2ACF7E8F7A06AC94105770BF188660FF692B640D71FMFQ9J" TargetMode="External"/><Relationship Id="rId1429" Type="http://schemas.openxmlformats.org/officeDocument/2006/relationships/hyperlink" Target="consultantplus://offline/ref=48E1D50B901E4F5FD0446823AC5A8B373D4C195CE2FEE7778C7563A99607903E84FFFAA0F5E9E9A56FDC175431M5QCJ" TargetMode="External"/><Relationship Id="rId1636" Type="http://schemas.openxmlformats.org/officeDocument/2006/relationships/hyperlink" Target="consultantplus://offline/ref=DC1AF07A8F4F2E98F7A0703BEF3950CAF42D9E631B74EF700E080D38F7E071E172E7F14878AB412F39FDDD3ECE1E0FD7FEEF5237A690n3hAE" TargetMode="External"/><Relationship Id="rId1843" Type="http://schemas.openxmlformats.org/officeDocument/2006/relationships/hyperlink" Target="consultantplus://offline/ref=DC1AF07A8F4F2E98F7A0703BEF3950CAF42C9865137FEF700E080D38F7E071E172E7F1487AAF472C6AA7CD3A874903CBFFF74C33B89038ADn1hCE" TargetMode="External"/><Relationship Id="rId2021" Type="http://schemas.openxmlformats.org/officeDocument/2006/relationships/hyperlink" Target="consultantplus://offline/ref=DC1AF07A8F4F2E98F7A0703BEF3950CAF42D9E631A7CEF700E080D38F7E071E172E7F1487AAE44266FA7CD3A874903CBFFF74C33B89038ADn1hCE" TargetMode="External"/><Relationship Id="rId200" Type="http://schemas.openxmlformats.org/officeDocument/2006/relationships/hyperlink" Target="consultantplus://offline/ref=AA5758F204ADEA36A8401EBE5D473EC49AE19C553F9068744C11B5636EC9C9BBC4FB93F6D0A209115F95A58D29DB927A88CCDF992701FAo9E" TargetMode="External"/><Relationship Id="rId438" Type="http://schemas.openxmlformats.org/officeDocument/2006/relationships/hyperlink" Target="consultantplus://offline/ref=83B7D527D992B0673744A34512DE5CA451A3B69DC74F652C3310949800179B9399F50DC3D8C1B31C4C8612i0mBE" TargetMode="External"/><Relationship Id="rId645" Type="http://schemas.openxmlformats.org/officeDocument/2006/relationships/hyperlink" Target="consultantplus://offline/ref=8301FB13C3BFFFC62CA8D12732AC0CC24CF447A97C6FCD9EEC78DF794AB47F4BE4D995BAC1AF7965831FCFC97AF818773D1DEAC6349E2DA2X7WFF" TargetMode="External"/><Relationship Id="rId852" Type="http://schemas.openxmlformats.org/officeDocument/2006/relationships/hyperlink" Target="consultantplus://offline/ref=00D002B3F71DCCA615B2F390C8F6CE8018A90F6B9039BF02BB9897A4DBB603A1799879C6791AC7B75A23A1121633E19B3586024F5479F00DL9QEJ" TargetMode="External"/><Relationship Id="rId1068" Type="http://schemas.openxmlformats.org/officeDocument/2006/relationships/hyperlink" Target="consultantplus://offline/ref=48E1D50B901E4F5FD0446823AC5A8B373A451353E7FDE7778C7563A99607903E96FFA2ACF5EBF1AE3F9351013E5CFD946715E894A840MDQ5J" TargetMode="External"/><Relationship Id="rId1275" Type="http://schemas.openxmlformats.org/officeDocument/2006/relationships/hyperlink" Target="consultantplus://offline/ref=48E1D50B901E4F5FD0446823AC5A8B373D4D1E5DE4FEE7778C7563A99607903E96FFA2ACF7E9F4A769C94105770BF188660FF692B640D71FMFQ9J" TargetMode="External"/><Relationship Id="rId1482" Type="http://schemas.openxmlformats.org/officeDocument/2006/relationships/hyperlink" Target="consultantplus://offline/ref=48E1D50B901E4F5FD0446823AC5A8B373D4D1E5DE4FEE7778C7563A99607903E96FFA2ACF1EFF3AE3F9351013E5CFD946715E894A840MDQ5J" TargetMode="External"/><Relationship Id="rId1703" Type="http://schemas.openxmlformats.org/officeDocument/2006/relationships/hyperlink" Target="consultantplus://offline/ref=DC1AF07A8F4F2E98F7A0703BEF3950CAF42C9D6A1478EF700E080D38F7E071E172E7F14172AA4B703CE8CC66C11D10C9F8F74E35A4n9h0E" TargetMode="External"/><Relationship Id="rId1910" Type="http://schemas.openxmlformats.org/officeDocument/2006/relationships/hyperlink" Target="consultantplus://offline/ref=DC1AF07A8F4F2E98F7A0703BEF3950CAF42C93601274EF700E080D38F7E071E172E7F14F7BAB4B703CE8CC66C11D10C9F8F74E35A4n9h0E" TargetMode="External"/><Relationship Id="rId284" Type="http://schemas.openxmlformats.org/officeDocument/2006/relationships/hyperlink" Target="consultantplus://offline/ref=83B7D527D992B0673744A34512DE5CA457AAB19BCC1F322E62459A9D0847C1838FBC02C3C6C0BC0B4A8D4458BAE05F737760214A3FB2144CiAm0E" TargetMode="External"/><Relationship Id="rId491" Type="http://schemas.openxmlformats.org/officeDocument/2006/relationships/hyperlink" Target="consultantplus://offline/ref=F7E7A8DDE1B73EF52F4A1E4100F40A381F71AD4883664D3A78C01ED2845299F42AF3844476494E95971F56B0C665B07B3370AC89C914F644H" TargetMode="External"/><Relationship Id="rId505" Type="http://schemas.openxmlformats.org/officeDocument/2006/relationships/hyperlink" Target="consultantplus://offline/ref=F7E7A8DDE1B73EF52F4A1E4100F40A381978A84A88321A38299510D78C02D1E464B689457740479CCA4546B48F32BF67316AB28FD7146689FB40H" TargetMode="External"/><Relationship Id="rId712" Type="http://schemas.openxmlformats.org/officeDocument/2006/relationships/hyperlink" Target="consultantplus://offline/ref=3E6734981124FCA57180B2BCF103C30705940BB66096BB367EDA80569CB2EBF5F10DED098955D9651C08D50D7AUAg8E" TargetMode="External"/><Relationship Id="rId1135" Type="http://schemas.openxmlformats.org/officeDocument/2006/relationships/hyperlink" Target="consultantplus://offline/ref=48E1D50B901E4F5FD0446823AC5A8B373D4C1B57E7F8E7778C7563A99607903E96FFA2ACF4E9F1AE3F9351013E5CFD946715E894A840MDQ5J" TargetMode="External"/><Relationship Id="rId1342" Type="http://schemas.openxmlformats.org/officeDocument/2006/relationships/hyperlink" Target="consultantplus://offline/ref=48E1D50B901E4F5FD0446823AC5A8B373D4C1953E7FCE7778C7563A99607903E96FFA2ACF7E8F2A663C94105770BF188660FF692B640D71FMFQ9J" TargetMode="External"/><Relationship Id="rId1787" Type="http://schemas.openxmlformats.org/officeDocument/2006/relationships/hyperlink" Target="consultantplus://offline/ref=DC1AF07A8F4F2E98F7A0703BEF3950CAF22C9C6B1375EF700E080D38F7E071E172E7F1487AAF41226CA7CD3A874903CBFFF74C33B89038ADn1hCE" TargetMode="External"/><Relationship Id="rId1994" Type="http://schemas.openxmlformats.org/officeDocument/2006/relationships/hyperlink" Target="consultantplus://offline/ref=DC1AF07A8F4F2E98F7A0703BEF3950CAF42C93601678EF700E080D38F7E071E172E7F1417EAE442F39FDDD3ECE1E0FD7FEEF5237A690n3hAE" TargetMode="External"/><Relationship Id="rId79" Type="http://schemas.openxmlformats.org/officeDocument/2006/relationships/hyperlink" Target="consultantplus://offline/ref=D8633741D24CB144CD25A2ECD2E5AB7ED894F09C6D63D181C9D7F0FA048639CEBE0D78F712D34BE471EF03B6413C032429DC3BC2668AWCn8E" TargetMode="External"/><Relationship Id="rId144" Type="http://schemas.openxmlformats.org/officeDocument/2006/relationships/hyperlink" Target="consultantplus://offline/ref=D8633741D24CB144CD25A2ECD2E5AB7ED894F09C6D63D181C9D7F0FA048639CEBE0D78F711D44FE471EF03B6413C032429DC3BC2668AWCn8E" TargetMode="External"/><Relationship Id="rId589" Type="http://schemas.openxmlformats.org/officeDocument/2006/relationships/hyperlink" Target="consultantplus://offline/ref=F7E7A8DDE1B73EF52F4A1E4100F40A381978AA4E88361A38299510D78C02D1E464B689427F484CCA920A47E8C965AC65376AB08BCBF144H" TargetMode="External"/><Relationship Id="rId796" Type="http://schemas.openxmlformats.org/officeDocument/2006/relationships/hyperlink" Target="consultantplus://offline/ref=91AE2F6BBE878BA885D926519919A46771B22251ED47AF925C87F956FDD37718173F86550DA40877D03CF96F0D8F5B139D1CB566B897C174O57EH" TargetMode="External"/><Relationship Id="rId1202" Type="http://schemas.openxmlformats.org/officeDocument/2006/relationships/hyperlink" Target="consultantplus://offline/ref=48E1D50B901E4F5FD0446823AC5A8B373D4C1B57E7F8E7778C7563A99607903E96FFA2ACF7EAF6A76DC94105770BF188660FF692B640D71FMFQ9J" TargetMode="External"/><Relationship Id="rId1647" Type="http://schemas.openxmlformats.org/officeDocument/2006/relationships/hyperlink" Target="consultantplus://offline/ref=DC1AF07A8F4F2E98F7A0703BEF3950CAF1249E621679EF700E080D38F7E071E172E7F1487AAF402164A7CD3A874903CBFFF74C33B89038ADn1hCE" TargetMode="External"/><Relationship Id="rId1854" Type="http://schemas.openxmlformats.org/officeDocument/2006/relationships/hyperlink" Target="consultantplus://offline/ref=DC1AF07A8F4F2E98F7A0703BEF3950CAF42C93601274EF700E080D38F7E071E172E7F14D73AE4B703CE8CC66C11D10C9F8F74E35A4n9h0E" TargetMode="External"/><Relationship Id="rId351" Type="http://schemas.openxmlformats.org/officeDocument/2006/relationships/hyperlink" Target="consultantplus://offline/ref=83B7D527D992B0673744B04D02DE5CA454AEB49DC74F652C3310949800179B9399F50DC3D8C1B31C4C8612i0mBE" TargetMode="External"/><Relationship Id="rId449" Type="http://schemas.openxmlformats.org/officeDocument/2006/relationships/hyperlink" Target="consultantplus://offline/ref=F7E7A8DDE1B73EF52F4A1E4100F40A381E71A2448A381A38299510D78C02D1E464B6894577404096C54546B48F32BF67316AB28FD7146689FB40H" TargetMode="External"/><Relationship Id="rId656" Type="http://schemas.openxmlformats.org/officeDocument/2006/relationships/hyperlink" Target="consultantplus://offline/ref=8301FB13C3BFFFC62CA8D12732AC0CC24AFC42AA76309A9CBD2DD17C42E4255BF2909AB9DFAF7D7C861499X9WAF" TargetMode="External"/><Relationship Id="rId863" Type="http://schemas.openxmlformats.org/officeDocument/2006/relationships/hyperlink" Target="consultantplus://offline/ref=00D002B3F71DCCA615B2F390C8F6CE801FAF0A6C923EBF02BB9897A4DBB603A1799879C67013CFE70B6CA04E5067F2993086004B48L7Q9J" TargetMode="External"/><Relationship Id="rId1079" Type="http://schemas.openxmlformats.org/officeDocument/2006/relationships/hyperlink" Target="consultantplus://offline/ref=48E1D50B901E4F5FD0447B2BBC5A8B373F4A1A53E4FAE7778C7563A99607903E84FFFAA0F5E9E9A56FDC175431M5QCJ" TargetMode="External"/><Relationship Id="rId1286" Type="http://schemas.openxmlformats.org/officeDocument/2006/relationships/hyperlink" Target="consultantplus://offline/ref=48E1D50B901E4F5FD0446823AC5A8B373D4D1E5DE5FAE7778C7563A99607903E96FFA2ACF7EAF6A069C94105770BF188660FF692B640D71FMFQ9J" TargetMode="External"/><Relationship Id="rId1493" Type="http://schemas.openxmlformats.org/officeDocument/2006/relationships/hyperlink" Target="consultantplus://offline/ref=DC1AF07A8F4F2E98F7A0703BEF3950CAF3259363157BEF700E080D38F7E071E160E7A94478AE5E246BB29B6BC1n1hEE" TargetMode="External"/><Relationship Id="rId1507" Type="http://schemas.openxmlformats.org/officeDocument/2006/relationships/hyperlink" Target="consultantplus://offline/ref=DC1AF07A8F4F2E98F7A0703BEF3950CAF3259363157BEF700E080D38F7E071E172E7F1487AAF41216AA7CD3A874903CBFFF74C33B89038ADn1hCE" TargetMode="External"/><Relationship Id="rId1714" Type="http://schemas.openxmlformats.org/officeDocument/2006/relationships/hyperlink" Target="consultantplus://offline/ref=DC1AF07A8F4F2E98F7A07131FF3950CAF2299E621378EF700E080D38F7E071E172E7F1487AAF402C68A7CD3A874903CBFFF74C33B89038ADn1hCE" TargetMode="External"/><Relationship Id="rId2032" Type="http://schemas.openxmlformats.org/officeDocument/2006/relationships/hyperlink" Target="consultantplus://offline/ref=DC1AF07A8F4F2E98F7A0703BEF3950CAF42C9865137FEF700E080D38F7E071E172E7F14B7BAF412F39FDDD3ECE1E0FD7FEEF5237A690n3hAE" TargetMode="External"/><Relationship Id="rId211" Type="http://schemas.openxmlformats.org/officeDocument/2006/relationships/hyperlink" Target="consultantplus://offline/ref=AA5758F204ADEA36A8400DB64D473EC49AE198573CC43F761D44BB66669981AB98BEC6FBD3AA1E1A0DDAE3D826FDoBE" TargetMode="External"/><Relationship Id="rId295" Type="http://schemas.openxmlformats.org/officeDocument/2006/relationships/hyperlink" Target="consultantplus://offline/ref=83B7D527D992B0673744A34512DE5CA457AAB19BCC1F322E62459A9D0847C1838FBC02C3C6C3B400498D4458BAE05F737760214A3FB2144CiAm0E" TargetMode="External"/><Relationship Id="rId309" Type="http://schemas.openxmlformats.org/officeDocument/2006/relationships/hyperlink" Target="consultantplus://offline/ref=83B7D527D992B0673744A34512DE5CA451A3B69DC74F652C3310949800178993C1F90FC2C6C8B1091AD7545CF3B7536F76783F4E21B2i1m6E" TargetMode="External"/><Relationship Id="rId516" Type="http://schemas.openxmlformats.org/officeDocument/2006/relationships/hyperlink" Target="consultantplus://offline/ref=F7E7A8DDE1B73EF52F4A1E4100F40A381F71AD4883664D3A78C01ED2845299F42AF3844475464E95971F56B0C665B07B3370AC89C914F644H" TargetMode="External"/><Relationship Id="rId1146" Type="http://schemas.openxmlformats.org/officeDocument/2006/relationships/hyperlink" Target="consultantplus://offline/ref=48E1D50B901E4F5FD0446823AC5A8B373D4C1B57E7F8E7778C7563A99607903E96FFA2ACF7E0F6A1609644106653FE8B7911F288AA42D5M1QFJ" TargetMode="External"/><Relationship Id="rId1798" Type="http://schemas.openxmlformats.org/officeDocument/2006/relationships/hyperlink" Target="consultantplus://offline/ref=DC1AF07A8F4F2E98F7A0703BEF3950CAF42C9865137FEF700E080D38F7E071E172E7F1487BAA402F39FDDD3ECE1E0FD7FEEF5237A690n3hAE" TargetMode="External"/><Relationship Id="rId1921" Type="http://schemas.openxmlformats.org/officeDocument/2006/relationships/hyperlink" Target="consultantplus://offline/ref=DC1AF07A8F4F2E98F7A0703BEF3950CAF42C9865137FEF700E080D38F7E071E172E7F1487BAB422F39FDDD3ECE1E0FD7FEEF5237A690n3hAE" TargetMode="External"/><Relationship Id="rId723" Type="http://schemas.openxmlformats.org/officeDocument/2006/relationships/hyperlink" Target="consultantplus://offline/ref=3E6734981124FCA57180B2BCF103C307059405B06E94BB367EDA80569CB2EBF5E30DB5058B54C4671E1D835C3CFF6E5F419DA93FFED4A2C2U1g5E" TargetMode="External"/><Relationship Id="rId930" Type="http://schemas.openxmlformats.org/officeDocument/2006/relationships/hyperlink" Target="consultantplus://offline/ref=00D002B3F71DCCA615B2F390C8F6CE8018A90D6F903DBF02BB9897A4DBB603A1799879C6791BC1B45D23A1121633E19B3586024F5479F00DL9QEJ" TargetMode="External"/><Relationship Id="rId1006" Type="http://schemas.openxmlformats.org/officeDocument/2006/relationships/hyperlink" Target="consultantplus://offline/ref=48E1D50B901E4F5FD0446823AC5A8B373D4C1A55E2FFE7778C7563A99607903E96FFA2ACF7E8F7A369C94105770BF188660FF692B640D71FMFQ9J" TargetMode="External"/><Relationship Id="rId1353" Type="http://schemas.openxmlformats.org/officeDocument/2006/relationships/hyperlink" Target="consultantplus://offline/ref=48E1D50B901E4F5FD0446823AC5A8B373D4C1953E7FEE7778C7563A99607903E96FFA2ACF7EAF7A66EC94105770BF188660FF692B640D71FMFQ9J" TargetMode="External"/><Relationship Id="rId1560" Type="http://schemas.openxmlformats.org/officeDocument/2006/relationships/hyperlink" Target="consultantplus://offline/ref=DC1AF07A8F4F2E98F7A0703BEF3950CAF42C9C60167CEF700E080D38F7E071E172E7F1487AAF49226BA7CD3A874903CBFFF74C33B89038ADn1hCE" TargetMode="External"/><Relationship Id="rId1658" Type="http://schemas.openxmlformats.org/officeDocument/2006/relationships/hyperlink" Target="consultantplus://offline/ref=DC1AF07A8F4F2E98F7A0703BEF3950CAF42C9A61137BEF700E080D38F7E071E172E7F14879AD482F39FDDD3ECE1E0FD7FEEF5237A690n3hAE" TargetMode="External"/><Relationship Id="rId1865" Type="http://schemas.openxmlformats.org/officeDocument/2006/relationships/hyperlink" Target="consultantplus://offline/ref=DC1AF07A8F4F2E98F7A0703BEF3950CAF42C93601274EF700E080D38F7E071E172E7F14073AF4B703CE8CC66C11D10C9F8F74E35A4n9h0E" TargetMode="External"/><Relationship Id="rId155" Type="http://schemas.openxmlformats.org/officeDocument/2006/relationships/hyperlink" Target="consultantplus://offline/ref=AA5758F204ADEA36A8401EBE5D473EC49BE1935936CE3F761D44BB66669981AB8ABE9EF7D1AB06180ECFB589608C9E6689D4C19D3901ABAAFFoDE" TargetMode="External"/><Relationship Id="rId362" Type="http://schemas.openxmlformats.org/officeDocument/2006/relationships/hyperlink" Target="consultantplus://offline/ref=83B7D527D992B0673744A34512DE5CA450ACB698CE1C322E62459A9D0847C1838FBC02C3C6C1BC024F8D4458BAE05F737760214A3FB2144CiAm0E" TargetMode="External"/><Relationship Id="rId1213" Type="http://schemas.openxmlformats.org/officeDocument/2006/relationships/hyperlink" Target="consultantplus://offline/ref=48E1D50B901E4F5FD0446823AC5A8B373A441F55E7F7E7778C7563A99607903E96FFA2ACF7E8F6A26BC94105770BF188660FF692B640D71FMFQ9J" TargetMode="External"/><Relationship Id="rId1297" Type="http://schemas.openxmlformats.org/officeDocument/2006/relationships/hyperlink" Target="consultantplus://offline/ref=48E1D50B901E4F5FD0446823AC5A8B373D4C1953E7FCE7778C7563A99607903E96FFA2ACF7E8F2A16DC94105770BF188660FF692B640D71FMFQ9J" TargetMode="External"/><Relationship Id="rId1420" Type="http://schemas.openxmlformats.org/officeDocument/2006/relationships/hyperlink" Target="consultantplus://offline/ref=48E1D50B901E4F5FD0447638A95A8B373B451E52E0FEE7778C7563A99607903E96FFA2ACF7E8FEAC6BC94105770BF188660FF692B640D71FMFQ9J" TargetMode="External"/><Relationship Id="rId1518" Type="http://schemas.openxmlformats.org/officeDocument/2006/relationships/hyperlink" Target="consultantplus://offline/ref=DC1AF07A8F4F2E98F7A0703BEF3950CAF32A9D621178EF700E080D38F7E071E172E7F1487AAD47236CA7CD3A874903CBFFF74C33B89038ADn1hCE" TargetMode="External"/><Relationship Id="rId2043" Type="http://schemas.openxmlformats.org/officeDocument/2006/relationships/hyperlink" Target="consultantplus://offline/ref=DC1AF07A8F4F2E98F7A0703BEF3950CAF22D926B137FEF700E080D38F7E071E160E7A94478AE5E246BB29B6BC1n1hEE" TargetMode="External"/><Relationship Id="rId222" Type="http://schemas.openxmlformats.org/officeDocument/2006/relationships/hyperlink" Target="consultantplus://offline/ref=AA5758F204ADEA36A8401EBE5D473EC49AE19C553F9068744C11B5636EC9C9BBC4FB93F6D0A209115F95A58D29DB927A88CCDF992701FAo9E" TargetMode="External"/><Relationship Id="rId667" Type="http://schemas.openxmlformats.org/officeDocument/2006/relationships/hyperlink" Target="consultantplus://offline/ref=8301FB13C3BFFFC62CA8D12732AC0CC24CF440A67F62CD9EEC78DF794AB47F4BE4D995BAC1AF7B67871FCFC97AF818773D1DEAC6349E2DA2X7WFF" TargetMode="External"/><Relationship Id="rId874" Type="http://schemas.openxmlformats.org/officeDocument/2006/relationships/hyperlink" Target="consultantplus://offline/ref=00D002B3F71DCCA615B2F390C8F6CE801FAF0A6C923EBF02BB9897A4DBB603A1799879C6791BC0B65823A1121633E19B3586024F5479F00DL9QEJ" TargetMode="External"/><Relationship Id="rId1725" Type="http://schemas.openxmlformats.org/officeDocument/2006/relationships/hyperlink" Target="consultantplus://offline/ref=DC1AF07A8F4F2E98F7A0703BEF3950CAF42C9C611678EF700E080D38F7E071E172E7F1487AAF40266AA7CD3A874903CBFFF74C33B89038ADn1hCE" TargetMode="External"/><Relationship Id="rId1932" Type="http://schemas.openxmlformats.org/officeDocument/2006/relationships/hyperlink" Target="consultantplus://offline/ref=DC1AF07A8F4F2E98F7A0703BEF3950CAF42C9865137FEF700E080D38F7E071E172E7F14B7EA8432F39FDDD3ECE1E0FD7FEEF5237A690n3hAE" TargetMode="External"/><Relationship Id="rId17" Type="http://schemas.openxmlformats.org/officeDocument/2006/relationships/hyperlink" Target="consultantplus://offline/ref=D8633741D24CB144CD25A2ECD2E5AB7ED994FF90643D86839882FEFF0CD671DEF04875F610D349E725B513B2086B0F3828C425C6788ACA47WAnEE" TargetMode="External"/><Relationship Id="rId527" Type="http://schemas.openxmlformats.org/officeDocument/2006/relationships/hyperlink" Target="consultantplus://offline/ref=F7E7A8DDE1B73EF52F4A1E4100F40A38187AA34E8B3B473221CC1CD58B0D8EE163A78946755E479ADD4C12E7FC49H" TargetMode="External"/><Relationship Id="rId734" Type="http://schemas.openxmlformats.org/officeDocument/2006/relationships/hyperlink" Target="consultantplus://offline/ref=3E6734981124FCA57180B2BCF103C307059408B96591BB367EDA80569CB2EBF5E30DB5028B52C26E4E47935875A862434085B73BE0D4UAg0E" TargetMode="External"/><Relationship Id="rId941" Type="http://schemas.openxmlformats.org/officeDocument/2006/relationships/hyperlink" Target="consultantplus://offline/ref=48E1D50B901E4F5FD0446823AC5A8B373D4C1B57E7F8E7778C7563A99607903E96FFA2ACF7E9F2AD6DC94105770BF188660FF692B640D71FMFQ9J" TargetMode="External"/><Relationship Id="rId1157" Type="http://schemas.openxmlformats.org/officeDocument/2006/relationships/hyperlink" Target="consultantplus://offline/ref=48E1D50B901E4F5FD0446823AC5A8B373A451356E0FFE7778C7563A99607903E96FFA2ACF7E8F7A462C94105770BF188660FF692B640D71FMFQ9J" TargetMode="External"/><Relationship Id="rId1364" Type="http://schemas.openxmlformats.org/officeDocument/2006/relationships/hyperlink" Target="consultantplus://offline/ref=48E1D50B901E4F5FD0446823AC5A8B373D4C1953E7FCE7778C7563A99607903E96FFA2ACF7E8F2A16EC94105770BF188660FF692B640D71FMFQ9J" TargetMode="External"/><Relationship Id="rId1571" Type="http://schemas.openxmlformats.org/officeDocument/2006/relationships/hyperlink" Target="consultantplus://offline/ref=DC1AF07A8F4F2E98F7A0703BEF3950CAF42D9E631B74EF700E080D38F7E071E172E7F1487AAD42206FA7CD3A874903CBFFF74C33B89038ADn1hCE" TargetMode="External"/><Relationship Id="rId70" Type="http://schemas.openxmlformats.org/officeDocument/2006/relationships/hyperlink" Target="consultantplus://offline/ref=D8633741D24CB144CD25A2ECD2E5AB7EDB9DF191613686839882FEFF0CD671DEE2482DFA12D254EF23A045E34EW3nCE" TargetMode="External"/><Relationship Id="rId166" Type="http://schemas.openxmlformats.org/officeDocument/2006/relationships/hyperlink" Target="consultantplus://offline/ref=AA5758F204ADEA36A8401EBE5D473EC49CE8925235CF3F761D44BB66669981AB8ABE9EF7D2AF06115F95A58D29DB927A88CCDF992701FAo9E" TargetMode="External"/><Relationship Id="rId373" Type="http://schemas.openxmlformats.org/officeDocument/2006/relationships/hyperlink" Target="consultantplus://offline/ref=83B7D527D992B0673744A34512DE5CA457AAB19BCC1F322E62459A9D0847C1838FBC02C3C6C3B400498D4458BAE05F737760214A3FB2144CiAm0E" TargetMode="External"/><Relationship Id="rId580" Type="http://schemas.openxmlformats.org/officeDocument/2006/relationships/hyperlink" Target="consultantplus://offline/ref=F7E7A8DDE1B73EF52F4A1E4100F40A381E71A2448A381A38299510D78C02D1E464B6894577404498C54546B48F32BF67316AB28FD7146689FB40H" TargetMode="External"/><Relationship Id="rId801" Type="http://schemas.openxmlformats.org/officeDocument/2006/relationships/hyperlink" Target="consultantplus://offline/ref=91AE2F6BBE878BA885D926519919A46771B82457E146AF925C87F956FDD37718173F86550DA40876D53CF96F0D8F5B139D1CB566B897C174O57EH" TargetMode="External"/><Relationship Id="rId1017" Type="http://schemas.openxmlformats.org/officeDocument/2006/relationships/hyperlink" Target="consultantplus://offline/ref=48E1D50B901E4F5FD0446823AC5A8B373D4C1B57E7F8E7778C7563A99607903E96FFA2ACF7E8F6A46FC94105770BF188660FF692B640D71FMFQ9J" TargetMode="External"/><Relationship Id="rId1224" Type="http://schemas.openxmlformats.org/officeDocument/2006/relationships/hyperlink" Target="consultantplus://offline/ref=48E1D50B901E4F5FD0446823AC5A8B373A441F55E7F7E7778C7563A99607903E84FFFAA0F5E9E9A56FDC175431M5QCJ" TargetMode="External"/><Relationship Id="rId1431" Type="http://schemas.openxmlformats.org/officeDocument/2006/relationships/hyperlink" Target="consultantplus://offline/ref=48E1D50B901E4F5FD0446823AC5A8B373D4C195CE2FEE7778C7563A99607903E96FFA2AAF1EEF2AE3F9351013E5CFD946715E894A840MDQ5J" TargetMode="External"/><Relationship Id="rId1669" Type="http://schemas.openxmlformats.org/officeDocument/2006/relationships/hyperlink" Target="consultantplus://offline/ref=DC1AF07A8F4F2E98F7A0703BEF3950CAF42C9A61137BEF700E080D38F7E071E172E7F14A7CA84B703CE8CC66C11D10C9F8F74E35A4n9h0E" TargetMode="External"/><Relationship Id="rId1876" Type="http://schemas.openxmlformats.org/officeDocument/2006/relationships/hyperlink" Target="consultantplus://offline/ref=DC1AF07A8F4F2E98F7A0703BEF3950CAF42C93601274EF700E080D38F7E071E172E7F14B78AC482F39FDDD3ECE1E0FD7FEEF5237A690n3hAE" TargetMode="External"/><Relationship Id="rId2054" Type="http://schemas.openxmlformats.org/officeDocument/2006/relationships/hyperlink" Target="consultantplus://offline/ref=DC1AF07A8F4F2E98F7A0703BEF3950CAF42D9E631B74EF700E080D38F7E071E172E7F14878AE482F39FDDD3ECE1E0FD7FEEF5237A690n3hAE" TargetMode="External"/><Relationship Id="rId1" Type="http://schemas.openxmlformats.org/officeDocument/2006/relationships/customXml" Target="../customXml/item1.xml"/><Relationship Id="rId233" Type="http://schemas.openxmlformats.org/officeDocument/2006/relationships/hyperlink" Target="consultantplus://offline/ref=AA5758F204ADEA36A8401EBE5D473EC49CE8995734C43F761D44BB66669981AB8ABE9EF7D3AD07115F95A58D29DB927A88CCDF992701FAo9E" TargetMode="External"/><Relationship Id="rId440" Type="http://schemas.openxmlformats.org/officeDocument/2006/relationships/hyperlink" Target="consultantplus://offline/ref=F7E7A8DDE1B73EF52F4A1E4100F40A381F71AD4883664D3A78C01ED2845299F42AF381467C1416DA964310E7D567B67B3174B0F849H" TargetMode="External"/><Relationship Id="rId678" Type="http://schemas.openxmlformats.org/officeDocument/2006/relationships/hyperlink" Target="consultantplus://offline/ref=8301FB13C3BFFFC62CA8D12732AC0CC24CF445AF7C6ECD9EEC78DF794AB47F4BE4D995BAC1AF7A61841FCFC97AF818773D1DEAC6349E2DA2X7WFF" TargetMode="External"/><Relationship Id="rId885" Type="http://schemas.openxmlformats.org/officeDocument/2006/relationships/hyperlink" Target="consultantplus://offline/ref=00D002B3F71DCCA615B2F390C8F6CE801FAF0A6C923EBF02BB9897A4DBB603A1799879C67918C2B35E23A1121633E19B3586024F5479F00DL9QEJ" TargetMode="External"/><Relationship Id="rId1070" Type="http://schemas.openxmlformats.org/officeDocument/2006/relationships/hyperlink" Target="consultantplus://offline/ref=48E1D50B901E4F5FD0446823AC5A8B373A451353E7FDE7778C7563A99607903E96FFA2ACF5EBF1AE3F9351013E5CFD946715E894A840MDQ5J" TargetMode="External"/><Relationship Id="rId1529" Type="http://schemas.openxmlformats.org/officeDocument/2006/relationships/hyperlink" Target="consultantplus://offline/ref=DC1AF07A8F4F2E98F7A06333FF3950CAF6249A60137EEF700E080D38F7E071E160E7A94478AE5E246BB29B6BC1n1hEE" TargetMode="External"/><Relationship Id="rId1736" Type="http://schemas.openxmlformats.org/officeDocument/2006/relationships/hyperlink" Target="consultantplus://offline/ref=DC1AF07A8F4F2E98F7A0703BEF3950CAF42C9D6A147AEF700E080D38F7E071E172E7F1487AAF402465A7CD3A874903CBFFF74C33B89038ADn1hCE" TargetMode="External"/><Relationship Id="rId1943" Type="http://schemas.openxmlformats.org/officeDocument/2006/relationships/hyperlink" Target="consultantplus://offline/ref=DC1AF07A8F4F2E98F7A0703BEF3950CAF42D9E631A7CEF700E080D38F7E071E172E7F1487AAF49246BA7CD3A874903CBFFF74C33B89038ADn1hCE" TargetMode="External"/><Relationship Id="rId28" Type="http://schemas.openxmlformats.org/officeDocument/2006/relationships/hyperlink" Target="consultantplus://offline/ref=D8633741D24CB144CD25A2ECD2E5AB7EDE9DFE9B673C86839882FEFF0CD671DEF04875F610D34BE926B513B2086B0F3828C425C6788ACA47WAnEE" TargetMode="External"/><Relationship Id="rId300" Type="http://schemas.openxmlformats.org/officeDocument/2006/relationships/hyperlink" Target="consultantplus://offline/ref=83B7D527D992B0673744A34512DE5CA450ACB698CE1C322E62459A9D0847C1838FBC02C3C6C1BC044A8D4458BAE05F737760214A3FB2144CiAm0E" TargetMode="External"/><Relationship Id="rId538" Type="http://schemas.openxmlformats.org/officeDocument/2006/relationships/hyperlink" Target="consultantplus://offline/ref=F7E7A8DDE1B73EF52F4A1E4100F40A381978AA4E88361A38299510D78C02D1E464B689427F484CCA920A47E8C965AC65376AB08BCBF144H" TargetMode="External"/><Relationship Id="rId745" Type="http://schemas.openxmlformats.org/officeDocument/2006/relationships/hyperlink" Target="consultantplus://offline/ref=3E6734981124FCA57180B2BCF103C30702910AB86193BB367EDA80569CB2EBF5F10DED098955D9651C08D50D7AUAg8E" TargetMode="External"/><Relationship Id="rId952" Type="http://schemas.openxmlformats.org/officeDocument/2006/relationships/hyperlink" Target="consultantplus://offline/ref=48E1D50B901E4F5FD0447B2BBC5A8B373F4A1E51EEFEE7778C7563A99607903E84FFFAA0F5E9E9A56FDC175431M5QCJ" TargetMode="External"/><Relationship Id="rId1168" Type="http://schemas.openxmlformats.org/officeDocument/2006/relationships/hyperlink" Target="consultantplus://offline/ref=48E1D50B901E4F5FD0446823AC5A8B373A4A1C54E5FBE7778C7563A99607903E96FFA2ACF7E9F4A763C94105770BF188660FF692B640D71FMFQ9J" TargetMode="External"/><Relationship Id="rId1375" Type="http://schemas.openxmlformats.org/officeDocument/2006/relationships/hyperlink" Target="consultantplus://offline/ref=48E1D50B901E4F5FD0446823AC5A8B373A491252EEFDE7778C7563A99607903E96FFA2ACF7E8F6A76DC94105770BF188660FF692B640D71FMFQ9J" TargetMode="External"/><Relationship Id="rId1582" Type="http://schemas.openxmlformats.org/officeDocument/2006/relationships/hyperlink" Target="consultantplus://offline/ref=DC1AF07A8F4F2E98F7A0703BEF3950CAF32B93631675EF700E080D38F7E071E172E7F1487AAF402064A7CD3A874903CBFFF74C33B89038ADn1hCE" TargetMode="External"/><Relationship Id="rId1803" Type="http://schemas.openxmlformats.org/officeDocument/2006/relationships/hyperlink" Target="consultantplus://offline/ref=DC1AF07A8F4F2E98F7A0703BEF3950CAF42C9865137FEF700E080D38F7E071E172E7F1487AAF43266BA7CD3A874903CBFFF74C33B89038ADn1hCE" TargetMode="External"/><Relationship Id="rId81" Type="http://schemas.openxmlformats.org/officeDocument/2006/relationships/hyperlink" Target="consultantplus://offline/ref=D8633741D24CB144CD25A2ECD2E5AB7ED894F09C6D63D181C9D7F0FA04862BCEE6017AF60ED34CF127BE45WEn1E" TargetMode="External"/><Relationship Id="rId177" Type="http://schemas.openxmlformats.org/officeDocument/2006/relationships/hyperlink" Target="consultantplus://offline/ref=AA5758F204ADEA36A8401EBE5D473EC49AE19C553F9068744C11B5636EC9C9BBC4FB93F6D0A209115F95A58D29DB927A88CCDF992701FAo9E" TargetMode="External"/><Relationship Id="rId384" Type="http://schemas.openxmlformats.org/officeDocument/2006/relationships/hyperlink" Target="consultantplus://offline/ref=83B7D527D992B0673744A34512DE5CA450ACB698CE1C322E62459A9D0847C1838FBC02C3C6C1BC07478D4458BAE05F737760214A3FB2144CiAm0E" TargetMode="External"/><Relationship Id="rId591" Type="http://schemas.openxmlformats.org/officeDocument/2006/relationships/hyperlink" Target="consultantplus://offline/ref=F7E7A8DDE1B73EF52F4A1E4100F40A381F71AD4883664D3A78C01ED2845299F42AF3844477484E95971F56B0C665B07B3370AC89C914F644H" TargetMode="External"/><Relationship Id="rId605" Type="http://schemas.openxmlformats.org/officeDocument/2006/relationships/hyperlink" Target="consultantplus://offline/ref=8301FB13C3BFFFC62CA8D12732AC0CC24AFC42AA76309A9CBD2DD17C42E4255BF2909AB9DFAF7D7C861499X9WAF" TargetMode="External"/><Relationship Id="rId812" Type="http://schemas.openxmlformats.org/officeDocument/2006/relationships/hyperlink" Target="consultantplus://offline/ref=91AE2F6BBE878BA885D926519919A46771B82457E146AF925C87F956FDD37718173F86550DA50C7DD43CF96F0D8F5B139D1CB566B897C174O57EH" TargetMode="External"/><Relationship Id="rId1028" Type="http://schemas.openxmlformats.org/officeDocument/2006/relationships/hyperlink" Target="consultantplus://offline/ref=48E1D50B901E4F5FD0446823AC5A8B373D4D1351E2F8E7778C7563A99607903E84FFFAA0F5E9E9A56FDC175431M5QCJ" TargetMode="External"/><Relationship Id="rId1235" Type="http://schemas.openxmlformats.org/officeDocument/2006/relationships/hyperlink" Target="consultantplus://offline/ref=48E1D50B901E4F5FD0446823AC5A8B373D4C1B57E7F8E7778C7563A99607903E96FFA2AFF4E9FCF13A864059315FE28A630FF496AAM4Q0J" TargetMode="External"/><Relationship Id="rId1442" Type="http://schemas.openxmlformats.org/officeDocument/2006/relationships/hyperlink" Target="consultantplus://offline/ref=48E1D50B901E4F5FD0446823AC5A8B373A451F50E5F6E7778C7563A99607903E96FFA2ACF7E8F7A46FC94105770BF188660FF692B640D71FMFQ9J" TargetMode="External"/><Relationship Id="rId1887" Type="http://schemas.openxmlformats.org/officeDocument/2006/relationships/hyperlink" Target="consultantplus://offline/ref=DC1AF07A8F4F2E98F7A0703BEF3950CAF42C9865137FEF700E080D38F7E071E172E7F1487AAD452C6AA7CD3A874903CBFFF74C33B89038ADn1hCE" TargetMode="External"/><Relationship Id="rId2065" Type="http://schemas.openxmlformats.org/officeDocument/2006/relationships/hyperlink" Target="consultantplus://offline/ref=DC1AF07A8F4F2E98F7A0703BEF3950CAF42C9A61137BEF700E080D38F7E071E172E7F14C79A84B703CE8CC66C11D10C9F8F74E35A4n9h0E" TargetMode="External"/><Relationship Id="rId244" Type="http://schemas.openxmlformats.org/officeDocument/2006/relationships/hyperlink" Target="consultantplus://offline/ref=AA5758F204ADEA36A8401EBE5D473EC49AE19C553F9068744C11B5636EC9DBBB9CF791F7CFAB060409C4E3FDoAE" TargetMode="External"/><Relationship Id="rId689" Type="http://schemas.openxmlformats.org/officeDocument/2006/relationships/hyperlink" Target="consultantplus://offline/ref=8301FB13C3BFFFC62CA8D12732AC0CC24CF547A87D66CD9EEC78DF794AB47F4BF6D9CDB6C3AD6762800A99983CXAWFF" TargetMode="External"/><Relationship Id="rId896" Type="http://schemas.openxmlformats.org/officeDocument/2006/relationships/hyperlink" Target="consultantplus://offline/ref=00D002B3F71DCCA615B2F390C8F6CE801FA0056B9038BF02BB9897A4DBB603A1799879C6791AC6B55A23A1121633E19B3586024F5479F00DL9QEJ" TargetMode="External"/><Relationship Id="rId1081" Type="http://schemas.openxmlformats.org/officeDocument/2006/relationships/hyperlink" Target="consultantplus://offline/ref=48E1D50B901E4F5FD0446823AC5A8B373D4C1B57E7F8E7778C7563A99607903E96FFA2ACF7E9F3A363C94105770BF188660FF692B640D71FMFQ9J" TargetMode="External"/><Relationship Id="rId1302" Type="http://schemas.openxmlformats.org/officeDocument/2006/relationships/hyperlink" Target="consultantplus://offline/ref=48E1D50B901E4F5FD0446823AC5A8B373D4C1953E7FCE7778C7563A99607903E96FFA2ACF7E8F2A66FC94105770BF188660FF692B640D71FMFQ9J" TargetMode="External"/><Relationship Id="rId1747" Type="http://schemas.openxmlformats.org/officeDocument/2006/relationships/hyperlink" Target="consultantplus://offline/ref=DC1AF07A8F4F2E98F7A0703BEF3950CAF62E926B1776B27A0651013AF0EF2EF675AEFD497AAF402C66F8C82F96110CC8E0E94A2BA4923AnAhDE" TargetMode="External"/><Relationship Id="rId1954" Type="http://schemas.openxmlformats.org/officeDocument/2006/relationships/hyperlink" Target="consultantplus://offline/ref=DC1AF07A8F4F2E98F7A0703BEF3950CAF42D9F6A107FEF700E080D38F7E071E160E7A94478AE5E246BB29B6BC1n1hEE" TargetMode="External"/><Relationship Id="rId39" Type="http://schemas.openxmlformats.org/officeDocument/2006/relationships/hyperlink" Target="consultantplus://offline/ref=D8633741D24CB144CD25A2ECD2E5AB7ED994FF90643D86839882FEFF0CD671DEF04875F610D34DEC21B513B2086B0F3828C425C6788ACA47WAnEE" TargetMode="External"/><Relationship Id="rId451" Type="http://schemas.openxmlformats.org/officeDocument/2006/relationships/hyperlink" Target="consultantplus://offline/ref=F7E7A8DDE1B73EF52F4A1E4100F40A381978AA4E88361A38299510D78C02D1E464B6894577404F99C64546B48F32BF67316AB28FD7146689FB40H" TargetMode="External"/><Relationship Id="rId549" Type="http://schemas.openxmlformats.org/officeDocument/2006/relationships/hyperlink" Target="consultantplus://offline/ref=F7E7A8DDE1B73EF52F4A1E4100F40A381978A84A88301A38299510D78C02D1E464B689437E4B13CF871B1FE7C979B2612D76B289FC4BH" TargetMode="External"/><Relationship Id="rId756" Type="http://schemas.openxmlformats.org/officeDocument/2006/relationships/hyperlink" Target="consultantplus://offline/ref=3E6734981124FCA57180B2BCF103C30705950FB86193BB367EDA80569CB2EBF5F10DED098955D9651C08D50D7AUAg8E" TargetMode="External"/><Relationship Id="rId1179" Type="http://schemas.openxmlformats.org/officeDocument/2006/relationships/hyperlink" Target="consultantplus://offline/ref=48E1D50B901E4F5FD0446823AC5A8B373A441F55E7F7E7778C7563A99607903E96FFA2A9F0EFFCF13A864059315FE28A630FF496AAM4Q0J" TargetMode="External"/><Relationship Id="rId1386" Type="http://schemas.openxmlformats.org/officeDocument/2006/relationships/hyperlink" Target="consultantplus://offline/ref=48E1D50B901E4F5FD0447F21AE5A8B373B441957E5F8E7778C7563A99607903E84FFFAA0F5E9E9A56FDC175431M5QCJ" TargetMode="External"/><Relationship Id="rId1593" Type="http://schemas.openxmlformats.org/officeDocument/2006/relationships/hyperlink" Target="consultantplus://offline/ref=DC1AF07A8F4F2E98F7A0703BEF3950CAF3259C631675EF700E080D38F7E071E172E7F1487AAF40256EA7CD3A874903CBFFF74C33B89038ADn1hCE" TargetMode="External"/><Relationship Id="rId1607" Type="http://schemas.openxmlformats.org/officeDocument/2006/relationships/hyperlink" Target="consultantplus://offline/ref=DC1AF07A8F4F2E98F7A0703BEF3950CAF3249867127CEF700E080D38F7E071E172E7F14878AC4B703CE8CC66C11D10C9F8F74E35A4n9h0E" TargetMode="External"/><Relationship Id="rId1814" Type="http://schemas.openxmlformats.org/officeDocument/2006/relationships/hyperlink" Target="consultantplus://offline/ref=DC1AF07A8F4F2E98F7A0703BEF3950CAF42C9865137FEF700E080D38F7E071E172E7F1487AAF43266BA7CD3A874903CBFFF74C33B89038ADn1hCE" TargetMode="External"/><Relationship Id="rId104" Type="http://schemas.openxmlformats.org/officeDocument/2006/relationships/hyperlink" Target="consultantplus://offline/ref=D8633741D24CB144CD25A2ECD2E5AB7ED894F09C6D63D181C9D7F0FA04862BCEE6017AF60ED34CF127BE45WEn1E" TargetMode="External"/><Relationship Id="rId188" Type="http://schemas.openxmlformats.org/officeDocument/2006/relationships/hyperlink" Target="consultantplus://offline/ref=AA5758F204ADEA36A8401EBE5D473EC49BE1935936CE3F761D44BB66669981AB8ABE9EF7D1AB07120DCFB589608C9E6689D4C19D3901ABAAFFoDE" TargetMode="External"/><Relationship Id="rId311" Type="http://schemas.openxmlformats.org/officeDocument/2006/relationships/hyperlink" Target="consultantplus://offline/ref=83B7D527D992B0673744A34512DE5CA451A3B69DC74F652C3310949800178993C1F90FC2C7C1B0091AD7545CF3B7536F76783F4E21B2i1m6E" TargetMode="External"/><Relationship Id="rId395" Type="http://schemas.openxmlformats.org/officeDocument/2006/relationships/hyperlink" Target="consultantplus://offline/ref=83B7D527D992B0673744B04D02DE5CA450A3B79BCE10322E62459A9D0847C1838FBC02C3C6C1B5034C8D4458BAE05F737760214A3FB2144CiAm0E" TargetMode="External"/><Relationship Id="rId409" Type="http://schemas.openxmlformats.org/officeDocument/2006/relationships/hyperlink" Target="consultantplus://offline/ref=83B7D527D992B0673744A34512DE5CA450ACB698CE1C322E62459A9D0847C1838FBC02C3C6C1BC044B8D4458BAE05F737760214A3FB2144CiAm0E" TargetMode="External"/><Relationship Id="rId963" Type="http://schemas.openxmlformats.org/officeDocument/2006/relationships/hyperlink" Target="consultantplus://offline/ref=48E1D50B901E4F5FD0446823AC5A8B373D4C1953E7FEE7778C7563A99607903E84FFFAA0F5E9E9A56FDC175431M5QCJ" TargetMode="External"/><Relationship Id="rId1039" Type="http://schemas.openxmlformats.org/officeDocument/2006/relationships/hyperlink" Target="consultantplus://offline/ref=48E1D50B901E4F5FD0446823AC5A8B373A45135DE4F7E7778C7563A99607903E96FFA2ACF7E8F7A269C94105770BF188660FF692B640D71FMFQ9J" TargetMode="External"/><Relationship Id="rId1246" Type="http://schemas.openxmlformats.org/officeDocument/2006/relationships/hyperlink" Target="consultantplus://offline/ref=48E1D50B901E4F5FD0446823AC5A8B373D4C1953E4F6E7778C7563A99607903E96FFA2ACF1EFF0AC609644106653FE8B7911F288AA42D5M1QFJ" TargetMode="External"/><Relationship Id="rId1898" Type="http://schemas.openxmlformats.org/officeDocument/2006/relationships/hyperlink" Target="consultantplus://offline/ref=DC1AF07A8F4F2E98F7A0703BEF3950CAF42C93601274EF700E080D38F7E071E172E7F1417DA64B703CE8CC66C11D10C9F8F74E35A4n9h0E" TargetMode="External"/><Relationship Id="rId2076" Type="http://schemas.openxmlformats.org/officeDocument/2006/relationships/hyperlink" Target="consultantplus://offline/ref=DC1AF07A8F4F2E98F7A0703BEF3950CAF42D9F671A79EF700E080D38F7E071E172E7F1487AAF41236CA7CD3A874903CBFFF74C33B89038ADn1hCE" TargetMode="External"/><Relationship Id="rId92" Type="http://schemas.openxmlformats.org/officeDocument/2006/relationships/hyperlink" Target="consultantplus://offline/ref=D8633741D24CB144CD25A2ECD2E5AB7EDE9DFE9B673C86839882FEFF0CD671DEF04875F610D34BE926B513B2086B0F3828C425C6788ACA47WAnEE" TargetMode="External"/><Relationship Id="rId616" Type="http://schemas.openxmlformats.org/officeDocument/2006/relationships/hyperlink" Target="consultantplus://offline/ref=8301FB13C3BFFFC62CA8D12732AC0CC24AFC42AA76309A9CBD2DD17C42E4255BF2909AB9DFAF7D7C861499X9WAF" TargetMode="External"/><Relationship Id="rId823" Type="http://schemas.openxmlformats.org/officeDocument/2006/relationships/hyperlink" Target="consultantplus://offline/ref=91AE2F6BBE878BA885D926519919A46771B22251ED47AF925C87F956FDD37718173F865104AF5C2F9162A03C4BC456158100B560OA74H" TargetMode="External"/><Relationship Id="rId1453" Type="http://schemas.openxmlformats.org/officeDocument/2006/relationships/hyperlink" Target="consultantplus://offline/ref=48E1D50B901E4F5FD0446823AC5A8B373D4C195CE2FEE7778C7563A99607903E96FFA2A4F5E8F6AE3F9351013E5CFD946715E894A840MDQ5J" TargetMode="External"/><Relationship Id="rId1660" Type="http://schemas.openxmlformats.org/officeDocument/2006/relationships/hyperlink" Target="consultantplus://offline/ref=DC1AF07A8F4F2E98F7A0703BEF3950CAF42C9A61137BEF700E080D38F7E071E172E7F1487AA7422F39FDDD3ECE1E0FD7FEEF5237A690n3hAE" TargetMode="External"/><Relationship Id="rId1758" Type="http://schemas.openxmlformats.org/officeDocument/2006/relationships/hyperlink" Target="consultantplus://offline/ref=DC1AF07A8F4F2E98F7A0703BEF3950CAF32593631A7CEF700E080D38F7E071E172E7F14872AD4B703CE8CC66C11D10C9F8F74E35A4n9h0E" TargetMode="External"/><Relationship Id="rId255" Type="http://schemas.openxmlformats.org/officeDocument/2006/relationships/hyperlink" Target="consultantplus://offline/ref=AA5758F204ADEA36A8401EBE5D473EC49AE19C553F9068744C11B5636EC9DBBB9CF791F7CFAB060409C4E3FDoAE" TargetMode="External"/><Relationship Id="rId462" Type="http://schemas.openxmlformats.org/officeDocument/2006/relationships/hyperlink" Target="consultantplus://offline/ref=F7E7A8DDE1B73EF52F4A1E4100F40A381978AA4E88361A38299510D78C02D1E464B6894577404F99C64546B48F32BF67316AB28FD7146689FB40H" TargetMode="External"/><Relationship Id="rId1092" Type="http://schemas.openxmlformats.org/officeDocument/2006/relationships/hyperlink" Target="consultantplus://offline/ref=48E1D50B901E4F5FD0447B2BBC5A8B373F4B1A51E2F6E7778C7563A99607903E84FFFAA0F5E9E9A56FDC175431M5QCJ" TargetMode="External"/><Relationship Id="rId1106" Type="http://schemas.openxmlformats.org/officeDocument/2006/relationships/hyperlink" Target="consultantplus://offline/ref=48E1D50B901E4F5FD0446823AC5A8B373D4D1E5DE4FEE7778C7563A99607903E96FFA2A8F4EAF4AE3F9351013E5CFD946715E894A840MDQ5J" TargetMode="External"/><Relationship Id="rId1313" Type="http://schemas.openxmlformats.org/officeDocument/2006/relationships/hyperlink" Target="consultantplus://offline/ref=48E1D50B901E4F5FD0446823AC5A8B373D4C1953E7FCE7778C7563A99607903E96FFA2ACF7EBF6A66FC94105770BF188660FF692B640D71FMFQ9J" TargetMode="External"/><Relationship Id="rId1397" Type="http://schemas.openxmlformats.org/officeDocument/2006/relationships/hyperlink" Target="consultantplus://offline/ref=48E1D50B901E4F5FD0446823AC5A8B373D4C1F54E2F9E7778C7563A99607903E96FFA2ACF7E8F7A46EC94105770BF188660FF692B640D71FMFQ9J" TargetMode="External"/><Relationship Id="rId1520" Type="http://schemas.openxmlformats.org/officeDocument/2006/relationships/hyperlink" Target="consultantplus://offline/ref=DC1AF07A8F4F2E98F7A0703BEF3950CAF42C9967177CEF700E080D38F7E071E172E7F14A78A84B703CE8CC66C11D10C9F8F74E35A4n9h0E" TargetMode="External"/><Relationship Id="rId1965" Type="http://schemas.openxmlformats.org/officeDocument/2006/relationships/hyperlink" Target="consultantplus://offline/ref=DC1AF07A8F4F2E98F7A0703BEF3950CAF42C93601678EF700E080D38F7E071E172E7F14C7AA7412F39FDDD3ECE1E0FD7FEEF5237A690n3hAE" TargetMode="External"/><Relationship Id="rId115" Type="http://schemas.openxmlformats.org/officeDocument/2006/relationships/hyperlink" Target="consultantplus://offline/ref=D8633741D24CB144CD25A2ECD2E5AB7EDE9DFE9B673C86839882FEFF0CD671DEF04875F610D34EEC27B513B2086B0F3828C425C6788ACA47WAnEE" TargetMode="External"/><Relationship Id="rId322" Type="http://schemas.openxmlformats.org/officeDocument/2006/relationships/hyperlink" Target="consultantplus://offline/ref=83B7D527D992B0673744A34512DE5CA457AAB19BCC1F322E62459A9D0847C1838FBC02C3C6C3B400498D4458BAE05F737760214A3FB2144CiAm0E" TargetMode="External"/><Relationship Id="rId767" Type="http://schemas.openxmlformats.org/officeDocument/2006/relationships/hyperlink" Target="consultantplus://offline/ref=3E6734981124FCA57180B2BCF103C307029105B76392BB367EDA80569CB2EBF5F10DED098955D9651C08D50D7AUAg8E" TargetMode="External"/><Relationship Id="rId974" Type="http://schemas.openxmlformats.org/officeDocument/2006/relationships/hyperlink" Target="consultantplus://offline/ref=48E1D50B901E4F5FD0446823AC5A8B3738491D52E5F6E7778C7563A99607903E96FFA2ACF7E8F7A26BC94105770BF188660FF692B640D71FMFQ9J" TargetMode="External"/><Relationship Id="rId1618" Type="http://schemas.openxmlformats.org/officeDocument/2006/relationships/hyperlink" Target="consultantplus://offline/ref=DC1AF07A8F4F2E98F7A0703BEF3950CAF42D9E631B74EF700E080D38F7E071E172E7F1487FAC482F39FDDD3ECE1E0FD7FEEF5237A690n3hAE" TargetMode="External"/><Relationship Id="rId1825" Type="http://schemas.openxmlformats.org/officeDocument/2006/relationships/hyperlink" Target="consultantplus://offline/ref=DC1AF07A8F4F2E98F7A0703BEF3950CAF42C9865137FEF700E080D38F7E071E172E7F1487BAA402F39FDDD3ECE1E0FD7FEEF5237A690n3hAE" TargetMode="External"/><Relationship Id="rId2003" Type="http://schemas.openxmlformats.org/officeDocument/2006/relationships/hyperlink" Target="consultantplus://offline/ref=DC1AF07A8F4F2E98F7A0703BEF3950CAF42C93601678EF700E080D38F7E071E172E7F1407DAF422F39FDDD3ECE1E0FD7FEEF5237A690n3hAE" TargetMode="External"/><Relationship Id="rId199" Type="http://schemas.openxmlformats.org/officeDocument/2006/relationships/hyperlink" Target="consultantplus://offline/ref=AA5758F204ADEA36A8401EBE5D473EC49AE19C553F9068744C11B5636EC9C9BBC4FB93F6D0A300115F95A58D29DB927A88CCDF992701FAo9E" TargetMode="External"/><Relationship Id="rId627" Type="http://schemas.openxmlformats.org/officeDocument/2006/relationships/hyperlink" Target="consultantplus://offline/ref=8301FB13C3BFFFC62CA8D12732AC0CC24AFC42AA76309A9CBD2DD17C42E4255BF2909AB9DFAF7D7C861499X9WAF" TargetMode="External"/><Relationship Id="rId834" Type="http://schemas.openxmlformats.org/officeDocument/2006/relationships/hyperlink" Target="consultantplus://offline/ref=91AE2F6BBE878BA885D93F588468FA6A71BB795EE742ADC107D8A20BAADA7D4F5070DF0549F1057CD729AD3A57D85613O97DH" TargetMode="External"/><Relationship Id="rId1257" Type="http://schemas.openxmlformats.org/officeDocument/2006/relationships/hyperlink" Target="consultantplus://offline/ref=48E1D50B901E4F5FD0446823AC5A8B373D4C195CE2FEE7778C7563A99607903E96FFA2ACF6EFFFAE3F9351013E5CFD946715E894A840MDQ5J" TargetMode="External"/><Relationship Id="rId1464" Type="http://schemas.openxmlformats.org/officeDocument/2006/relationships/hyperlink" Target="consultantplus://offline/ref=48E1D50B901E4F5FD0446823AC5A8B373D4D1E5DE5F7E7778C7563A99607903E96FFA2ACF7E8F1AC63C94105770BF188660FF692B640D71FMFQ9J" TargetMode="External"/><Relationship Id="rId1671" Type="http://schemas.openxmlformats.org/officeDocument/2006/relationships/hyperlink" Target="consultantplus://offline/ref=DC1AF07A8F4F2E98F7A0703BEF3950CAF1289A6A1B75EF700E080D38F7E071E172E7F1487AAF40256BA7CD3A874903CBFFF74C33B89038ADn1hCE" TargetMode="External"/><Relationship Id="rId2087" Type="http://schemas.openxmlformats.org/officeDocument/2006/relationships/hyperlink" Target="consultantplus://offline/ref=DC1AF07A8F4F2E98F7A0703BEF3950CAF32598651178EF700E080D38F7E071E172E7F1487CA8482F39FDDD3ECE1E0FD7FEEF5237A690n3hAE" TargetMode="External"/><Relationship Id="rId266" Type="http://schemas.openxmlformats.org/officeDocument/2006/relationships/hyperlink" Target="consultantplus://offline/ref=AA5758F204ADEA36A8401EBE5D473EC49BE1935936CE3F761D44BB66669981AB8ABE9EF7D1AB07130DCFB589608C9E6689D4C19D3901ABAAFFoDE" TargetMode="External"/><Relationship Id="rId473" Type="http://schemas.openxmlformats.org/officeDocument/2006/relationships/hyperlink" Target="consultantplus://offline/ref=F7E7A8DDE1B73EF52F4A1E4100F40A381E71A2448A381A38299510D78C02D1E464B689457740409DC74546B48F32BF67316AB28FD7146689FB40H" TargetMode="External"/><Relationship Id="rId680" Type="http://schemas.openxmlformats.org/officeDocument/2006/relationships/hyperlink" Target="consultantplus://offline/ref=8301FB13C3BFFFC62CA8D12732AC0CC24CF445AF7C6ECD9EEC78DF794AB47F4BE4D995BAC1AE7C62811FCFC97AF818773D1DEAC6349E2DA2X7WFF" TargetMode="External"/><Relationship Id="rId901" Type="http://schemas.openxmlformats.org/officeDocument/2006/relationships/hyperlink" Target="consultantplus://offline/ref=00D002B3F71DCCA615B2F390C8F6CE801FA0056B9038BF02BB9897A4DBB603A1799879C67C19C3B80E79B1165F64ED87349C1C494A79LFQ2J" TargetMode="External"/><Relationship Id="rId1117" Type="http://schemas.openxmlformats.org/officeDocument/2006/relationships/hyperlink" Target="consultantplus://offline/ref=48E1D50B901E4F5FD0446823AC5A8B373D4D1E5DE4FEE7778C7563A99607903E96FFA2ACF3E8F6AE3F9351013E5CFD946715E894A840MDQ5J" TargetMode="External"/><Relationship Id="rId1324" Type="http://schemas.openxmlformats.org/officeDocument/2006/relationships/hyperlink" Target="consultantplus://offline/ref=48E1D50B901E4F5FD0446823AC5A8B373D4C1953E7FCE7778C7563A99607903E96FFA2ACF7EBF4AD68C94105770BF188660FF692B640D71FMFQ9J" TargetMode="External"/><Relationship Id="rId1531" Type="http://schemas.openxmlformats.org/officeDocument/2006/relationships/hyperlink" Target="consultantplus://offline/ref=DC1AF07A8F4F2E98F7A06B2FE93950CAF52F9F621276B27A0651013AF0EF2EE475F6F14B7BB1402273AE9969nCh1E" TargetMode="External"/><Relationship Id="rId1769" Type="http://schemas.openxmlformats.org/officeDocument/2006/relationships/hyperlink" Target="consultantplus://offline/ref=DC1AF07A8F4F2E98F7A0703BEF3950CAF32A9D621178EF700E080D38F7E071E172E7F1487AAD462469A7CD3A874903CBFFF74C33B89038ADn1hCE" TargetMode="External"/><Relationship Id="rId1976" Type="http://schemas.openxmlformats.org/officeDocument/2006/relationships/hyperlink" Target="consultantplus://offline/ref=DC1AF07A8F4F2E98F7A06333FF3950CAF625936A107EEF700E080D38F7E071E160E7A94478AE5E246BB29B6BC1n1hEE" TargetMode="External"/><Relationship Id="rId30" Type="http://schemas.openxmlformats.org/officeDocument/2006/relationships/hyperlink" Target="consultantplus://offline/ref=D8633741D24CB144CD25A2ECD2E5AB7EDE9DFE9B673C86839882FEFF0CD671DEF04875F610D34BE926B513B2086B0F3828C425C6788ACA47WAnEE" TargetMode="External"/><Relationship Id="rId126" Type="http://schemas.openxmlformats.org/officeDocument/2006/relationships/hyperlink" Target="consultantplus://offline/ref=D8633741D24CB144CD25A2ECD2E5AB7ED894F09C6D63D181C9D7F0FA048639CEBE0D78F711DA43E471EF03B6413C032429DC3BC2668AWCn8E" TargetMode="External"/><Relationship Id="rId333" Type="http://schemas.openxmlformats.org/officeDocument/2006/relationships/hyperlink" Target="consultantplus://offline/ref=83B7D527D992B0673744A34512DE5CA450A3B991CE11322E62459A9D0847C1838FBC02C3C6C1B20A4D8D4458BAE05F737760214A3FB2144CiAm0E" TargetMode="External"/><Relationship Id="rId540" Type="http://schemas.openxmlformats.org/officeDocument/2006/relationships/hyperlink" Target="consultantplus://offline/ref=F7E7A8DDE1B73EF52F4A0D4910F40A381C7CAA4E8E3B473221CC1CD58B0D8EE163A78946755E479ADD4C12E7FC49H" TargetMode="External"/><Relationship Id="rId778" Type="http://schemas.openxmlformats.org/officeDocument/2006/relationships/hyperlink" Target="consultantplus://offline/ref=3E6734981124FCA57180B2BCF103C30705950FB76693BB367EDA80569CB2EBF5E30DB5018C51CC314B5282007AAB7D5D469DAB39E2UDg4E" TargetMode="External"/><Relationship Id="rId985" Type="http://schemas.openxmlformats.org/officeDocument/2006/relationships/hyperlink" Target="consultantplus://offline/ref=48E1D50B901E4F5FD0446823AC5A8B373D4D1B54E6F6E7778C7563A99607903E96FFA2ACF7E9F7A762C94105770BF188660FF692B640D71FMFQ9J" TargetMode="External"/><Relationship Id="rId1170" Type="http://schemas.openxmlformats.org/officeDocument/2006/relationships/hyperlink" Target="consultantplus://offline/ref=48E1D50B901E4F5FD0446823AC5A8B373D4C1B57E7F8E7778C7563A99607903E96FFA2AFF5EFFCF13A864059315FE28A630FF496AAM4Q0J" TargetMode="External"/><Relationship Id="rId1629" Type="http://schemas.openxmlformats.org/officeDocument/2006/relationships/hyperlink" Target="consultantplus://offline/ref=DC1AF07A8F4F2E98F7A06333FF3950CAF6249C62137CEF700E080D38F7E071E160E7A94478AE5E246BB29B6BC1n1hEE" TargetMode="External"/><Relationship Id="rId1836" Type="http://schemas.openxmlformats.org/officeDocument/2006/relationships/hyperlink" Target="consultantplus://offline/ref=DC1AF07A8F4F2E98F7A0703BEF3950CAF42C9865137FEF700E080D38F7E071E172E7F1487AAD442569A7CD3A874903CBFFF74C33B89038ADn1hCE" TargetMode="External"/><Relationship Id="rId2014" Type="http://schemas.openxmlformats.org/officeDocument/2006/relationships/hyperlink" Target="consultantplus://offline/ref=DC1AF07A8F4F2E98F7A0703BEF3950CAF42C93601678EF700E080D38F7E071E172E7F1487AAD432668A7CD3A874903CBFFF74C33B89038ADn1hCE" TargetMode="External"/><Relationship Id="rId638" Type="http://schemas.openxmlformats.org/officeDocument/2006/relationships/hyperlink" Target="consultantplus://offline/ref=8301FB13C3BFFFC62CA8D12732AC0CC24CF447A97C6FCD9EEC78DF794AB47F4BE4D995BAC1AF7965801FCFC97AF818773D1DEAC6349E2DA2X7WFF" TargetMode="External"/><Relationship Id="rId845" Type="http://schemas.openxmlformats.org/officeDocument/2006/relationships/hyperlink" Target="consultantplus://offline/ref=00D002B3F71DCCA615B2F390C8F6CE8018A90F6B9039BF02BB9897A4DBB603A1799879C6781ECCB80E79B1165F64ED87349C1C494A79LFQ2J" TargetMode="External"/><Relationship Id="rId1030" Type="http://schemas.openxmlformats.org/officeDocument/2006/relationships/hyperlink" Target="consultantplus://offline/ref=48E1D50B901E4F5FD0446823AC5A8B373D4D1252EEFEE7778C7563A99607903E96FFA2ACF1E1FCF13A864059315FE28A630FF496AAM4Q0J" TargetMode="External"/><Relationship Id="rId1268" Type="http://schemas.openxmlformats.org/officeDocument/2006/relationships/hyperlink" Target="consultantplus://offline/ref=48E1D50B901E4F5FD0446823AC5A8B373A441951E6FFE7778C7563A99607903E84FFFAA0F5E9E9A56FDC175431M5QCJ" TargetMode="External"/><Relationship Id="rId1475" Type="http://schemas.openxmlformats.org/officeDocument/2006/relationships/hyperlink" Target="consultantplus://offline/ref=48E1D50B901E4F5FD0446823AC5A8B373A48135CEEF7E7778C7563A99607903E96FFA2ACF7E8F7A469C94105770BF188660FF692B640D71FMFQ9J" TargetMode="External"/><Relationship Id="rId1682" Type="http://schemas.openxmlformats.org/officeDocument/2006/relationships/hyperlink" Target="consultantplus://offline/ref=DC1AF07A8F4F2E98F7A0703BEF3950CAF42C9A61137BEF700E080D38F7E071E172E7F14879AD482F39FDDD3ECE1E0FD7FEEF5237A690n3hAE" TargetMode="External"/><Relationship Id="rId1903" Type="http://schemas.openxmlformats.org/officeDocument/2006/relationships/hyperlink" Target="consultantplus://offline/ref=DC1AF07A8F4F2E98F7A0703BEF3950CAF42C93601274EF700E080D38F7E071E172E7F14E73A4147529F99469C2020ECFE0EB4C37nAh4E" TargetMode="External"/><Relationship Id="rId277" Type="http://schemas.openxmlformats.org/officeDocument/2006/relationships/hyperlink" Target="consultantplus://offline/ref=83B7D527D992B0673744A34512DE5CA450A3B991CE11322E62459A9D0847C1838FBC02C7CFCAE1530AD31D0BFFAB5277687C214Ei2m3E" TargetMode="External"/><Relationship Id="rId400" Type="http://schemas.openxmlformats.org/officeDocument/2006/relationships/hyperlink" Target="consultantplus://offline/ref=83B7D527D992B0673744A34512DE5CA457AAB19BCC1F322E62459A9D0847C1838FBC02C0C4C6BE561FC24504FCB44C717060234C23iBm2E" TargetMode="External"/><Relationship Id="rId484" Type="http://schemas.openxmlformats.org/officeDocument/2006/relationships/hyperlink" Target="consultantplus://offline/ref=F7E7A8DDE1B73EF52F4A1E4100F40A381C7BAA4588351A38299510D78C02D1E464B689457740479CC24546B48F32BF67316AB28FD7146689FB40H" TargetMode="External"/><Relationship Id="rId705" Type="http://schemas.openxmlformats.org/officeDocument/2006/relationships/hyperlink" Target="consultantplus://offline/ref=000FCAA2BF321DE6CDFDA17728F3A95E8C20897A9531BF853F209E4A7D9E563C0FA1841E62D4E8C0414F2BB243T2gCE" TargetMode="External"/><Relationship Id="rId1128" Type="http://schemas.openxmlformats.org/officeDocument/2006/relationships/hyperlink" Target="consultantplus://offline/ref=48E1D50B901E4F5FD0446823AC5A8B373D4D1E5DE5FAE7778C7563A99607903E96FFA2ACF2E0F1AE3F9351013E5CFD946715E894A840MDQ5J" TargetMode="External"/><Relationship Id="rId1335" Type="http://schemas.openxmlformats.org/officeDocument/2006/relationships/hyperlink" Target="consultantplus://offline/ref=48E1D50B901E4F5FD0446823AC5A8B373D4C1953E7FEE7778C7563A99607903E96FFA2ACF7E9F0AD6EC94105770BF188660FF692B640D71FMFQ9J" TargetMode="External"/><Relationship Id="rId1542" Type="http://schemas.openxmlformats.org/officeDocument/2006/relationships/hyperlink" Target="consultantplus://offline/ref=DC1AF07A8F4F2E98F7A06B2FE93950CAF52F9F621276B27A0651013AF0EF2EF675AEFD497AAF412166F8C82F96110CC8E0E94A2BA4923AnAhDE" TargetMode="External"/><Relationship Id="rId1987" Type="http://schemas.openxmlformats.org/officeDocument/2006/relationships/hyperlink" Target="consultantplus://offline/ref=DC1AF07A8F4F2E98F7A0703BEF3950CAF42C93601678EF700E080D38F7E071E172E7F14F7EAC432F39FDDD3ECE1E0FD7FEEF5237A690n3hAE" TargetMode="External"/><Relationship Id="rId137" Type="http://schemas.openxmlformats.org/officeDocument/2006/relationships/hyperlink" Target="consultantplus://offline/ref=D8633741D24CB144CD25A2ECD2E5AB7ED994FF90643D86839882FEFF0CD671DEF04875F613D141BB74FA12EE4E3F1C3A2FC427C064W8nAE" TargetMode="External"/><Relationship Id="rId344" Type="http://schemas.openxmlformats.org/officeDocument/2006/relationships/hyperlink" Target="consultantplus://offline/ref=83B7D527D992B0673744A34512DE5CA451A3B69DC74F652C3310949800178993C1F90FC2C7C3BC091AD7545CF3B7536F76783F4E21B2i1m6E" TargetMode="External"/><Relationship Id="rId691" Type="http://schemas.openxmlformats.org/officeDocument/2006/relationships/hyperlink" Target="consultantplus://offline/ref=8301FB13C3BFFFC62CA8D12732AC0CC24CF547A87D66CD9EEC78DF794AB47F4BE4D995B9C1A77236D550CE953CAF0B753B1DE8C228X9WEF" TargetMode="External"/><Relationship Id="rId789" Type="http://schemas.openxmlformats.org/officeDocument/2006/relationships/hyperlink" Target="consultantplus://offline/ref=91AE2F6BBE878BA885D935449878F1347FB42752E142A5C20B85A803F3D67F485F2FDA1058A90A7CCB37A9204BDA54O173H" TargetMode="External"/><Relationship Id="rId912" Type="http://schemas.openxmlformats.org/officeDocument/2006/relationships/hyperlink" Target="consultantplus://offline/ref=00D002B3F71DCCA615B2F390C8F6CE801FAF0A6C923EBF02BB9897A4DBB603A1799879C67918C2B35E23A1121633E19B3586024F5479F00DL9QEJ" TargetMode="External"/><Relationship Id="rId996" Type="http://schemas.openxmlformats.org/officeDocument/2006/relationships/hyperlink" Target="consultantplus://offline/ref=48E1D50B901E4F5FD0446823AC5A8B373A481D55E5F7E7778C7563A99607903E96FFA2ACF7E8F7A26FC94105770BF188660FF692B640D71FMFQ9J" TargetMode="External"/><Relationship Id="rId1847" Type="http://schemas.openxmlformats.org/officeDocument/2006/relationships/hyperlink" Target="consultantplus://offline/ref=DC1AF07A8F4F2E98F7A0703BEF3950CAF22D9D6B167CEF700E080D38F7E071E172E7F1487AAF40206DA7CD3A874903CBFFF74C33B89038ADn1hCE" TargetMode="External"/><Relationship Id="rId2025" Type="http://schemas.openxmlformats.org/officeDocument/2006/relationships/hyperlink" Target="consultantplus://offline/ref=DC1AF07A8F4F2E98F7A0703BEF3950CAF42C9865137FEF700E080D38F7E071E172E7F14B7BAF412F39FDDD3ECE1E0FD7FEEF5237A690n3hAE" TargetMode="External"/><Relationship Id="rId41" Type="http://schemas.openxmlformats.org/officeDocument/2006/relationships/hyperlink" Target="consultantplus://offline/ref=D8633741D24CB144CD25A2ECD2E5AB7ED994FF90643D86839882FEFF0CD671DEF04875F610D34DE723B513B2086B0F3828C425C6788ACA47WAnEE" TargetMode="External"/><Relationship Id="rId551" Type="http://schemas.openxmlformats.org/officeDocument/2006/relationships/hyperlink" Target="consultantplus://offline/ref=F7E7A8DDE1B73EF52F4A1E4100F40A381E7EAD4D8A351A38299510D78C02D1E464B689457742409BC54546B48F32BF67316AB28FD7146689FB40H" TargetMode="External"/><Relationship Id="rId649" Type="http://schemas.openxmlformats.org/officeDocument/2006/relationships/hyperlink" Target="consultantplus://offline/ref=8301FB13C3BFFFC62CA8D12732AC0CC24CF547A87D66CD9EEC78DF794AB47F4BE4D995BAC1AE79668D1FCFC97AF818773D1DEAC6349E2DA2X7WFF" TargetMode="External"/><Relationship Id="rId856" Type="http://schemas.openxmlformats.org/officeDocument/2006/relationships/hyperlink" Target="consultantplus://offline/ref=00D002B3F71DCCA615B2F390C8F6CE801FA10F69913ABF02BB9897A4DBB603A1799879C07C1ECFE70B6CA04E5067F2993086004B48L7Q9J" TargetMode="External"/><Relationship Id="rId1181" Type="http://schemas.openxmlformats.org/officeDocument/2006/relationships/hyperlink" Target="consultantplus://offline/ref=48E1D50B901E4F5FD0446823AC5A8B373A491954E5F6E7778C7563A99607903E84FFFAA0F5E9E9A56FDC175431M5QCJ" TargetMode="External"/><Relationship Id="rId1279" Type="http://schemas.openxmlformats.org/officeDocument/2006/relationships/hyperlink" Target="consultantplus://offline/ref=48E1D50B901E4F5FD0446823AC5A8B373D4D1E5DE5FAE7778C7563A99607903E96FFA2ACF7EAF6A063C94105770BF188660FF692B640D71FMFQ9J" TargetMode="External"/><Relationship Id="rId1402" Type="http://schemas.openxmlformats.org/officeDocument/2006/relationships/hyperlink" Target="consultantplus://offline/ref=48E1D50B901E4F5FD0446823AC5A8B373A491E50E5FFE7778C7563A99607903E96FFA2ACF7E8F7A463C94105770BF188660FF692B640D71FMFQ9J" TargetMode="External"/><Relationship Id="rId1486" Type="http://schemas.openxmlformats.org/officeDocument/2006/relationships/hyperlink" Target="consultantplus://offline/ref=DC1AF07A8F4F2E98F7A06732E83950CAF22993671576B27A0651013AF0EF2EF675AEFD497BA6412766F8C82F96110CC8E0E94A2BA4923AnAhDE" TargetMode="External"/><Relationship Id="rId1707" Type="http://schemas.openxmlformats.org/officeDocument/2006/relationships/hyperlink" Target="consultantplus://offline/ref=DC1AF07A8F4F2E98F7A0703BEF3950CAF42C9C601575EF700E080D38F7E071E172E7F14B7CAA432F39FDDD3ECE1E0FD7FEEF5237A690n3hAE" TargetMode="External"/><Relationship Id="rId190" Type="http://schemas.openxmlformats.org/officeDocument/2006/relationships/hyperlink" Target="consultantplus://offline/ref=AA5758F204ADEA36A8401EBE5D473EC49CE8925235CF3F761D44BB66669981AB8ABE9EF7D1A9081B0ACFB589608C9E6689D4C19D3901ABAAFFoDE" TargetMode="External"/><Relationship Id="rId204" Type="http://schemas.openxmlformats.org/officeDocument/2006/relationships/hyperlink" Target="consultantplus://offline/ref=AA5758F204ADEA36A8401EBE5D473EC49CEB9B5636CD627C151DB7646196DEAE8DAF9EF4D0B5001C15C6E1DAF2o6E" TargetMode="External"/><Relationship Id="rId288" Type="http://schemas.openxmlformats.org/officeDocument/2006/relationships/hyperlink" Target="consultantplus://offline/ref=83B7D527D992B0673744A34512DE5CA450ACB698CE1C322E62459A9D0847C1838FBC02C3C6C1BC044B8D4458BAE05F737760214A3FB2144CiAm0E" TargetMode="External"/><Relationship Id="rId411" Type="http://schemas.openxmlformats.org/officeDocument/2006/relationships/hyperlink" Target="consultantplus://offline/ref=83B7D527D992B0673744A34512DE5CA451A3B69DC74F652C3310949800178993C1F90FC2C7C4B3091AD7545CF3B7536F76783F4E21B2i1m6E" TargetMode="External"/><Relationship Id="rId509" Type="http://schemas.openxmlformats.org/officeDocument/2006/relationships/hyperlink" Target="consultantplus://offline/ref=F7E7A8DDE1B73EF52F4A1E4100F40A381F78AD4A8D3B473221CC1CD58B0D8EE163A78946755E479ADD4C12E7FC49H" TargetMode="External"/><Relationship Id="rId1041" Type="http://schemas.openxmlformats.org/officeDocument/2006/relationships/hyperlink" Target="consultantplus://offline/ref=48E1D50B901E4F5FD0446823AC5A8B373B451C51ECA8B075DD206DAC9E57CA2E80B6ADACE9E8F3BB69C217M5Q6J" TargetMode="External"/><Relationship Id="rId1139" Type="http://schemas.openxmlformats.org/officeDocument/2006/relationships/hyperlink" Target="consultantplus://offline/ref=48E1D50B901E4F5FD0446823AC5A8B373A4A1C54E5FBE7778C7563A99607903E96FFA2ACF7E9F4A26CC94105770BF188660FF692B640D71FMFQ9J" TargetMode="External"/><Relationship Id="rId1346" Type="http://schemas.openxmlformats.org/officeDocument/2006/relationships/hyperlink" Target="consultantplus://offline/ref=48E1D50B901E4F5FD0447B2BBC5A8B373F4B1C51EEF9E7778C7563A99607903E84FFFAA0F5E9E9A56FDC175431M5QCJ" TargetMode="External"/><Relationship Id="rId1693" Type="http://schemas.openxmlformats.org/officeDocument/2006/relationships/hyperlink" Target="consultantplus://offline/ref=DC1AF07A8F4F2E98F7A0703BEF3950CAF42C9A61137BEF700E080D38F7E071E172E7F14B7CAF4B703CE8CC66C11D10C9F8F74E35A4n9h0E" TargetMode="External"/><Relationship Id="rId1914" Type="http://schemas.openxmlformats.org/officeDocument/2006/relationships/hyperlink" Target="consultantplus://offline/ref=DC1AF07A8F4F2E98F7A0703BEF3950CAF42C93601274EF700E080D38F7E071E172E7F14F7BAE4B703CE8CC66C11D10C9F8F74E35A4n9h0E" TargetMode="External"/><Relationship Id="rId1998" Type="http://schemas.openxmlformats.org/officeDocument/2006/relationships/hyperlink" Target="consultantplus://offline/ref=DC1AF07A8F4F2E98F7A0703BEF3950CAF42C93601678EF700E080D38F7E071E172E7F14B7CAD402F39FDDD3ECE1E0FD7FEEF5237A690n3hAE" TargetMode="External"/><Relationship Id="rId495" Type="http://schemas.openxmlformats.org/officeDocument/2006/relationships/hyperlink" Target="consultantplus://offline/ref=F7E7A8DDE1B73EF52F4A1E4100F40A381F71AD4883664D3A78C01ED284528BF472FF864669404380C14E10FE47H" TargetMode="External"/><Relationship Id="rId716" Type="http://schemas.openxmlformats.org/officeDocument/2006/relationships/hyperlink" Target="consultantplus://offline/ref=3E6734981124FCA57180B2BCF103C30705940AB66791BB367EDA80569CB2EBF5F10DED098955D9651C08D50D7AUAg8E" TargetMode="External"/><Relationship Id="rId923" Type="http://schemas.openxmlformats.org/officeDocument/2006/relationships/hyperlink" Target="consultantplus://offline/ref=00D002B3F71DCCA615B2F390C8F6CE801FAF0A6C923EBF02BB9897A4DBB603A1799879C67918C2B45A23A1121633E19B3586024F5479F00DL9QEJ" TargetMode="External"/><Relationship Id="rId1553" Type="http://schemas.openxmlformats.org/officeDocument/2006/relationships/hyperlink" Target="consultantplus://offline/ref=DC1AF07A8F4F2E98F7A06732E83950CAF128986B182BB8725F5D033DFFB039F13CA2FC4978A8422F39FDDD3ECE1E0FD7FEEF5237A690n3hAE" TargetMode="External"/><Relationship Id="rId1760" Type="http://schemas.openxmlformats.org/officeDocument/2006/relationships/hyperlink" Target="consultantplus://offline/ref=DC1AF07A8F4F2E98F7A0703BEF3950CAF32593631A7CEF700E080D38F7E071E172E7F1487CA74B703CE8CC66C11D10C9F8F74E35A4n9h0E" TargetMode="External"/><Relationship Id="rId1858" Type="http://schemas.openxmlformats.org/officeDocument/2006/relationships/hyperlink" Target="consultantplus://offline/ref=DC1AF07A8F4F2E98F7A0703BEF3950CAF42C93601274EF700E080D38F7E071E172E7F14073AF4B703CE8CC66C11D10C9F8F74E35A4n9h0E" TargetMode="External"/><Relationship Id="rId52" Type="http://schemas.openxmlformats.org/officeDocument/2006/relationships/hyperlink" Target="consultantplus://offline/ref=D8633741D24CB144CD25A2ECD2E5AB7ED994FF90643D86839882FEFF0CD671DEF04875F610D34DE723B513B2086B0F3828C425C6788ACA47WAnEE" TargetMode="External"/><Relationship Id="rId148" Type="http://schemas.openxmlformats.org/officeDocument/2006/relationships/hyperlink" Target="consultantplus://offline/ref=D8633741D24CB144CD25A2ECD2E5AB7ED894F09C6D63D181C9D7F0FA048639CEBE0D78F711DA43E471EF03B6413C032429DC3BC2668AWCn8E" TargetMode="External"/><Relationship Id="rId355" Type="http://schemas.openxmlformats.org/officeDocument/2006/relationships/hyperlink" Target="consultantplus://offline/ref=83B7D527D992B0673744A34512DE5CA451A3B69DC74F652C3310949800178993C1F90FC2C7C4B3091AD7545CF3B7536F76783F4E21B2i1m6E" TargetMode="External"/><Relationship Id="rId562" Type="http://schemas.openxmlformats.org/officeDocument/2006/relationships/hyperlink" Target="consultantplus://offline/ref=F7E7A8DDE1B73EF52F4A1E4100F40A381E71A2448A381A38299510D78C02D1E464B6894577404096C04546B48F32BF67316AB28FD7146689FB40H" TargetMode="External"/><Relationship Id="rId1192" Type="http://schemas.openxmlformats.org/officeDocument/2006/relationships/hyperlink" Target="consultantplus://offline/ref=48E1D50B901E4F5FD0446823AC5A8B373D4C1A51E0FFE7778C7563A99607903E96FFA2ACF0E9FCF13A864059315FE28A630FF496AAM4Q0J" TargetMode="External"/><Relationship Id="rId1206" Type="http://schemas.openxmlformats.org/officeDocument/2006/relationships/hyperlink" Target="consultantplus://offline/ref=48E1D50B901E4F5FD0446823AC5A8B373A441F55E7F7E7778C7563A99607903E96FFA2ACF7E8F3A76AC94105770BF188660FF692B640D71FMFQ9J" TargetMode="External"/><Relationship Id="rId1413" Type="http://schemas.openxmlformats.org/officeDocument/2006/relationships/hyperlink" Target="consultantplus://offline/ref=48E1D50B901E4F5FD0446823AC5A8B373D4D1A53E7F7E7778C7563A99607903E96FFA2ABF4E3A3F42F9718563240FC8E7913F694MAQAJ" TargetMode="External"/><Relationship Id="rId1620" Type="http://schemas.openxmlformats.org/officeDocument/2006/relationships/hyperlink" Target="consultantplus://offline/ref=DC1AF07A8F4F2E98F7A0703BEF3950CAF42D9E631B74EF700E080D38F7E071E172E7F1487FA9462F39FDDD3ECE1E0FD7FEEF5237A690n3hAE" TargetMode="External"/><Relationship Id="rId2036" Type="http://schemas.openxmlformats.org/officeDocument/2006/relationships/hyperlink" Target="consultantplus://offline/ref=DC1AF07A8F4F2E98F7A0703BEF3950CAF42C9865137FEF700E080D38F7E071E172E7F1487AAD46246CA7CD3A874903CBFFF74C33B89038ADn1hCE" TargetMode="External"/><Relationship Id="rId215" Type="http://schemas.openxmlformats.org/officeDocument/2006/relationships/hyperlink" Target="consultantplus://offline/ref=AA5758F204ADEA36A8401EBE5D473EC49DEA925337CD627C151DB7646196DEAE8DAF9EF4D0B5001C15C6E1DAF2o6E" TargetMode="External"/><Relationship Id="rId422" Type="http://schemas.openxmlformats.org/officeDocument/2006/relationships/hyperlink" Target="consultantplus://offline/ref=83B7D527D992B0673744A34512DE5CA450ACB698CE1C322E62459A9D0847C1838FBC02C3C6C1BC044B8D4458BAE05F737760214A3FB2144CiAm0E" TargetMode="External"/><Relationship Id="rId867" Type="http://schemas.openxmlformats.org/officeDocument/2006/relationships/hyperlink" Target="consultantplus://offline/ref=00D002B3F71DCCA615B2F390C8F6CE801FAF0A6C923EBF02BB9897A4DBB603A1799879C6791BC0B65B23A1121633E19B3586024F5479F00DL9QEJ" TargetMode="External"/><Relationship Id="rId1052" Type="http://schemas.openxmlformats.org/officeDocument/2006/relationships/hyperlink" Target="consultantplus://offline/ref=48E1D50B901E4F5FD0447B2BBC5A8B373F4A1D5DE7F8E7778C7563A99607903E84FFFAA0F5E9E9A56FDC175431M5QCJ" TargetMode="External"/><Relationship Id="rId1497" Type="http://schemas.openxmlformats.org/officeDocument/2006/relationships/hyperlink" Target="consultantplus://offline/ref=DC1AF07A8F4F2E98F7A0703BEF3950CAF3259363157BEF700E080D38F7E071E172E7F1487AAF412364A7CD3A874903CBFFF74C33B89038ADn1hCE" TargetMode="External"/><Relationship Id="rId1718" Type="http://schemas.openxmlformats.org/officeDocument/2006/relationships/hyperlink" Target="consultantplus://offline/ref=DC1AF07A8F4F2E98F7A07131FF3950CAF2299E621378EF700E080D38F7E071E160E7A94478AE5E246BB29B6BC1n1hEE" TargetMode="External"/><Relationship Id="rId1925" Type="http://schemas.openxmlformats.org/officeDocument/2006/relationships/hyperlink" Target="consultantplus://offline/ref=DC1AF07A8F4F2E98F7A0703BEF3950CAF42C9865137FEF700E080D38F7E071E172E7F1487AAF43206DA7CD3A874903CBFFF74C33B89038ADn1hCE" TargetMode="External"/><Relationship Id="rId299" Type="http://schemas.openxmlformats.org/officeDocument/2006/relationships/hyperlink" Target="consultantplus://offline/ref=83B7D527D992B0673744A34512DE5CA450ACB698CE1C322E62459A9D0847C1838FBC02C3C6C1BC044B8D4458BAE05F737760214A3FB2144CiAm0E" TargetMode="External"/><Relationship Id="rId727" Type="http://schemas.openxmlformats.org/officeDocument/2006/relationships/hyperlink" Target="consultantplus://offline/ref=3E6734981124FCA57180B2BCF103C307039C0AB56DC7EC342F8F8E5394E2B1E5F544BA059554C17B1816D5U0gFE" TargetMode="External"/><Relationship Id="rId934" Type="http://schemas.openxmlformats.org/officeDocument/2006/relationships/hyperlink" Target="consultantplus://offline/ref=48E1D50B901E4F5FD0446823AC5A8B373D4C1B57E7F8E7778C7563A99607903E96FFA2ACF7E9F2AD6BC94105770BF188660FF692B640D71FMFQ9J" TargetMode="External"/><Relationship Id="rId1357" Type="http://schemas.openxmlformats.org/officeDocument/2006/relationships/hyperlink" Target="consultantplus://offline/ref=48E1D50B901E4F5FD0446823AC5A8B373D4C1953E7FCE7778C7563A99607903E96FFA2ACF7EAF2AD69C94105770BF188660FF692B640D71FMFQ9J" TargetMode="External"/><Relationship Id="rId1564" Type="http://schemas.openxmlformats.org/officeDocument/2006/relationships/hyperlink" Target="consultantplus://offline/ref=DC1AF07A8F4F2E98F7A0703BEF3950CAF22C926A117FEF700E080D38F7E071E172E7F1487AAF412464A7CD3A874903CBFFF74C33B89038ADn1hCE" TargetMode="External"/><Relationship Id="rId1771" Type="http://schemas.openxmlformats.org/officeDocument/2006/relationships/hyperlink" Target="consultantplus://offline/ref=DC1AF07A8F4F2E98F7A0703BEF3950CAF32593631A7CEF700E080D38F7E071E172E7F14872AD4B703CE8CC66C11D10C9F8F74E35A4n9h0E" TargetMode="External"/><Relationship Id="rId63" Type="http://schemas.openxmlformats.org/officeDocument/2006/relationships/hyperlink" Target="consultantplus://offline/ref=D8633741D24CB144CD25A2ECD2E5AB7ED894F09C6D63D181C9D7F0FA048639CEBE0D78F710DB48E471EF03B6413C032429DC3BC2668AWCn8E" TargetMode="External"/><Relationship Id="rId159" Type="http://schemas.openxmlformats.org/officeDocument/2006/relationships/hyperlink" Target="consultantplus://offline/ref=AA5758F204ADEA36A8401EBE5D473EC49BE1935936CE3F761D44BB66669981AB8ABE9EF7D1AB021B0BCFB589608C9E6689D4C19D3901ABAAFFoDE" TargetMode="External"/><Relationship Id="rId366" Type="http://schemas.openxmlformats.org/officeDocument/2006/relationships/hyperlink" Target="consultantplus://offline/ref=83B7D527D992B0673744A34512DE5CA457AAB19BCC1F322E62459A9D0847C1839DBC5ACFC4C0AB0248981209FCiBm7E" TargetMode="External"/><Relationship Id="rId573" Type="http://schemas.openxmlformats.org/officeDocument/2006/relationships/hyperlink" Target="consultantplus://offline/ref=F7E7A8DDE1B73EF52F4A1E4100F40A381F71AD4883664D3A78C01ED2845299F42AF3844476474195971F56B0C665B07B3370AC89C914F644H" TargetMode="External"/><Relationship Id="rId780" Type="http://schemas.openxmlformats.org/officeDocument/2006/relationships/hyperlink" Target="consultantplus://offline/ref=3E6734981124FCA57180B2BCF103C30705950FB76693BB367EDA80569CB2EBF5E30DB5018C51CC314B5282007AAB7D5D469DAB39E2UDg4E" TargetMode="External"/><Relationship Id="rId1217" Type="http://schemas.openxmlformats.org/officeDocument/2006/relationships/hyperlink" Target="consultantplus://offline/ref=48E1D50B901E4F5FD0446823AC5A8B373A441F55E7F7E7778C7563A99607903E96FFA2AFF5EFF1AE3F9351013E5CFD946715E894A840MDQ5J" TargetMode="External"/><Relationship Id="rId1424" Type="http://schemas.openxmlformats.org/officeDocument/2006/relationships/hyperlink" Target="consultantplus://offline/ref=48E1D50B901E4F5FD0447638A95A8B373B451E52E0FEE7778C7563A99607903E96FFA2ACF7E8F1A66AC94105770BF188660FF692B640D71FMFQ9J" TargetMode="External"/><Relationship Id="rId1631" Type="http://schemas.openxmlformats.org/officeDocument/2006/relationships/hyperlink" Target="consultantplus://offline/ref=DC1AF07A8F4F2E98F7A0703BEF3950CAF32F9265147DEF700E080D38F7E071E172E7F1487AAF40256BA7CD3A874903CBFFF74C33B89038ADn1hCE" TargetMode="External"/><Relationship Id="rId1869" Type="http://schemas.openxmlformats.org/officeDocument/2006/relationships/hyperlink" Target="consultantplus://offline/ref=DC1AF07A8F4F2E98F7A06333FF3950CAF6259C651778EF700E080D38F7E071E160E7A94478AE5E246BB29B6BC1n1hEE" TargetMode="External"/><Relationship Id="rId2047" Type="http://schemas.openxmlformats.org/officeDocument/2006/relationships/hyperlink" Target="consultantplus://offline/ref=DC1AF07A8F4F2E98F7A06333FF3950CAF6249B61177FEF700E080D38F7E071E160E7A94478AE5E246BB29B6BC1n1hEE" TargetMode="External"/><Relationship Id="rId226" Type="http://schemas.openxmlformats.org/officeDocument/2006/relationships/hyperlink" Target="consultantplus://offline/ref=AA5758F204ADEA36A8401EBE5D473EC49CE8995734C43F761D44BB66669981AB8ABE9EF7D1AA091208CFB589608C9E6689D4C19D3901ABAAFFoDE" TargetMode="External"/><Relationship Id="rId433" Type="http://schemas.openxmlformats.org/officeDocument/2006/relationships/hyperlink" Target="consultantplus://offline/ref=83B7D527D992B0673744A34512DE5CA457AAB19BCC1F322E62459A9D0847C1838FBC02C3C6C4B40645D2414DABB85070687E275223B016i4mCE" TargetMode="External"/><Relationship Id="rId878" Type="http://schemas.openxmlformats.org/officeDocument/2006/relationships/hyperlink" Target="consultantplus://offline/ref=00D002B3F71DCCA615B2F390C8F6CE801EA00A699B6DE800EACD99A1D3E64BB137DD74C7781CC4B80E79B1165F64ED87349C1C494A79LFQ2J" TargetMode="External"/><Relationship Id="rId1063" Type="http://schemas.openxmlformats.org/officeDocument/2006/relationships/hyperlink" Target="consultantplus://offline/ref=48E1D50B901E4F5FD0446823AC5A8B373A451353E7FDE7778C7563A99607903E96FFA2ACF5EBF1AE3F9351013E5CFD946715E894A840MDQ5J" TargetMode="External"/><Relationship Id="rId1270" Type="http://schemas.openxmlformats.org/officeDocument/2006/relationships/hyperlink" Target="consultantplus://offline/ref=48E1D50B901E4F5FD0446823AC5A8B373A441951E6FFE7778C7563A99607903E96FFA2A9F0EDFCF13A864059315FE28A630FF496AAM4Q0J" TargetMode="External"/><Relationship Id="rId1729" Type="http://schemas.openxmlformats.org/officeDocument/2006/relationships/hyperlink" Target="consultantplus://offline/ref=DC1AF07A8F4F2E98F7A0703BEF3950CAF42C9C611678EF700E080D38F7E071E172E7F1487AAF40266AA7CD3A874903CBFFF74C33B89038ADn1hCE" TargetMode="External"/><Relationship Id="rId1936" Type="http://schemas.openxmlformats.org/officeDocument/2006/relationships/hyperlink" Target="consultantplus://offline/ref=DC1AF07A8F4F2E98F7A06333FF3950CAF62A9F671B74EF700E080D38F7E071E160E7A94478AE5E246BB29B6BC1n1hEE" TargetMode="External"/><Relationship Id="rId640" Type="http://schemas.openxmlformats.org/officeDocument/2006/relationships/hyperlink" Target="consultantplus://offline/ref=8301FB13C3BFFFC62CA8D12732AC0CC24AFC42AA76309A9CBD2DD17C42E4255BF2909AB9DFAF7D7C861499X9WAF" TargetMode="External"/><Relationship Id="rId738" Type="http://schemas.openxmlformats.org/officeDocument/2006/relationships/hyperlink" Target="consultantplus://offline/ref=3E6734981124FCA57180B2BCF103C307059408B96591BB367EDA80569CB2EBF5E30DB5028F55C16E4E47935875A862434085B73BE0D4UAg0E" TargetMode="External"/><Relationship Id="rId945" Type="http://schemas.openxmlformats.org/officeDocument/2006/relationships/hyperlink" Target="consultantplus://offline/ref=48E1D50B901E4F5FD0446823AC5A8B373D4C1B57E7F8E7778C7563A99607903E96FFA2ACF7E9F2AD6EC94105770BF188660FF692B640D71FMFQ9J" TargetMode="External"/><Relationship Id="rId1368" Type="http://schemas.openxmlformats.org/officeDocument/2006/relationships/hyperlink" Target="consultantplus://offline/ref=48E1D50B901E4F5FD0446823AC5A8B373D4C1953E7FEE7778C7563A99607903E96FFA2ACF7E9FFA06BC94105770BF188660FF692B640D71FMFQ9J" TargetMode="External"/><Relationship Id="rId1575" Type="http://schemas.openxmlformats.org/officeDocument/2006/relationships/hyperlink" Target="consultantplus://offline/ref=DC1AF07A8F4F2E98F7A0703BEF3950CAF3249E611078EF700E080D38F7E071E160E7A94478AE5E246BB29B6BC1n1hEE" TargetMode="External"/><Relationship Id="rId1782" Type="http://schemas.openxmlformats.org/officeDocument/2006/relationships/hyperlink" Target="consultantplus://offline/ref=DC1AF07A8F4F2E98F7A0703BEF3950CAF42C9865137FEF700E080D38F7E071E172E7F1487BAB482F39FDDD3ECE1E0FD7FEEF5237A690n3hAE" TargetMode="External"/><Relationship Id="rId74" Type="http://schemas.openxmlformats.org/officeDocument/2006/relationships/hyperlink" Target="consultantplus://offline/ref=D8633741D24CB144CD25A2ECD2E5AB7ED894F09C6D63D181C9D7F0FA048639CEBE0D78F710DA4FE471EF03B6413C032429DC3BC2668AWCn8E" TargetMode="External"/><Relationship Id="rId377" Type="http://schemas.openxmlformats.org/officeDocument/2006/relationships/hyperlink" Target="consultantplus://offline/ref=83B7D527D992B0673744A34512DE5CA457AAB19BCC1F322E62459A9D0847C1838FBC02C3C6C3B4064D8D4458BAE05F737760214A3FB2144CiAm0E" TargetMode="External"/><Relationship Id="rId500" Type="http://schemas.openxmlformats.org/officeDocument/2006/relationships/hyperlink" Target="consultantplus://offline/ref=F7E7A8DDE1B73EF52F4A1E4100F40A381C7DA24A89311A38299510D78C02D1E476B6D1497542599EC75010E5C9F645H" TargetMode="External"/><Relationship Id="rId584" Type="http://schemas.openxmlformats.org/officeDocument/2006/relationships/hyperlink" Target="consultantplus://offline/ref=F7E7A8DDE1B73EF52F4A1E4100F40A381E71A2448A381A38299510D78C02D1E464B689457740409BC04546B48F32BF67316AB28FD7146689FB40H" TargetMode="External"/><Relationship Id="rId805" Type="http://schemas.openxmlformats.org/officeDocument/2006/relationships/hyperlink" Target="consultantplus://offline/ref=91AE2F6BBE878BA885D926519919A46771B82457E146AF925C87F956FDD37718173F86550DA4007AD53CF96F0D8F5B139D1CB566B897C174O57EH" TargetMode="External"/><Relationship Id="rId1130" Type="http://schemas.openxmlformats.org/officeDocument/2006/relationships/hyperlink" Target="consultantplus://offline/ref=48E1D50B901E4F5FD0446823AC5A8B373D4C1B57E7F8E7778C7563A99607903E96FFA2ACF4EAFFAE3F9351013E5CFD946715E894A840MDQ5J" TargetMode="External"/><Relationship Id="rId1228" Type="http://schemas.openxmlformats.org/officeDocument/2006/relationships/hyperlink" Target="consultantplus://offline/ref=48E1D50B901E4F5FD0446823AC5A8B373A451253E6F8E7778C7563A99607903E96FFA2ACF7E8F7A66DC94105770BF188660FF692B640D71FMFQ9J" TargetMode="External"/><Relationship Id="rId1435" Type="http://schemas.openxmlformats.org/officeDocument/2006/relationships/hyperlink" Target="consultantplus://offline/ref=48E1D50B901E4F5FD0446823AC5A8B373D4D1E52E4FAE7778C7563A99607903E96FFA2AFF2E1FCF13A864059315FE28A630FF496AAM4Q0J" TargetMode="External"/><Relationship Id="rId2058" Type="http://schemas.openxmlformats.org/officeDocument/2006/relationships/hyperlink" Target="consultantplus://offline/ref=DC1AF07A8F4F2E98F7A0703BEF3950CAF42C9A61137BEF700E080D38F7E071E172E7F1487AA7472566F8C82F96110CC8E0E94A2BA4923AnAhDE" TargetMode="External"/><Relationship Id="rId5" Type="http://schemas.openxmlformats.org/officeDocument/2006/relationships/webSettings" Target="webSettings.xml"/><Relationship Id="rId237" Type="http://schemas.openxmlformats.org/officeDocument/2006/relationships/hyperlink" Target="consultantplus://offline/ref=AA5758F204ADEA36A8401EBE5D473EC49AEB9C5030CD627C151DB7646196DEAE8DAF9EF4D0B5001C15C6E1DAF2o6E" TargetMode="External"/><Relationship Id="rId791" Type="http://schemas.openxmlformats.org/officeDocument/2006/relationships/hyperlink" Target="consultantplus://offline/ref=91AE2F6BBE878BA885D93F588468FA6A71BB795EE742ADC107D8A20BAADA7D4F5070DF0549F1057CD729AD3A57D85613O97DH" TargetMode="External"/><Relationship Id="rId889" Type="http://schemas.openxmlformats.org/officeDocument/2006/relationships/hyperlink" Target="consultantplus://offline/ref=00D002B3F71DCCA615B2F390C8F6CE801FAF0A6C923EBF02BB9897A4DBB603A1799879C67918C3B55223A1121633E19B3586024F5479F00DL9QEJ" TargetMode="External"/><Relationship Id="rId1074" Type="http://schemas.openxmlformats.org/officeDocument/2006/relationships/hyperlink" Target="consultantplus://offline/ref=48E1D50B901E4F5FD0446823AC5A8B373A451353E7FDE7778C7563A99607903E84FFFAA0F5E9E9A56FDC175431M5QCJ" TargetMode="External"/><Relationship Id="rId1642" Type="http://schemas.openxmlformats.org/officeDocument/2006/relationships/hyperlink" Target="consultantplus://offline/ref=DC1AF07A8F4F2E98F7A0703BEF3950CAF32E9F651778EF700E080D38F7E071E160E7A94478AE5E246BB29B6BC1n1hEE" TargetMode="External"/><Relationship Id="rId1947" Type="http://schemas.openxmlformats.org/officeDocument/2006/relationships/hyperlink" Target="consultantplus://offline/ref=DC1AF07A8F4F2E98F7A0703BEF3950CAF42C9C60167CEF700E080D38F7E071E160E7A94478AE5E246BB29B6BC1n1hEE" TargetMode="External"/><Relationship Id="rId444" Type="http://schemas.openxmlformats.org/officeDocument/2006/relationships/hyperlink" Target="consultantplus://offline/ref=F7E7A8DDE1B73EF52F4A1E4100F40A381E71A2448A381A38299510D78C02D1E464B68947764B13CF871B1FE7C979B2612D76B289FC4BH" TargetMode="External"/><Relationship Id="rId651" Type="http://schemas.openxmlformats.org/officeDocument/2006/relationships/hyperlink" Target="consultantplus://offline/ref=8301FB13C3BFFFC62CA8D12732AC0CC24AFC42AA76309A9CBD2DD17C42E4255BF2909AB9DFAF7D7C861499X9WAF" TargetMode="External"/><Relationship Id="rId749" Type="http://schemas.openxmlformats.org/officeDocument/2006/relationships/hyperlink" Target="consultantplus://offline/ref=3E6734981124FCA57180B2BCF103C30702910AB86193BB367EDA80569CB2EBF5F10DED098955D9651C08D50D7AUAg8E" TargetMode="External"/><Relationship Id="rId1281" Type="http://schemas.openxmlformats.org/officeDocument/2006/relationships/hyperlink" Target="consultantplus://offline/ref=48E1D50B901E4F5FD0446823AC5A8B373A441951E6FFE7778C7563A99607903E96FFA2A9F3E8FCF13A864059315FE28A630FF496AAM4Q0J" TargetMode="External"/><Relationship Id="rId1379" Type="http://schemas.openxmlformats.org/officeDocument/2006/relationships/hyperlink" Target="consultantplus://offline/ref=48E1D50B901E4F5FD0446823AC5A8B373D4D1E52E1FBE7778C7563A99607903E96FFA2ACF7E8FEA16AC94105770BF188660FF692B640D71FMFQ9J" TargetMode="External"/><Relationship Id="rId1502" Type="http://schemas.openxmlformats.org/officeDocument/2006/relationships/hyperlink" Target="consultantplus://offline/ref=DC1AF07A8F4F2E98F7A06333FF3950CAF62599611B7BEF700E080D38F7E071E160E7A94478AE5E246BB29B6BC1n1hEE" TargetMode="External"/><Relationship Id="rId1586" Type="http://schemas.openxmlformats.org/officeDocument/2006/relationships/hyperlink" Target="consultantplus://offline/ref=DC1AF07A8F4F2E98F7A0703BEF3950CAF32B93631675EF700E080D38F7E071E172E7F1487AAF412C6FA7CD3A874903CBFFF74C33B89038ADn1hCE" TargetMode="External"/><Relationship Id="rId1807" Type="http://schemas.openxmlformats.org/officeDocument/2006/relationships/hyperlink" Target="consultantplus://offline/ref=DC1AF07A8F4F2E98F7A0703BEF3950CAF42C9865137FEF700E080D38F7E071E172E7F1487AAF43266BA7CD3A874903CBFFF74C33B89038ADn1hCE" TargetMode="External"/><Relationship Id="rId290" Type="http://schemas.openxmlformats.org/officeDocument/2006/relationships/hyperlink" Target="consultantplus://offline/ref=83B7D527D992B0673744A34512DE5CA457AAB19BCC1F322E62459A9D0847C1839DBC5ACFC4C0AB0248981209FCiBm7E" TargetMode="External"/><Relationship Id="rId304" Type="http://schemas.openxmlformats.org/officeDocument/2006/relationships/hyperlink" Target="consultantplus://offline/ref=83B7D527D992B0673744A34512DE5CA451A3B69DC74F652C3310949800178993C1F90FC2C6C4B0091AD7545CF3B7536F76783F4E21B2i1m6E" TargetMode="External"/><Relationship Id="rId388" Type="http://schemas.openxmlformats.org/officeDocument/2006/relationships/hyperlink" Target="consultantplus://offline/ref=83B7D527D992B0673744A34512DE5CA450ACB698CE1C322E62459A9D0847C1838FBC02C3C6C1BC044A8D4458BAE05F737760214A3FB2144CiAm0E" TargetMode="External"/><Relationship Id="rId511" Type="http://schemas.openxmlformats.org/officeDocument/2006/relationships/hyperlink" Target="consultantplus://offline/ref=F7E7A8DDE1B73EF52F4A1E4100F40A381F71AD4883664D3A78C01ED284528BF472FF864669404380C14E10FE47H" TargetMode="External"/><Relationship Id="rId609" Type="http://schemas.openxmlformats.org/officeDocument/2006/relationships/hyperlink" Target="consultantplus://offline/ref=8301FB13C3BFFFC62CA8D12732AC0CC24CF541A77465CD9EEC78DF794AB47F4BE4D995BAC1AD7E61871FCFC97AF818773D1DEAC6349E2DA2X7WFF" TargetMode="External"/><Relationship Id="rId956" Type="http://schemas.openxmlformats.org/officeDocument/2006/relationships/hyperlink" Target="consultantplus://offline/ref=48E1D50B901E4F5FD0446823AC5A8B373D4C1953E7FFE7778C7563A99607903E96FFA2ACF7E8F7AC6AC94105770BF188660FF692B640D71FMFQ9J" TargetMode="External"/><Relationship Id="rId1141" Type="http://schemas.openxmlformats.org/officeDocument/2006/relationships/hyperlink" Target="consultantplus://offline/ref=48E1D50B901E4F5FD0446823AC5A8B373B44185CE1F9E7778C7563A99607903E96FFA2ACF7E8F6A368C94105770BF188660FF692B640D71FMFQ9J" TargetMode="External"/><Relationship Id="rId1239" Type="http://schemas.openxmlformats.org/officeDocument/2006/relationships/hyperlink" Target="consultantplus://offline/ref=48E1D50B901E4F5FD0446823AC5A8B373D4C1953E7FFE7778C7563A99607903E96FFA2AEF6EBFCF13A864059315FE28A630FF496AAM4Q0J" TargetMode="External"/><Relationship Id="rId1793" Type="http://schemas.openxmlformats.org/officeDocument/2006/relationships/hyperlink" Target="consultantplus://offline/ref=DC1AF07A8F4F2E98F7A06333FF3950CAF6259F62127BEF700E080D38F7E071E160E7A94478AE5E246BB29B6BC1n1hEE" TargetMode="External"/><Relationship Id="rId2069" Type="http://schemas.openxmlformats.org/officeDocument/2006/relationships/hyperlink" Target="consultantplus://offline/ref=DC1AF07A8F4F2E98F7A0703BEF3950CAF42D9F671A79EF700E080D38F7E071E160E7A94478AE5E246BB29B6BC1n1hEE" TargetMode="External"/><Relationship Id="rId85" Type="http://schemas.openxmlformats.org/officeDocument/2006/relationships/hyperlink" Target="consultantplus://offline/ref=D8633741D24CB144CD25A2ECD2E5AB7ED89DF49C623386839882FEFF0CD671DEE2482DFA12D254EF23A045E34EW3nCE" TargetMode="External"/><Relationship Id="rId150" Type="http://schemas.openxmlformats.org/officeDocument/2006/relationships/hyperlink" Target="consultantplus://offline/ref=D8633741D24CB144CD25A2ECD2E5AB7ED894F09C6D63D181C9D7F0FA048639CEBE0D78F715D04AE471EF03B6413C032429DC3BC2668AWCn8E" TargetMode="External"/><Relationship Id="rId595" Type="http://schemas.openxmlformats.org/officeDocument/2006/relationships/hyperlink" Target="consultantplus://offline/ref=F7E7A8DDE1B73EF52F4A1E4100F40A381F71AD4883664D3A78C01ED2845299F42AF3844475414495971F56B0C665B07B3370AC89C914F644H" TargetMode="External"/><Relationship Id="rId816" Type="http://schemas.openxmlformats.org/officeDocument/2006/relationships/hyperlink" Target="consultantplus://offline/ref=91AE2F6BBE878BA885D926519919A46771B82457E146AF925C87F956FDD37718173F86550DA50C7FD13CF96F0D8F5B139D1CB566B897C174O57EH" TargetMode="External"/><Relationship Id="rId1001" Type="http://schemas.openxmlformats.org/officeDocument/2006/relationships/hyperlink" Target="consultantplus://offline/ref=48E1D50B901E4F5FD0446823AC5A8B373A451353E7FDE7778C7563A99607903E96FFA2ACF7E9F5A162C94105770BF188660FF692B640D71FMFQ9J" TargetMode="External"/><Relationship Id="rId1446" Type="http://schemas.openxmlformats.org/officeDocument/2006/relationships/hyperlink" Target="consultantplus://offline/ref=48E1D50B901E4F5FD0446823AC5A8B373D4C195CE2FEE7778C7563A99607903E96FFA2A4F5E8F6AE3F9351013E5CFD946715E894A840MDQ5J" TargetMode="External"/><Relationship Id="rId1653" Type="http://schemas.openxmlformats.org/officeDocument/2006/relationships/hyperlink" Target="consultantplus://offline/ref=DC1AF07A8F4F2E98F7A0703BEF3950CAF42C9A61137BEF700E080D38F7E071E172E7F1487AAE492C6DA7CD3A874903CBFFF74C33B89038ADn1hCE" TargetMode="External"/><Relationship Id="rId1860" Type="http://schemas.openxmlformats.org/officeDocument/2006/relationships/hyperlink" Target="consultantplus://offline/ref=DC1AF07A8F4F2E98F7A0703BEF3950CAF42C9865137FEF700E080D38F7E071E172E7F14B7AAA492F39FDDD3ECE1E0FD7FEEF5237A690n3hAE" TargetMode="External"/><Relationship Id="rId248" Type="http://schemas.openxmlformats.org/officeDocument/2006/relationships/hyperlink" Target="consultantplus://offline/ref=AA5758F204ADEA36A8401EBE5D473EC49AE19C553F9068744C11B5636EC9C9BBC4FB93F6D0A209115F95A58D29DB927A88CCDF992701FAo9E" TargetMode="External"/><Relationship Id="rId455" Type="http://schemas.openxmlformats.org/officeDocument/2006/relationships/hyperlink" Target="consultantplus://offline/ref=F7E7A8DDE1B73EF52F4A1E4100F40A381978AA4E88361A38299510D78C02D1E464B689427F494CCA920A47E8C965AC65376AB08BCBF144H" TargetMode="External"/><Relationship Id="rId662" Type="http://schemas.openxmlformats.org/officeDocument/2006/relationships/hyperlink" Target="consultantplus://offline/ref=8301FB13C3BFFFC62CA8D12732AC0CC24BFC4DA87D65CD9EEC78DF794AB47F4BE4D995BAC1AD7D6B871FCFC97AF818773D1DEAC6349E2DA2X7WFF" TargetMode="External"/><Relationship Id="rId1085" Type="http://schemas.openxmlformats.org/officeDocument/2006/relationships/hyperlink" Target="consultantplus://offline/ref=48E1D50B901E4F5FD0446823AC5A8B3738451A52E2F6E7778C7563A99607903E96FFA2ACF7E8F7A46EC94105770BF188660FF692B640D71FMFQ9J" TargetMode="External"/><Relationship Id="rId1292" Type="http://schemas.openxmlformats.org/officeDocument/2006/relationships/hyperlink" Target="consultantplus://offline/ref=48E1D50B901E4F5FD0446823AC5A8B373A441951E6FFE7778C7563A99607903E96FFA2ACF7E8F4A162C94105770BF188660FF692B640D71FMFQ9J" TargetMode="External"/><Relationship Id="rId1306" Type="http://schemas.openxmlformats.org/officeDocument/2006/relationships/hyperlink" Target="consultantplus://offline/ref=48E1D50B901E4F5FD0446823AC5A8B373D4C1953E7FCE7778C7563A99607903E96FFA2ACF7E8F1A263C94105770BF188660FF692B640D71FMFQ9J" TargetMode="External"/><Relationship Id="rId1513" Type="http://schemas.openxmlformats.org/officeDocument/2006/relationships/hyperlink" Target="consultantplus://offline/ref=DC1AF07A8F4F2E98F7A0703BEF3950CAF3259363157BEF700E080D38F7E071E172E7F1487AAF412368A7CD3A874903CBFFF74C33B89038ADn1hCE" TargetMode="External"/><Relationship Id="rId1720" Type="http://schemas.openxmlformats.org/officeDocument/2006/relationships/hyperlink" Target="consultantplus://offline/ref=DC1AF07A8F4F2E98F7A07131FF3950CAF2299E621378EF700E080D38F7E071E160E7A94478AE5E246BB29B6BC1n1hEE" TargetMode="External"/><Relationship Id="rId1958" Type="http://schemas.openxmlformats.org/officeDocument/2006/relationships/hyperlink" Target="consultantplus://offline/ref=DC1AF07A8F4F2E98F7A0703BEF3950CAF42D9E631A7CEF700E080D38F7E071E172E7F1487AAE442365A7CD3A874903CBFFF74C33B89038ADn1hCE" TargetMode="External"/><Relationship Id="rId12" Type="http://schemas.openxmlformats.org/officeDocument/2006/relationships/hyperlink" Target="consultantplus://offline/ref=D8633741D24CB144CD25A2ECD2E5AB7ED994FF90643D86839882FEFF0CD671DEF04875F610D34AEC27B513B2086B0F3828C425C6788ACA47WAnEE" TargetMode="External"/><Relationship Id="rId108" Type="http://schemas.openxmlformats.org/officeDocument/2006/relationships/hyperlink" Target="consultantplus://offline/ref=D8633741D24CB144CD25A2ECD2E5AB7EDE9CF49C643EDB8990DBF2FD0BD92EDBF75975F511CD4AE93BBC47E1W4nEE" TargetMode="External"/><Relationship Id="rId315" Type="http://schemas.openxmlformats.org/officeDocument/2006/relationships/hyperlink" Target="consultantplus://offline/ref=83B7D527D992B0673744A34512DE5CA457AAB19BCC1F322E62459A9D0847C1838FBC02C3C6C0BC0B468D4458BAE05F737760214A3FB2144CiAm0E" TargetMode="External"/><Relationship Id="rId522" Type="http://schemas.openxmlformats.org/officeDocument/2006/relationships/hyperlink" Target="consultantplus://offline/ref=F7E7A8DDE1B73EF52F4A1E4100F40A381978A84A88301A38299510D78C02D1E476B6D1497542599EC75010E5C9F645H" TargetMode="External"/><Relationship Id="rId967" Type="http://schemas.openxmlformats.org/officeDocument/2006/relationships/hyperlink" Target="consultantplus://offline/ref=48E1D50B901E4F5FD0447B2BBC5A8B373F4B1B55E7F7E7778C7563A99607903E84FFFAA0F5E9E9A56FDC175431M5QCJ" TargetMode="External"/><Relationship Id="rId1152" Type="http://schemas.openxmlformats.org/officeDocument/2006/relationships/hyperlink" Target="consultantplus://offline/ref=48E1D50B901E4F5FD0446823AC5A8B373D4C1B57E7F8E7778C7563A99607903E96FFA2ACF7E9FFAD62C94105770BF188660FF692B640D71FMFQ9J" TargetMode="External"/><Relationship Id="rId1597" Type="http://schemas.openxmlformats.org/officeDocument/2006/relationships/hyperlink" Target="consultantplus://offline/ref=DC1AF07A8F4F2E98F7A06333FF3950CAF6259C67107DEF700E080D38F7E071E160E7A94478AE5E246BB29B6BC1n1hEE" TargetMode="External"/><Relationship Id="rId1818" Type="http://schemas.openxmlformats.org/officeDocument/2006/relationships/hyperlink" Target="consultantplus://offline/ref=DC1AF07A8F4F2E98F7A0703BEF3950CAF12F986B1B7DEF700E080D38F7E071E172E7F1487AAD41246AA7CD3A874903CBFFF74C33B89038ADn1hCE" TargetMode="External"/><Relationship Id="rId96" Type="http://schemas.openxmlformats.org/officeDocument/2006/relationships/hyperlink" Target="consultantplus://offline/ref=D8633741D24CB144CD25A2ECD2E5AB7EDE9DF59E663786839882FEFF0CD671DEE2482DFA12D254EF23A045E34EW3nCE" TargetMode="External"/><Relationship Id="rId161" Type="http://schemas.openxmlformats.org/officeDocument/2006/relationships/hyperlink" Target="consultantplus://offline/ref=AA5758F204ADEA36A8401EBE5D473EC49BE1935936CE3F761D44BB66669981AB8ABE9EF7D1AB03120BCFB589608C9E6689D4C19D3901ABAAFFoDE" TargetMode="External"/><Relationship Id="rId399" Type="http://schemas.openxmlformats.org/officeDocument/2006/relationships/hyperlink" Target="consultantplus://offline/ref=83B7D527D992B0673744A34512DE5CA451A3B69DC74F652C3310949800178993C1F90FC2C7C6BD091AD7545CF3B7536F76783F4E21B2i1m6E" TargetMode="External"/><Relationship Id="rId827" Type="http://schemas.openxmlformats.org/officeDocument/2006/relationships/hyperlink" Target="consultantplus://offline/ref=91AE2F6BBE878BA885D926519919A46771B82457E146AF925C87F956FDD37718173F86550DA50C76D03CF96F0D8F5B139D1CB566B897C174O57EH" TargetMode="External"/><Relationship Id="rId1012" Type="http://schemas.openxmlformats.org/officeDocument/2006/relationships/hyperlink" Target="consultantplus://offline/ref=48E1D50B901E4F5FD0446823AC5A8B373A451353E7FDE7778C7563A99607903E96FFA2ACF7E8F5AC6CC94105770BF188660FF692B640D71FMFQ9J" TargetMode="External"/><Relationship Id="rId1457" Type="http://schemas.openxmlformats.org/officeDocument/2006/relationships/hyperlink" Target="consultantplus://offline/ref=48E1D50B901E4F5FD0446823AC5A8B373D4D1E5DE5F7E7778C7563A99607903E96FFA2ACF7E9F3A46DC94105770BF188660FF692B640D71FMFQ9J" TargetMode="External"/><Relationship Id="rId1664" Type="http://schemas.openxmlformats.org/officeDocument/2006/relationships/hyperlink" Target="consultantplus://offline/ref=DC1AF07A8F4F2E98F7A0703BEF3950CAF42C98651378EF700E080D38F7E071E172E7F14E7DAA4B703CE8CC66C11D10C9F8F74E35A4n9h0E" TargetMode="External"/><Relationship Id="rId1871" Type="http://schemas.openxmlformats.org/officeDocument/2006/relationships/hyperlink" Target="consultantplus://offline/ref=DC1AF07A8F4F2E98F7A0703BEF3950CAF42C9865137FEF700E080D38F7E071E172E7F1487AAF462D6CA7CD3A874903CBFFF74C33B89038ADn1hCE" TargetMode="External"/><Relationship Id="rId259" Type="http://schemas.openxmlformats.org/officeDocument/2006/relationships/hyperlink" Target="consultantplus://offline/ref=AA5758F204ADEA36A8401EBE5D473EC49BE1935936CE3F761D44BB66669981AB8ABE9EF7D1AB031C0DCFB589608C9E6689D4C19D3901ABAAFFoDE" TargetMode="External"/><Relationship Id="rId466" Type="http://schemas.openxmlformats.org/officeDocument/2006/relationships/hyperlink" Target="consultantplus://offline/ref=F7E7A8DDE1B73EF52F4A1E4100F40A381E71A2448A381A38299510D78C02D1E464B6894577404096C04546B48F32BF67316AB28FD7146689FB40H" TargetMode="External"/><Relationship Id="rId673" Type="http://schemas.openxmlformats.org/officeDocument/2006/relationships/hyperlink" Target="consultantplus://offline/ref=8301FB13C3BFFFC62CA8D12732AC0CC24CF547A87E66CD9EEC78DF794AB47F4BE4D995BEC3AE7236D550CE953CAF0B753B1DE8C228X9WEF" TargetMode="External"/><Relationship Id="rId880" Type="http://schemas.openxmlformats.org/officeDocument/2006/relationships/hyperlink" Target="consultantplus://offline/ref=00D002B3F71DCCA615B2F390C8F6CE8018A90D6F903DBF02BB9897A4DBB603A1799879C1711ECFE70B6CA04E5067F2993086004B48L7Q9J" TargetMode="External"/><Relationship Id="rId1096" Type="http://schemas.openxmlformats.org/officeDocument/2006/relationships/hyperlink" Target="consultantplus://offline/ref=48E1D50B901E4F5FD0446823AC5A8B37384B1E51E6FFE7778C7563A99607903E96FFA2ACF7E8F7A768C94105770BF188660FF692B640D71FMFQ9J" TargetMode="External"/><Relationship Id="rId1317" Type="http://schemas.openxmlformats.org/officeDocument/2006/relationships/hyperlink" Target="consultantplus://offline/ref=48E1D50B901E4F5FD0446823AC5A8B373D4C1953E7FCE7778C7563A99607903E96FFA2ACF7E8F6A66EC94105770BF188660FF692B640D71FMFQ9J" TargetMode="External"/><Relationship Id="rId1524" Type="http://schemas.openxmlformats.org/officeDocument/2006/relationships/hyperlink" Target="consultantplus://offline/ref=DC1AF07A8F4F2E98F7A0703BEF3950CAF42C9967177CEF700E080D38F7E071E172E7F14C73A64B703CE8CC66C11D10C9F8F74E35A4n9h0E" TargetMode="External"/><Relationship Id="rId1731" Type="http://schemas.openxmlformats.org/officeDocument/2006/relationships/hyperlink" Target="consultantplus://offline/ref=DC1AF07A8F4F2E98F7A06333FF3950CAF6259F621374EF700E080D38F7E071E160E7A94478AE5E246BB29B6BC1n1hEE" TargetMode="External"/><Relationship Id="rId1969" Type="http://schemas.openxmlformats.org/officeDocument/2006/relationships/hyperlink" Target="consultantplus://offline/ref=DC1AF07A8F4F2E98F7A0703BEF3950CAF42C93601678EF700E080D38F7E071E172E7F1487AAD492469A7CD3A874903CBFFF74C33B89038ADn1hCE" TargetMode="External"/><Relationship Id="rId23" Type="http://schemas.openxmlformats.org/officeDocument/2006/relationships/hyperlink" Target="consultantplus://offline/ref=D8633741D24CB144CD25A2ECD2E5AB7EDE9DFE9B673C86839882FEFF0CD671DEF04875F616D74DE471EF03B6413C032429DC3BC2668AWCn8E" TargetMode="External"/><Relationship Id="rId119" Type="http://schemas.openxmlformats.org/officeDocument/2006/relationships/hyperlink" Target="consultantplus://offline/ref=D8633741D24CB144CD25A2ECD2E5AB7ED894F09C6D63D181C9D7F0FA048639CEBE0D78F710DB48E471EF03B6413C032429DC3BC2668AWCn8E" TargetMode="External"/><Relationship Id="rId326" Type="http://schemas.openxmlformats.org/officeDocument/2006/relationships/hyperlink" Target="consultantplus://offline/ref=83B7D527D992B0673744A34512DE5CA457AAB19BCC1F322E62459A9D0847C1838FBC02C3C6C4B40645D2414DABB85070687E275223B016i4mCE" TargetMode="External"/><Relationship Id="rId533" Type="http://schemas.openxmlformats.org/officeDocument/2006/relationships/hyperlink" Target="consultantplus://offline/ref=F7E7A8DDE1B73EF52F4A1E4100F40A381978AA4E88361A38299510D78C02D1E476B6D1497542599EC75010E5C9F645H" TargetMode="External"/><Relationship Id="rId978" Type="http://schemas.openxmlformats.org/officeDocument/2006/relationships/hyperlink" Target="consultantplus://offline/ref=48E1D50B901E4F5FD0446823AC5A8B373D4D1B54E6F6E7778C7563A99607903E96FFA2ACF7E9F7AC6EC94105770BF188660FF692B640D71FMFQ9J" TargetMode="External"/><Relationship Id="rId1163" Type="http://schemas.openxmlformats.org/officeDocument/2006/relationships/hyperlink" Target="consultantplus://offline/ref=48E1D50B901E4F5FD0446823AC5A8B373D4C1A52EEF6E7778C7563A99607903E96FFA2ACF7E8F1A369C94105770BF188660FF692B640D71FMFQ9J" TargetMode="External"/><Relationship Id="rId1370" Type="http://schemas.openxmlformats.org/officeDocument/2006/relationships/hyperlink" Target="consultantplus://offline/ref=48E1D50B901E4F5FD0446823AC5A8B373D4D1E5DE5F7E7778C7563A99607903E96FFA2AEF5EFFCF13A864059315FE28A630FF496AAM4Q0J" TargetMode="External"/><Relationship Id="rId1829" Type="http://schemas.openxmlformats.org/officeDocument/2006/relationships/hyperlink" Target="consultantplus://offline/ref=DC1AF07A8F4F2E98F7A0703BEF3950CAF42C9865137FEF700E080D38F7E071E172E7F1487AAC442565A7CD3A874903CBFFF74C33B89038ADn1hCE" TargetMode="External"/><Relationship Id="rId2007" Type="http://schemas.openxmlformats.org/officeDocument/2006/relationships/hyperlink" Target="consultantplus://offline/ref=DC1AF07A8F4F2E98F7A0703BEF3950CAF42C93601678EF700E080D38F7E071E172E7F14C7EAA442F39FDDD3ECE1E0FD7FEEF5237A690n3hAE" TargetMode="External"/><Relationship Id="rId740" Type="http://schemas.openxmlformats.org/officeDocument/2006/relationships/hyperlink" Target="consultantplus://offline/ref=3E6734981124FCA57180B2BCF103C307039C0AB56DC7EC342F8F8E5394E2B1E5F544BA059554C17B1816D5U0gFE" TargetMode="External"/><Relationship Id="rId838" Type="http://schemas.openxmlformats.org/officeDocument/2006/relationships/hyperlink" Target="consultantplus://offline/ref=00D002B3F71DCCA615B2F390C8F6CE8018A90F6B9039BF02BB9897A4DBB603A1799879C6791AC5B15A23A1121633E19B3586024F5479F00DL9QEJ" TargetMode="External"/><Relationship Id="rId1023" Type="http://schemas.openxmlformats.org/officeDocument/2006/relationships/hyperlink" Target="consultantplus://offline/ref=48E1D50B901E4F5FD0446823AC5A8B373D4D1252EEFEE7778C7563A99607903E84FFFAA0F5E9E9A56FDC175431M5QCJ" TargetMode="External"/><Relationship Id="rId1468" Type="http://schemas.openxmlformats.org/officeDocument/2006/relationships/hyperlink" Target="consultantplus://offline/ref=48E1D50B901E4F5FD0446823AC5A8B373D4C1B57E7F8E7778C7563A99607903E96FFA2A8F7E1FCF13A864059315FE28A630FF496AAM4Q0J" TargetMode="External"/><Relationship Id="rId1675" Type="http://schemas.openxmlformats.org/officeDocument/2006/relationships/hyperlink" Target="consultantplus://offline/ref=DC1AF07A8F4F2E98F7A0703BEF3950CAF42D9F6B107DEF700E080D38F7E071E172E7F14C7EAE492F39FDDD3ECE1E0FD7FEEF5237A690n3hAE" TargetMode="External"/><Relationship Id="rId1882" Type="http://schemas.openxmlformats.org/officeDocument/2006/relationships/hyperlink" Target="consultantplus://offline/ref=DC1AF07A8F4F2E98F7A06333FF3950CAF6259D61147FEF700E080D38F7E071E160E7A94478AE5E246BB29B6BC1n1hEE" TargetMode="External"/><Relationship Id="rId172" Type="http://schemas.openxmlformats.org/officeDocument/2006/relationships/hyperlink" Target="consultantplus://offline/ref=AA5758F204ADEA36A8401EBE5D473EC49CE8995734C43F761D44BB66669981AB8ABE9EF7D0AF02115F95A58D29DB927A88CCDF992701FAo9E" TargetMode="External"/><Relationship Id="rId477" Type="http://schemas.openxmlformats.org/officeDocument/2006/relationships/hyperlink" Target="consultantplus://offline/ref=F7E7A8DDE1B73EF52F4A1E4100F40A381F71AD4883664D3A78C01ED2845299F42AF3844477474E95971F56B0C665B07B3370AC89C914F644H" TargetMode="External"/><Relationship Id="rId600" Type="http://schemas.openxmlformats.org/officeDocument/2006/relationships/hyperlink" Target="consultantplus://offline/ref=8301FB13C3BFFFC62CA8D12732AC0CC24CF445AE7562CD9EEC78DF794AB47F4BF6D9CDB6C3AD6762800A99983CXAWFF" TargetMode="External"/><Relationship Id="rId684" Type="http://schemas.openxmlformats.org/officeDocument/2006/relationships/hyperlink" Target="consultantplus://offline/ref=8301FB13C3BFFFC62CA8D12732AC0CC24CF545AC7D60CD9EEC78DF794AB47F4BE4D995BAC1AE716B831FCFC97AF818773D1DEAC6349E2DA2X7WFF" TargetMode="External"/><Relationship Id="rId1230" Type="http://schemas.openxmlformats.org/officeDocument/2006/relationships/hyperlink" Target="consultantplus://offline/ref=48E1D50B901E4F5FD0446823AC5A8B373A451253E6F8E7778C7563A99607903E84FFFAA0F5E9E9A56FDC175431M5QCJ" TargetMode="External"/><Relationship Id="rId1328" Type="http://schemas.openxmlformats.org/officeDocument/2006/relationships/hyperlink" Target="consultantplus://offline/ref=48E1D50B901E4F5FD0446823AC5A8B373D4C1953E7FCE7778C7563A99607903E96FFA2ACF7E8F2A16EC94105770BF188660FF692B640D71FMFQ9J" TargetMode="External"/><Relationship Id="rId1535" Type="http://schemas.openxmlformats.org/officeDocument/2006/relationships/hyperlink" Target="consultantplus://offline/ref=DC1AF07A8F4F2E98F7A06B2FE93950CAF52F9F621276B27A0651013AF0EF2EE475F6F14B7BB1402273AE9969nCh1E" TargetMode="External"/><Relationship Id="rId2060" Type="http://schemas.openxmlformats.org/officeDocument/2006/relationships/hyperlink" Target="consultantplus://offline/ref=DC1AF07A8F4F2E98F7A0703BEF3950CAF42C9A61137BEF700E080D38F7E071E172E7F14D72AE4B703CE8CC66C11D10C9F8F74E35A4n9h0E" TargetMode="External"/><Relationship Id="rId337" Type="http://schemas.openxmlformats.org/officeDocument/2006/relationships/hyperlink" Target="consultantplus://offline/ref=83B7D527D992B0673744A34512DE5CA457AAB19BCC1F322E62459A9D0847C1838FBC02C3C6C0BC0B4A8D4458BAE05F737760214A3FB2144CiAm0E" TargetMode="External"/><Relationship Id="rId891" Type="http://schemas.openxmlformats.org/officeDocument/2006/relationships/hyperlink" Target="consultantplus://offline/ref=00D002B3F71DCCA615B2E098D8F6CE801DAE0C6F993ABF02BB9897A4DBB603A16B9821CA7B1BDAB35E36F74350L6Q4J" TargetMode="External"/><Relationship Id="rId905" Type="http://schemas.openxmlformats.org/officeDocument/2006/relationships/hyperlink" Target="consultantplus://offline/ref=00D002B3F71DCCA615B2F390C8F6CE8018A90F6B9039BF02BB9897A4DBB603A1799879C67919C7B45F23A1121633E19B3586024F5479F00DL9QEJ" TargetMode="External"/><Relationship Id="rId989" Type="http://schemas.openxmlformats.org/officeDocument/2006/relationships/hyperlink" Target="consultantplus://offline/ref=48E1D50B901E4F5FD0446823AC5A8B373D4D1B54E6F6E7778C7563A99607903E96FFA2ACF7E9F7A762C94105770BF188660FF692B640D71FMFQ9J" TargetMode="External"/><Relationship Id="rId1742" Type="http://schemas.openxmlformats.org/officeDocument/2006/relationships/hyperlink" Target="consultantplus://offline/ref=DC1AF07A8F4F2E98F7A0703BEF3950CAF42C9D6A147AEF700E080D38F7E071E172E7F1487AAF402465A7CD3A874903CBFFF74C33B89038ADn1hCE" TargetMode="External"/><Relationship Id="rId2018" Type="http://schemas.openxmlformats.org/officeDocument/2006/relationships/hyperlink" Target="consultantplus://offline/ref=DC1AF07A8F4F2E98F7A06333FF3950CAF62A93651574EF700E080D38F7E071E160E7A94478AE5E246BB29B6BC1n1hEE" TargetMode="External"/><Relationship Id="rId34" Type="http://schemas.openxmlformats.org/officeDocument/2006/relationships/hyperlink" Target="consultantplus://offline/ref=D8633741D24CB144CD25A2ECD2E5AB7ED994FF90643D86839882FEFF0CD671DEF04875F610D348EE25B513B2086B0F3828C425C6788ACA47WAnEE" TargetMode="External"/><Relationship Id="rId544" Type="http://schemas.openxmlformats.org/officeDocument/2006/relationships/hyperlink" Target="consultantplus://offline/ref=F7E7A8DDE1B73EF52F4A0D4910F40A381C79A24F8C3B473221CC1CD58B0D8EE163A78946755E479ADD4C12E7FC49H" TargetMode="External"/><Relationship Id="rId751" Type="http://schemas.openxmlformats.org/officeDocument/2006/relationships/hyperlink" Target="consultantplus://offline/ref=3E6734981124FCA57180B2BCF103C307059504B26496BB367EDA80569CB2EBF5E30DB5018E5DCC314B5282007AAB7D5D469DAB39E2UDg4E" TargetMode="External"/><Relationship Id="rId849" Type="http://schemas.openxmlformats.org/officeDocument/2006/relationships/hyperlink" Target="consultantplus://offline/ref=00D002B3F71DCCA615B2F390C8F6CE801FA80C69983DBF02BB9897A4DBB603A16B9821CA7B1BDAB35E36F74350L6Q4J" TargetMode="External"/><Relationship Id="rId1174" Type="http://schemas.openxmlformats.org/officeDocument/2006/relationships/hyperlink" Target="consultantplus://offline/ref=48E1D50B901E4F5FD0446823AC5A8B373B4D1C51E3FBE7778C7563A99607903E96FFA2ACF7E8F6A66DC94105770BF188660FF692B640D71FMFQ9J" TargetMode="External"/><Relationship Id="rId1381" Type="http://schemas.openxmlformats.org/officeDocument/2006/relationships/hyperlink" Target="consultantplus://offline/ref=48E1D50B901E4F5FD0446823AC5A8B373D4D1E52E1FBE7778C7563A99607903E96FFA2ACF7E8FEA76EC94105770BF188660FF692B640D71FMFQ9J" TargetMode="External"/><Relationship Id="rId1479" Type="http://schemas.openxmlformats.org/officeDocument/2006/relationships/hyperlink" Target="consultantplus://offline/ref=48E1D50B901E4F5FD0446823AC5A8B373D4D1E5DE4FEE7778C7563A99607903E96FFA2ACF1EFF3AE3F9351013E5CFD946715E894A840MDQ5J" TargetMode="External"/><Relationship Id="rId1602" Type="http://schemas.openxmlformats.org/officeDocument/2006/relationships/hyperlink" Target="consultantplus://offline/ref=DC1AF07A8F4F2E98F7A0703BEF3950CAF3249867127CEF700E080D38F7E071E172E7F1487AAF44236DA7CD3A874903CBFFF74C33B89038ADn1hCE" TargetMode="External"/><Relationship Id="rId1686" Type="http://schemas.openxmlformats.org/officeDocument/2006/relationships/hyperlink" Target="consultantplus://offline/ref=DC1AF07A8F4F2E98F7A0703BEF3950CAF3289F62157CEF700E080D38F7E071E172E7F1487AAF402C6BA7CD3A874903CBFFF74C33B89038ADn1hCE" TargetMode="External"/><Relationship Id="rId183" Type="http://schemas.openxmlformats.org/officeDocument/2006/relationships/hyperlink" Target="consultantplus://offline/ref=AA5758F204ADEA36A8401EBE5D473EC49BE1935936CE3F761D44BB66669981AB8ABE9EF7D1AB061302CFB589608C9E6689D4C19D3901ABAAFFoDE" TargetMode="External"/><Relationship Id="rId390" Type="http://schemas.openxmlformats.org/officeDocument/2006/relationships/hyperlink" Target="consultantplus://offline/ref=83B7D527D992B0673744A34512DE5CA450ACB698CE1C322E62459A9D0847C1838FBC02C3C6C1BC044B8D4458BAE05F737760214A3FB2144CiAm0E" TargetMode="External"/><Relationship Id="rId404" Type="http://schemas.openxmlformats.org/officeDocument/2006/relationships/hyperlink" Target="consultantplus://offline/ref=83B7D527D992B0673744A34512DE5CA457AAB19BCC1F322E62459A9D0847C1839DBC5ACFC4C0AB0248981209FCiBm7E" TargetMode="External"/><Relationship Id="rId611" Type="http://schemas.openxmlformats.org/officeDocument/2006/relationships/hyperlink" Target="consultantplus://offline/ref=8301FB13C3BFFFC62CA8D12732AC0CC24CF541A77465CD9EEC78DF794AB47F4BE4D995BAC1AD7E61871FCFC97AF818773D1DEAC6349E2DA2X7WFF" TargetMode="External"/><Relationship Id="rId1034" Type="http://schemas.openxmlformats.org/officeDocument/2006/relationships/hyperlink" Target="consultantplus://offline/ref=48E1D50B901E4F5FD0446823AC5A8B373A4B1F5DE6FBE7778C7563A99607903E96FFA2ACF7E8F7A669C94105770BF188660FF692B640D71FMFQ9J" TargetMode="External"/><Relationship Id="rId1241" Type="http://schemas.openxmlformats.org/officeDocument/2006/relationships/hyperlink" Target="consultantplus://offline/ref=48E1D50B901E4F5FD0446823AC5A8B373D4C1953E4F6E7778C7563A99607903E96FFA2ACF1EFF0A4609644106653FE8B7911F288AA42D5M1QFJ" TargetMode="External"/><Relationship Id="rId1339" Type="http://schemas.openxmlformats.org/officeDocument/2006/relationships/hyperlink" Target="consultantplus://offline/ref=48E1D50B901E4F5FD0446823AC5A8B373D4C1953E7FCE7778C7563A99607903E96FFA2ACF7E8F2A663C94105770BF188660FF692B640D71FMFQ9J" TargetMode="External"/><Relationship Id="rId1893" Type="http://schemas.openxmlformats.org/officeDocument/2006/relationships/hyperlink" Target="consultantplus://offline/ref=DC1AF07A8F4F2E98F7A0703BEF3950CAF42C9865137FEF700E080D38F7E071E172E7F1487AAD452C68A7CD3A874903CBFFF74C33B89038ADn1hCE" TargetMode="External"/><Relationship Id="rId1907" Type="http://schemas.openxmlformats.org/officeDocument/2006/relationships/hyperlink" Target="consultantplus://offline/ref=DC1AF07A8F4F2E98F7A06333FF3950CAF6259C65177CEF700E080D38F7E071E160E7A94478AE5E246BB29B6BC1n1hEE" TargetMode="External"/><Relationship Id="rId2071" Type="http://schemas.openxmlformats.org/officeDocument/2006/relationships/hyperlink" Target="consultantplus://offline/ref=DC1AF07A8F4F2E98F7A0703BEF3950CAF42D9F671A79EF700E080D38F7E071E160E7A94478AE5E246BB29B6BC1n1hEE" TargetMode="External"/><Relationship Id="rId250" Type="http://schemas.openxmlformats.org/officeDocument/2006/relationships/hyperlink" Target="consultantplus://offline/ref=AA5758F204ADEA36A8401EBE5D473EC49AE19C553F9068744C11B5636EC9C9BBC4FB93F6D3AB08115F95A58D29DB927A88CCDF992701FAo9E" TargetMode="External"/><Relationship Id="rId488" Type="http://schemas.openxmlformats.org/officeDocument/2006/relationships/hyperlink" Target="consultantplus://offline/ref=F7E7A8DDE1B73EF52F4A1E4100F40A381F71AD4883664D3A78C01ED284528BF472FF864669404380C14E10FE47H" TargetMode="External"/><Relationship Id="rId695" Type="http://schemas.openxmlformats.org/officeDocument/2006/relationships/hyperlink" Target="consultantplus://offline/ref=8301FB13C3BFFFC62CA8D12732AC0CC24BFC42AC7C66CD9EEC78DF794AB47F4BE4D995BAC1AF7963851FCFC97AF818773D1DEAC6349E2DA2X7WFF" TargetMode="External"/><Relationship Id="rId709" Type="http://schemas.openxmlformats.org/officeDocument/2006/relationships/hyperlink" Target="consultantplus://offline/ref=000FCAA2BF321DE6CDFDA17728F3A95E8A298D799963E8876E75904F75CE0C2C0BE8D3127ED5F0DE45512BTBg0E" TargetMode="External"/><Relationship Id="rId916" Type="http://schemas.openxmlformats.org/officeDocument/2006/relationships/hyperlink" Target="consultantplus://offline/ref=00D002B3F71DCCA615B2F390C8F6CE801FAF0A6C923EBF02BB9897A4DBB603A1799879C67918C2B35C23A1121633E19B3586024F5479F00DL9QEJ" TargetMode="External"/><Relationship Id="rId1101" Type="http://schemas.openxmlformats.org/officeDocument/2006/relationships/hyperlink" Target="consultantplus://offline/ref=48E1D50B901E4F5FD0446823AC5A8B373A4A1C54E5FBE7778C7563A99607903E96FFA2ACF7E8F6A26EC94105770BF188660FF692B640D71FMFQ9J" TargetMode="External"/><Relationship Id="rId1546" Type="http://schemas.openxmlformats.org/officeDocument/2006/relationships/hyperlink" Target="consultantplus://offline/ref=DC1AF07A8F4F2E98F7A0703BEF3950CAF42D93641A7DEF700E080D38F7E071E160E7A94478AE5E246BB29B6BC1n1hEE" TargetMode="External"/><Relationship Id="rId1753" Type="http://schemas.openxmlformats.org/officeDocument/2006/relationships/hyperlink" Target="consultantplus://offline/ref=DC1AF07A8F4F2E98F7A0703BEF3950CAF3259265127EEF700E080D38F7E071E172E7F1487AAF45266DA7CD3A874903CBFFF74C33B89038ADn1hCE" TargetMode="External"/><Relationship Id="rId1960" Type="http://schemas.openxmlformats.org/officeDocument/2006/relationships/hyperlink" Target="consultantplus://offline/ref=DC1AF07A8F4F2E98F7A0703BEF3950CAF42C93601678EF700E080D38F7E071E172E7F14B7BAD4B703CE8CC66C11D10C9F8F74E35A4n9h0E" TargetMode="External"/><Relationship Id="rId45" Type="http://schemas.openxmlformats.org/officeDocument/2006/relationships/hyperlink" Target="consultantplus://offline/ref=D8633741D24CB144CD25A2ECD2E5AB7ED894F09C6D63D181C9D7F0FA048639CEBE0D78F711D44FE471EF03B6413C032429DC3BC2668AWCn8E" TargetMode="External"/><Relationship Id="rId110" Type="http://schemas.openxmlformats.org/officeDocument/2006/relationships/hyperlink" Target="consultantplus://offline/ref=D8633741D24CB144CD25A2ECD2E5AB7EDE9DFE9B673C86839882FEFF0CD671DEF04875F610D34BE924B513B2086B0F3828C425C6788ACA47WAnEE" TargetMode="External"/><Relationship Id="rId348" Type="http://schemas.openxmlformats.org/officeDocument/2006/relationships/hyperlink" Target="consultantplus://offline/ref=83B7D527D992B0673744A34512DE5CA457AAB19BCC1F322E62459A9D0847C1838FBC02C0C5C0BE561FC24504FCB44C717060234C23iBm2E" TargetMode="External"/><Relationship Id="rId555" Type="http://schemas.openxmlformats.org/officeDocument/2006/relationships/hyperlink" Target="consultantplus://offline/ref=F7E7A8DDE1B73EF52F4A1E4100F40A381F71AD4883664D3A78C01ED2845299F42AF3844477424795971F56B0C665B07B3370AC89C914F644H" TargetMode="External"/><Relationship Id="rId762" Type="http://schemas.openxmlformats.org/officeDocument/2006/relationships/hyperlink" Target="consultantplus://offline/ref=3E6734981124FCA57180B2BCF103C307059504B26496BB367EDA80569CB2EBF5E30DB5018857CC314B5282007AAB7D5D469DAB39E2UDg4E" TargetMode="External"/><Relationship Id="rId1185" Type="http://schemas.openxmlformats.org/officeDocument/2006/relationships/hyperlink" Target="consultantplus://offline/ref=48E1D50B901E4F5FD0446823AC5A8B373A441F55E7F7E7778C7563A99607903E96FFA2A5F4EFFCF13A864059315FE28A630FF496AAM4Q0J" TargetMode="External"/><Relationship Id="rId1392" Type="http://schemas.openxmlformats.org/officeDocument/2006/relationships/hyperlink" Target="consultantplus://offline/ref=48E1D50B901E4F5FD0447B2BBC5A8B373F451A50E1FDE7778C7563A99607903E84FFFAA0F5E9E9A56FDC175431M5QCJ" TargetMode="External"/><Relationship Id="rId1406" Type="http://schemas.openxmlformats.org/officeDocument/2006/relationships/hyperlink" Target="consultantplus://offline/ref=48E1D50B901E4F5FD0446823AC5A8B373D4C195CE2FEE7778C7563A99607903E84FFFAA0F5E9E9A56FDC175431M5QCJ" TargetMode="External"/><Relationship Id="rId1613" Type="http://schemas.openxmlformats.org/officeDocument/2006/relationships/hyperlink" Target="consultantplus://offline/ref=DC1AF07A8F4F2E98F7A0703BEF3950CAF42D9E631B74EF700E080D38F7E071E172E7F1487AAF42226DA7CD3A874903CBFFF74C33B89038ADn1hCE" TargetMode="External"/><Relationship Id="rId1820" Type="http://schemas.openxmlformats.org/officeDocument/2006/relationships/hyperlink" Target="consultantplus://offline/ref=DC1AF07A8F4F2E98F7A0703BEF3950CAF42C9865137FEF700E080D38F7E071E172E7F1487BAA452F39FDDD3ECE1E0FD7FEEF5237A690n3hAE" TargetMode="External"/><Relationship Id="rId2029" Type="http://schemas.openxmlformats.org/officeDocument/2006/relationships/hyperlink" Target="consultantplus://offline/ref=DC1AF07A8F4F2E98F7A0703BEF3950CAF42C9865137FEF700E080D38F7E071E172E7F14B7BAF412F39FDDD3ECE1E0FD7FEEF5237A690n3hAE" TargetMode="External"/><Relationship Id="rId194" Type="http://schemas.openxmlformats.org/officeDocument/2006/relationships/hyperlink" Target="consultantplus://offline/ref=AA5758F204ADEA36A8401EBE5D473EC49AE19C553F9068744C11B5636EC9DBBB9CF791F7CFAB060409C4E3FDoAE" TargetMode="External"/><Relationship Id="rId208" Type="http://schemas.openxmlformats.org/officeDocument/2006/relationships/hyperlink" Target="consultantplus://offline/ref=AA5758F204ADEA36A8401EBE5D473EC49AE19C553F9068744C11B5636EC9C9BBC4FB93F6D2AA03115F95A58D29DB927A88CCDF992701FAo9E" TargetMode="External"/><Relationship Id="rId415" Type="http://schemas.openxmlformats.org/officeDocument/2006/relationships/hyperlink" Target="consultantplus://offline/ref=83B7D527D992B0673744A34512DE5CA457AAB19BCC1F322E62459A9D0847C1838FBC02C3C6C0BC0B468D4458BAE05F737760214A3FB2144CiAm0E" TargetMode="External"/><Relationship Id="rId622" Type="http://schemas.openxmlformats.org/officeDocument/2006/relationships/hyperlink" Target="consultantplus://offline/ref=8301FB13C3BFFFC62CA8D12732AC0CC249F640AD7C6D9094E421D37B4DBB204EE3C895B9C3B179669A169B9AX3WCF" TargetMode="External"/><Relationship Id="rId1045" Type="http://schemas.openxmlformats.org/officeDocument/2006/relationships/hyperlink" Target="consultantplus://offline/ref=48E1D50B901E4F5FD0446823AC5A8B37384A1C51E3F5BA7D842C6FAB9108CF3B91EEA2AFF6F6F7A175C01556M3Q1J" TargetMode="External"/><Relationship Id="rId1252" Type="http://schemas.openxmlformats.org/officeDocument/2006/relationships/hyperlink" Target="consultantplus://offline/ref=48E1D50B901E4F5FD0446823AC5A8B373B4B1A52E7F5BA7D842C6FAB9108CF3B91EEA2AFF6F6F7A175C01556M3Q1J" TargetMode="External"/><Relationship Id="rId1697" Type="http://schemas.openxmlformats.org/officeDocument/2006/relationships/hyperlink" Target="consultantplus://offline/ref=DC1AF07A8F4F2E98F7A0703BEF3950CAF42C9D6A1478EF700E080D38F7E071E172E7F14D7EAE4B703CE8CC66C11D10C9F8F74E35A4n9h0E" TargetMode="External"/><Relationship Id="rId1918" Type="http://schemas.openxmlformats.org/officeDocument/2006/relationships/hyperlink" Target="consultantplus://offline/ref=DC1AF07A8F4F2E98F7A06333FF3950CAF6259F6A1A74EF700E080D38F7E071E160E7A94478AE5E246BB29B6BC1n1hEE" TargetMode="External"/><Relationship Id="rId2082" Type="http://schemas.openxmlformats.org/officeDocument/2006/relationships/hyperlink" Target="consultantplus://offline/ref=DC1AF07A8F4F2E98F7A0703BEF3950CAF32598651178EF700E080D38F7E071E160E7A94478AE5E246BB29B6BC1n1hEE" TargetMode="External"/><Relationship Id="rId261" Type="http://schemas.openxmlformats.org/officeDocument/2006/relationships/hyperlink" Target="consultantplus://offline/ref=AA5758F204ADEA36A8401EBE5D473EC49BE1935936CE3F761D44BB66669981AB8ABE9EF7D1AB03120BCFB589608C9E6689D4C19D3901ABAAFFoDE" TargetMode="External"/><Relationship Id="rId499" Type="http://schemas.openxmlformats.org/officeDocument/2006/relationships/hyperlink" Target="consultantplus://offline/ref=F7E7A8DDE1B73EF52F4A1E4100F40A381F78AD4A8D3B473221CC1CD58B0D8EE163A78946755E479ADD4C12E7FC49H" TargetMode="External"/><Relationship Id="rId927" Type="http://schemas.openxmlformats.org/officeDocument/2006/relationships/hyperlink" Target="consultantplus://offline/ref=00D002B3F71DCCA615B2F390C8F6CE801FAF0A6C923EBF02BB9897A4DBB603A1799879C67918C2B55A23A1121633E19B3586024F5479F00DL9QEJ" TargetMode="External"/><Relationship Id="rId1112" Type="http://schemas.openxmlformats.org/officeDocument/2006/relationships/hyperlink" Target="consultantplus://offline/ref=48E1D50B901E4F5FD0446823AC5A8B373A45125CE1F9E7778C7563A99607903E96FFA2ACF7E8F6A36EC94105770BF188660FF692B640D71FMFQ9J" TargetMode="External"/><Relationship Id="rId1557" Type="http://schemas.openxmlformats.org/officeDocument/2006/relationships/hyperlink" Target="consultantplus://offline/ref=DC1AF07A8F4F2E98F7A0703BEF3950CAF42C9C601474EF700E080D38F7E071E160E7A94478AE5E246BB29B6BC1n1hEE" TargetMode="External"/><Relationship Id="rId1764" Type="http://schemas.openxmlformats.org/officeDocument/2006/relationships/hyperlink" Target="consultantplus://offline/ref=DC1AF07A8F4F2E98F7A0703BEF3950CAF42C9A61137BEF700E080D38F7E071E172E7F1487AAF402D6CA7CD3A874903CBFFF74C33B89038ADn1hCE" TargetMode="External"/><Relationship Id="rId1971" Type="http://schemas.openxmlformats.org/officeDocument/2006/relationships/hyperlink" Target="consultantplus://offline/ref=DC1AF07A8F4F2E98F7A0703BEF3950CAF42C93601678EF700E080D38F7E071E172E7F14B7BAD4B703CE8CC66C11D10C9F8F74E35A4n9h0E" TargetMode="External"/><Relationship Id="rId56" Type="http://schemas.openxmlformats.org/officeDocument/2006/relationships/hyperlink" Target="consultantplus://offline/ref=D8633741D24CB144CD25A2ECD2E5AB7ED894F09C6D63D181C9D7F0FA048639CEBE0D78F710D24DE471EF03B6413C032429DC3BC2668AWCn8E" TargetMode="External"/><Relationship Id="rId359" Type="http://schemas.openxmlformats.org/officeDocument/2006/relationships/hyperlink" Target="consultantplus://offline/ref=83B7D527D992B0673744A34512DE5CA451A3B69DC74F652C3310949800178993C1F90FC2C4C1BC091AD7545CF3B7536F76783F4E21B2i1m6E" TargetMode="External"/><Relationship Id="rId566" Type="http://schemas.openxmlformats.org/officeDocument/2006/relationships/hyperlink" Target="consultantplus://offline/ref=F7E7A8DDE1B73EF52F4A1E4100F40A381E7EAD4D8A351A38299510D78C02D1E464B689457742409BCB4546B48F32BF67316AB28FD7146689FB40H" TargetMode="External"/><Relationship Id="rId773" Type="http://schemas.openxmlformats.org/officeDocument/2006/relationships/hyperlink" Target="consultantplus://offline/ref=3E6734981124FCA57180B2BCF103C307059504B26798BB367EDA80569CB2EBF5E30DB5058B55CF651B1D835C3CFF6E5F419DA93FFED4A2C2U1g5E" TargetMode="External"/><Relationship Id="rId1196" Type="http://schemas.openxmlformats.org/officeDocument/2006/relationships/hyperlink" Target="consultantplus://offline/ref=48E1D50B901E4F5FD0446823AC5A8B373D4C1B57E7F8E7778C7563A99607903E96FFA2ACF7ECF7A3609644106653FE8B7911F288AA42D5M1QFJ" TargetMode="External"/><Relationship Id="rId1417" Type="http://schemas.openxmlformats.org/officeDocument/2006/relationships/hyperlink" Target="consultantplus://offline/ref=48E1D50B901E4F5FD0446823AC5A8B373D4C1F53E3F6E7778C7563A99607903E96FFA2ACF7E8F6AC6AC94105770BF188660FF692B640D71FMFQ9J" TargetMode="External"/><Relationship Id="rId1624" Type="http://schemas.openxmlformats.org/officeDocument/2006/relationships/hyperlink" Target="consultantplus://offline/ref=DC1AF07A8F4F2E98F7A0703BEF3950CAF12E9363137AEF700E080D38F7E071E172E7F1487AAF402364A7CD3A874903CBFFF74C33B89038ADn1hCE" TargetMode="External"/><Relationship Id="rId1831" Type="http://schemas.openxmlformats.org/officeDocument/2006/relationships/hyperlink" Target="consultantplus://offline/ref=DC1AF07A8F4F2E98F7A0703BEF3950CAF42C9865137FEF700E080D38F7E071E172E7F1487AAD46276EA7CD3A874903CBFFF74C33B89038ADn1hCE" TargetMode="External"/><Relationship Id="rId121" Type="http://schemas.openxmlformats.org/officeDocument/2006/relationships/hyperlink" Target="consultantplus://offline/ref=D8633741D24CB144CD25A2ECD2E5AB7ED894F09C6D63D181C9D7F0FA048639CEBE0D78F710DA4FE471EF03B6413C032429DC3BC2668AWCn8E" TargetMode="External"/><Relationship Id="rId219" Type="http://schemas.openxmlformats.org/officeDocument/2006/relationships/hyperlink" Target="consultantplus://offline/ref=AA5758F204ADEA36A8401EBE5D473EC49AE19C553F9068744C11B5636EC9C9BBC4FB93F6D0AC07115F95A58D29DB927A88CCDF992701FAo9E" TargetMode="External"/><Relationship Id="rId426" Type="http://schemas.openxmlformats.org/officeDocument/2006/relationships/hyperlink" Target="consultantplus://offline/ref=83B7D527D992B0673744A34512DE5CA450A3B991CE11322E62459A9D0847C1838FBC02C3C6C1B6054C8D4458BAE05F737760214A3FB2144CiAm0E" TargetMode="External"/><Relationship Id="rId633" Type="http://schemas.openxmlformats.org/officeDocument/2006/relationships/hyperlink" Target="consultantplus://offline/ref=8301FB13C3BFFFC62CA8D12732AC0CC24AFC42AA76309A9CBD2DD17C42E4255BF2909AB9DFAF7D7C861499X9WAF" TargetMode="External"/><Relationship Id="rId980" Type="http://schemas.openxmlformats.org/officeDocument/2006/relationships/hyperlink" Target="consultantplus://offline/ref=48E1D50B901E4F5FD0446823AC5A8B373D4D1B54E6F6E7778C7563A99607903E96FFA2ACFFEFFCF13A864059315FE28A630FF496AAM4Q0J" TargetMode="External"/><Relationship Id="rId1056" Type="http://schemas.openxmlformats.org/officeDocument/2006/relationships/hyperlink" Target="consultantplus://offline/ref=48E1D50B901E4F5FD0446823AC5A8B373A451353E7FDE7778C7563A99607903E96FFA2ACF7E8F3A26AC94105770BF188660FF692B640D71FMFQ9J" TargetMode="External"/><Relationship Id="rId1263" Type="http://schemas.openxmlformats.org/officeDocument/2006/relationships/hyperlink" Target="consultantplus://offline/ref=48E1D50B901E4F5FD0446823AC5A8B373D4C1B54E6FBE7778C7563A99607903E84FFFAA0F5E9E9A56FDC175431M5QCJ" TargetMode="External"/><Relationship Id="rId1929" Type="http://schemas.openxmlformats.org/officeDocument/2006/relationships/hyperlink" Target="consultantplus://offline/ref=DC1AF07A8F4F2E98F7A0703BEF3950CAF42C9865137FEF700E080D38F7E071E172E7F14B7EA8442F39FDDD3ECE1E0FD7FEEF5237A690n3hAE" TargetMode="External"/><Relationship Id="rId840" Type="http://schemas.openxmlformats.org/officeDocument/2006/relationships/hyperlink" Target="consultantplus://offline/ref=00D002B3F71DCCA615B2F390C8F6CE8018A90F6B9039BF02BB9897A4DBB603A1799879C6791AC5B15A23A1121633E19B3586024F5479F00DL9QEJ" TargetMode="External"/><Relationship Id="rId938" Type="http://schemas.openxmlformats.org/officeDocument/2006/relationships/hyperlink" Target="consultantplus://offline/ref=48E1D50B901E4F5FD0446823AC5A8B373D4C1B57E7F8E7778C7563A99607903E96FFA2ACF7E9F2AD6DC94105770BF188660FF692B640D71FMFQ9J" TargetMode="External"/><Relationship Id="rId1470" Type="http://schemas.openxmlformats.org/officeDocument/2006/relationships/hyperlink" Target="consultantplus://offline/ref=48E1D50B901E4F5FD0446823AC5A8B373D4C1B57E7F8E7778C7563A99607903E96FFA2A8F6EDFCF13A864059315FE28A630FF496AAM4Q0J" TargetMode="External"/><Relationship Id="rId1568" Type="http://schemas.openxmlformats.org/officeDocument/2006/relationships/hyperlink" Target="consultantplus://offline/ref=DC1AF07A8F4F2E98F7A06333FF3950CAF62A9D621B7FEF700E080D38F7E071E160E7A94478AE5E246BB29B6BC1n1hEE" TargetMode="External"/><Relationship Id="rId1775" Type="http://schemas.openxmlformats.org/officeDocument/2006/relationships/hyperlink" Target="consultantplus://offline/ref=DC1AF07A8F4F2E98F7A0703BEF3950CAF42C93601678EF700E080D38F7E071E172E7F14E7BAD472F39FDDD3ECE1E0FD7FEEF5237A690n3hAE" TargetMode="External"/><Relationship Id="rId67" Type="http://schemas.openxmlformats.org/officeDocument/2006/relationships/hyperlink" Target="consultantplus://offline/ref=D8633741D24CB144CD25A2ECD2E5AB7ED894F09C6D63D181C9D7F0FA048639CEBE0D78F711DB42E471EF03B6413C032429DC3BC2668AWCn8E" TargetMode="External"/><Relationship Id="rId272" Type="http://schemas.openxmlformats.org/officeDocument/2006/relationships/hyperlink" Target="consultantplus://offline/ref=83B7D527D992B0673744A34512DE5CA450A3B991CE11322E62459A9D0847C1838FBC02C3C6C1B3004B8D4458BAE05F737760214A3FB2144CiAm0E" TargetMode="External"/><Relationship Id="rId577" Type="http://schemas.openxmlformats.org/officeDocument/2006/relationships/hyperlink" Target="consultantplus://offline/ref=F7E7A8DDE1B73EF52F4A1E4100F40A381E7EAD4D8A351A38299510D78C02D1E464B689457742409BCB4546B48F32BF67316AB28FD7146689FB40H" TargetMode="External"/><Relationship Id="rId700" Type="http://schemas.openxmlformats.org/officeDocument/2006/relationships/hyperlink" Target="consultantplus://offline/ref=8301FB13C3BFFFC62CA8D12732AC0CC24CF547A87D66CD9EEC78DF794AB47F4BF6D9CDB6C3AD6762800A99983CXAWFF" TargetMode="External"/><Relationship Id="rId1123" Type="http://schemas.openxmlformats.org/officeDocument/2006/relationships/hyperlink" Target="consultantplus://offline/ref=48E1D50B901E4F5FD0446823AC5A8B373D4C1B57E7F8E7778C7563A99607903E96FFA2ACF4E9FFAE3F9351013E5CFD946715E894A840MDQ5J" TargetMode="External"/><Relationship Id="rId1330" Type="http://schemas.openxmlformats.org/officeDocument/2006/relationships/hyperlink" Target="consultantplus://offline/ref=48E1D50B901E4F5FD0447B2BBC5A8B373F4A125DE1FFE7778C7563A99607903E84FFFAA0F5E9E9A56FDC175431M5QCJ" TargetMode="External"/><Relationship Id="rId1428" Type="http://schemas.openxmlformats.org/officeDocument/2006/relationships/hyperlink" Target="consultantplus://offline/ref=48E1D50B901E4F5FD0446823AC5A8B373D4C195CE2FEE7778C7563A99607903E96FFA2ACF7E8F7A168C94105770BF188660FF692B640D71FMFQ9J" TargetMode="External"/><Relationship Id="rId1635" Type="http://schemas.openxmlformats.org/officeDocument/2006/relationships/hyperlink" Target="consultantplus://offline/ref=DC1AF07A8F4F2E98F7A0703BEF3950CAF32E9F651778EF700E080D38F7E071E160E7A94478AE5E246BB29B6BC1n1hEE" TargetMode="External"/><Relationship Id="rId1982" Type="http://schemas.openxmlformats.org/officeDocument/2006/relationships/hyperlink" Target="consultantplus://offline/ref=DC1AF07A8F4F2E98F7A0703BEF3950CAF42C9360107AEF700E080D38F7E071E172E7F14A7EAF4B703CE8CC66C11D10C9F8F74E35A4n9h0E" TargetMode="External"/><Relationship Id="rId132" Type="http://schemas.openxmlformats.org/officeDocument/2006/relationships/hyperlink" Target="consultantplus://offline/ref=D8633741D24CB144CD25A2ECD2E5AB7ED994FF90643D86839882FEFF0CD671DEF04875F610D349E827B513B2086B0F3828C425C6788ACA47WAnEE" TargetMode="External"/><Relationship Id="rId784" Type="http://schemas.openxmlformats.org/officeDocument/2006/relationships/hyperlink" Target="consultantplus://offline/ref=3E6734981124FCA57180B2BCF103C307059504B26798BB367EDA80569CB2EBF5E30DB505825F93345E43DA0F79B4635B5E81A93BUEg2E" TargetMode="External"/><Relationship Id="rId991" Type="http://schemas.openxmlformats.org/officeDocument/2006/relationships/hyperlink" Target="consultantplus://offline/ref=48E1D50B901E4F5FD0446823AC5A8B373A481D55E5F7E7778C7563A99607903E96FFA2ACF7E8F7A66FC94105770BF188660FF692B640D71FMFQ9J" TargetMode="External"/><Relationship Id="rId1067" Type="http://schemas.openxmlformats.org/officeDocument/2006/relationships/hyperlink" Target="consultantplus://offline/ref=48E1D50B901E4F5FD0446823AC5A8B373A451353E7FDE7778C7563A99607903E96FFA2ACF7E8F3A26AC94105770BF188660FF692B640D71FMFQ9J" TargetMode="External"/><Relationship Id="rId1842" Type="http://schemas.openxmlformats.org/officeDocument/2006/relationships/hyperlink" Target="consultantplus://offline/ref=DC1AF07A8F4F2E98F7A0703BEF3950CAF42C93601274EF700E080D38F7E071E172E7F1487AAF41226EA7CD3A874903CBFFF74C33B89038ADn1hCE" TargetMode="External"/><Relationship Id="rId2020" Type="http://schemas.openxmlformats.org/officeDocument/2006/relationships/hyperlink" Target="consultantplus://offline/ref=DC1AF07A8F4F2E98F7A0703BEF3950CAF42D9E631A7CEF700E080D38F7E071E172E7F1487AAE44266EA7CD3A874903CBFFF74C33B89038ADn1hCE" TargetMode="External"/><Relationship Id="rId437" Type="http://schemas.openxmlformats.org/officeDocument/2006/relationships/hyperlink" Target="consultantplus://offline/ref=83B7D527D992B0673744A34512DE5CA457AAB19BCC1F322E62459A9D0847C1838FBC02C3C6C9B10145D2414DABB85070687E275223B016i4mCE" TargetMode="External"/><Relationship Id="rId644" Type="http://schemas.openxmlformats.org/officeDocument/2006/relationships/hyperlink" Target="consultantplus://offline/ref=8301FB13C3BFFFC62CA8D12732AC0CC24CF447A97C6FCD9EEC78DF794AB47F4BE4D995BAC1AF7965801FCFC97AF818773D1DEAC6349E2DA2X7WFF" TargetMode="External"/><Relationship Id="rId851" Type="http://schemas.openxmlformats.org/officeDocument/2006/relationships/hyperlink" Target="consultantplus://offline/ref=00D002B3F71DCCA615B2F390C8F6CE8018A90F6B9039BF02BB9897A4DBB603A1799879C6791AC4B05C23A1121633E19B3586024F5479F00DL9QEJ" TargetMode="External"/><Relationship Id="rId1274" Type="http://schemas.openxmlformats.org/officeDocument/2006/relationships/hyperlink" Target="consultantplus://offline/ref=48E1D50B901E4F5FD0446823AC5A8B373A441951E6FFE7778C7563A99607903E84FFFAA0F5E9E9A56FDC175431M5QCJ" TargetMode="External"/><Relationship Id="rId1481" Type="http://schemas.openxmlformats.org/officeDocument/2006/relationships/hyperlink" Target="consultantplus://offline/ref=48E1D50B901E4F5FD0446823AC5A8B373D4D1E5DE4FEE7778C7563A99607903E84FFFAA0F5E9E9A56FDC175431M5QCJ" TargetMode="External"/><Relationship Id="rId1579" Type="http://schemas.openxmlformats.org/officeDocument/2006/relationships/hyperlink" Target="consultantplus://offline/ref=DC1AF07A8F4F2E98F7A0703BEF3950CAF3249E611078EF700E080D38F7E071E172E7F14B78A64B703CE8CC66C11D10C9F8F74E35A4n9h0E" TargetMode="External"/><Relationship Id="rId1702" Type="http://schemas.openxmlformats.org/officeDocument/2006/relationships/hyperlink" Target="consultantplus://offline/ref=DC1AF07A8F4F2E98F7A0703BEF3950CAF42C9D6A1478EF700E080D38F7E071E172E7F14D7EAE4B703CE8CC66C11D10C9F8F74E35A4n9h0E" TargetMode="External"/><Relationship Id="rId283" Type="http://schemas.openxmlformats.org/officeDocument/2006/relationships/hyperlink" Target="consultantplus://offline/ref=83B7D527D992B0673744A34512DE5CA457AAB19BCC1F322E62459A9D0847C1838FBC02C3C6C4B40645D2414DABB85070687E275223B016i4mCE" TargetMode="External"/><Relationship Id="rId490" Type="http://schemas.openxmlformats.org/officeDocument/2006/relationships/hyperlink" Target="consultantplus://offline/ref=F7E7A8DDE1B73EF52F4A1E4100F40A381F71AD4883664D3A78C01ED2845299F42AF3844476474E95971F56B0C665B07B3370AC89C914F644H" TargetMode="External"/><Relationship Id="rId504" Type="http://schemas.openxmlformats.org/officeDocument/2006/relationships/hyperlink" Target="consultantplus://offline/ref=F7E7A8DDE1B73EF52F4A1E4100F40A381978A84A88321A38299510D78C02D1E476B6D1497542599EC75010E5C9F645H" TargetMode="External"/><Relationship Id="rId711" Type="http://schemas.openxmlformats.org/officeDocument/2006/relationships/hyperlink" Target="consultantplus://offline/ref=000FCAA2BF321DE6CDFDA17728F3A95E8B29887F9B33BF853F209E4A7D9E563C0FA1841E62D4E8C0414F2BB243T2gCE" TargetMode="External"/><Relationship Id="rId949" Type="http://schemas.openxmlformats.org/officeDocument/2006/relationships/hyperlink" Target="consultantplus://offline/ref=48E1D50B901E4F5FD0446823AC5A8B373D4C1B57E7F8E7778C7563A99607903E96FFA2ACF7E9F2AD6AC94105770BF188660FF692B640D71FMFQ9J" TargetMode="External"/><Relationship Id="rId1134" Type="http://schemas.openxmlformats.org/officeDocument/2006/relationships/hyperlink" Target="consultantplus://offline/ref=48E1D50B901E4F5FD0446823AC5A8B373A451253E3FDE7778C7563A99607903E96FFA2ACF5EFFCF13A864059315FE28A630FF496AAM4Q0J" TargetMode="External"/><Relationship Id="rId1341" Type="http://schemas.openxmlformats.org/officeDocument/2006/relationships/hyperlink" Target="consultantplus://offline/ref=48E1D50B901E4F5FD0446823AC5A8B373D4C1953E7FCE7778C7563A99607903E96FFA2ACF7E8F6A76BC94105770BF188660FF692B640D71FMFQ9J" TargetMode="External"/><Relationship Id="rId1786" Type="http://schemas.openxmlformats.org/officeDocument/2006/relationships/hyperlink" Target="consultantplus://offline/ref=DC1AF07A8F4F2E98F7A0703BEF3950CAF22C9C6B1375EF700E080D38F7E071E172E7F1487AAF412168A7CD3A874903CBFFF74C33B89038ADn1hCE" TargetMode="External"/><Relationship Id="rId1993" Type="http://schemas.openxmlformats.org/officeDocument/2006/relationships/hyperlink" Target="consultantplus://offline/ref=DC1AF07A8F4F2E98F7A0703BEF3950CAF42C93601678EF700E080D38F7E071E172E7F14178A7462F39FDDD3ECE1E0FD7FEEF5237A690n3hAE" TargetMode="External"/><Relationship Id="rId78" Type="http://schemas.openxmlformats.org/officeDocument/2006/relationships/hyperlink" Target="consultantplus://offline/ref=D8633741D24CB144CD25A2ECD2E5AB7ED894F09C6D63D181C9D7F0FA048639CEBE0D78F711DA43E471EF03B6413C032429DC3BC2668AWCn8E" TargetMode="External"/><Relationship Id="rId143" Type="http://schemas.openxmlformats.org/officeDocument/2006/relationships/hyperlink" Target="consultantplus://offline/ref=D8633741D24CB144CD25A2ECD2E5AB7ED894F09C6D63D181C9D7F0FA048639CEBE0D78F710DA4FE471EF03B6413C032429DC3BC2668AWCn8E" TargetMode="External"/><Relationship Id="rId350" Type="http://schemas.openxmlformats.org/officeDocument/2006/relationships/hyperlink" Target="consultantplus://offline/ref=83B7D527D992B0673744A34512DE5CA451A3B69DC74F652C3310949800178993C1F90FC2C4C1B3091AD7545CF3B7536F76783F4E21B2i1m6E" TargetMode="External"/><Relationship Id="rId588" Type="http://schemas.openxmlformats.org/officeDocument/2006/relationships/hyperlink" Target="consultantplus://offline/ref=F7E7A8DDE1B73EF52F4A1E4100F40A381F71AD4883664D3A78C01ED284528BF472FF864669404380C14E10FE47H" TargetMode="External"/><Relationship Id="rId795" Type="http://schemas.openxmlformats.org/officeDocument/2006/relationships/hyperlink" Target="consultantplus://offline/ref=91AE2F6BBE878BA885D926519919A46771B22251ED47AF925C87F956FDD37718173F86560FAF5C2F9162A03C4BC456158100B560OA74H" TargetMode="External"/><Relationship Id="rId809" Type="http://schemas.openxmlformats.org/officeDocument/2006/relationships/hyperlink" Target="consultantplus://offline/ref=91AE2F6BBE878BA885D926519919A46771B82457E146AF925C87F956FDD37718173F86550DA50C7FD13CF96F0D8F5B139D1CB566B897C174O57EH" TargetMode="External"/><Relationship Id="rId1201" Type="http://schemas.openxmlformats.org/officeDocument/2006/relationships/hyperlink" Target="consultantplus://offline/ref=48E1D50B901E4F5FD0446823AC5A8B373D4C1B57E7F8E7778C7563A99607903E96FFA2ACF7EDF6A6609644106653FE8B7911F288AA42D5M1QFJ" TargetMode="External"/><Relationship Id="rId1439" Type="http://schemas.openxmlformats.org/officeDocument/2006/relationships/hyperlink" Target="consultantplus://offline/ref=48E1D50B901E4F5FD0446823AC5A8B373D4D1E52E4FAE7778C7563A99607903E96FFA2ACFEECFCF13A864059315FE28A630FF496AAM4Q0J" TargetMode="External"/><Relationship Id="rId1646" Type="http://schemas.openxmlformats.org/officeDocument/2006/relationships/hyperlink" Target="consultantplus://offline/ref=DC1AF07A8F4F2E98F7A0703BEF3950CAF1249E621679EF700E080D38F7E071E172E7F1487AAF402169A7CD3A874903CBFFF74C33B89038ADn1hCE" TargetMode="External"/><Relationship Id="rId1853" Type="http://schemas.openxmlformats.org/officeDocument/2006/relationships/hyperlink" Target="consultantplus://offline/ref=DC1AF07A8F4F2E98F7A0703BEF3950CAF42C93601274EF700E080D38F7E071E172E7F1487AAF492369A7CD3A874903CBFFF74C33B89038ADn1hCE" TargetMode="External"/><Relationship Id="rId2031" Type="http://schemas.openxmlformats.org/officeDocument/2006/relationships/hyperlink" Target="consultantplus://offline/ref=DC1AF07A8F4F2E98F7A0703BEF3950CAF42C9865137FEF700E080D38F7E071E172E7F1487AAD46246EA7CD3A874903CBFFF74C33B89038ADn1hCE" TargetMode="External"/><Relationship Id="rId9" Type="http://schemas.openxmlformats.org/officeDocument/2006/relationships/footer" Target="footer2.xml"/><Relationship Id="rId210" Type="http://schemas.openxmlformats.org/officeDocument/2006/relationships/hyperlink" Target="consultantplus://offline/ref=AA5758F204ADEA36A8401EBE5D473EC49CE8925235CF3F761D44BB66669981AB8ABE9EF7D2AF06115F95A58D29DB927A88CCDF992701FAo9E" TargetMode="External"/><Relationship Id="rId448" Type="http://schemas.openxmlformats.org/officeDocument/2006/relationships/hyperlink" Target="consultantplus://offline/ref=F7E7A8DDE1B73EF52F4A1E4100F40A381E71A2448A381A38299510D78C02D1E464B6894577404096C04546B48F32BF67316AB28FD7146689FB40H" TargetMode="External"/><Relationship Id="rId655" Type="http://schemas.openxmlformats.org/officeDocument/2006/relationships/hyperlink" Target="consultantplus://offline/ref=8301FB13C3BFFFC62CA8D12732AC0CC24AFC42AA76309A9CBD2DD17C42E4255BF2909AB9DFAF7D7C861499X9WAF" TargetMode="External"/><Relationship Id="rId862" Type="http://schemas.openxmlformats.org/officeDocument/2006/relationships/hyperlink" Target="consultantplus://offline/ref=00D002B3F71DCCA615B2F390C8F6CE8018A90D6F903DBF02BB9897A4DBB603A1799879C6791FC3B0517CA407076BEE982A980655487BF2L0QDJ" TargetMode="External"/><Relationship Id="rId1078" Type="http://schemas.openxmlformats.org/officeDocument/2006/relationships/hyperlink" Target="consultantplus://offline/ref=48E1D50B901E4F5FD0446823AC5A8B373A451353E7FDE7778C7563A99607903E96FFA2ACF7E8F3A26AC94105770BF188660FF692B640D71FMFQ9J" TargetMode="External"/><Relationship Id="rId1285" Type="http://schemas.openxmlformats.org/officeDocument/2006/relationships/hyperlink" Target="consultantplus://offline/ref=48E1D50B901E4F5FD0446823AC5A8B373A441951E6FFE7778C7563A99607903E96FFA2ACF7E8F6A762C94105770BF188660FF692B640D71FMFQ9J" TargetMode="External"/><Relationship Id="rId1492" Type="http://schemas.openxmlformats.org/officeDocument/2006/relationships/hyperlink" Target="consultantplus://offline/ref=DC1AF07A8F4F2E98F7A0703BEF3950CAF3259363157BEF700E080D38F7E071E172E7F1487AAF402764A7CD3A874903CBFFF74C33B89038ADn1hCE" TargetMode="External"/><Relationship Id="rId1506" Type="http://schemas.openxmlformats.org/officeDocument/2006/relationships/hyperlink" Target="consultantplus://offline/ref=DC1AF07A8F4F2E98F7A0703BEF3950CAF3259363157BEF700E080D38F7E071E172E7F1487AAF41216BA7CD3A874903CBFFF74C33B89038ADn1hCE" TargetMode="External"/><Relationship Id="rId1713" Type="http://schemas.openxmlformats.org/officeDocument/2006/relationships/hyperlink" Target="consultantplus://offline/ref=DC1AF07A8F4F2E98F7A0703BEF3950CAF42C9D6A1478EF700E080D38F7E071E172E7F1487AA6452F39FDDD3ECE1E0FD7FEEF5237A690n3hAE" TargetMode="External"/><Relationship Id="rId1920" Type="http://schemas.openxmlformats.org/officeDocument/2006/relationships/hyperlink" Target="consultantplus://offline/ref=DC1AF07A8F4F2E98F7A0703BEF3950CAF42C9865137FEF700E080D38F7E071E172E7F1487BAB412F39FDDD3ECE1E0FD7FEEF5237A690n3hAE" TargetMode="External"/><Relationship Id="rId294" Type="http://schemas.openxmlformats.org/officeDocument/2006/relationships/hyperlink" Target="consultantplus://offline/ref=83B7D527D992B0673744A34512DE5CA457AAB19BCC1F322E62459A9D0847C1838FBC02C3C6C0BC0B468D4458BAE05F737760214A3FB2144CiAm0E" TargetMode="External"/><Relationship Id="rId308" Type="http://schemas.openxmlformats.org/officeDocument/2006/relationships/hyperlink" Target="consultantplus://offline/ref=83B7D527D992B0673744A34512DE5CA451A3B69DC74F652C3310949800178993C1F90FC2C6C8B4091AD7545CF3B7536F76783F4E21B2i1m6E" TargetMode="External"/><Relationship Id="rId515" Type="http://schemas.openxmlformats.org/officeDocument/2006/relationships/hyperlink" Target="consultantplus://offline/ref=F7E7A8DDE1B73EF52F4A1E4100F40A381C7CAF4980391A38299510D78C02D1E476B6D1497542599EC75010E5C9F645H" TargetMode="External"/><Relationship Id="rId722" Type="http://schemas.openxmlformats.org/officeDocument/2006/relationships/hyperlink" Target="consultantplus://offline/ref=3E6734981124FCA57180B2BCF103C30705950FB16791BB367EDA80569CB2EBF5F10DED098955D9651C08D50D7AUAg8E" TargetMode="External"/><Relationship Id="rId1145" Type="http://schemas.openxmlformats.org/officeDocument/2006/relationships/hyperlink" Target="consultantplus://offline/ref=48E1D50B901E4F5FD0447B2BBC5A8B373F4B185CE0FBE7778C7563A99607903E84FFFAA0F5E9E9A56FDC175431M5QCJ" TargetMode="External"/><Relationship Id="rId1352" Type="http://schemas.openxmlformats.org/officeDocument/2006/relationships/hyperlink" Target="consultantplus://offline/ref=48E1D50B901E4F5FD0446823AC5A8B373D4C1953E7FEE7778C7563A99607903E96FFA2ACF7E9F0AD6FC94105770BF188660FF692B640D71FMFQ9J" TargetMode="External"/><Relationship Id="rId1797" Type="http://schemas.openxmlformats.org/officeDocument/2006/relationships/hyperlink" Target="consultantplus://offline/ref=DC1AF07A8F4F2E98F7A0703BEF3950CAF42C9865137FEF700E080D38F7E071E172E7F1487AAF41266DA7CD3A874903CBFFF74C33B89038ADn1hCE" TargetMode="External"/><Relationship Id="rId89" Type="http://schemas.openxmlformats.org/officeDocument/2006/relationships/hyperlink" Target="consultantplus://offline/ref=D8633741D24CB144CD25A2ECD2E5AB7ED39BF59C673EDB8990DBF2FD0BD92EDBF75975F511CD4AE93BBC47E1W4nEE" TargetMode="External"/><Relationship Id="rId154" Type="http://schemas.openxmlformats.org/officeDocument/2006/relationships/hyperlink" Target="consultantplus://offline/ref=AA5758F204ADEA36A8401EBE5D473EC49AE19C553F9068744C11B5636EC9C9BBC4FB96F4DAFF515E5EC9E3D93AD9957A8ACAC3F9o9E" TargetMode="External"/><Relationship Id="rId361" Type="http://schemas.openxmlformats.org/officeDocument/2006/relationships/hyperlink" Target="consultantplus://offline/ref=83B7D527D992B0673744A34512DE5CA450ACB698CE1C322E62459A9D0847C1838FBC02C3C6C1BD0B478D4458BAE05F737760214A3FB2144CiAm0E" TargetMode="External"/><Relationship Id="rId599" Type="http://schemas.openxmlformats.org/officeDocument/2006/relationships/hyperlink" Target="consultantplus://offline/ref=F7E7A8DDE1B73EF52F4A1E4100F40A381978AA4E88361A38299510D78C02D1E464B689427F494CCA920A47E8C965AC65376AB08BCBF144H" TargetMode="External"/><Relationship Id="rId1005" Type="http://schemas.openxmlformats.org/officeDocument/2006/relationships/hyperlink" Target="consultantplus://offline/ref=48E1D50B901E4F5FD0446823AC5A8B373D4C1A55E2FFE7778C7563A99607903E96FFA2A4F6E3A3F42F9718563240FC8E7913F694MAQAJ" TargetMode="External"/><Relationship Id="rId1212" Type="http://schemas.openxmlformats.org/officeDocument/2006/relationships/hyperlink" Target="consultantplus://offline/ref=48E1D50B901E4F5FD0446823AC5A8B373A4A1C54E5FBE7778C7563A99607903E96FFA2ACF7E8F0A16DC94105770BF188660FF692B640D71FMFQ9J" TargetMode="External"/><Relationship Id="rId1657" Type="http://schemas.openxmlformats.org/officeDocument/2006/relationships/hyperlink" Target="consultantplus://offline/ref=DC1AF07A8F4F2E98F7A0703BEF3950CAF42C9A61137BEF700E080D38F7E071E172E7F14879AE482F39FDDD3ECE1E0FD7FEEF5237A690n3hAE" TargetMode="External"/><Relationship Id="rId1864" Type="http://schemas.openxmlformats.org/officeDocument/2006/relationships/hyperlink" Target="consultantplus://offline/ref=DC1AF07A8F4F2E98F7A0703BEF3950CAF42C93601274EF700E080D38F7E071E172E7F1487CA7442F39FDDD3ECE1E0FD7FEEF5237A690n3hAE" TargetMode="External"/><Relationship Id="rId2042" Type="http://schemas.openxmlformats.org/officeDocument/2006/relationships/hyperlink" Target="consultantplus://offline/ref=DC1AF07A8F4F2E98F7A0703BEF3950CAF42C9E6A1B7AEF700E080D38F7E071E160E7A94478AE5E246BB29B6BC1n1hEE" TargetMode="External"/><Relationship Id="rId459" Type="http://schemas.openxmlformats.org/officeDocument/2006/relationships/hyperlink" Target="consultantplus://offline/ref=F7E7A8DDE1B73EF52F4A1E4100F40A381978A84A88321A38299510D78C02D1E464B689457742419EC64546B48F32BF67316AB28FD7146689FB40H" TargetMode="External"/><Relationship Id="rId666" Type="http://schemas.openxmlformats.org/officeDocument/2006/relationships/hyperlink" Target="consultantplus://offline/ref=8301FB13C3BFFFC62CA8D12732AC0CC24CF445AA7562CD9EEC78DF794AB47F4BF6D9CDB6C3AD6762800A99983CXAWFF" TargetMode="External"/><Relationship Id="rId873" Type="http://schemas.openxmlformats.org/officeDocument/2006/relationships/hyperlink" Target="consultantplus://offline/ref=00D002B3F71DCCA615B2F390C8F6CE801FA0046D963DBF02BB9897A4DBB603A1799879C6791AC5BB5923A1121633E19B3586024F5479F00DL9QEJ" TargetMode="External"/><Relationship Id="rId1089" Type="http://schemas.openxmlformats.org/officeDocument/2006/relationships/hyperlink" Target="consultantplus://offline/ref=48E1D50B901E4F5FD0446823AC5A8B373D4D1E5DE5FAE7778C7563A99607903E96FFA2ACF7E8F3A563C94105770BF188660FF692B640D71FMFQ9J" TargetMode="External"/><Relationship Id="rId1296" Type="http://schemas.openxmlformats.org/officeDocument/2006/relationships/hyperlink" Target="consultantplus://offline/ref=48E1D50B901E4F5FD0447B2BBC5A8B373F4B135DE5FAE7778C7563A99607903E84FFFAA0F5E9E9A56FDC175431M5QCJ" TargetMode="External"/><Relationship Id="rId1517" Type="http://schemas.openxmlformats.org/officeDocument/2006/relationships/hyperlink" Target="consultantplus://offline/ref=DC1AF07A8F4F2E98F7A0703BEF3950CAF32A9D621178EF700E080D38F7E071E172E7F1487AAD47246CA7CD3A874903CBFFF74C33B89038ADn1hCE" TargetMode="External"/><Relationship Id="rId1724" Type="http://schemas.openxmlformats.org/officeDocument/2006/relationships/hyperlink" Target="consultantplus://offline/ref=DC1AF07A8F4F2E98F7A0703BEF3950CAF42C9D6A147AEF700E080D38F7E071E172E7F14873A84B703CE8CC66C11D10C9F8F74E35A4n9h0E" TargetMode="External"/><Relationship Id="rId16" Type="http://schemas.openxmlformats.org/officeDocument/2006/relationships/hyperlink" Target="consultantplus://offline/ref=D8633741D24CB144CD25A2ECD2E5AB7ED994FF90643D86839882FEFF0CD671DEF04875F219D81EBE61EB4AE14D20023C37D825C2W6n4E" TargetMode="External"/><Relationship Id="rId221" Type="http://schemas.openxmlformats.org/officeDocument/2006/relationships/hyperlink" Target="consultantplus://offline/ref=AA5758F204ADEA36A8401EBE5D473EC49AE19C553F9068744C11B5636EC9C9BBC4FB93F6D0A300115F95A58D29DB927A88CCDF992701FAo9E" TargetMode="External"/><Relationship Id="rId319" Type="http://schemas.openxmlformats.org/officeDocument/2006/relationships/hyperlink" Target="consultantplus://offline/ref=83B7D527D992B0673744B04D02DE5CA456ACB99ECC18322E62459A9D0847C1839DBC5ACFC4C0AB0248981209FCiBm7E" TargetMode="External"/><Relationship Id="rId526" Type="http://schemas.openxmlformats.org/officeDocument/2006/relationships/hyperlink" Target="consultantplus://offline/ref=F7E7A8DDE1B73EF52F4A1E4100F40A381F71AD4883664D3A78C01ED284528BF472FF864669404380C14E10FE47H" TargetMode="External"/><Relationship Id="rId1156" Type="http://schemas.openxmlformats.org/officeDocument/2006/relationships/hyperlink" Target="consultantplus://offline/ref=48E1D50B901E4F5FD0446823AC5A8B373A451356E0FFE7778C7563A99607903E96FFA2ACF7E8F7A463C94105770BF188660FF692B640D71FMFQ9J" TargetMode="External"/><Relationship Id="rId1363" Type="http://schemas.openxmlformats.org/officeDocument/2006/relationships/hyperlink" Target="consultantplus://offline/ref=48E1D50B901E4F5FD0446823AC5A8B373D4C1953E7FCE7778C7563A99607903E96FFA2ACF7E8F2A16FC94105770BF188660FF692B640D71FMFQ9J" TargetMode="External"/><Relationship Id="rId1931" Type="http://schemas.openxmlformats.org/officeDocument/2006/relationships/hyperlink" Target="consultantplus://offline/ref=DC1AF07A8F4F2E98F7A0703BEF3950CAF42C9865137FEF700E080D38F7E071E172E7F14B7FAB482F39FDDD3ECE1E0FD7FEEF5237A690n3hAE" TargetMode="External"/><Relationship Id="rId733" Type="http://schemas.openxmlformats.org/officeDocument/2006/relationships/hyperlink" Target="consultantplus://offline/ref=3E6734981124FCA57180B2BCF103C307059408B96591BB367EDA80569CB2EBF5E30DB5028B52C26E4E47935875A862434085B73BE0D4UAg0E" TargetMode="External"/><Relationship Id="rId940" Type="http://schemas.openxmlformats.org/officeDocument/2006/relationships/hyperlink" Target="consultantplus://offline/ref=48E1D50B901E4F5FD0446823AC5A8B373D4C1B57E7F8E7778C7563A99607903E96FFA2ACF7E9F2A262C94105770BF188660FF692B640D71FMFQ9J" TargetMode="External"/><Relationship Id="rId1016" Type="http://schemas.openxmlformats.org/officeDocument/2006/relationships/hyperlink" Target="consultantplus://offline/ref=48E1D50B901E4F5FD0446823AC5A8B373D4D1351E2F8E7778C7563A99607903E84FFFAA0F5E9E9A56FDC175431M5QCJ" TargetMode="External"/><Relationship Id="rId1570" Type="http://schemas.openxmlformats.org/officeDocument/2006/relationships/hyperlink" Target="consultantplus://offline/ref=DC1AF07A8F4F2E98F7A0703BEF3950CAF42C9C611678EF700E080D38F7E071E160E7A94478AE5E246BB29B6BC1n1hEE" TargetMode="External"/><Relationship Id="rId1668" Type="http://schemas.openxmlformats.org/officeDocument/2006/relationships/hyperlink" Target="consultantplus://offline/ref=DC1AF07A8F4F2E98F7A0703BEF3950CAF42C9A61137BEF700E080D38F7E071E172E7F14B7CAF4B703CE8CC66C11D10C9F8F74E35A4n9h0E" TargetMode="External"/><Relationship Id="rId1875" Type="http://schemas.openxmlformats.org/officeDocument/2006/relationships/hyperlink" Target="consultantplus://offline/ref=DC1AF07A8F4F2E98F7A0703BEF3950CAF42C93601274EF700E080D38F7E071E172E7F14873AA4B703CE8CC66C11D10C9F8F74E35A4n9h0E" TargetMode="External"/><Relationship Id="rId165" Type="http://schemas.openxmlformats.org/officeDocument/2006/relationships/hyperlink" Target="consultantplus://offline/ref=AA5758F204ADEA36A8401EBE5D473EC49BE1935936CE3F761D44BB66669981AB8ABE9EF7D1AB07130FCFB589608C9E6689D4C19D3901ABAAFFoDE" TargetMode="External"/><Relationship Id="rId372" Type="http://schemas.openxmlformats.org/officeDocument/2006/relationships/hyperlink" Target="consultantplus://offline/ref=83B7D527D992B0673744A34512DE5CA457AAB19BCC1F322E62459A9D0847C1839DBC5ACFC4C0AB0248981209FCiBm7E" TargetMode="External"/><Relationship Id="rId677" Type="http://schemas.openxmlformats.org/officeDocument/2006/relationships/hyperlink" Target="consultantplus://offline/ref=8301FB13C3BFFFC62CA8D12732AC0CC24CF445AF7C6ECD9EEC78DF794AB47F4BE4D995BAC1AE7D678D1FCFC97AF818773D1DEAC6349E2DA2X7WFF" TargetMode="External"/><Relationship Id="rId800" Type="http://schemas.openxmlformats.org/officeDocument/2006/relationships/hyperlink" Target="consultantplus://offline/ref=91AE2F6BBE878BA885D926519919A46771B82457E146AF925C87F956FDD37718173F86550DA50C7FD33CF96F0D8F5B139D1CB566B897C174O57EH" TargetMode="External"/><Relationship Id="rId1223" Type="http://schemas.openxmlformats.org/officeDocument/2006/relationships/hyperlink" Target="consultantplus://offline/ref=48E1D50B901E4F5FD0446823AC5A8B373C4F135DE6F5BA7D842C6FAB9108CF2991B6AEADF7E8F2AD609644106653FE8B7911F288AA42D5M1QFJ" TargetMode="External"/><Relationship Id="rId1430" Type="http://schemas.openxmlformats.org/officeDocument/2006/relationships/hyperlink" Target="consultantplus://offline/ref=48E1D50B901E4F5FD0446823AC5A8B373D4C195CE2FEE7778C7563A99607903E84FFFAA0F5E9E9A56FDC175431M5QCJ" TargetMode="External"/><Relationship Id="rId1528" Type="http://schemas.openxmlformats.org/officeDocument/2006/relationships/hyperlink" Target="consultantplus://offline/ref=DC1AF07A8F4F2E98F7A0703BEF3950CAF42C9967177CEF700E080D38F7E071E172E7F14A78A94B703CE8CC66C11D10C9F8F74E35A4n9h0E" TargetMode="External"/><Relationship Id="rId2053" Type="http://schemas.openxmlformats.org/officeDocument/2006/relationships/hyperlink" Target="consultantplus://offline/ref=DC1AF07A8F4F2E98F7A0703BEF3950CAF42D9E631B7AEF700E080D38F7E071E172E7F1487AAF432065A7CD3A874903CBFFF74C33B89038ADn1hCE" TargetMode="External"/><Relationship Id="rId232" Type="http://schemas.openxmlformats.org/officeDocument/2006/relationships/hyperlink" Target="consultantplus://offline/ref=AA5758F204ADEA36A8401EBE5D473EC49CE8925235CF3F761D44BB66669981AB8ABE9EF7D1A9081B0CCFB589608C9E6689D4C19D3901ABAAFFoDE" TargetMode="External"/><Relationship Id="rId884" Type="http://schemas.openxmlformats.org/officeDocument/2006/relationships/hyperlink" Target="consultantplus://offline/ref=00D002B3F71DCCA615B2F390C8F6CE801FAF0A6C923EBF02BB9897A4DBB603A1799879C67918C3B65D23A1121633E19B3586024F5479F00DL9QEJ" TargetMode="External"/><Relationship Id="rId1735" Type="http://schemas.openxmlformats.org/officeDocument/2006/relationships/hyperlink" Target="consultantplus://offline/ref=DC1AF07A8F4F2E98F7A0703BEF3950CAF42C9D6A147AEF700E080D38F7E071E172E7F14F7AAA432F39FDDD3ECE1E0FD7FEEF5237A690n3hAE" TargetMode="External"/><Relationship Id="rId1942" Type="http://schemas.openxmlformats.org/officeDocument/2006/relationships/hyperlink" Target="consultantplus://offline/ref=DC1AF07A8F4F2E98F7A0703BEF3950CAF42D9E631A7CEF700E080D38F7E071E172E7F1487AAE432269A7CD3A874903CBFFF74C33B89038ADn1hCE" TargetMode="External"/><Relationship Id="rId27" Type="http://schemas.openxmlformats.org/officeDocument/2006/relationships/hyperlink" Target="consultantplus://offline/ref=D8633741D24CB144CD25A2ECD2E5AB7EDE9DFE9B673C86839882FEFF0CD671DEF04875F610D34BE926B513B2086B0F3828C425C6788ACA47WAnEE" TargetMode="External"/><Relationship Id="rId537" Type="http://schemas.openxmlformats.org/officeDocument/2006/relationships/hyperlink" Target="consultantplus://offline/ref=F7E7A8DDE1B73EF52F4A1E4100F40A381B7FA84E883B473221CC1CD58B0D8EF363FF854477404797C81A43A19E6AB0672D74B695CB1664F849H" TargetMode="External"/><Relationship Id="rId744" Type="http://schemas.openxmlformats.org/officeDocument/2006/relationships/hyperlink" Target="consultantplus://offline/ref=3E6734981124FCA57180B2BCF103C30702910AB76F92BB367EDA80569CB2EBF5E30DB5058B54C765121D835C3CFF6E5F419DA93FFED4A2C2U1g5E" TargetMode="External"/><Relationship Id="rId951" Type="http://schemas.openxmlformats.org/officeDocument/2006/relationships/hyperlink" Target="consultantplus://offline/ref=48E1D50B901E4F5FD0446823AC5A8B37304B1C5DE7F5BA7D842C6FAB9108CF2991B6AEADF7E8F0A1609644106653FE8B7911F288AA42D5M1QFJ" TargetMode="External"/><Relationship Id="rId1167" Type="http://schemas.openxmlformats.org/officeDocument/2006/relationships/hyperlink" Target="consultantplus://offline/ref=48E1D50B901E4F5FD0446823AC5A8B373D4C1B57E7F8E7778C7563A99607903E96FFA2ACF7E9F2A76CC94105770BF188660FF692B640D71FMFQ9J" TargetMode="External"/><Relationship Id="rId1374" Type="http://schemas.openxmlformats.org/officeDocument/2006/relationships/hyperlink" Target="consultantplus://offline/ref=48E1D50B901E4F5FD0446823AC5A8B373A491252EEFDE7778C7563A99607903E96FFA2ACF7E8F7A469C94105770BF188660FF692B640D71FMFQ9J" TargetMode="External"/><Relationship Id="rId1581" Type="http://schemas.openxmlformats.org/officeDocument/2006/relationships/hyperlink" Target="consultantplus://offline/ref=DC1AF07A8F4F2E98F7A0703BEF3950CAF32B93631675EF700E080D38F7E071E172E7F1487EAA4B703CE8CC66C11D10C9F8F74E35A4n9h0E" TargetMode="External"/><Relationship Id="rId1679" Type="http://schemas.openxmlformats.org/officeDocument/2006/relationships/hyperlink" Target="consultantplus://offline/ref=DC1AF07A8F4F2E98F7A0703BEF3950CAF42C9A61137BEF700E080D38F7E071E172E7F1487AA7432F39FDDD3ECE1E0FD7FEEF5237A690n3hAE" TargetMode="External"/><Relationship Id="rId1802" Type="http://schemas.openxmlformats.org/officeDocument/2006/relationships/hyperlink" Target="consultantplus://offline/ref=DC1AF07A8F4F2E98F7A0703BEF3950CAF42C9865137FEF700E080D38F7E071E172E7F1487AAF472C6AA7CD3A874903CBFFF74C33B89038ADn1hCE" TargetMode="External"/><Relationship Id="rId80" Type="http://schemas.openxmlformats.org/officeDocument/2006/relationships/hyperlink" Target="consultantplus://offline/ref=D8633741D24CB144CD25A2ECD2E5AB7ED894F09C6D63D181C9D7F0FA048639CEBE0D78F712D34FE471EF03B6413C032429DC3BC2668AWCn8E" TargetMode="External"/><Relationship Id="rId176" Type="http://schemas.openxmlformats.org/officeDocument/2006/relationships/hyperlink" Target="consultantplus://offline/ref=AA5758F204ADEA36A8401EBE5D473EC49AE19C553F9068744C11B5636EC9C9BBC4FB93F6D0AC09115F95A58D29DB927A88CCDF992701FAo9E" TargetMode="External"/><Relationship Id="rId383" Type="http://schemas.openxmlformats.org/officeDocument/2006/relationships/hyperlink" Target="consultantplus://offline/ref=83B7D527D992B0673744A34512DE5CA450ACB698CE1C322E62459A9D0847C1838FBC02C3C6C1BC06498D4458BAE05F737760214A3FB2144CiAm0E" TargetMode="External"/><Relationship Id="rId590" Type="http://schemas.openxmlformats.org/officeDocument/2006/relationships/hyperlink" Target="consultantplus://offline/ref=F7E7A8DDE1B73EF52F4A1E4100F40A381F71AD4883664D3A78C01ED284528BF472FF864669404380C14E10FE47H" TargetMode="External"/><Relationship Id="rId604" Type="http://schemas.openxmlformats.org/officeDocument/2006/relationships/hyperlink" Target="consultantplus://offline/ref=8301FB13C3BFFFC62CA8D12732AC0CC24CF440A77E64CD9EEC78DF794AB47F4BE4D995BAC1AF7C67821FCFC97AF818773D1DEAC6349E2DA2X7WFF" TargetMode="External"/><Relationship Id="rId811" Type="http://schemas.openxmlformats.org/officeDocument/2006/relationships/hyperlink" Target="consultantplus://offline/ref=91AE2F6BBE878BA885D926519919A46771B82457E146AF925C87F956FDD37718173F86550DA50C7DDC3CF96F0D8F5B139D1CB566B897C174O57EH" TargetMode="External"/><Relationship Id="rId1027" Type="http://schemas.openxmlformats.org/officeDocument/2006/relationships/hyperlink" Target="consultantplus://offline/ref=48E1D50B901E4F5FD0446823AC5A8B373D4D1252EEFEE7778C7563A99607903E96FFA2AEF7E3A3F42F9718563240FC8E7913F694MAQAJ" TargetMode="External"/><Relationship Id="rId1234" Type="http://schemas.openxmlformats.org/officeDocument/2006/relationships/hyperlink" Target="consultantplus://offline/ref=48E1D50B901E4F5FD0447B2BBC5A8B373F4A1D52E7FAE7778C7563A99607903E84FFFAA0F5E9E9A56FDC175431M5QCJ" TargetMode="External"/><Relationship Id="rId1441" Type="http://schemas.openxmlformats.org/officeDocument/2006/relationships/hyperlink" Target="consultantplus://offline/ref=48E1D50B901E4F5FD0446823AC5A8B373D4D1E52E4FAE7778C7563A99607903E96FFA2ACFEECFCF13A864059315FE28A630FF496AAM4Q0J" TargetMode="External"/><Relationship Id="rId1886" Type="http://schemas.openxmlformats.org/officeDocument/2006/relationships/hyperlink" Target="consultantplus://offline/ref=DC1AF07A8F4F2E98F7A0703BEF3950CAF42C9865137FEF700E080D38F7E071E172E7F1487AAD452C68A7CD3A874903CBFFF74C33B89038ADn1hCE" TargetMode="External"/><Relationship Id="rId2064" Type="http://schemas.openxmlformats.org/officeDocument/2006/relationships/hyperlink" Target="consultantplus://offline/ref=DC1AF07A8F4F2E98F7A0703BEF3950CAF42C9A61137BEF700E080D38F7E071E172E7F1487BA9472F39FDDD3ECE1E0FD7FEEF5237A690n3hAE" TargetMode="External"/><Relationship Id="rId243" Type="http://schemas.openxmlformats.org/officeDocument/2006/relationships/hyperlink" Target="consultantplus://offline/ref=AA5758F204ADEA36A8401EBE5D473EC49CE8925235CF3F761D44BB66669981AB8ABE9EF7D2AF06115F95A58D29DB927A88CCDF992701FAo9E" TargetMode="External"/><Relationship Id="rId450" Type="http://schemas.openxmlformats.org/officeDocument/2006/relationships/hyperlink" Target="consultantplus://offline/ref=F7E7A8DDE1B73EF52F4A1E4100F40A381E71A2448A381A38299510D78C02D1E464B6894577404097C74546B48F32BF67316AB28FD7146689FB40H" TargetMode="External"/><Relationship Id="rId688" Type="http://schemas.openxmlformats.org/officeDocument/2006/relationships/hyperlink" Target="consultantplus://offline/ref=8301FB13C3BFFFC62CA8D12732AC0CC24AFC42AA76309A9CBD2DD17C42E4255BF2909AB9DFAF7D7C861499X9WAF" TargetMode="External"/><Relationship Id="rId895" Type="http://schemas.openxmlformats.org/officeDocument/2006/relationships/hyperlink" Target="consultantplus://offline/ref=00D002B3F71DCCA615B2F390C8F6CE801FA0056B9038BF02BB9897A4DBB603A1799879C6791ACDB15823A1121633E19B3586024F5479F00DL9QEJ" TargetMode="External"/><Relationship Id="rId909" Type="http://schemas.openxmlformats.org/officeDocument/2006/relationships/hyperlink" Target="consultantplus://offline/ref=00D002B3F71DCCA615B2F390C8F6CE8018A90D6F903DBF02BB9897A4DBB603A1799879C6791BC1BB5B23A1121633E19B3586024F5479F00DL9QEJ" TargetMode="External"/><Relationship Id="rId1080" Type="http://schemas.openxmlformats.org/officeDocument/2006/relationships/hyperlink" Target="consultantplus://offline/ref=48E1D50B901E4F5FD0446823AC5A8B373A451353E7FDE7778C7563A99607903E96FFA2ACF7E8F5A26DC94105770BF188660FF692B640D71FMFQ9J" TargetMode="External"/><Relationship Id="rId1301" Type="http://schemas.openxmlformats.org/officeDocument/2006/relationships/hyperlink" Target="consultantplus://offline/ref=48E1D50B901E4F5FD0446823AC5A8B373D4C1953E7FCE7778C7563A99607903E96FFA2ACF7E8F1A263C94105770BF188660FF692B640D71FMFQ9J" TargetMode="External"/><Relationship Id="rId1539" Type="http://schemas.openxmlformats.org/officeDocument/2006/relationships/hyperlink" Target="consultantplus://offline/ref=DC1AF07A8F4F2E98F7A06B2FE93950CAF52F9F621276B27A0651013AF0EF2EE475F6F14B7BB1402273AE9969nCh1E" TargetMode="External"/><Relationship Id="rId1746" Type="http://schemas.openxmlformats.org/officeDocument/2006/relationships/hyperlink" Target="consultantplus://offline/ref=DC1AF07A8F4F2E98F7A0703BEF3950CAF62E926B1776B27A0651013AF0EF2EE475F6F14B7BB1402273AE9969nCh1E" TargetMode="External"/><Relationship Id="rId1953" Type="http://schemas.openxmlformats.org/officeDocument/2006/relationships/hyperlink" Target="consultantplus://offline/ref=DC1AF07A8F4F2E98F7A0703BEF3950CAF2259D67182BB8725F5D033DFFB02BF164AEFE4864AF463A6FAC9Bn6h9E" TargetMode="External"/><Relationship Id="rId38" Type="http://schemas.openxmlformats.org/officeDocument/2006/relationships/hyperlink" Target="consultantplus://offline/ref=D8633741D24CB144CD25A2ECD2E5AB7ED994FF90643D86839882FEFF0CD671DEF04875F610D34DEF2CB513B2086B0F3828C425C6788ACA47WAnEE" TargetMode="External"/><Relationship Id="rId103" Type="http://schemas.openxmlformats.org/officeDocument/2006/relationships/hyperlink" Target="consultantplus://offline/ref=D8633741D24CB144CD25A2ECD2E5AB7ED894F09C6D63D181C9D7F0FA04862BCEE6017AF60ED34CF127BE45WEn1E" TargetMode="External"/><Relationship Id="rId310" Type="http://schemas.openxmlformats.org/officeDocument/2006/relationships/hyperlink" Target="consultantplus://offline/ref=83B7D527D992B0673744A34512DE5CA451A3B69DC74F652C3310949800178993C1F90FC2C7C1B5091AD7545CF3B7536F76783F4E21B2i1m6E" TargetMode="External"/><Relationship Id="rId548" Type="http://schemas.openxmlformats.org/officeDocument/2006/relationships/hyperlink" Target="consultantplus://offline/ref=F7E7A8DDE1B73EF52F4A1E4100F40A381E7FAF4D8A301A38299510D78C02D1E476B6D1497542599EC75010E5C9F645H" TargetMode="External"/><Relationship Id="rId755" Type="http://schemas.openxmlformats.org/officeDocument/2006/relationships/hyperlink" Target="consultantplus://offline/ref=3E6734981124FCA57180B2BCF103C307059504B26496BB367EDA80569CB2EBF5E30DB5018E5DCC314B5282007AAB7D5D469DAB39E2UDg4E" TargetMode="External"/><Relationship Id="rId962" Type="http://schemas.openxmlformats.org/officeDocument/2006/relationships/hyperlink" Target="consultantplus://offline/ref=48E1D50B901E4F5FD0446823AC5A8B373D4C1953E7FCE7778C7563A99607903E84FFFAA0F5E9E9A56FDC175431M5QCJ" TargetMode="External"/><Relationship Id="rId1178" Type="http://schemas.openxmlformats.org/officeDocument/2006/relationships/hyperlink" Target="consultantplus://offline/ref=48E1D50B901E4F5FD0446823AC5A8B373D4C1B57E7F8E7778C7563A99607903E96FFA2ACF7ECF7A3609644106653FE8B7911F288AA42D5M1QFJ" TargetMode="External"/><Relationship Id="rId1385" Type="http://schemas.openxmlformats.org/officeDocument/2006/relationships/hyperlink" Target="consultantplus://offline/ref=48E1D50B901E4F5FD0447F2AAB5A8B373C4E1351ECA8B075DD206DAC9E57CA2E80B6ADACE9E8F3BB69C217M5Q6J" TargetMode="External"/><Relationship Id="rId1592" Type="http://schemas.openxmlformats.org/officeDocument/2006/relationships/hyperlink" Target="consultantplus://offline/ref=DC1AF07A8F4F2E98F7A0703BEF3950CAF32D9C651679EF700E080D38F7E071E172E7F1487AAF40216EA7CD3A874903CBFFF74C33B89038ADn1hCE" TargetMode="External"/><Relationship Id="rId1606" Type="http://schemas.openxmlformats.org/officeDocument/2006/relationships/hyperlink" Target="consultantplus://offline/ref=DC1AF07A8F4F2E98F7A0703BEF3950CAF3249867127CEF700E080D38F7E071E160E7A94478AE5E246BB29B6BC1n1hEE" TargetMode="External"/><Relationship Id="rId1813" Type="http://schemas.openxmlformats.org/officeDocument/2006/relationships/hyperlink" Target="consultantplus://offline/ref=DC1AF07A8F4F2E98F7A0703BEF3950CAF42C9865137FEF700E080D38F7E071E172E7F1487AAF472C6AA7CD3A874903CBFFF74C33B89038ADn1hCE" TargetMode="External"/><Relationship Id="rId91" Type="http://schemas.openxmlformats.org/officeDocument/2006/relationships/hyperlink" Target="consultantplus://offline/ref=D8633741D24CB144CD25A2ECD2E5AB7EDE9DF59E663786839882FEFF0CD671DEF04875F610D349E92CB513B2086B0F3828C425C6788ACA47WAnEE" TargetMode="External"/><Relationship Id="rId187" Type="http://schemas.openxmlformats.org/officeDocument/2006/relationships/hyperlink" Target="consultantplus://offline/ref=AA5758F204ADEA36A8401EBE5D473EC49BE1935936CE3F761D44BB66669981AB8ABE9EF7D1AB071208CFB589608C9E6689D4C19D3901ABAAFFoDE" TargetMode="External"/><Relationship Id="rId394" Type="http://schemas.openxmlformats.org/officeDocument/2006/relationships/hyperlink" Target="consultantplus://offline/ref=83B7D527D992B0673744B04D02DE5CA450A3B79BCE10322E62459A9D0847C1838FBC02C3C6C1B502468D4458BAE05F737760214A3FB2144CiAm0E" TargetMode="External"/><Relationship Id="rId408" Type="http://schemas.openxmlformats.org/officeDocument/2006/relationships/hyperlink" Target="consultantplus://offline/ref=83B7D527D992B0673744A34512DE5CA457AAB19BCC1F322E62459A9D0847C1838FBC02C0C0C7BE561FC24504FCB44C717060234C23iBm2E" TargetMode="External"/><Relationship Id="rId615" Type="http://schemas.openxmlformats.org/officeDocument/2006/relationships/hyperlink" Target="consultantplus://offline/ref=8301FB13C3BFFFC62CA8D12732AC0CC24CF541A77465CD9EEC78DF794AB47F4BE4D995BAC1AD7D66811FCFC97AF818773D1DEAC6349E2DA2X7WFF" TargetMode="External"/><Relationship Id="rId822" Type="http://schemas.openxmlformats.org/officeDocument/2006/relationships/hyperlink" Target="consultantplus://offline/ref=91AE2F6BBE878BA885D926519919A46771B22251ED47AF925C87F956FDD37718173F86550DA4087FD03CF96F0D8F5B139D1CB566B897C174O57EH" TargetMode="External"/><Relationship Id="rId1038" Type="http://schemas.openxmlformats.org/officeDocument/2006/relationships/hyperlink" Target="consultantplus://offline/ref=48E1D50B901E4F5FD0446823AC5A8B373B451C51ECA8B075DD206DAC9E57CA2E80B6ADACE9E8F3BB69C217M5Q6J" TargetMode="External"/><Relationship Id="rId1245" Type="http://schemas.openxmlformats.org/officeDocument/2006/relationships/hyperlink" Target="consultantplus://offline/ref=48E1D50B901E4F5FD0446823AC5A8B373D4C1953E4F6E7778C7563A99607903E96FFA2ACF1EFF0A4609644106653FE8B7911F288AA42D5M1QFJ" TargetMode="External"/><Relationship Id="rId1452" Type="http://schemas.openxmlformats.org/officeDocument/2006/relationships/hyperlink" Target="consultantplus://offline/ref=48E1D50B901E4F5FD0446823AC5A8B373D4C195CE2FEE7778C7563A99607903E96FFA2A4F5E8F6AE3F9351013E5CFD946715E894A840MDQ5J" TargetMode="External"/><Relationship Id="rId1897" Type="http://schemas.openxmlformats.org/officeDocument/2006/relationships/hyperlink" Target="consultantplus://offline/ref=DC1AF07A8F4F2E98F7A0703BEF3950CAF42C93601274EF700E080D38F7E071E172E7F1487FAF402F39FDDD3ECE1E0FD7FEEF5237A690n3hAE" TargetMode="External"/><Relationship Id="rId2075" Type="http://schemas.openxmlformats.org/officeDocument/2006/relationships/hyperlink" Target="consultantplus://offline/ref=DC1AF07A8F4F2E98F7A0703BEF3950CAF42D9F671A79EF700E080D38F7E071E172E7F1487AAF432765A7CD3A874903CBFFF74C33B89038ADn1hCE" TargetMode="External"/><Relationship Id="rId254" Type="http://schemas.openxmlformats.org/officeDocument/2006/relationships/hyperlink" Target="consultantplus://offline/ref=AA5758F204ADEA36A8401EBE5D473EC49BE1935936CE3F761D44BB66669981AB8ABE9EF7D1AB081A0ECFB589608C9E6689D4C19D3901ABAAFFoDE" TargetMode="External"/><Relationship Id="rId699" Type="http://schemas.openxmlformats.org/officeDocument/2006/relationships/hyperlink" Target="consultantplus://offline/ref=8301FB13C3BFFFC62CA8D12732AC0CC24CF547A87D66CD9EEC78DF794AB47F4BE4D995BAC1AF78618C1FCFC97AF818773D1DEAC6349E2DA2X7WFF" TargetMode="External"/><Relationship Id="rId1091" Type="http://schemas.openxmlformats.org/officeDocument/2006/relationships/hyperlink" Target="consultantplus://offline/ref=48E1D50B901E4F5FD0446823AC5A8B3738451A52E2F6E7778C7563A99607903E96FFA2ACF7E8F6A069C94105770BF188660FF692B640D71FMFQ9J" TargetMode="External"/><Relationship Id="rId1105" Type="http://schemas.openxmlformats.org/officeDocument/2006/relationships/hyperlink" Target="consultantplus://offline/ref=48E1D50B901E4F5FD0446823AC5A8B373B451D55E4FEE7778C7563A99607903E96FFA2ACF7E8F7A66FC94105770BF188660FF692B640D71FMFQ9J" TargetMode="External"/><Relationship Id="rId1312" Type="http://schemas.openxmlformats.org/officeDocument/2006/relationships/hyperlink" Target="consultantplus://offline/ref=48E1D50B901E4F5FD0446823AC5A8B373D4C1953E7FCE7778C7563A99607903E96FFA2ACF7E8F6A66EC94105770BF188660FF692B640D71FMFQ9J" TargetMode="External"/><Relationship Id="rId1757" Type="http://schemas.openxmlformats.org/officeDocument/2006/relationships/hyperlink" Target="consultantplus://offline/ref=DC1AF07A8F4F2E98F7A0703BEF3950CAF32593631A7CEF700E080D38F7E071E172E7F14872AD4B703CE8CC66C11D10C9F8F74E35A4n9h0E" TargetMode="External"/><Relationship Id="rId1964" Type="http://schemas.openxmlformats.org/officeDocument/2006/relationships/hyperlink" Target="consultantplus://offline/ref=DC1AF07A8F4F2E98F7A0703BEF3950CAF42C93601678EF700E080D38F7E071E172E7F14072AF452F39FDDD3ECE1E0FD7FEEF5237A690n3hAE" TargetMode="External"/><Relationship Id="rId49" Type="http://schemas.openxmlformats.org/officeDocument/2006/relationships/hyperlink" Target="consultantplus://offline/ref=D8633741D24CB144CD25A2ECD2E5AB7ED894F09C6D63D181C9D7F0FA048639CEBE0D78F712D342E471EF03B6413C032429DC3BC2668AWCn8E" TargetMode="External"/><Relationship Id="rId114" Type="http://schemas.openxmlformats.org/officeDocument/2006/relationships/hyperlink" Target="consultantplus://offline/ref=D8633741D24CB144CD25A2ECD2E5AB7EDE9DFE9B673C86839882FEFF0CD671DEF04875F610D34EEE21B513B2086B0F3828C425C6788ACA47WAnEE" TargetMode="External"/><Relationship Id="rId461" Type="http://schemas.openxmlformats.org/officeDocument/2006/relationships/hyperlink" Target="consultantplus://offline/ref=F7E7A8DDE1B73EF52F4A1E4100F40A381978A84A88321A38299510D78C02D1E464B689457742419EC64546B48F32BF67316AB28FD7146689FB40H" TargetMode="External"/><Relationship Id="rId559" Type="http://schemas.openxmlformats.org/officeDocument/2006/relationships/hyperlink" Target="consultantplus://offline/ref=F7E7A8DDE1B73EF52F4A1E4100F40A381F71AD4883664D3A78C01ED2845299F42AF3844476494E95971F56B0C665B07B3370AC89C914F644H" TargetMode="External"/><Relationship Id="rId766" Type="http://schemas.openxmlformats.org/officeDocument/2006/relationships/hyperlink" Target="consultantplus://offline/ref=3E6734981124FCA57180B2BCF103C307059504B26496BB367EDA80569CB2EBF5E30DB5018950CC314B5282007AAB7D5D469DAB39E2UDg4E" TargetMode="External"/><Relationship Id="rId1189" Type="http://schemas.openxmlformats.org/officeDocument/2006/relationships/hyperlink" Target="consultantplus://offline/ref=48E1D50B901E4F5FD0446823AC5A8B373A491954E5F6E7778C7563A99607903E96FFA2ACF7E9F0A263C94105770BF188660FF692B640D71FMFQ9J" TargetMode="External"/><Relationship Id="rId1396" Type="http://schemas.openxmlformats.org/officeDocument/2006/relationships/hyperlink" Target="consultantplus://offline/ref=48E1D50B901E4F5FD0446823AC5A8B373D4C1F54E2F9E7778C7563A99607903E96FFA2ACF7E8F7A469C94105770BF188660FF692B640D71FMFQ9J" TargetMode="External"/><Relationship Id="rId1617" Type="http://schemas.openxmlformats.org/officeDocument/2006/relationships/hyperlink" Target="consultantplus://offline/ref=DC1AF07A8F4F2E98F7A06333FF3950CAF6249C611679EF700E080D38F7E071E160E7A94478AE5E246BB29B6BC1n1hEE" TargetMode="External"/><Relationship Id="rId1824" Type="http://schemas.openxmlformats.org/officeDocument/2006/relationships/hyperlink" Target="consultantplus://offline/ref=DC1AF07A8F4F2E98F7A0703BEF3950CAF42C9865137FEF700E080D38F7E071E172E7F1487BAA402F39FDDD3ECE1E0FD7FEEF5237A690n3hAE" TargetMode="External"/><Relationship Id="rId198" Type="http://schemas.openxmlformats.org/officeDocument/2006/relationships/hyperlink" Target="consultantplus://offline/ref=AA5758F204ADEA36A8401EBE5D473EC49AE19C553F9068744C11B5636EC9C9BBC4FB93F6D0AC09115F95A58D29DB927A88CCDF992701FAo9E" TargetMode="External"/><Relationship Id="rId321" Type="http://schemas.openxmlformats.org/officeDocument/2006/relationships/hyperlink" Target="consultantplus://offline/ref=83B7D527D992B0673744B04D02DE5CA455AEB19BCB1F322E62459A9D0847C1839DBC5ACFC4C0AB0248981209FCiBm7E" TargetMode="External"/><Relationship Id="rId419" Type="http://schemas.openxmlformats.org/officeDocument/2006/relationships/hyperlink" Target="consultantplus://offline/ref=83B7D527D992B0673744A34512DE5CA457AAB19BCC1F322E62459A9D0847C1839DBC5ACFC4C0AB0248981209FCiBm7E" TargetMode="External"/><Relationship Id="rId626" Type="http://schemas.openxmlformats.org/officeDocument/2006/relationships/hyperlink" Target="consultantplus://offline/ref=8301FB13C3BFFFC62CA8D12732AC0CC24BFC4CAE7564CD9EEC78DF794AB47F4BE4D995BAC5A87E69D045DFCD33AF176B3F07F4C02A9EX2WFF" TargetMode="External"/><Relationship Id="rId973" Type="http://schemas.openxmlformats.org/officeDocument/2006/relationships/hyperlink" Target="consultantplus://offline/ref=48E1D50B901E4F5FD0446823AC5A8B373D4C1B57E7F8E7778C7563A99607903E96FFA2A8F7E1FCF13A864059315FE28A630FF496AAM4Q0J" TargetMode="External"/><Relationship Id="rId1049" Type="http://schemas.openxmlformats.org/officeDocument/2006/relationships/hyperlink" Target="consultantplus://offline/ref=48E1D50B901E4F5FD0446823AC5A8B37304E1255E3F5BA7D842C6FAB9108CF3B91EEA2AFF6F6F7A175C01556M3Q1J" TargetMode="External"/><Relationship Id="rId1256" Type="http://schemas.openxmlformats.org/officeDocument/2006/relationships/hyperlink" Target="consultantplus://offline/ref=48E1D50B901E4F5FD0447B2BBC5A8B373F451950EFFEE7778C7563A99607903E84FFFAA0F5E9E9A56FDC175431M5QCJ" TargetMode="External"/><Relationship Id="rId2002" Type="http://schemas.openxmlformats.org/officeDocument/2006/relationships/hyperlink" Target="consultantplus://offline/ref=DC1AF07A8F4F2E98F7A0703BEF3950CAF42C93601678EF700E080D38F7E071E172E7F1487AAD422264A7CD3A874903CBFFF74C33B89038ADn1hCE" TargetMode="External"/><Relationship Id="rId2086" Type="http://schemas.openxmlformats.org/officeDocument/2006/relationships/hyperlink" Target="consultantplus://offline/ref=DC1AF07A8F4F2E98F7A0703BEF3950CAF32598651178EF700E080D38F7E071E160E7A94478AE5E246BB29B6BC1n1hEE" TargetMode="External"/><Relationship Id="rId833" Type="http://schemas.openxmlformats.org/officeDocument/2006/relationships/hyperlink" Target="consultantplus://offline/ref=91AE2F6BBE878BA885D927449878F1347FB2215BED44A7CF568FA05AFFD47847002ACF0100A60A60D533B33C49D8O574H" TargetMode="External"/><Relationship Id="rId1116" Type="http://schemas.openxmlformats.org/officeDocument/2006/relationships/hyperlink" Target="consultantplus://offline/ref=48E1D50B901E4F5FD0446823AC5A8B373B4C1B53E5FCE7778C7563A99607903E96FFA2AFF3EEFFAE3F9351013E5CFD946715E894A840MDQ5J" TargetMode="External"/><Relationship Id="rId1463" Type="http://schemas.openxmlformats.org/officeDocument/2006/relationships/hyperlink" Target="consultantplus://offline/ref=48E1D50B901E4F5FD0446823AC5A8B373D4D1E5DE5F7E7778C7563A99607903E96FFA2ACF7E8F1AD62C94105770BF188660FF692B640D71FMFQ9J" TargetMode="External"/><Relationship Id="rId1670" Type="http://schemas.openxmlformats.org/officeDocument/2006/relationships/hyperlink" Target="consultantplus://offline/ref=DC1AF07A8F4F2E98F7A0703BEF3950CAF1259B64137FEF700E080D38F7E071E172E7F1487AAF42276CA7CD3A874903CBFFF74C33B89038ADn1hCE" TargetMode="External"/><Relationship Id="rId1768" Type="http://schemas.openxmlformats.org/officeDocument/2006/relationships/hyperlink" Target="consultantplus://offline/ref=DC1AF07A8F4F2E98F7A0703BEF3950CAF32593631A7CEF700E080D38F7E071E172E7F14872AD4B703CE8CC66C11D10C9F8F74E35A4n9h0E" TargetMode="External"/><Relationship Id="rId265" Type="http://schemas.openxmlformats.org/officeDocument/2006/relationships/hyperlink" Target="consultantplus://offline/ref=AA5758F204ADEA36A8401EBE5D473EC49BE1935936CE3F761D44BB66669981AB8ABE9EF7D1AB041F09CFB589608C9E6689D4C19D3901ABAAFFoDE" TargetMode="External"/><Relationship Id="rId472" Type="http://schemas.openxmlformats.org/officeDocument/2006/relationships/hyperlink" Target="consultantplus://offline/ref=F7E7A8DDE1B73EF52F4A1E4100F40A381E71A2448A381A38299510D78C02D1E464B6894577404598C14546B48F32BF67316AB28FD7146689FB40H" TargetMode="External"/><Relationship Id="rId900" Type="http://schemas.openxmlformats.org/officeDocument/2006/relationships/hyperlink" Target="consultantplus://offline/ref=00D002B3F71DCCA615B2F390C8F6CE801FA0056B9038BF02BB9897A4DBB603A1799879C57D18CFE70B6CA04E5067F2993086004B48L7Q9J" TargetMode="External"/><Relationship Id="rId1323" Type="http://schemas.openxmlformats.org/officeDocument/2006/relationships/hyperlink" Target="consultantplus://offline/ref=48E1D50B901E4F5FD0446823AC5A8B373D4C1953E7FCE7778C7563A99607903E96FFA2AFFFEBF2AE3F9351013E5CFD946715E894A840MDQ5J" TargetMode="External"/><Relationship Id="rId1530" Type="http://schemas.openxmlformats.org/officeDocument/2006/relationships/hyperlink" Target="consultantplus://offline/ref=DC1AF07A8F4F2E98F7A0703BEF3950CAF42C9C601474EF700E080D38F7E071E160E7A94478AE5E246BB29B6BC1n1hEE" TargetMode="External"/><Relationship Id="rId1628" Type="http://schemas.openxmlformats.org/officeDocument/2006/relationships/hyperlink" Target="consultantplus://offline/ref=DC1AF07A8F4F2E98F7A0703BEF3950CAF12E9363137AEF700E080D38F7E071E172E7F1487AAF402C68A7CD3A874903CBFFF74C33B89038ADn1hCE" TargetMode="External"/><Relationship Id="rId1975" Type="http://schemas.openxmlformats.org/officeDocument/2006/relationships/hyperlink" Target="consultantplus://offline/ref=DC1AF07A8F4F2E98F7A0703BEF3950CAF42C93601678EF700E080D38F7E071E172E7F14B7BAD4B703CE8CC66C11D10C9F8F74E35A4n9h0E" TargetMode="External"/><Relationship Id="rId125" Type="http://schemas.openxmlformats.org/officeDocument/2006/relationships/hyperlink" Target="consultantplus://offline/ref=D8633741D24CB144CD25A2ECD2E5AB7ED894F09C6D63D181C9D7F0FA048639CEBE0D78F711DB42E471EF03B6413C032429DC3BC2668AWCn8E" TargetMode="External"/><Relationship Id="rId332" Type="http://schemas.openxmlformats.org/officeDocument/2006/relationships/hyperlink" Target="consultantplus://offline/ref=83B7D527D992B0673744A34512DE5CA450A3B991CE11322E62459A9D0847C1838FBC02C3C6C1B60A4E8D4458BAE05F737760214A3FB2144CiAm0E" TargetMode="External"/><Relationship Id="rId777" Type="http://schemas.openxmlformats.org/officeDocument/2006/relationships/hyperlink" Target="consultantplus://offline/ref=3E6734981124FCA57180B2BCF103C30705950DB36095BB367EDA80569CB2EBF5F10DED098955D9651C08D50D7AUAg8E" TargetMode="External"/><Relationship Id="rId984" Type="http://schemas.openxmlformats.org/officeDocument/2006/relationships/hyperlink" Target="consultantplus://offline/ref=48E1D50B901E4F5FD0446823AC5A8B373A481D55E5F7E7778C7563A99607903E96FFA2ACF7E8F6AC6FC94105770BF188660FF692B640D71FMFQ9J" TargetMode="External"/><Relationship Id="rId1835" Type="http://schemas.openxmlformats.org/officeDocument/2006/relationships/hyperlink" Target="consultantplus://offline/ref=DC1AF07A8F4F2E98F7A0703BEF3950CAF42C9865137FEF700E080D38F7E071E172E7F1487AAF472C6AA7CD3A874903CBFFF74C33B89038ADn1hCE" TargetMode="External"/><Relationship Id="rId2013" Type="http://schemas.openxmlformats.org/officeDocument/2006/relationships/hyperlink" Target="consultantplus://offline/ref=DC1AF07A8F4F2E98F7A0703BEF3950CAF42C93601678EF700E080D38F7E071E172E7F14D7CAE412F39FDDD3ECE1E0FD7FEEF5237A690n3hAE" TargetMode="External"/><Relationship Id="rId637" Type="http://schemas.openxmlformats.org/officeDocument/2006/relationships/hyperlink" Target="consultantplus://offline/ref=8301FB13C3BFFFC62CA8D12732AC0CC24CF447A97C6FCD9EEC78DF794AB47F4BE4D995BAC1AF79648D1FCFC97AF818773D1DEAC6349E2DA2X7WFF" TargetMode="External"/><Relationship Id="rId844" Type="http://schemas.openxmlformats.org/officeDocument/2006/relationships/hyperlink" Target="consultantplus://offline/ref=00D002B3F71DCCA615B2F390C8F6CE8018A90F6B9039BF02BB9897A4DBB603A1799879C6781EC1B80E79B1165F64ED87349C1C494A79LFQ2J" TargetMode="External"/><Relationship Id="rId1267" Type="http://schemas.openxmlformats.org/officeDocument/2006/relationships/hyperlink" Target="consultantplus://offline/ref=48E1D50B901E4F5FD0446823AC5A8B373D4D1E5DE4FEE7778C7563A99607903E96FFA2ACF7E9F4A769C94105770BF188660FF692B640D71FMFQ9J" TargetMode="External"/><Relationship Id="rId1474" Type="http://schemas.openxmlformats.org/officeDocument/2006/relationships/hyperlink" Target="consultantplus://offline/ref=48E1D50B901E4F5FD0446823AC5A8B373D4D1F53E5FCE7778C7563A99607903E96FFA2ACF7EFF4A262C94105770BF188660FF692B640D71FMFQ9J" TargetMode="External"/><Relationship Id="rId1681" Type="http://schemas.openxmlformats.org/officeDocument/2006/relationships/hyperlink" Target="consultantplus://offline/ref=DC1AF07A8F4F2E98F7A06333FF3950CAF62593671474EF700E080D38F7E071E160E7A94478AE5E246BB29B6BC1n1hEE" TargetMode="External"/><Relationship Id="rId1902" Type="http://schemas.openxmlformats.org/officeDocument/2006/relationships/hyperlink" Target="consultantplus://offline/ref=DC1AF07A8F4F2E98F7A06333FF3950CAF625986B1B74EF700E080D38F7E071E160E7A94478AE5E246BB29B6BC1n1hEE" TargetMode="External"/><Relationship Id="rId276" Type="http://schemas.openxmlformats.org/officeDocument/2006/relationships/hyperlink" Target="consultantplus://offline/ref=83B7D527D992B0673744A34512DE5CA450A3B991CE11322E62459A9D0847C1838FBC02C3C6C1B7034E8D4458BAE05F737760214A3FB2144CiAm0E" TargetMode="External"/><Relationship Id="rId483" Type="http://schemas.openxmlformats.org/officeDocument/2006/relationships/hyperlink" Target="consultantplus://offline/ref=F7E7A8DDE1B73EF52F4A1E4100F40A381C7BAA4588351A38299510D78C02D1E464B689457740479FC14546B48F32BF67316AB28FD7146689FB40H" TargetMode="External"/><Relationship Id="rId690" Type="http://schemas.openxmlformats.org/officeDocument/2006/relationships/hyperlink" Target="consultantplus://offline/ref=8301FB13C3BFFFC62CA8D12732AC0CC24CF547A87D66CD9EEC78DF794AB47F4BE4D995BAC1AD7163831FCFC97AF818773D1DEAC6349E2DA2X7WFF" TargetMode="External"/><Relationship Id="rId704" Type="http://schemas.openxmlformats.org/officeDocument/2006/relationships/hyperlink" Target="consultantplus://offline/ref=000FCAA2BF321DE6CDFDA17728F3A95E8C20837E933DBF853F209E4A7D9E563C1DA1DC1A61D4FD9416157CBF432FDAC6A00B821388T9g2E" TargetMode="External"/><Relationship Id="rId911" Type="http://schemas.openxmlformats.org/officeDocument/2006/relationships/hyperlink" Target="consultantplus://offline/ref=00D002B3F71DCCA615B2F390C8F6CE801FAF0A6C923EBF02BB9897A4DBB603A1799879C67918C3B65D23A1121633E19B3586024F5479F00DL9QEJ" TargetMode="External"/><Relationship Id="rId1127" Type="http://schemas.openxmlformats.org/officeDocument/2006/relationships/hyperlink" Target="consultantplus://offline/ref=48E1D50B901E4F5FD0446823AC5A8B373A451253E3FDE7778C7563A99607903E96FFA2ACF7E8F3A368C94105770BF188660FF692B640D71FMFQ9J" TargetMode="External"/><Relationship Id="rId1334" Type="http://schemas.openxmlformats.org/officeDocument/2006/relationships/hyperlink" Target="consultantplus://offline/ref=48E1D50B901E4F5FD0446823AC5A8B373D4C1953E7FEE7778C7563A99607903E96FFA2ACF7E9F0AD6EC94105770BF188660FF692B640D71FMFQ9J" TargetMode="External"/><Relationship Id="rId1541" Type="http://schemas.openxmlformats.org/officeDocument/2006/relationships/hyperlink" Target="consultantplus://offline/ref=DC1AF07A8F4F2E98F7A06B2FE93950CAF52F9F621276B27A0651013AF0EF2EF675AEFD497AAF452466F8C82F96110CC8E0E94A2BA4923AnAhDE" TargetMode="External"/><Relationship Id="rId1779" Type="http://schemas.openxmlformats.org/officeDocument/2006/relationships/hyperlink" Target="consultantplus://offline/ref=DC1AF07A8F4F2E98F7A0703BEF3950CAF42C9865137FEF700E080D38F7E071E172E7F1487BAB412F39FDDD3ECE1E0FD7FEEF5237A690n3hAE" TargetMode="External"/><Relationship Id="rId1986" Type="http://schemas.openxmlformats.org/officeDocument/2006/relationships/hyperlink" Target="consultantplus://offline/ref=DC1AF07A8F4F2E98F7A0703BEF3950CAF42C9360107AEF700E080D38F7E071E172E7F1487AAF432568A7CD3A874903CBFFF74C33B89038ADn1hCE" TargetMode="External"/><Relationship Id="rId40" Type="http://schemas.openxmlformats.org/officeDocument/2006/relationships/hyperlink" Target="consultantplus://offline/ref=D8633741D24CB144CD25A2ECD2E5AB7ED994FF90643D86839882FEFF0CD671DEF04875F610D34DE726B513B2086B0F3828C425C6788ACA47WAnEE" TargetMode="External"/><Relationship Id="rId136" Type="http://schemas.openxmlformats.org/officeDocument/2006/relationships/hyperlink" Target="consultantplus://offline/ref=D8633741D24CB144CD25A2ECD2E5AB7ED994FF90643D86839882FEFF0CD671DEF04875F610D34EEE21B513B2086B0F3828C425C6788ACA47WAnEE" TargetMode="External"/><Relationship Id="rId343" Type="http://schemas.openxmlformats.org/officeDocument/2006/relationships/hyperlink" Target="consultantplus://offline/ref=83B7D527D992B0673744A34512DE5CA451A3B69DC74F652C3310949800178993C1F90FC2C6C9B4091AD7545CF3B7536F76783F4E21B2i1m6E" TargetMode="External"/><Relationship Id="rId550" Type="http://schemas.openxmlformats.org/officeDocument/2006/relationships/hyperlink" Target="consultantplus://offline/ref=F7E7A8DDE1B73EF52F4A1E4100F40A381978AA4E88361A38299510D78C02D1E464B6894577404F99C64546B48F32BF67316AB28FD7146689FB40H" TargetMode="External"/><Relationship Id="rId788" Type="http://schemas.openxmlformats.org/officeDocument/2006/relationships/hyperlink" Target="consultantplus://offline/ref=91AE2F6BBE878BA885D93F588468FA6A71BB795EE742ADC107D8A20BAADA7D4F5070DF0549F1057CD729AD3A57D85613O97DH" TargetMode="External"/><Relationship Id="rId995" Type="http://schemas.openxmlformats.org/officeDocument/2006/relationships/hyperlink" Target="consultantplus://offline/ref=48E1D50B901E4F5FD0446823AC5A8B373A481D55E5F7E7778C7563A99607903E96FFA2ACF7E8F7A36CC94105770BF188660FF692B640D71FMFQ9J" TargetMode="External"/><Relationship Id="rId1180" Type="http://schemas.openxmlformats.org/officeDocument/2006/relationships/hyperlink" Target="consultantplus://offline/ref=48E1D50B901E4F5FD0446823AC5A8B373A441F55E7F7E7778C7563A99607903E96FFA2A8F6E8FCF13A864059315FE28A630FF496AAM4Q0J" TargetMode="External"/><Relationship Id="rId1401" Type="http://schemas.openxmlformats.org/officeDocument/2006/relationships/hyperlink" Target="consultantplus://offline/ref=48E1D50B901E4F5FD0446823AC5A8B373A491E50E5FFE7778C7563A99607903E96FFA2ACF7E8F7A46DC94105770BF188660FF692B640D71FMFQ9J" TargetMode="External"/><Relationship Id="rId1639" Type="http://schemas.openxmlformats.org/officeDocument/2006/relationships/hyperlink" Target="consultantplus://offline/ref=DC1AF07A8F4F2E98F7A0703BEF3950CAF32E9F651778EF700E080D38F7E071E160E7A94478AE5E246BB29B6BC1n1hEE" TargetMode="External"/><Relationship Id="rId1846" Type="http://schemas.openxmlformats.org/officeDocument/2006/relationships/hyperlink" Target="consultantplus://offline/ref=DC1AF07A8F4F2E98F7A0703BEF3950CAF42C9865137FEF700E080D38F7E071E172E7F1487AAF432368A7CD3A874903CBFFF74C33B89038ADn1hCE" TargetMode="External"/><Relationship Id="rId2024" Type="http://schemas.openxmlformats.org/officeDocument/2006/relationships/hyperlink" Target="consultantplus://offline/ref=DC1AF07A8F4F2E98F7A0703BEF3950CAF42C9865137FEF700E080D38F7E071E172E7F14B7BAF412F39FDDD3ECE1E0FD7FEEF5237A690n3hAE" TargetMode="External"/><Relationship Id="rId203" Type="http://schemas.openxmlformats.org/officeDocument/2006/relationships/hyperlink" Target="consultantplus://offline/ref=AA5758F204ADEA36A8401EBE5D473EC49CE8925235CF3F761D44BB66669981AB8ABE9EF7D4AE05115F95A58D29DB927A88CCDF992701FAo9E" TargetMode="External"/><Relationship Id="rId648" Type="http://schemas.openxmlformats.org/officeDocument/2006/relationships/hyperlink" Target="consultantplus://offline/ref=8301FB13C3BFFFC62CA8D12732AC0CC24BFC4DA87D65CD9EEC78DF794AB47F4BE4D995BAC1AE7963821FCFC97AF818773D1DEAC6349E2DA2X7WFF" TargetMode="External"/><Relationship Id="rId855" Type="http://schemas.openxmlformats.org/officeDocument/2006/relationships/hyperlink" Target="consultantplus://offline/ref=00D002B3F71DCCA615B2F390C8F6CE801FA10F69913ABF02BB9897A4DBB603A1799879C6791AC1B25C23A1121633E19B3586024F5479F00DL9QEJ" TargetMode="External"/><Relationship Id="rId1040" Type="http://schemas.openxmlformats.org/officeDocument/2006/relationships/hyperlink" Target="consultantplus://offline/ref=48E1D50B901E4F5FD0446823AC5A8B373B451C51ECA8B075DD206DAC9E57CA2E80B6ADACE9E8F3BB69C217M5Q6J" TargetMode="External"/><Relationship Id="rId1278" Type="http://schemas.openxmlformats.org/officeDocument/2006/relationships/hyperlink" Target="consultantplus://offline/ref=48E1D50B901E4F5FD0446823AC5A8B373A441951E6FFE7778C7563A99607903E96FFA2ACF7E8F4A162C94105770BF188660FF692B640D71FMFQ9J" TargetMode="External"/><Relationship Id="rId1485" Type="http://schemas.openxmlformats.org/officeDocument/2006/relationships/hyperlink" Target="consultantplus://offline/ref=DC1AF07A8F4F2E98F7A06732E83950CAF22993671576B27A0651013AF0EF2EF675AEFD497BA6412766F8C82F96110CC8E0E94A2BA4923AnAhDE" TargetMode="External"/><Relationship Id="rId1692" Type="http://schemas.openxmlformats.org/officeDocument/2006/relationships/hyperlink" Target="consultantplus://offline/ref=DC1AF07A8F4F2E98F7A0703BEF3950CAF32F9966147DEF700E080D38F7E071E172E7F1487AAF46256AA7CD3A874903CBFFF74C33B89038ADn1hCE" TargetMode="External"/><Relationship Id="rId1706" Type="http://schemas.openxmlformats.org/officeDocument/2006/relationships/hyperlink" Target="consultantplus://offline/ref=DC1AF07A8F4F2E98F7A0703BEF3950CAF42C9C601575EF700E080D38F7E071E172E7F1487AAF482764A7CD3A874903CBFFF74C33B89038ADn1hCE" TargetMode="External"/><Relationship Id="rId1913" Type="http://schemas.openxmlformats.org/officeDocument/2006/relationships/hyperlink" Target="consultantplus://offline/ref=DC1AF07A8F4F2E98F7A0703BEF3950CAF42C93601274EF700E080D38F7E071E172E7F14F7AA84B703CE8CC66C11D10C9F8F74E35A4n9h0E" TargetMode="External"/><Relationship Id="rId287" Type="http://schemas.openxmlformats.org/officeDocument/2006/relationships/hyperlink" Target="consultantplus://offline/ref=83B7D527D992B0673744A34512DE5CA457AAB19BCC1F322E62459A9D0847C1838FBC02C3C6C9B10145D2414DABB85070687E275223B016i4mCE" TargetMode="External"/><Relationship Id="rId410" Type="http://schemas.openxmlformats.org/officeDocument/2006/relationships/hyperlink" Target="consultantplus://offline/ref=83B7D527D992B0673744A34512DE5CA451A3B69DC74F652C3310949800178993C1F90FC2C6C9BC091AD7545CF3B7536F76783F4E21B2i1m6E" TargetMode="External"/><Relationship Id="rId494" Type="http://schemas.openxmlformats.org/officeDocument/2006/relationships/hyperlink" Target="consultantplus://offline/ref=F7E7A8DDE1B73EF52F4A1E4100F40A38187AA34E8B3B473221CC1CD58B0D8EE163A78946755E479ADD4C12E7FC49H" TargetMode="External"/><Relationship Id="rId508" Type="http://schemas.openxmlformats.org/officeDocument/2006/relationships/hyperlink" Target="consultantplus://offline/ref=F7E7A8DDE1B73EF52F4A1E4100F40A381F71AD4883664D3A78C01ED2845299F42AF3844476494E95971F56B0C665B07B3370AC89C914F644H" TargetMode="External"/><Relationship Id="rId715" Type="http://schemas.openxmlformats.org/officeDocument/2006/relationships/hyperlink" Target="consultantplus://offline/ref=3E6734981124FCA57180B2BCF103C307039C0AB56DC7EC342F8F8E5394E2B1E5F544BA059554C17B1816D5U0gFE" TargetMode="External"/><Relationship Id="rId922" Type="http://schemas.openxmlformats.org/officeDocument/2006/relationships/hyperlink" Target="consultantplus://offline/ref=00D002B3F71DCCA615B2F390C8F6CE801FAF0A6C923EBF02BB9897A4DBB603A1799879C67918C2B55F23A1121633E19B3586024F5479F00DL9QEJ" TargetMode="External"/><Relationship Id="rId1138" Type="http://schemas.openxmlformats.org/officeDocument/2006/relationships/hyperlink" Target="consultantplus://offline/ref=48E1D50B901E4F5FD0446823AC5A8B373B44185CE1F9E7778C7563A99607903E96FFA2ACF7E8F7A46FC94105770BF188660FF692B640D71FMFQ9J" TargetMode="External"/><Relationship Id="rId1345" Type="http://schemas.openxmlformats.org/officeDocument/2006/relationships/hyperlink" Target="consultantplus://offline/ref=48E1D50B901E4F5FD0446823AC5A8B373D4C1953E7FEE7778C7563A99607903E96FFA2ACF7E9FFA56AC94105770BF188660FF692B640D71FMFQ9J" TargetMode="External"/><Relationship Id="rId1552" Type="http://schemas.openxmlformats.org/officeDocument/2006/relationships/hyperlink" Target="consultantplus://offline/ref=DC1AF07A8F4F2E98F7A06732E83950CAF128986B182BB8725F5D033DFFB02BF164AEFE4864AF463A6FAC9Bn6h9E" TargetMode="External"/><Relationship Id="rId1997" Type="http://schemas.openxmlformats.org/officeDocument/2006/relationships/hyperlink" Target="consultantplus://offline/ref=DC1AF07A8F4F2E98F7A0703BEF3950CAF42C93601678EF700E080D38F7E071E172E7F14178A7462F39FDDD3ECE1E0FD7FEEF5237A690n3hAE" TargetMode="External"/><Relationship Id="rId147" Type="http://schemas.openxmlformats.org/officeDocument/2006/relationships/hyperlink" Target="consultantplus://offline/ref=D8633741D24CB144CD25A2ECD2E5AB7ED894F09C6D63D181C9D7F0FA048639CEBE0D78F711DB42E471EF03B6413C032429DC3BC2668AWCn8E" TargetMode="External"/><Relationship Id="rId354" Type="http://schemas.openxmlformats.org/officeDocument/2006/relationships/hyperlink" Target="consultantplus://offline/ref=83B7D527D992B0673744A34512DE5CA451A3B69DC74F652C3310949800179B9399F50DC3D8C1B31C4C8612i0mBE" TargetMode="External"/><Relationship Id="rId799" Type="http://schemas.openxmlformats.org/officeDocument/2006/relationships/hyperlink" Target="consultantplus://offline/ref=91AE2F6BBE878BA885D926519919A46771B82457E146AF925C87F956FDD37718173F86550DA4087AD03CF96F0D8F5B139D1CB566B897C174O57EH" TargetMode="External"/><Relationship Id="rId1191" Type="http://schemas.openxmlformats.org/officeDocument/2006/relationships/hyperlink" Target="consultantplus://offline/ref=48E1D50B901E4F5FD0446823AC5A8B373D4C1B57E7F8E7778C7563A99607903E96FFA2ACF7ECF6A1609644106653FE8B7911F288AA42D5M1QFJ" TargetMode="External"/><Relationship Id="rId1205" Type="http://schemas.openxmlformats.org/officeDocument/2006/relationships/hyperlink" Target="consultantplus://offline/ref=48E1D50B901E4F5FD0446823AC5A8B373A441F55E7F7E7778C7563A99607903E96FFA2ACF7E8F6A26BC94105770BF188660FF692B640D71FMFQ9J" TargetMode="External"/><Relationship Id="rId1857" Type="http://schemas.openxmlformats.org/officeDocument/2006/relationships/hyperlink" Target="consultantplus://offline/ref=DC1AF07A8F4F2E98F7A06333FF3950CAF6259F65177DEF700E080D38F7E071E160E7A94478AE5E246BB29B6BC1n1hEE" TargetMode="External"/><Relationship Id="rId2035" Type="http://schemas.openxmlformats.org/officeDocument/2006/relationships/hyperlink" Target="consultantplus://offline/ref=DC1AF07A8F4F2E98F7A0703BEF3950CAF42C9865137FEF700E080D38F7E071E172E7F1487AAD46246CA7CD3A874903CBFFF74C33B89038ADn1hCE" TargetMode="External"/><Relationship Id="rId51" Type="http://schemas.openxmlformats.org/officeDocument/2006/relationships/hyperlink" Target="consultantplus://offline/ref=D8633741D24CB144CD25A2ECD2E5AB7ED994FF90643D86839882FEFF0CD671DEF04875F610D34DE726B513B2086B0F3828C425C6788ACA47WAnEE" TargetMode="External"/><Relationship Id="rId561" Type="http://schemas.openxmlformats.org/officeDocument/2006/relationships/hyperlink" Target="consultantplus://offline/ref=F7E7A8DDE1B73EF52F4A1E4100F40A381E71A2448A381A38299510D78C02D1E464B689457740409AC64546B48F32BF67316AB28FD7146689FB40H" TargetMode="External"/><Relationship Id="rId659" Type="http://schemas.openxmlformats.org/officeDocument/2006/relationships/hyperlink" Target="consultantplus://offline/ref=8301FB13C3BFFFC62CA8D12732AC0CC24CF440A67F62CD9EEC78DF794AB47F4BE4D995BAC1AF7F64831FCFC97AF818773D1DEAC6349E2DA2X7WFF" TargetMode="External"/><Relationship Id="rId866" Type="http://schemas.openxmlformats.org/officeDocument/2006/relationships/hyperlink" Target="consultantplus://offline/ref=00D002B3F71DCCA615B2F390C8F6CE801FAF0A6C923EBF02BB9897A4DBB603A1799879C67013CFE70B6CA04E5067F2993086004B48L7Q9J" TargetMode="External"/><Relationship Id="rId1289" Type="http://schemas.openxmlformats.org/officeDocument/2006/relationships/hyperlink" Target="consultantplus://offline/ref=48E1D50B901E4F5FD0446823AC5A8B373A441951E6FFE7778C7563A99607903E96FFA2ACF7E8F6A169C94105770BF188660FF692B640D71FMFQ9J" TargetMode="External"/><Relationship Id="rId1412" Type="http://schemas.openxmlformats.org/officeDocument/2006/relationships/hyperlink" Target="consultantplus://offline/ref=48E1D50B901E4F5FD0446823AC5A8B373D4C1F53E3F6E7778C7563A99607903E96FFA2ACF7E8F7A66FC94105770BF188660FF692B640D71FMFQ9J" TargetMode="External"/><Relationship Id="rId1496" Type="http://schemas.openxmlformats.org/officeDocument/2006/relationships/hyperlink" Target="consultantplus://offline/ref=DC1AF07A8F4F2E98F7A0703BEF3950CAF3259363157BEF700E080D38F7E071E172E7F1487AAF41236EA7CD3A874903CBFFF74C33B89038ADn1hCE" TargetMode="External"/><Relationship Id="rId1717" Type="http://schemas.openxmlformats.org/officeDocument/2006/relationships/hyperlink" Target="consultantplus://offline/ref=DC1AF07A8F4F2E98F7A07131FF3950CAF2299E621378EF700E080D38F7E071E160E7A94478AE5E246BB29B6BC1n1hEE" TargetMode="External"/><Relationship Id="rId1924" Type="http://schemas.openxmlformats.org/officeDocument/2006/relationships/hyperlink" Target="consultantplus://offline/ref=DC1AF07A8F4F2E98F7A0703BEF3950CAF42C9865137FEF700E080D38F7E071E172E7F1487AAC422D69A7CD3A874903CBFFF74C33B89038ADn1hCE" TargetMode="External"/><Relationship Id="rId214" Type="http://schemas.openxmlformats.org/officeDocument/2006/relationships/hyperlink" Target="consultantplus://offline/ref=AA5758F204ADEA36A8401EBE5D473EC499EC9E543CCF3F761D44BB66669981AB98BEC6FBD3AA1E1A0DDAE3D826FDoBE" TargetMode="External"/><Relationship Id="rId298" Type="http://schemas.openxmlformats.org/officeDocument/2006/relationships/hyperlink" Target="consultantplus://offline/ref=83B7D527D992B0673744A34512DE5CA457AAB19BCC1F322E62459A9D0847C1838FBC02C3C6C9B10145D2414DABB85070687E275223B016i4mCE" TargetMode="External"/><Relationship Id="rId421" Type="http://schemas.openxmlformats.org/officeDocument/2006/relationships/hyperlink" Target="consultantplus://offline/ref=83B7D527D992B0673744A34512DE5CA450A3B991CE11322E62459A9D0847C1838FBC02C3C6C1B206488D4458BAE05F737760214A3FB2144CiAm0E" TargetMode="External"/><Relationship Id="rId519" Type="http://schemas.openxmlformats.org/officeDocument/2006/relationships/hyperlink" Target="consultantplus://offline/ref=F7E7A8DDE1B73EF52F4A1E4100F40A381F71AD4883664D3A78C01ED2845299F42AF3844474414495971F56B0C665B07B3370AC89C914F644H" TargetMode="External"/><Relationship Id="rId1051" Type="http://schemas.openxmlformats.org/officeDocument/2006/relationships/hyperlink" Target="consultantplus://offline/ref=48E1D50B901E4F5FD0446823AC5A8B373A451353E7FDE7778C7563A99607903E96FFA2AFF2ECFCF13A864059315FE28A630FF496AAM4Q0J" TargetMode="External"/><Relationship Id="rId1149" Type="http://schemas.openxmlformats.org/officeDocument/2006/relationships/hyperlink" Target="consultantplus://offline/ref=48E1D50B901E4F5FD0447B2BBC5A8B373F4A1251E2FEE7778C7563A99607903E84FFFAA0F5E9E9A56FDC175431M5QCJ" TargetMode="External"/><Relationship Id="rId1356" Type="http://schemas.openxmlformats.org/officeDocument/2006/relationships/hyperlink" Target="consultantplus://offline/ref=48E1D50B901E4F5FD0446823AC5A8B373D4C1953E7FCE7778C7563A99607903E96FFA2ACF7E8F6A76BC94105770BF188660FF692B640D71FMFQ9J" TargetMode="External"/><Relationship Id="rId158" Type="http://schemas.openxmlformats.org/officeDocument/2006/relationships/hyperlink" Target="consultantplus://offline/ref=AA5758F204ADEA36A8401EBE5D473EC49BE1935936CE3F761D44BB66669981AB8ABE9EF5D0A0544B4F91ECDA25C7936296C8C199F2o5E" TargetMode="External"/><Relationship Id="rId726" Type="http://schemas.openxmlformats.org/officeDocument/2006/relationships/hyperlink" Target="consultantplus://offline/ref=3E6734981124FCA57180B2BCF103C307059405B06E94BB367EDA80569CB2EBF5E30DB5058B54C4671E1D835C3CFF6E5F419DA93FFED4A2C2U1g5E" TargetMode="External"/><Relationship Id="rId933" Type="http://schemas.openxmlformats.org/officeDocument/2006/relationships/hyperlink" Target="consultantplus://offline/ref=48E1D50B901E4F5FD0446823AC5A8B373B4D1C51E3FBE7778C7563A99607903E96FFA2ACF7E8F6A76AC94105770BF188660FF692B640D71FMFQ9J" TargetMode="External"/><Relationship Id="rId1009" Type="http://schemas.openxmlformats.org/officeDocument/2006/relationships/hyperlink" Target="consultantplus://offline/ref=48E1D50B901E4F5FD0446823AC5A8B373D4C1A55E2FFE7778C7563A99607903E84FFFAA0F5E9E9A56FDC175431M5QCJ" TargetMode="External"/><Relationship Id="rId1563" Type="http://schemas.openxmlformats.org/officeDocument/2006/relationships/hyperlink" Target="consultantplus://offline/ref=DC1AF07A8F4F2E98F7A0703BEF3950CAF3249E611078EF700E080D38F7E071E172E7F1487AAF432665A7CD3A874903CBFFF74C33B89038ADn1hCE" TargetMode="External"/><Relationship Id="rId1770" Type="http://schemas.openxmlformats.org/officeDocument/2006/relationships/hyperlink" Target="consultantplus://offline/ref=DC1AF07A8F4F2E98F7A0703BEF3950CAF32A9D621178EF700E080D38F7E071E172E7F1487AAE44246DA7CD3A874903CBFFF74C33B89038ADn1hCE" TargetMode="External"/><Relationship Id="rId1868" Type="http://schemas.openxmlformats.org/officeDocument/2006/relationships/hyperlink" Target="consultantplus://offline/ref=DC1AF07A8F4F2E98F7A0703BEF3950CAF42C93601274EF700E080D38F7E071E172E7F1487AAF472169A7CD3A874903CBFFF74C33B89038ADn1hCE" TargetMode="External"/><Relationship Id="rId62" Type="http://schemas.openxmlformats.org/officeDocument/2006/relationships/hyperlink" Target="consultantplus://offline/ref=D8633741D24CB144CD25A2ECD2E5AB7ED894F09C6D63D181C9D7F0FA048639CEBE0D78F712DB4AE471EF03B6413C032429DC3BC2668AWCn8E" TargetMode="External"/><Relationship Id="rId365" Type="http://schemas.openxmlformats.org/officeDocument/2006/relationships/hyperlink" Target="consultantplus://offline/ref=83B7D527D992B0673744B04D02DE5CA457ABB79BCC126F246A1C969F0F489E8688AD02C0C7DFB5045084100BiFmCE" TargetMode="External"/><Relationship Id="rId572" Type="http://schemas.openxmlformats.org/officeDocument/2006/relationships/hyperlink" Target="consultantplus://offline/ref=F7E7A8DDE1B73EF52F4A1E4100F40A381F71AD4883664D3A78C01ED2845299F42AF3844477484E95971F56B0C665B07B3370AC89C914F644H" TargetMode="External"/><Relationship Id="rId1216" Type="http://schemas.openxmlformats.org/officeDocument/2006/relationships/hyperlink" Target="consultantplus://offline/ref=48E1D50B901E4F5FD0446823AC5A8B373D4C1B57E7F8E7778C7563A99607903E84FFFAA0F5E9E9A56FDC175431M5QCJ" TargetMode="External"/><Relationship Id="rId1423" Type="http://schemas.openxmlformats.org/officeDocument/2006/relationships/hyperlink" Target="consultantplus://offline/ref=48E1D50B901E4F5FD0447638A95A8B373B451E52E0FEE7778C7563A99607903E96FFA2ACF7E8F0AD68C94105770BF188660FF692B640D71FMFQ9J" TargetMode="External"/><Relationship Id="rId1630" Type="http://schemas.openxmlformats.org/officeDocument/2006/relationships/hyperlink" Target="consultantplus://offline/ref=DC1AF07A8F4F2E98F7A0703BEF3950CAF42D9E631B74EF700E080D38F7E071E172E7F14878AB402F39FDDD3ECE1E0FD7FEEF5237A690n3hAE" TargetMode="External"/><Relationship Id="rId2046" Type="http://schemas.openxmlformats.org/officeDocument/2006/relationships/hyperlink" Target="consultantplus://offline/ref=DC1AF07A8F4F2E98F7A0703BEF3950CAF42C93601274EF700E080D38F7E071E172E7F1487AAE42206BA7CD3A874903CBFFF74C33B89038ADn1hCE" TargetMode="External"/><Relationship Id="rId225" Type="http://schemas.openxmlformats.org/officeDocument/2006/relationships/hyperlink" Target="consultantplus://offline/ref=AA5758F204ADEA36A8401EBE5D473EC49AE19C553F9068744C11B5636EC9C9BBC4FB93F6D3AB09115F95A58D29DB927A88CCDF992701FAo9E" TargetMode="External"/><Relationship Id="rId432" Type="http://schemas.openxmlformats.org/officeDocument/2006/relationships/hyperlink" Target="consultantplus://offline/ref=83B7D527D992B0673744A34512DE5CA450ACB698CE1C322E62459A9D0847C1838FBC02C3C6C1BC044B8D4458BAE05F737760214A3FB2144CiAm0E" TargetMode="External"/><Relationship Id="rId877" Type="http://schemas.openxmlformats.org/officeDocument/2006/relationships/hyperlink" Target="consultantplus://offline/ref=00D002B3F71DCCA615B2E098D8F6CE801AAF056E903BBF02BB9897A4DBB603A16B9821CA7B1BDAB35E36F74350L6Q4J" TargetMode="External"/><Relationship Id="rId1062" Type="http://schemas.openxmlformats.org/officeDocument/2006/relationships/hyperlink" Target="consultantplus://offline/ref=48E1D50B901E4F5FD0446823AC5A8B373A451353E7FDE7778C7563A99607903E96FFA2ACF7E8F3A26AC94105770BF188660FF692B640D71FMFQ9J" TargetMode="External"/><Relationship Id="rId1728" Type="http://schemas.openxmlformats.org/officeDocument/2006/relationships/hyperlink" Target="consultantplus://offline/ref=DC1AF07A8F4F2E98F7A0703BEF3950CAF42C9C611678EF700E080D38F7E071E172E7F1487AAF452064A7CD3A874903CBFFF74C33B89038ADn1hCE" TargetMode="External"/><Relationship Id="rId1935" Type="http://schemas.openxmlformats.org/officeDocument/2006/relationships/hyperlink" Target="consultantplus://offline/ref=DC1AF07A8F4F2E98F7A0703BEF3950CAF42C9865137FEF700E080D38F7E071E172E7F1487AAF402768A7CD3A874903CBFFF74C33B89038ADn1hCE" TargetMode="External"/><Relationship Id="rId737" Type="http://schemas.openxmlformats.org/officeDocument/2006/relationships/hyperlink" Target="consultantplus://offline/ref=3E6734981124FCA57180B2BCF103C307059408B96591BB367EDA80569CB2EBF5E30DB5058F54C56E4E47935875A862434085B73BE0D4UAg0E" TargetMode="External"/><Relationship Id="rId944" Type="http://schemas.openxmlformats.org/officeDocument/2006/relationships/hyperlink" Target="consultantplus://offline/ref=48E1D50B901E4F5FD0446823AC5A8B373D4C1B57E7F8E7778C7563A99607903E96FFA2ACF7E9F2A262C94105770BF188660FF692B640D71FMFQ9J" TargetMode="External"/><Relationship Id="rId1367" Type="http://schemas.openxmlformats.org/officeDocument/2006/relationships/hyperlink" Target="consultantplus://offline/ref=48E1D50B901E4F5FD0446823AC5A8B373D4C1953E7FEE7778C7563A99607903E96FFA2A4F1EEFCF13A864059315FE28A630FF496AAM4Q0J" TargetMode="External"/><Relationship Id="rId1574" Type="http://schemas.openxmlformats.org/officeDocument/2006/relationships/hyperlink" Target="consultantplus://offline/ref=DC1AF07A8F4F2E98F7A0703BEF3950CAF3249E611078EF700E080D38F7E071E172E7F14871FB116038A19B6ADD1C08D7FCE94En3h7E" TargetMode="External"/><Relationship Id="rId1781" Type="http://schemas.openxmlformats.org/officeDocument/2006/relationships/hyperlink" Target="consultantplus://offline/ref=DC1AF07A8F4F2E98F7A0703BEF3950CAF42C9865137FEF700E080D38F7E071E172E7F1487AAF41266DA7CD3A874903CBFFF74C33B89038ADn1hCE" TargetMode="External"/><Relationship Id="rId73" Type="http://schemas.openxmlformats.org/officeDocument/2006/relationships/hyperlink" Target="consultantplus://offline/ref=D8633741D24CB144CD25A2ECD2E5AB7ED894F09C6D63D181C9D7F0FA048639CEBE0D78F710DB43E471EF03B6413C032429DC3BC2668AWCn8E" TargetMode="External"/><Relationship Id="rId169" Type="http://schemas.openxmlformats.org/officeDocument/2006/relationships/hyperlink" Target="consultantplus://offline/ref=AA5758F204ADEA36A8401EBE5D473EC49CE8925235CF3F761D44BB66669981AB8ABE9EF7D2AF06115F95A58D29DB927A88CCDF992701FAo9E" TargetMode="External"/><Relationship Id="rId376" Type="http://schemas.openxmlformats.org/officeDocument/2006/relationships/hyperlink" Target="consultantplus://offline/ref=83B7D527D992B0673744A34512DE5CA457AAB19BCC1F322E62459A9D0847C1838FBC02C3C6C3B400488D4458BAE05F737760214A3FB2144CiAm0E" TargetMode="External"/><Relationship Id="rId583" Type="http://schemas.openxmlformats.org/officeDocument/2006/relationships/hyperlink" Target="consultantplus://offline/ref=F7E7A8DDE1B73EF52F4A1E4100F40A381E71A2448A381A38299510D78C02D1E464B6894577404496C54546B48F32BF67316AB28FD7146689FB40H" TargetMode="External"/><Relationship Id="rId790" Type="http://schemas.openxmlformats.org/officeDocument/2006/relationships/hyperlink" Target="consultantplus://offline/ref=91AE2F6BBE878BA885D927449878F1347FB2215BED44A7CF568FA05AFFD47847002ACF0100A60A60D533B33C49D8O574H" TargetMode="External"/><Relationship Id="rId804" Type="http://schemas.openxmlformats.org/officeDocument/2006/relationships/hyperlink" Target="consultantplus://offline/ref=91AE2F6BBE878BA885D926519919A46771B82457E146AF925C87F956FDD37718173F86550DA50C7CD43CF96F0D8F5B139D1CB566B897C174O57EH" TargetMode="External"/><Relationship Id="rId1227" Type="http://schemas.openxmlformats.org/officeDocument/2006/relationships/hyperlink" Target="consultantplus://offline/ref=48E1D50B901E4F5FD0447B2BBC5A8B373F4A1F53E1F7E7778C7563A99607903E84FFFAA0F5E9E9A56FDC175431M5QCJ" TargetMode="External"/><Relationship Id="rId1434" Type="http://schemas.openxmlformats.org/officeDocument/2006/relationships/hyperlink" Target="consultantplus://offline/ref=48E1D50B901E4F5FD0446823AC5A8B373D4C195CE2FEE7778C7563A99607903E96FFA2AAF2ECF5AE3F9351013E5CFD946715E894A840MDQ5J" TargetMode="External"/><Relationship Id="rId1641" Type="http://schemas.openxmlformats.org/officeDocument/2006/relationships/hyperlink" Target="consultantplus://offline/ref=DC1AF07A8F4F2E98F7A0703BEF3950CAF42D9E631A7CEF700E080D38F7E071E172E7F14A7BAA4B703CE8CC66C11D10C9F8F74E35A4n9h0E" TargetMode="External"/><Relationship Id="rId1879" Type="http://schemas.openxmlformats.org/officeDocument/2006/relationships/hyperlink" Target="consultantplus://offline/ref=DC1AF07A8F4F2E98F7A0703BEF3950CAF42C9865137FEF700E080D38F7E071E172E7F1487AAF462D6CA7CD3A874903CBFFF74C33B89038ADn1hCE" TargetMode="External"/><Relationship Id="rId2057" Type="http://schemas.openxmlformats.org/officeDocument/2006/relationships/hyperlink" Target="consultantplus://offline/ref=DC1AF07A8F4F2E98F7A0703BEF3950CAF42D9E631B7AEF700E080D38F7E071E172E7F1407FAA4B703CE8CC66C11D10C9F8F74E35A4n9h0E" TargetMode="External"/><Relationship Id="rId4" Type="http://schemas.openxmlformats.org/officeDocument/2006/relationships/settings" Target="settings.xml"/><Relationship Id="rId236" Type="http://schemas.openxmlformats.org/officeDocument/2006/relationships/hyperlink" Target="consultantplus://offline/ref=AA5758F204ADEA36A8401EBE5D473EC49CE8925235CF3F761D44BB66669981AB8ABE9EF7D1AB091D0FCFB589608C9E6689D4C19D3901ABAAFFoDE" TargetMode="External"/><Relationship Id="rId443" Type="http://schemas.openxmlformats.org/officeDocument/2006/relationships/hyperlink" Target="consultantplus://offline/ref=F7E7A8DDE1B73EF52F4A1E4100F40A381E71A2448A381A38299510D78C02D1E464B689457740479DC04546B48F32BF67316AB28FD7146689FB40H" TargetMode="External"/><Relationship Id="rId650" Type="http://schemas.openxmlformats.org/officeDocument/2006/relationships/hyperlink" Target="consultantplus://offline/ref=8301FB13C3BFFFC62CA8D12732AC0CC24CF547A87D66CD9EEC78DF794AB47F4BE4D995BAC1AE79678D1FCFC97AF818773D1DEAC6349E2DA2X7WFF" TargetMode="External"/><Relationship Id="rId888" Type="http://schemas.openxmlformats.org/officeDocument/2006/relationships/hyperlink" Target="consultantplus://offline/ref=00D002B3F71DCCA615B2F390C8F6CE8018A90D6F903DBF02BB9897A4DBB603A1799879C6791ACCB45F23A1121633E19B3586024F5479F00DL9QEJ" TargetMode="External"/><Relationship Id="rId1073" Type="http://schemas.openxmlformats.org/officeDocument/2006/relationships/hyperlink" Target="consultantplus://offline/ref=48E1D50B901E4F5FD0446823AC5A8B373A451353E7FDE7778C7563A99607903E96FFA2ACF7E8F3A26AC94105770BF188660FF692B640D71FMFQ9J" TargetMode="External"/><Relationship Id="rId1280" Type="http://schemas.openxmlformats.org/officeDocument/2006/relationships/hyperlink" Target="consultantplus://offline/ref=48E1D50B901E4F5FD0446823AC5A8B373D4D1E5DE5FAE7778C7563A99607903E96FFA2ACF7EAF6A163C94105770BF188660FF692B640D71FMFQ9J" TargetMode="External"/><Relationship Id="rId1501" Type="http://schemas.openxmlformats.org/officeDocument/2006/relationships/hyperlink" Target="consultantplus://offline/ref=DC1AF07A8F4F2E98F7A0703BEF3950CAF3259363157BEF700E080D38F7E071E172E7F1487AAF402765A7CD3A874903CBFFF74C33B89038ADn1hCE" TargetMode="External"/><Relationship Id="rId1739" Type="http://schemas.openxmlformats.org/officeDocument/2006/relationships/hyperlink" Target="consultantplus://offline/ref=DC1AF07A8F4F2E98F7A0703BEF3950CAF42C9D6A147AEF700E080D38F7E071E172E7F14F7DA6432F39FDDD3ECE1E0FD7FEEF5237A690n3hAE" TargetMode="External"/><Relationship Id="rId1946" Type="http://schemas.openxmlformats.org/officeDocument/2006/relationships/hyperlink" Target="consultantplus://offline/ref=DC1AF07A8F4F2E98F7A06333FF3950CAF72D9C64147CEF700E080D38F7E071E160E7A94478AE5E246BB29B6BC1n1hEE" TargetMode="External"/><Relationship Id="rId303" Type="http://schemas.openxmlformats.org/officeDocument/2006/relationships/hyperlink" Target="consultantplus://offline/ref=83B7D527D992B0673744A34512DE5CA451A3B69DC74F652C3310949800178993C1F90FC2C6C3B5091AD7545CF3B7536F76783F4E21B2i1m6E" TargetMode="External"/><Relationship Id="rId748" Type="http://schemas.openxmlformats.org/officeDocument/2006/relationships/hyperlink" Target="consultantplus://offline/ref=3E6734981124FCA57180B2BCF103C30702910AB76F92BB367EDA80569CB2EBF5E30DB5058B54C765121D835C3CFF6E5F419DA93FFED4A2C2U1g5E" TargetMode="External"/><Relationship Id="rId955" Type="http://schemas.openxmlformats.org/officeDocument/2006/relationships/hyperlink" Target="consultantplus://offline/ref=48E1D50B901E4F5FD0446823AC5A8B373D4C1953E7FFE7778C7563A99607903E96FFA2ACF7E9F6A56FC94105770BF188660FF692B640D71FMFQ9J" TargetMode="External"/><Relationship Id="rId1140" Type="http://schemas.openxmlformats.org/officeDocument/2006/relationships/hyperlink" Target="consultantplus://offline/ref=48E1D50B901E4F5FD0446823AC5A8B373A451255EEFFE7778C7563A99607903E96FFA2ACF7E8F6AC6FC94105770BF188660FF692B640D71FMFQ9J" TargetMode="External"/><Relationship Id="rId1378" Type="http://schemas.openxmlformats.org/officeDocument/2006/relationships/hyperlink" Target="consultantplus://offline/ref=48E1D50B901E4F5FD0447B2BBC5A8B373F451A53E3FDE7778C7563A99607903E84FFFAA0F5E9E9A56FDC175431M5QCJ" TargetMode="External"/><Relationship Id="rId1585" Type="http://schemas.openxmlformats.org/officeDocument/2006/relationships/hyperlink" Target="consultantplus://offline/ref=DC1AF07A8F4F2E98F7A0703BEF3950CAF32B93631675EF700E080D38F7E071E172E7F14879AD4B703CE8CC66C11D10C9F8F74E35A4n9h0E" TargetMode="External"/><Relationship Id="rId1792" Type="http://schemas.openxmlformats.org/officeDocument/2006/relationships/hyperlink" Target="consultantplus://offline/ref=DC1AF07A8F4F2E98F7A0703BEF3950CAF42C9865137FEF700E080D38F7E071E172E7F1487BAB482F39FDDD3ECE1E0FD7FEEF5237A690n3hAE" TargetMode="External"/><Relationship Id="rId1806" Type="http://schemas.openxmlformats.org/officeDocument/2006/relationships/hyperlink" Target="consultantplus://offline/ref=DC1AF07A8F4F2E98F7A0703BEF3950CAF42C9865137FEF700E080D38F7E071E172E7F14878A8412F39FDDD3ECE1E0FD7FEEF5237A690n3hAE" TargetMode="External"/><Relationship Id="rId84" Type="http://schemas.openxmlformats.org/officeDocument/2006/relationships/hyperlink" Target="consultantplus://offline/ref=D8633741D24CB144CD25A2ECD2E5AB7EDB9EF598623EDB8990DBF2FD0BD92EDBF75975F511CD4AE93BBC47E1W4nEE" TargetMode="External"/><Relationship Id="rId387" Type="http://schemas.openxmlformats.org/officeDocument/2006/relationships/hyperlink" Target="consultantplus://offline/ref=83B7D527D992B0673744A34512DE5CA450ACB698CE1C322E62459A9D0847C1838FBC02C3C6C1BC044A8D4458BAE05F737760214A3FB2144CiAm0E" TargetMode="External"/><Relationship Id="rId510" Type="http://schemas.openxmlformats.org/officeDocument/2006/relationships/hyperlink" Target="consultantplus://offline/ref=F7E7A8DDE1B73EF52F4A1E4100F40A381C7DA24A89311A38299510D78C02D1E476B6D1497542599EC75010E5C9F645H" TargetMode="External"/><Relationship Id="rId594" Type="http://schemas.openxmlformats.org/officeDocument/2006/relationships/hyperlink" Target="consultantplus://offline/ref=F7E7A8DDE1B73EF52F4A1E4100F40A381F71AD4883664D3A78C01ED2845299F42AF3844476494E95971F56B0C665B07B3370AC89C914F644H" TargetMode="External"/><Relationship Id="rId608" Type="http://schemas.openxmlformats.org/officeDocument/2006/relationships/hyperlink" Target="consultantplus://offline/ref=8301FB13C3BFFFC62CA8C22F22AC0CC24EFC42A97863CD9EEC78DF794AB47F4BF6D9CDB6C3AD6762800A99983CXAWFF" TargetMode="External"/><Relationship Id="rId815" Type="http://schemas.openxmlformats.org/officeDocument/2006/relationships/hyperlink" Target="consultantplus://offline/ref=91AE2F6BBE878BA885D926519919A46771B82457E146AF925C87F956FDD37718173F86550DA50C76D33CF96F0D8F5B139D1CB566B897C174O57EH" TargetMode="External"/><Relationship Id="rId1238" Type="http://schemas.openxmlformats.org/officeDocument/2006/relationships/hyperlink" Target="consultantplus://offline/ref=48E1D50B901E4F5FD0446823AC5A8B373D4C1953E4F6E7778C7563A99607903E96FFA2A4F6E0FEAE3F9351013E5CFD946715E894A840MDQ5J" TargetMode="External"/><Relationship Id="rId1445" Type="http://schemas.openxmlformats.org/officeDocument/2006/relationships/hyperlink" Target="consultantplus://offline/ref=48E1D50B901E4F5FD0447B2BBC5A8B373F451F50E7FBE7778C7563A99607903E84FFFAA0F5E9E9A56FDC175431M5QCJ" TargetMode="External"/><Relationship Id="rId1652" Type="http://schemas.openxmlformats.org/officeDocument/2006/relationships/hyperlink" Target="consultantplus://offline/ref=DC1AF07A8F4F2E98F7A06333FF3950CAF6249F6A137CEF700E080D38F7E071E160E7A94478AE5E246BB29B6BC1n1hEE" TargetMode="External"/><Relationship Id="rId2068" Type="http://schemas.openxmlformats.org/officeDocument/2006/relationships/hyperlink" Target="consultantplus://offline/ref=DC1AF07A8F4F2E98F7A0703BEF3950CAF42C9A61137BEF700E080D38F7E071E172E7F14D73A84B703CE8CC66C11D10C9F8F74E35A4n9h0E" TargetMode="External"/><Relationship Id="rId247" Type="http://schemas.openxmlformats.org/officeDocument/2006/relationships/hyperlink" Target="consultantplus://offline/ref=AA5758F204ADEA36A8401EBE5D473EC49AE19C553F9068744C11B5636EC9C9BBC4FB93F6D0A300115F95A58D29DB927A88CCDF992701FAo9E" TargetMode="External"/><Relationship Id="rId899" Type="http://schemas.openxmlformats.org/officeDocument/2006/relationships/hyperlink" Target="consultantplus://offline/ref=00D002B3F71DCCA615B2F390C8F6CE801FA0056B9038BF02BB9897A4DBB603A1799879C6791ACDB15823A1121633E19B3586024F5479F00DL9QEJ" TargetMode="External"/><Relationship Id="rId1000" Type="http://schemas.openxmlformats.org/officeDocument/2006/relationships/hyperlink" Target="consultantplus://offline/ref=48E1D50B901E4F5FD0446823AC5A8B373A451353E7FDE7778C7563A99607903E96FFA2ACF7E9F5A16BC94105770BF188660FF692B640D71FMFQ9J" TargetMode="External"/><Relationship Id="rId1084" Type="http://schemas.openxmlformats.org/officeDocument/2006/relationships/hyperlink" Target="consultantplus://offline/ref=48E1D50B901E4F5FD0446823AC5A8B373D4C1B57E7F8E7778C7563A99607903E96FFA2AFF4E1FCF13A864059315FE28A630FF496AAM4Q0J" TargetMode="External"/><Relationship Id="rId1305" Type="http://schemas.openxmlformats.org/officeDocument/2006/relationships/hyperlink" Target="consultantplus://offline/ref=48E1D50B901E4F5FD0446823AC5A8B373D4C1953E7FCE7778C7563A99607903E96FFA2ACF7E8F2A16FC94105770BF188660FF692B640D71FMFQ9J" TargetMode="External"/><Relationship Id="rId1957" Type="http://schemas.openxmlformats.org/officeDocument/2006/relationships/hyperlink" Target="consultantplus://offline/ref=DC1AF07A8F4F2E98F7A0703BEF3950CAF42D9F6A107FEF700E080D38F7E071E172E7F14873AE4B703CE8CC66C11D10C9F8F74E35A4n9h0E" TargetMode="External"/><Relationship Id="rId107" Type="http://schemas.openxmlformats.org/officeDocument/2006/relationships/hyperlink" Target="consultantplus://offline/ref=D8633741D24CB144CD25A2ECD2E5AB7ED894F09C6D63D181C9D7F0FA048639CEBE0D78F711DA43E471EF03B6413C032429DC3BC2668AWCn8E" TargetMode="External"/><Relationship Id="rId454" Type="http://schemas.openxmlformats.org/officeDocument/2006/relationships/hyperlink" Target="consultantplus://offline/ref=F7E7A8DDE1B73EF52F4A1E4100F40A381978AA4E88361A38299510D78C02D1E464B689427F484CCA920A47E8C965AC65376AB08BCBF144H" TargetMode="External"/><Relationship Id="rId661" Type="http://schemas.openxmlformats.org/officeDocument/2006/relationships/hyperlink" Target="consultantplus://offline/ref=8301FB13C3BFFFC62CA8D12732AC0CC24CF445AC7C65CD9EEC78DF794AB47F4BF6D9CDB6C3AD6762800A99983CXAWFF" TargetMode="External"/><Relationship Id="rId759" Type="http://schemas.openxmlformats.org/officeDocument/2006/relationships/hyperlink" Target="consultantplus://offline/ref=3E6734981124FCA57180B2BCF103C307059408B96591BB367EDA80569CB2EBF5E30DB5038251C36E4E47935875A862434085B73BE0D4UAg0E" TargetMode="External"/><Relationship Id="rId966" Type="http://schemas.openxmlformats.org/officeDocument/2006/relationships/hyperlink" Target="consultantplus://offline/ref=48E1D50B901E4F5FD0446823AC5A8B373A4A1C54E5FBE7778C7563A99607903E96FFA2ACF7EAF1A56DC94105770BF188660FF692B640D71FMFQ9J" TargetMode="External"/><Relationship Id="rId1291" Type="http://schemas.openxmlformats.org/officeDocument/2006/relationships/hyperlink" Target="consultantplus://offline/ref=48E1D50B901E4F5FD0446823AC5A8B373A441951E6FFE7778C7563A99607903E96FFA2ACF7E8F4A16CC94105770BF188660FF692B640D71FMFQ9J" TargetMode="External"/><Relationship Id="rId1389" Type="http://schemas.openxmlformats.org/officeDocument/2006/relationships/hyperlink" Target="consultantplus://offline/ref=48E1D50B901E4F5FD0446823AC5A8B373D4D1E52E1FBE7778C7563A99607903E96FFA2ACF7E8FEA168C94105770BF188660FF692B640D71FMFQ9J" TargetMode="External"/><Relationship Id="rId1512" Type="http://schemas.openxmlformats.org/officeDocument/2006/relationships/hyperlink" Target="consultantplus://offline/ref=DC1AF07A8F4F2E98F7A0703BEF3950CAF62B98611276B27A0651013AF0EF2EF675AEFD497AAF432566F8C82F96110CC8E0E94A2BA4923AnAhDE" TargetMode="External"/><Relationship Id="rId1596" Type="http://schemas.openxmlformats.org/officeDocument/2006/relationships/hyperlink" Target="consultantplus://offline/ref=DC1AF07A8F4F2E98F7A0703BEF3950CAF42D9E631B74EF700E080D38F7E071E172E7F1487AAD42206FA7CD3A874903CBFFF74C33B89038ADn1hCE" TargetMode="External"/><Relationship Id="rId1817" Type="http://schemas.openxmlformats.org/officeDocument/2006/relationships/hyperlink" Target="consultantplus://offline/ref=DC1AF07A8F4F2E98F7A0703BEF3950CAF42C9865137FEF700E080D38F7E071E172E7F1487AAF45276CA7CD3A874903CBFFF74C33B89038ADn1hCE" TargetMode="External"/><Relationship Id="rId11" Type="http://schemas.openxmlformats.org/officeDocument/2006/relationships/hyperlink" Target="consultantplus://offline/ref=D8633741D24CB144CD25A2ECD2E5AB7ED994FF90643D86839882FEFF0CD671DEF04875F610D34CED20B513B2086B0F3828C425C6788ACA47WAnEE" TargetMode="External"/><Relationship Id="rId314" Type="http://schemas.openxmlformats.org/officeDocument/2006/relationships/hyperlink" Target="consultantplus://offline/ref=83B7D527D992B0673744A34512DE5CA457AAB19BCC1F322E62459A9D0847C1838FBC02C3C6C0BC0B4A8D4458BAE05F737760214A3FB2144CiAm0E" TargetMode="External"/><Relationship Id="rId398" Type="http://schemas.openxmlformats.org/officeDocument/2006/relationships/hyperlink" Target="consultantplus://offline/ref=83B7D527D992B0673744A34512DE5CA450ACB698CE1C322E62459A9D0847C1838FBC02C3C6C1BC044B8D4458BAE05F737760214A3FB2144CiAm0E" TargetMode="External"/><Relationship Id="rId521" Type="http://schemas.openxmlformats.org/officeDocument/2006/relationships/hyperlink" Target="consultantplus://offline/ref=F7E7A8DDE1B73EF52F4A1E4100F40A381978A84A88301A38299510D78C02D1E464B6894577404796C44546B48F32BF67316AB28FD7146689FB40H" TargetMode="External"/><Relationship Id="rId619" Type="http://schemas.openxmlformats.org/officeDocument/2006/relationships/hyperlink" Target="consultantplus://offline/ref=8301FB13C3BFFFC62CA8D12732AC0CC24CF541A77465CD9EEC78DF794AB47F4BE4D995BAC1AB7C61811FCFC97AF818773D1DEAC6349E2DA2X7WFF" TargetMode="External"/><Relationship Id="rId1151" Type="http://schemas.openxmlformats.org/officeDocument/2006/relationships/hyperlink" Target="consultantplus://offline/ref=48E1D50B901E4F5FD0446823AC5A8B373D4C1B57E7F8E7778C7563A99607903E96FFA2ACF7ECFEA4609644106653FE8B7911F288AA42D5M1QFJ" TargetMode="External"/><Relationship Id="rId1249" Type="http://schemas.openxmlformats.org/officeDocument/2006/relationships/hyperlink" Target="consultantplus://offline/ref=48E1D50B901E4F5FD0446823AC5A8B373D4D1B50E5FFE7778C7563A99607903E84FFFAA0F5E9E9A56FDC175431M5QCJ" TargetMode="External"/><Relationship Id="rId2079" Type="http://schemas.openxmlformats.org/officeDocument/2006/relationships/hyperlink" Target="consultantplus://offline/ref=DC1AF07A8F4F2E98F7A0703BEF3950CAF42D9F671A79EF700E080D38F7E071E160E7A94478AE5E246BB29B6BC1n1hEE" TargetMode="External"/><Relationship Id="rId95" Type="http://schemas.openxmlformats.org/officeDocument/2006/relationships/hyperlink" Target="consultantplus://offline/ref=D8633741D24CB144CD25A2ECD2E5AB7EDE9DFE9B673C86839882FEFF0CD671DEF04875F610D24FE92DB513B2086B0F3828C425C6788ACA47WAnEE" TargetMode="External"/><Relationship Id="rId160" Type="http://schemas.openxmlformats.org/officeDocument/2006/relationships/hyperlink" Target="consultantplus://offline/ref=AA5758F204ADEA36A8401EBE5D473EC49BE1935936CE3F761D44BB66669981AB8ABE9EF3D8A0544B4F91ECDA25C7936296C8C199F2o5E" TargetMode="External"/><Relationship Id="rId826" Type="http://schemas.openxmlformats.org/officeDocument/2006/relationships/hyperlink" Target="consultantplus://offline/ref=91AE2F6BBE878BA885D926519919A46771B82457E146AF925C87F956FDD37718173F86550DA50C76D43CF96F0D8F5B139D1CB566B897C174O57EH" TargetMode="External"/><Relationship Id="rId1011" Type="http://schemas.openxmlformats.org/officeDocument/2006/relationships/hyperlink" Target="consultantplus://offline/ref=48E1D50B901E4F5FD0446823AC5A8B373A451353E7FDE7778C7563A99607903E96FFA2ACF7E8F5A36BC94105770BF188660FF692B640D71FMFQ9J" TargetMode="External"/><Relationship Id="rId1109" Type="http://schemas.openxmlformats.org/officeDocument/2006/relationships/hyperlink" Target="consultantplus://offline/ref=48E1D50B901E4F5FD0446823AC5A8B373D4D1E5CE4FCE7778C7563A99607903E96FFA2ACF7E9F5A069C94105770BF188660FF692B640D71FMFQ9J" TargetMode="External"/><Relationship Id="rId1456" Type="http://schemas.openxmlformats.org/officeDocument/2006/relationships/hyperlink" Target="consultantplus://offline/ref=48E1D50B901E4F5FD0446823AC5A8B373D4C195CE2FEE7778C7563A99607903E96FFA2A4F5E8F6AE3F9351013E5CFD946715E894A840MDQ5J" TargetMode="External"/><Relationship Id="rId1663" Type="http://schemas.openxmlformats.org/officeDocument/2006/relationships/hyperlink" Target="consultantplus://offline/ref=DC1AF07A8F4F2E98F7A0703BEF3950CAF42C9A61137BEF700E080D38F7E071E172E7F1487AAE452D6AA7CD3A874903CBFFF74C33B89038ADn1hCE" TargetMode="External"/><Relationship Id="rId1870" Type="http://schemas.openxmlformats.org/officeDocument/2006/relationships/hyperlink" Target="consultantplus://offline/ref=DC1AF07A8F4F2E98F7A0703BEF3950CAF42C93601274EF700E080D38F7E071E172E7F14B78AC482F39FDDD3ECE1E0FD7FEEF5237A690n3hAE" TargetMode="External"/><Relationship Id="rId1968" Type="http://schemas.openxmlformats.org/officeDocument/2006/relationships/hyperlink" Target="consultantplus://offline/ref=DC1AF07A8F4F2E98F7A0703BEF3950CAF42C93601678EF700E080D38F7E071E172E7F14179AE422F39FDDD3ECE1E0FD7FEEF5237A690n3hAE" TargetMode="External"/><Relationship Id="rId258" Type="http://schemas.openxmlformats.org/officeDocument/2006/relationships/hyperlink" Target="consultantplus://offline/ref=AA5758F204ADEA36A8401EBE5D473EC49BE1935936CE3F761D44BB66669981AB8ABE9EF3D8A0544B4F91ECDA25C7936296C8C199F2o5E" TargetMode="External"/><Relationship Id="rId465" Type="http://schemas.openxmlformats.org/officeDocument/2006/relationships/hyperlink" Target="consultantplus://offline/ref=F7E7A8DDE1B73EF52F4A1E4100F40A381E71A2448A381A38299510D78C02D1E464B689457740459FC34546B48F32BF67316AB28FD7146689FB40H" TargetMode="External"/><Relationship Id="rId672" Type="http://schemas.openxmlformats.org/officeDocument/2006/relationships/hyperlink" Target="consultantplus://offline/ref=8301FB13C3BFFFC62CA8D12732AC0CC24CF547A87E66CD9EEC78DF794AB47F4BE4D995BEC3AF7236D550CE953CAF0B753B1DE8C228X9WEF" TargetMode="External"/><Relationship Id="rId1095" Type="http://schemas.openxmlformats.org/officeDocument/2006/relationships/hyperlink" Target="consultantplus://offline/ref=48E1D50B901E4F5FD0446823AC5A8B37384B1E51E6FFE7778C7563A99607903E96FFA2ACF7E8F7A46AC94105770BF188660FF692B640D71FMFQ9J" TargetMode="External"/><Relationship Id="rId1316" Type="http://schemas.openxmlformats.org/officeDocument/2006/relationships/hyperlink" Target="consultantplus://offline/ref=48E1D50B901E4F5FD0446823AC5A8B373D4C1953E7FCE7778C7563A99607903E96FFA2ACF7EBF4AD68C94105770BF188660FF692B640D71FMFQ9J" TargetMode="External"/><Relationship Id="rId1523" Type="http://schemas.openxmlformats.org/officeDocument/2006/relationships/hyperlink" Target="consultantplus://offline/ref=DC1AF07A8F4F2E98F7A0703BEF3950CAF42C9A61137BEF700E080D38F7E071E172E7F14B78A64B703CE8CC66C11D10C9F8F74E35A4n9h0E" TargetMode="External"/><Relationship Id="rId1730" Type="http://schemas.openxmlformats.org/officeDocument/2006/relationships/hyperlink" Target="consultantplus://offline/ref=DC1AF07A8F4F2E98F7A0703BEF3950CAF42C9C611678EF700E080D38F7E071E172E7F14A72AE402F39FDDD3ECE1E0FD7FEEF5237A690n3hAE" TargetMode="External"/><Relationship Id="rId22" Type="http://schemas.openxmlformats.org/officeDocument/2006/relationships/hyperlink" Target="consultantplus://offline/ref=D8633741D24CB144CD25A2ECD2E5AB7EDE9DFE9B673C86839882FEFF0CD671DEF04875F610D34BE926B513B2086B0F3828C425C6788ACA47WAnEE" TargetMode="External"/><Relationship Id="rId118" Type="http://schemas.openxmlformats.org/officeDocument/2006/relationships/hyperlink" Target="consultantplus://offline/ref=D8633741D24CB144CD25A2ECD2E5AB7EDE9DFE9B673C86839882FEFF0CD671DEF04875F616D74DE471EF03B6413C032429DC3BC2668AWCn8E" TargetMode="External"/><Relationship Id="rId325" Type="http://schemas.openxmlformats.org/officeDocument/2006/relationships/hyperlink" Target="consultantplus://offline/ref=83B7D527D992B0673744B04D02DE5CA456A3B29FCB1E322E62459A9D0847C1839DBC5ACFC4C0AB0248981209FCiBm7E" TargetMode="External"/><Relationship Id="rId532" Type="http://schemas.openxmlformats.org/officeDocument/2006/relationships/hyperlink" Target="consultantplus://offline/ref=F7E7A8DDE1B73EF52F4A1E4100F40A381978A84A88301A38299510D78C02D1E464B689457740449BCA4546B48F32BF67316AB28FD7146689FB40H" TargetMode="External"/><Relationship Id="rId977" Type="http://schemas.openxmlformats.org/officeDocument/2006/relationships/hyperlink" Target="consultantplus://offline/ref=48E1D50B901E4F5FD0447B2BBC5A8B373F4A185CE5FCE7778C7563A99607903E84FFFAA0F5E9E9A56FDC175431M5QCJ" TargetMode="External"/><Relationship Id="rId1162" Type="http://schemas.openxmlformats.org/officeDocument/2006/relationships/hyperlink" Target="consultantplus://offline/ref=48E1D50B901E4F5FD0446823AC5A8B373A451C52EEFEE7778C7563A99607903E96FFA2ACF7E9F2A66CC94105770BF188660FF692B640D71FMFQ9J" TargetMode="External"/><Relationship Id="rId1828" Type="http://schemas.openxmlformats.org/officeDocument/2006/relationships/hyperlink" Target="consultantplus://offline/ref=DC1AF07A8F4F2E98F7A0703BEF3950CAF42C9865137FEF700E080D38F7E071E172E7F1487AAF472C6AA7CD3A874903CBFFF74C33B89038ADn1hCE" TargetMode="External"/><Relationship Id="rId2006" Type="http://schemas.openxmlformats.org/officeDocument/2006/relationships/hyperlink" Target="consultantplus://offline/ref=DC1AF07A8F4F2E98F7A0703BEF3950CAF42C93601678EF700E080D38F7E071E172E7F14C7EAB452F39FDDD3ECE1E0FD7FEEF5237A690n3hAE" TargetMode="External"/><Relationship Id="rId171" Type="http://schemas.openxmlformats.org/officeDocument/2006/relationships/hyperlink" Target="consultantplus://offline/ref=AA5758F204ADEA36A8401EBE5D473EC49CE8995734C43F761D44BB66669981AB8ABE9EF7D1AB01190ECFB589608C9E6689D4C19D3901ABAAFFoDE" TargetMode="External"/><Relationship Id="rId837" Type="http://schemas.openxmlformats.org/officeDocument/2006/relationships/hyperlink" Target="consultantplus://offline/ref=00D002B3F71DCCA615B2F390C8F6CE8018A90F6B9039BF02BB9897A4DBB603A1799879C6781FC4B80E79B1165F64ED87349C1C494A79LFQ2J" TargetMode="External"/><Relationship Id="rId1022" Type="http://schemas.openxmlformats.org/officeDocument/2006/relationships/hyperlink" Target="consultantplus://offline/ref=48E1D50B901E4F5FD0446823AC5A8B373D4D1252EEFEE7778C7563A99607903E84FFFAA0F5E9E9A56FDC175431M5QCJ" TargetMode="External"/><Relationship Id="rId1467" Type="http://schemas.openxmlformats.org/officeDocument/2006/relationships/hyperlink" Target="consultantplus://offline/ref=48E1D50B901E4F5FD0446823AC5A8B373A4A1C54E5FBE7778C7563A99607903E96FFA2ACF7EAF0AC68C94105770BF188660FF692B640D71FMFQ9J" TargetMode="External"/><Relationship Id="rId1674" Type="http://schemas.openxmlformats.org/officeDocument/2006/relationships/hyperlink" Target="consultantplus://offline/ref=DC1AF07A8F4F2E98F7A0703BEF3950CAF42D9F6B107DEF700E080D38F7E071E172E7F14E7FA6462F39FDDD3ECE1E0FD7FEEF5237A690n3hAE" TargetMode="External"/><Relationship Id="rId1881" Type="http://schemas.openxmlformats.org/officeDocument/2006/relationships/hyperlink" Target="consultantplus://offline/ref=DC1AF07A8F4F2E98F7A0703BEF3950CAF42C93601274EF700E080D38F7E071E172E7F1487AAE47226FA7CD3A874903CBFFF74C33B89038ADn1hCE" TargetMode="External"/><Relationship Id="rId269" Type="http://schemas.openxmlformats.org/officeDocument/2006/relationships/hyperlink" Target="consultantplus://offline/ref=AA5758F204ADEA36A8401EBE5D473EC49CE8925235CF3F761D44BB66669981AB8ABE9EF7D2AF06115F95A58D29DB927A88CCDF992701FAo9E" TargetMode="External"/><Relationship Id="rId476" Type="http://schemas.openxmlformats.org/officeDocument/2006/relationships/hyperlink" Target="consultantplus://offline/ref=F7E7A8DDE1B73EF52F4A1E4100F40A381F71AD4883664D3A78C01ED2845299F42AF3844477424795971F56B0C665B07B3370AC89C914F644H" TargetMode="External"/><Relationship Id="rId683" Type="http://schemas.openxmlformats.org/officeDocument/2006/relationships/hyperlink" Target="consultantplus://offline/ref=8301FB13C3BFFFC62CA8D12732AC0CC24AFC42AA76309A9CBD2DD17C42E4255BF2909AB9DFAF7D7C861499X9WAF" TargetMode="External"/><Relationship Id="rId890" Type="http://schemas.openxmlformats.org/officeDocument/2006/relationships/hyperlink" Target="consultantplus://offline/ref=00D002B3F71DCCA615B2F390C8F6CE8015AE0A659030E208B3C19BA6DCB95CB67ED175C7791ACDBB517CA407076BEE982A980655487BF2L0QDJ" TargetMode="External"/><Relationship Id="rId904" Type="http://schemas.openxmlformats.org/officeDocument/2006/relationships/hyperlink" Target="consultantplus://offline/ref=00D002B3F71DCCA615B2E098D8F6CE801AAF096E943ABF02BB9897A4DBB603A16B9821CA7B1BDAB35E36F74350L6Q4J" TargetMode="External"/><Relationship Id="rId1327" Type="http://schemas.openxmlformats.org/officeDocument/2006/relationships/hyperlink" Target="consultantplus://offline/ref=48E1D50B901E4F5FD0446823AC5A8B373D4C1953E7FCE7778C7563A99607903E96FFA2ACF7E8F2A16FC94105770BF188660FF692B640D71FMFQ9J" TargetMode="External"/><Relationship Id="rId1534" Type="http://schemas.openxmlformats.org/officeDocument/2006/relationships/hyperlink" Target="consultantplus://offline/ref=DC1AF07A8F4F2E98F7A06B2FE93950CAF52F9F621276B27A0651013AF0EF2EE475F6F14B7BB1402273AE9969nCh1E" TargetMode="External"/><Relationship Id="rId1741" Type="http://schemas.openxmlformats.org/officeDocument/2006/relationships/hyperlink" Target="consultantplus://offline/ref=DC1AF07A8F4F2E98F7A0703BEF3950CAF1259C61127DEF700E080D38F7E071E172E7F1487AAE47216FA7CD3A874903CBFFF74C33B89038ADn1hCE" TargetMode="External"/><Relationship Id="rId1979" Type="http://schemas.openxmlformats.org/officeDocument/2006/relationships/hyperlink" Target="consultantplus://offline/ref=DC1AF07A8F4F2E98F7A0703BEF3950CAF42C9360107AEF700E080D38F7E071E172E7F14A79A94B703CE8CC66C11D10C9F8F74E35A4n9h0E" TargetMode="External"/><Relationship Id="rId33" Type="http://schemas.openxmlformats.org/officeDocument/2006/relationships/hyperlink" Target="consultantplus://offline/ref=D8633741D24CB144CD25A2ECD2E5AB7ED994FF90643D86839882FEFF0CD671DEF04875F610D34CEE26B513B2086B0F3828C425C6788ACA47WAnEE" TargetMode="External"/><Relationship Id="rId129" Type="http://schemas.openxmlformats.org/officeDocument/2006/relationships/hyperlink" Target="consultantplus://offline/ref=D8633741D24CB144CD25A2ECD2E5AB7ED994FF90643D86839882FEFF0CD671DEF04875F610D34AEB24B513B2086B0F3828C425C6788ACA47WAnEE" TargetMode="External"/><Relationship Id="rId336" Type="http://schemas.openxmlformats.org/officeDocument/2006/relationships/hyperlink" Target="consultantplus://offline/ref=83B7D527D992B0673744A34512DE5CA457AAB19BCC1F322E62459A9D0847C1838FBC02C3C6C4B40645D2414DABB85070687E275223B016i4mCE" TargetMode="External"/><Relationship Id="rId543" Type="http://schemas.openxmlformats.org/officeDocument/2006/relationships/hyperlink" Target="consultantplus://offline/ref=F7E7A8DDE1B73EF52F4A0D4910F40A381E7BAA4989381A38299510D78C02D1E476B6D1497542599EC75010E5C9F645H" TargetMode="External"/><Relationship Id="rId988" Type="http://schemas.openxmlformats.org/officeDocument/2006/relationships/hyperlink" Target="consultantplus://offline/ref=48E1D50B901E4F5FD0446823AC5A8B373A481D55E5F7E7778C7563A99607903E96FFA2ACF7E8F7A16BC94105770BF188660FF692B640D71FMFQ9J" TargetMode="External"/><Relationship Id="rId1173" Type="http://schemas.openxmlformats.org/officeDocument/2006/relationships/hyperlink" Target="consultantplus://offline/ref=48E1D50B901E4F5FD0446823AC5A8B373D4C1A52EEF6E7778C7563A99607903E96FFA2ACF7E8FFA769C94105770BF188660FF692B640D71FMFQ9J" TargetMode="External"/><Relationship Id="rId1380" Type="http://schemas.openxmlformats.org/officeDocument/2006/relationships/hyperlink" Target="consultantplus://offline/ref=48E1D50B901E4F5FD0446823AC5A8B373D4D1E52E1FBE7778C7563A99607903E96FFA2ACF7E8FFA563C94105770BF188660FF692B640D71FMFQ9J" TargetMode="External"/><Relationship Id="rId1601" Type="http://schemas.openxmlformats.org/officeDocument/2006/relationships/hyperlink" Target="consultantplus://offline/ref=DC1AF07A8F4F2E98F7A0703BEF3950CAF3249867127CEF700E080D38F7E071E172E7F14878AC4B703CE8CC66C11D10C9F8F74E35A4n9h0E" TargetMode="External"/><Relationship Id="rId1839" Type="http://schemas.openxmlformats.org/officeDocument/2006/relationships/hyperlink" Target="consultantplus://offline/ref=DC1AF07A8F4F2E98F7A0703BEF3950CAF42C9865137FEF700E080D38F7E071E172E7F1487AAD46276EA7CD3A874903CBFFF74C33B89038ADn1hCE" TargetMode="External"/><Relationship Id="rId2017" Type="http://schemas.openxmlformats.org/officeDocument/2006/relationships/hyperlink" Target="consultantplus://offline/ref=DC1AF07A8F4F2E98F7A0703BEF3950CAF42C93601678EF700E080D38F7E071E172E7F14B7BAD4B703CE8CC66C11D10C9F8F74E35A4n9h0E" TargetMode="External"/><Relationship Id="rId182" Type="http://schemas.openxmlformats.org/officeDocument/2006/relationships/hyperlink" Target="consultantplus://offline/ref=AA5758F204ADEA36A8401EBE5D473EC49BE1935936CE3F761D44BB66669981AB8ABE9EF7D1AB06180ECFB589608C9E6689D4C19D3901ABAAFFoDE" TargetMode="External"/><Relationship Id="rId403" Type="http://schemas.openxmlformats.org/officeDocument/2006/relationships/hyperlink" Target="consultantplus://offline/ref=83B7D527D992B0673744A34512DE5CA457AAB19BCC1F322E62459A9D0847C1839DBC5ACFC4C0AB0248981209FCiBm7E" TargetMode="External"/><Relationship Id="rId750" Type="http://schemas.openxmlformats.org/officeDocument/2006/relationships/hyperlink" Target="consultantplus://offline/ref=3E6734981124FCA57180B2BCF103C30705950CB46499BB367EDA80569CB2EBF5F10DED098955D9651C08D50D7AUAg8E" TargetMode="External"/><Relationship Id="rId848" Type="http://schemas.openxmlformats.org/officeDocument/2006/relationships/hyperlink" Target="consultantplus://offline/ref=00D002B3F71DCCA615B2F390C8F6CE8018A90F6B9039BF02BB9897A4DBB603A1799879C57D1DC0B80E79B1165F64ED87349C1C494A79LFQ2J" TargetMode="External"/><Relationship Id="rId1033" Type="http://schemas.openxmlformats.org/officeDocument/2006/relationships/hyperlink" Target="consultantplus://offline/ref=48E1D50B901E4F5FD0446823AC5A8B373A4B1F5DE6FBE7778C7563A99607903E96FFA2ACF7E8F7A66AC94105770BF188660FF692B640D71FMFQ9J" TargetMode="External"/><Relationship Id="rId1478" Type="http://schemas.openxmlformats.org/officeDocument/2006/relationships/hyperlink" Target="consultantplus://offline/ref=48E1D50B901E4F5FD0447B2BBC5A8B373F451950E4FBE7778C7563A99607903E84FFFAA0F5E9E9A56FDC175431M5QCJ" TargetMode="External"/><Relationship Id="rId1685" Type="http://schemas.openxmlformats.org/officeDocument/2006/relationships/hyperlink" Target="consultantplus://offline/ref=DC1AF07A8F4F2E98F7A0703BEF3950CAF42C9A61137BEF700E080D38F7E071E172E7F1487AAF49216DA7CD3A874903CBFFF74C33B89038ADn1hCE" TargetMode="External"/><Relationship Id="rId1892" Type="http://schemas.openxmlformats.org/officeDocument/2006/relationships/hyperlink" Target="consultantplus://offline/ref=DC1AF07A8F4F2E98F7A0703BEF3950CAF42C9865137FEF700E080D38F7E071E172E7F1487AAE402468A7CD3A874903CBFFF74C33B89038ADn1hCE" TargetMode="External"/><Relationship Id="rId1906" Type="http://schemas.openxmlformats.org/officeDocument/2006/relationships/hyperlink" Target="consultantplus://offline/ref=DC1AF07A8F4F2E98F7A0703BEF3950CAF42C93601274EF700E080D38F7E071E172E7F14E73A4147529F99469C2020ECFE0EB4C37nAh4E" TargetMode="External"/><Relationship Id="rId487" Type="http://schemas.openxmlformats.org/officeDocument/2006/relationships/hyperlink" Target="consultantplus://offline/ref=F7E7A8DDE1B73EF52F4A1E4100F40A381E79A84F8A3B473221CC1CD58B0D8EF363FF85447740459BC81A43A19E6AB0672D74B695CB1664F849H" TargetMode="External"/><Relationship Id="rId610" Type="http://schemas.openxmlformats.org/officeDocument/2006/relationships/hyperlink" Target="consultantplus://offline/ref=8301FB13C3BFFFC62CA8D12732AC0CC24CF541A77465CD9EEC78DF794AB47F4BE4D995BAC5AF7169D045DFCD33AF176B3F07F4C02A9EX2WFF" TargetMode="External"/><Relationship Id="rId694" Type="http://schemas.openxmlformats.org/officeDocument/2006/relationships/hyperlink" Target="consultantplus://offline/ref=8301FB13C3BFFFC62CA8C22F22AC0CC24EFD41A87A62CD9EEC78DF794AB47F4BF6D9CDB6C3AD6762800A99983CXAWFF" TargetMode="External"/><Relationship Id="rId708" Type="http://schemas.openxmlformats.org/officeDocument/2006/relationships/hyperlink" Target="consultantplus://offline/ref=000FCAA2BF321DE6CDFDA17728F3A95E8C208D749532BF853F209E4A7D9E563C1DA1DC1B64D2F1CB13006DE74C2CC5D8A6139E118A92T5g6E" TargetMode="External"/><Relationship Id="rId915" Type="http://schemas.openxmlformats.org/officeDocument/2006/relationships/hyperlink" Target="consultantplus://offline/ref=00D002B3F71DCCA615B2F390C8F6CE8015AE0A659030E208B3C19BA6DCB95CB67ED175C7791BC4B3517CA407076BEE982A980655487BF2L0QDJ" TargetMode="External"/><Relationship Id="rId1240" Type="http://schemas.openxmlformats.org/officeDocument/2006/relationships/hyperlink" Target="consultantplus://offline/ref=48E1D50B901E4F5FD0446823AC5A8B373D4C1953E4F6E7778C7563A99607903E96FFA2ACFFEBFFA5609644106653FE8B7911F288AA42D5M1QFJ" TargetMode="External"/><Relationship Id="rId1338" Type="http://schemas.openxmlformats.org/officeDocument/2006/relationships/hyperlink" Target="consultantplus://offline/ref=48E1D50B901E4F5FD0446823AC5A8B373D4C1953E7FEE7778C7563A99607903E96FFA2ACF7E9FFA56AC94105770BF188660FF692B640D71FMFQ9J" TargetMode="External"/><Relationship Id="rId1545" Type="http://schemas.openxmlformats.org/officeDocument/2006/relationships/hyperlink" Target="consultantplus://offline/ref=DC1AF07A8F4F2E98F7A0703BEF3950CAF42C9C601474EF700E080D38F7E071E172E7F1487AAF40236FA7CD3A874903CBFFF74C33B89038ADn1hCE" TargetMode="External"/><Relationship Id="rId2070" Type="http://schemas.openxmlformats.org/officeDocument/2006/relationships/hyperlink" Target="consultantplus://offline/ref=DC1AF07A8F4F2E98F7A0703BEF3950CAF32598651178EF700E080D38F7E071E160E7A94478AE5E246BB29B6BC1n1hEE" TargetMode="External"/><Relationship Id="rId347" Type="http://schemas.openxmlformats.org/officeDocument/2006/relationships/hyperlink" Target="consultantplus://offline/ref=83B7D527D992B0673744A34512DE5CA457AAB19BCC1F322E62459A9D0847C1838FBC02C0C4C9BE561FC24504FCB44C717060234C23iBm2E" TargetMode="External"/><Relationship Id="rId999" Type="http://schemas.openxmlformats.org/officeDocument/2006/relationships/hyperlink" Target="consultantplus://offline/ref=48E1D50B901E4F5FD0446823AC5A8B373A451353E7FDE7778C7563A99607903E96FFA2ACF7E9F5A66CC94105770BF188660FF692B640D71FMFQ9J" TargetMode="External"/><Relationship Id="rId1100" Type="http://schemas.openxmlformats.org/officeDocument/2006/relationships/hyperlink" Target="consultantplus://offline/ref=48E1D50B901E4F5FD0446823AC5A8B373D4D1E5DE4FEE7778C7563A99607903E96FFA2A8F0ECF5AE3F9351013E5CFD946715E894A840MDQ5J" TargetMode="External"/><Relationship Id="rId1184" Type="http://schemas.openxmlformats.org/officeDocument/2006/relationships/hyperlink" Target="consultantplus://offline/ref=48E1D50B901E4F5FD0446823AC5A8B373A441F55E7F7E7778C7563A99607903E96FFA2AAF5EEFCF13A864059315FE28A630FF496AAM4Q0J" TargetMode="External"/><Relationship Id="rId1405" Type="http://schemas.openxmlformats.org/officeDocument/2006/relationships/hyperlink" Target="consultantplus://offline/ref=48E1D50B901E4F5FD0446823AC5A8B373D4C195CE2FEE7778C7563A99607903E96FFA2AAF1EEF2AE3F9351013E5CFD946715E894A840MDQ5J" TargetMode="External"/><Relationship Id="rId1752" Type="http://schemas.openxmlformats.org/officeDocument/2006/relationships/hyperlink" Target="consultantplus://offline/ref=DC1AF07A8F4F2E98F7A0703BEF3950CAF3259265127EEF700E080D38F7E071E172E7F14B78A84B703CE8CC66C11D10C9F8F74E35A4n9h0E" TargetMode="External"/><Relationship Id="rId2028" Type="http://schemas.openxmlformats.org/officeDocument/2006/relationships/hyperlink" Target="consultantplus://offline/ref=DC1AF07A8F4F2E98F7A0703BEF3950CAF42C9865137FEF700E080D38F7E071E172E7F14C7DA64B703CE8CC66C11D10C9F8F74E35A4n9h0E" TargetMode="External"/><Relationship Id="rId44" Type="http://schemas.openxmlformats.org/officeDocument/2006/relationships/hyperlink" Target="consultantplus://offline/ref=D8633741D24CB144CD25A2ECD2E5AB7ED894F09C6D63D181C9D7F0FA048639CEBE0D78F710DB43E471EF03B6413C032429DC3BC2668AWCn8E" TargetMode="External"/><Relationship Id="rId554" Type="http://schemas.openxmlformats.org/officeDocument/2006/relationships/hyperlink" Target="consultantplus://offline/ref=F7E7A8DDE1B73EF52F4A1E4100F40A381978AA4E88361A38299510D78C02D1E464B689427F484CCA920A47E8C965AC65376AB08BCBF144H" TargetMode="External"/><Relationship Id="rId761" Type="http://schemas.openxmlformats.org/officeDocument/2006/relationships/hyperlink" Target="consultantplus://offline/ref=3E6734981124FCA57180A1B4E103C30706940BB36495BB367EDA80569CB2EBF5F10DED098955D9651C08D50D7AUAg8E" TargetMode="External"/><Relationship Id="rId859" Type="http://schemas.openxmlformats.org/officeDocument/2006/relationships/hyperlink" Target="consultantplus://offline/ref=00D002B3F71DCCA615B2F390C8F6CE801FA10F69913ABF02BB9897A4DBB603A1799879C6791ACDB25C23A1121633E19B3586024F5479F00DL9QEJ" TargetMode="External"/><Relationship Id="rId1391" Type="http://schemas.openxmlformats.org/officeDocument/2006/relationships/hyperlink" Target="consultantplus://offline/ref=48E1D50B901E4F5FD0446823AC5A8B373D4D1E52E1FBE7778C7563A99607903E96FFA2ACF7E8FEA16FC94105770BF188660FF692B640D71FMFQ9J" TargetMode="External"/><Relationship Id="rId1489" Type="http://schemas.openxmlformats.org/officeDocument/2006/relationships/hyperlink" Target="consultantplus://offline/ref=DC1AF07A8F4F2E98F7A06732E83950CAF22993671576B27A0651013AF0EF2EF675AEFD497BA6412766F8C82F96110CC8E0E94A2BA4923AnAhDE" TargetMode="External"/><Relationship Id="rId1612" Type="http://schemas.openxmlformats.org/officeDocument/2006/relationships/hyperlink" Target="consultantplus://offline/ref=DC1AF07A8F4F2E98F7A0703BEF3950CAF1259362127DEF700E080D38F7E071E172E7F1487AAF40246AA7CD3A874903CBFFF74C33B89038ADn1hCE" TargetMode="External"/><Relationship Id="rId1696" Type="http://schemas.openxmlformats.org/officeDocument/2006/relationships/hyperlink" Target="consultantplus://offline/ref=DC1AF07A8F4F2E98F7A0703BEF3950CAF42C9D6A1478EF700E080D38F7E071E172E7F14172AA4B703CE8CC66C11D10C9F8F74E35A4n9h0E" TargetMode="External"/><Relationship Id="rId1917" Type="http://schemas.openxmlformats.org/officeDocument/2006/relationships/hyperlink" Target="consultantplus://offline/ref=DC1AF07A8F4F2E98F7A0703BEF3950CAF42C9865137FEF700E080D38F7E071E172E7F1487AAF452768A7CD3A874903CBFFF74C33B89038ADn1hCE" TargetMode="External"/><Relationship Id="rId193" Type="http://schemas.openxmlformats.org/officeDocument/2006/relationships/hyperlink" Target="consultantplus://offline/ref=AA5758F204ADEA36A8401EBE5D473EC49CE8925235CF3F761D44BB66669981AB8ABE9EF7D2AF06115F95A58D29DB927A88CCDF992701FAo9E" TargetMode="External"/><Relationship Id="rId207" Type="http://schemas.openxmlformats.org/officeDocument/2006/relationships/hyperlink" Target="consultantplus://offline/ref=AA5758F204ADEA36A8401EBE5D473EC49AE19C553F9068744C11B5636EC9C9BBC4FB93F6D3A300115F95A58D29DB927A88CCDF992701FAo9E" TargetMode="External"/><Relationship Id="rId414" Type="http://schemas.openxmlformats.org/officeDocument/2006/relationships/hyperlink" Target="consultantplus://offline/ref=83B7D527D992B0673744A34512DE5CA457AAB19BCC1F322E62459A9D0847C1838FBC02C3C6C0BC0B4A8D4458BAE05F737760214A3FB2144CiAm0E" TargetMode="External"/><Relationship Id="rId498" Type="http://schemas.openxmlformats.org/officeDocument/2006/relationships/hyperlink" Target="consultantplus://offline/ref=F7E7A8DDE1B73EF52F4A055506F40A381C70AF46DE6C456374C219DDDB459EBD26F2844477494CCA920A47E8C965AC65376AB08BCBF144H" TargetMode="External"/><Relationship Id="rId621" Type="http://schemas.openxmlformats.org/officeDocument/2006/relationships/hyperlink" Target="consultantplus://offline/ref=8301FB13C3BFFFC62CA8D12732AC0CC24CF440A67F6FCD9EEC78DF794AB47F4BE4D995B9CAFB2826D119999A20AD116B3D03E8XCW0F" TargetMode="External"/><Relationship Id="rId1044" Type="http://schemas.openxmlformats.org/officeDocument/2006/relationships/hyperlink" Target="consultantplus://offline/ref=48E1D50B901E4F5FD0446823AC5A8B37384A1E54E3F5BA7D842C6FAB9108CF3B91EEA2AFF6F6F7A175C01556M3Q1J" TargetMode="External"/><Relationship Id="rId1251" Type="http://schemas.openxmlformats.org/officeDocument/2006/relationships/hyperlink" Target="consultantplus://offline/ref=48E1D50B901E4F5FD0446823AC5A8B37384D1252E0F5BA7D842C6FAB9108CF3B91EEA2AFF6F6F7A175C01556M3Q1J" TargetMode="External"/><Relationship Id="rId1349" Type="http://schemas.openxmlformats.org/officeDocument/2006/relationships/hyperlink" Target="consultantplus://offline/ref=48E1D50B901E4F5FD0446823AC5A8B373D4C1953E7FEE7778C7563A99607903E96FFA2ACF7E8F6A368C94105770BF188660FF692B640D71FMFQ9J" TargetMode="External"/><Relationship Id="rId2081" Type="http://schemas.openxmlformats.org/officeDocument/2006/relationships/hyperlink" Target="consultantplus://offline/ref=DC1AF07A8F4F2E98F7A0703BEF3950CAF32598651178EF700E080D38F7E071E172E7F1487AAF432D6AA7CD3A874903CBFFF74C33B89038ADn1hCE" TargetMode="External"/><Relationship Id="rId260" Type="http://schemas.openxmlformats.org/officeDocument/2006/relationships/hyperlink" Target="consultantplus://offline/ref=AA5758F204ADEA36A8401EBE5D473EC49BE1935936CE3F761D44BB66669981AB8ABE9EF7D1AB031D09CFB589608C9E6689D4C19D3901ABAAFFoDE" TargetMode="External"/><Relationship Id="rId719" Type="http://schemas.openxmlformats.org/officeDocument/2006/relationships/hyperlink" Target="consultantplus://offline/ref=3E6734981124FCA57180B2BCF103C307029C04B16E93BB367EDA80569CB2EBF5E30DB5008357CC314B5282007AAB7D5D469DAB39E2UDg4E" TargetMode="External"/><Relationship Id="rId926" Type="http://schemas.openxmlformats.org/officeDocument/2006/relationships/hyperlink" Target="consultantplus://offline/ref=00D002B3F71DCCA615B2F390C8F6CE801FAF0A6C923EBF02BB9897A4DBB603A1799879C67918C2B55923A1121633E19B3586024F5479F00DL9QEJ" TargetMode="External"/><Relationship Id="rId1111" Type="http://schemas.openxmlformats.org/officeDocument/2006/relationships/hyperlink" Target="consultantplus://offline/ref=48E1D50B901E4F5FD0446823AC5A8B373A45125CE1F9E7778C7563A99607903E96FFA2ACF7E8F6A06AC94105770BF188660FF692B640D71FMFQ9J" TargetMode="External"/><Relationship Id="rId1556" Type="http://schemas.openxmlformats.org/officeDocument/2006/relationships/hyperlink" Target="consultantplus://offline/ref=DC1AF07A8F4F2E98F7A0703BEF3950CAF12A98601078EF700E080D38F7E071E172E7F1487AAF442268A7CD3A874903CBFFF74C33B89038ADn1hCE" TargetMode="External"/><Relationship Id="rId1763" Type="http://schemas.openxmlformats.org/officeDocument/2006/relationships/hyperlink" Target="consultantplus://offline/ref=DC1AF07A8F4F2E98F7A0703BEF3950CAF32A9D621178EF700E080D38F7E071E172E7F1487AAE43206AA7CD3A874903CBFFF74C33B89038ADn1hCE" TargetMode="External"/><Relationship Id="rId1970" Type="http://schemas.openxmlformats.org/officeDocument/2006/relationships/hyperlink" Target="consultantplus://offline/ref=DC1AF07A8F4F2E98F7A0703BEF3950CAF42C93601678EF700E080D38F7E071E172E7F1487AAD482C64A7CD3A874903CBFFF74C33B89038ADn1hCE" TargetMode="External"/><Relationship Id="rId55" Type="http://schemas.openxmlformats.org/officeDocument/2006/relationships/hyperlink" Target="consultantplus://offline/ref=D8633741D24CB144CD25A2ECD2E5AB7ED894F09C6D63D181C9D7F0FA04862BCEE6017AF60ED34CF127BE45WEn1E" TargetMode="External"/><Relationship Id="rId120" Type="http://schemas.openxmlformats.org/officeDocument/2006/relationships/hyperlink" Target="consultantplus://offline/ref=D8633741D24CB144CD25A2ECD2E5AB7ED894F09C6D63D181C9D7F0FA048639CEBE0D78F710DB43E471EF03B6413C032429DC3BC2668AWCn8E" TargetMode="External"/><Relationship Id="rId358" Type="http://schemas.openxmlformats.org/officeDocument/2006/relationships/hyperlink" Target="consultantplus://offline/ref=83B7D527D992B0673744A34512DE5CA451A3B69DC74F652C3310949800178993C1F90FC2C6C6BD091AD7545CF3B7536F76783F4E21B2i1m6E" TargetMode="External"/><Relationship Id="rId565" Type="http://schemas.openxmlformats.org/officeDocument/2006/relationships/hyperlink" Target="consultantplus://offline/ref=F7E7A8DDE1B73EF52F4A1E4100F40A381978AA4E88361A38299510D78C02D1E464B689427F484CCA920A47E8C965AC65376AB08BCBF144H" TargetMode="External"/><Relationship Id="rId772" Type="http://schemas.openxmlformats.org/officeDocument/2006/relationships/hyperlink" Target="consultantplus://offline/ref=3E6734981124FCA57180B2BCF103C307059404B66F97BB367EDA80569CB2EBF5F10DED098955D9651C08D50D7AUAg8E" TargetMode="External"/><Relationship Id="rId1195" Type="http://schemas.openxmlformats.org/officeDocument/2006/relationships/hyperlink" Target="consultantplus://offline/ref=48E1D50B901E4F5FD0446823AC5A8B373D4C1A51E0FFE7778C7563A99607903E96FFA2ACF0E9FCF13A864059315FE28A630FF496AAM4Q0J" TargetMode="External"/><Relationship Id="rId1209" Type="http://schemas.openxmlformats.org/officeDocument/2006/relationships/hyperlink" Target="consultantplus://offline/ref=48E1D50B901E4F5FD0446823AC5A8B373D4C1B57E7F8E7778C7563A99607903E96FFA2ACF7E9FEAD62C94105770BF188660FF692B640D71FMFQ9J" TargetMode="External"/><Relationship Id="rId1416" Type="http://schemas.openxmlformats.org/officeDocument/2006/relationships/hyperlink" Target="consultantplus://offline/ref=48E1D50B901E4F5FD0446823AC5A8B373D4C1F53E3F6E7778C7563A99607903E96FFA2ACF7E8F6AD6DC94105770BF188660FF692B640D71FMFQ9J" TargetMode="External"/><Relationship Id="rId1623" Type="http://schemas.openxmlformats.org/officeDocument/2006/relationships/hyperlink" Target="consultantplus://offline/ref=DC1AF07A8F4F2E98F7A0703BEF3950CAF3259260107AEF700E080D38F7E071E172E7F1487AAF41266FA7CD3A874903CBFFF74C33B89038ADn1hCE" TargetMode="External"/><Relationship Id="rId1830" Type="http://schemas.openxmlformats.org/officeDocument/2006/relationships/hyperlink" Target="consultantplus://offline/ref=DC1AF07A8F4F2E98F7A0703BEF3950CAF42C9865137FEF700E080D38F7E071E172E7F1487AAC442564A7CD3A874903CBFFF74C33B89038ADn1hCE" TargetMode="External"/><Relationship Id="rId2039" Type="http://schemas.openxmlformats.org/officeDocument/2006/relationships/hyperlink" Target="consultantplus://offline/ref=DC1AF07A8F4F2E98F7A0703BEF3950CAF42C9865137FEF700E080D38F7E071E172E7F1487AAF482D6FA7CD3A874903CBFFF74C33B89038ADn1hCE" TargetMode="External"/><Relationship Id="rId218" Type="http://schemas.openxmlformats.org/officeDocument/2006/relationships/hyperlink" Target="consultantplus://offline/ref=AA5758F204ADEA36A8401EBE5D473EC49AE19C553F9068744C11B5636EC9C9BBC4FB93F6D1A309115F95A58D29DB927A88CCDF992701FAo9E" TargetMode="External"/><Relationship Id="rId425" Type="http://schemas.openxmlformats.org/officeDocument/2006/relationships/hyperlink" Target="consultantplus://offline/ref=83B7D527D992B0673744A34512DE5CA450A3B991CE11322E62459A9D0847C1838FBC02C3C6C1B604488D4458BAE05F737760214A3FB2144CiAm0E" TargetMode="External"/><Relationship Id="rId632" Type="http://schemas.openxmlformats.org/officeDocument/2006/relationships/hyperlink" Target="consultantplus://offline/ref=8301FB13C3BFFFC62CA8D12732AC0CC24CF545AD7460CD9EEC78DF794AB47F4BF6D9CDB6C3AD6762800A99983CXAWFF" TargetMode="External"/><Relationship Id="rId1055" Type="http://schemas.openxmlformats.org/officeDocument/2006/relationships/hyperlink" Target="consultantplus://offline/ref=48E1D50B901E4F5FD0446823AC5A8B373A451353E7FDE7778C7563A99607903E96FFA2ACF7E8F3A26EC94105770BF188660FF692B640D71FMFQ9J" TargetMode="External"/><Relationship Id="rId1262" Type="http://schemas.openxmlformats.org/officeDocument/2006/relationships/hyperlink" Target="consultantplus://offline/ref=48E1D50B901E4F5FD0446823AC5A8B373A451C52EEFEE7778C7563A99607903E84FFFAA0F5E9E9A56FDC175431M5QCJ" TargetMode="External"/><Relationship Id="rId1928" Type="http://schemas.openxmlformats.org/officeDocument/2006/relationships/hyperlink" Target="consultantplus://offline/ref=DC1AF07A8F4F2E98F7A0703BEF3950CAF42C9865137FEF700E080D38F7E071E172E7F1487AAF43206DA7CD3A874903CBFFF74C33B89038ADn1hCE" TargetMode="External"/><Relationship Id="rId271" Type="http://schemas.openxmlformats.org/officeDocument/2006/relationships/hyperlink" Target="consultantplus://offline/ref=83B7D527D992B0673744A34512DE5CA451A3B69DC74F652C3310949800178993C1F90AC0CD95E4461B8B1208E0B5546F747E23i4mEE" TargetMode="External"/><Relationship Id="rId937" Type="http://schemas.openxmlformats.org/officeDocument/2006/relationships/hyperlink" Target="consultantplus://offline/ref=48E1D50B901E4F5FD0446823AC5A8B373D4C1B57E7F8E7778C7563A99607903E96FFA2ACF7E9FEA16EC94105770BF188660FF692B640D71FMFQ9J" TargetMode="External"/><Relationship Id="rId1122" Type="http://schemas.openxmlformats.org/officeDocument/2006/relationships/hyperlink" Target="consultantplus://offline/ref=48E1D50B901E4F5FD0446823AC5A8B373D4C1B57E7F8E7778C7563A99607903E96FFA2ACF4E8F2AE3F9351013E5CFD946715E894A840MDQ5J" TargetMode="External"/><Relationship Id="rId1567" Type="http://schemas.openxmlformats.org/officeDocument/2006/relationships/hyperlink" Target="consultantplus://offline/ref=DC1AF07A8F4F2E98F7A0703BEF3950CAF42C9C60167CEF700E080D38F7E071E172E7F1487AA8402F39FDDD3ECE1E0FD7FEEF5237A690n3hAE" TargetMode="External"/><Relationship Id="rId1774" Type="http://schemas.openxmlformats.org/officeDocument/2006/relationships/hyperlink" Target="consultantplus://offline/ref=DC1AF07A8F4F2E98F7A0703BEF3950CAF42C93601678EF700E080D38F7E071E172E7F14E7BAD472F39FDDD3ECE1E0FD7FEEF5237A690n3hAE" TargetMode="External"/><Relationship Id="rId1981" Type="http://schemas.openxmlformats.org/officeDocument/2006/relationships/hyperlink" Target="consultantplus://offline/ref=DC1AF07A8F4F2E98F7A0703BEF3950CAF42C9A61137BEF700E080D38F7E071E172E7F1487AA7482666F8C82F96110CC8E0E94A2BA4923AnAhDE" TargetMode="External"/><Relationship Id="rId66" Type="http://schemas.openxmlformats.org/officeDocument/2006/relationships/hyperlink" Target="consultantplus://offline/ref=D8633741D24CB144CD25A2ECD2E5AB7ED894F09C6D63D181C9D7F0FA048639CEBE0D78F711D442E471EF03B6413C032429DC3BC2668AWCn8E" TargetMode="External"/><Relationship Id="rId131" Type="http://schemas.openxmlformats.org/officeDocument/2006/relationships/hyperlink" Target="consultantplus://offline/ref=D8633741D24CB144CD25A2ECD2E5AB7ED994FF90643D86839882FEFF0CD671DEF04875F610D349E923B513B2086B0F3828C425C6788ACA47WAnEE" TargetMode="External"/><Relationship Id="rId369" Type="http://schemas.openxmlformats.org/officeDocument/2006/relationships/hyperlink" Target="consultantplus://offline/ref=83B7D527D992B0673744A34512DE5CA457AAB19BCC1F322E62459A9D0847C1838FBC02C3C6C3B506478D4458BAE05F737760214A3FB2144CiAm0E" TargetMode="External"/><Relationship Id="rId576" Type="http://schemas.openxmlformats.org/officeDocument/2006/relationships/hyperlink" Target="consultantplus://offline/ref=F7E7A8DDE1B73EF52F4A1E4100F40A381F71AD4883664D3A78C01ED2845299F42AF3844475414495971F56B0C665B07B3370AC89C914F644H" TargetMode="External"/><Relationship Id="rId783" Type="http://schemas.openxmlformats.org/officeDocument/2006/relationships/hyperlink" Target="consultantplus://offline/ref=3E6734981124FCA57180B2BCF103C30705950FB76693BB367EDA80569CB2EBF5E30DB5058B54C4631F1D835C3CFF6E5F419DA93FFED4A2C2U1g5E" TargetMode="External"/><Relationship Id="rId990" Type="http://schemas.openxmlformats.org/officeDocument/2006/relationships/hyperlink" Target="consultantplus://offline/ref=48E1D50B901E4F5FD0446823AC5A8B373D4D1B54E6F6E7778C7563A99607903E96FFA2ACF7E9F7A668C94105770BF188660FF692B640D71FMFQ9J" TargetMode="External"/><Relationship Id="rId1427" Type="http://schemas.openxmlformats.org/officeDocument/2006/relationships/hyperlink" Target="consultantplus://offline/ref=48E1D50B901E4F5FD0446823AC5A8B373D4C195CE2FEE7778C7563A99607903E96FFA2ACF7EAF3A16EC94105770BF188660FF692B640D71FMFQ9J" TargetMode="External"/><Relationship Id="rId1634" Type="http://schemas.openxmlformats.org/officeDocument/2006/relationships/hyperlink" Target="consultantplus://offline/ref=DC1AF07A8F4F2E98F7A0703BEF3950CAF42D9E631B74EF700E080D38F7E071E160E7A94478AE5E246BB29B6BC1n1hEE" TargetMode="External"/><Relationship Id="rId1841" Type="http://schemas.openxmlformats.org/officeDocument/2006/relationships/hyperlink" Target="consultantplus://offline/ref=DC1AF07A8F4F2E98F7A0703BEF3950CAF42C9865137FEF700E080D38F7E071E172E7F1487AAF472C6AA7CD3A874903CBFFF74C33B89038ADn1hCE" TargetMode="External"/><Relationship Id="rId229" Type="http://schemas.openxmlformats.org/officeDocument/2006/relationships/hyperlink" Target="consultantplus://offline/ref=AA5758F204ADEA36A8401EBE5D473EC49CE8995734C43F761D44BB66669981AB8ABE9EF7D1AA09120ECFB589608C9E6689D4C19D3901ABAAFFoDE" TargetMode="External"/><Relationship Id="rId436" Type="http://schemas.openxmlformats.org/officeDocument/2006/relationships/hyperlink" Target="consultantplus://offline/ref=83B7D527D992B0673744A34512DE5CA457AAB19BCC1F322E62459A9D0847C1838FBC02C3C6C3B400498D4458BAE05F737760214A3FB2144CiAm0E" TargetMode="External"/><Relationship Id="rId643" Type="http://schemas.openxmlformats.org/officeDocument/2006/relationships/hyperlink" Target="consultantplus://offline/ref=8301FB13C3BFFFC62CA8D12732AC0CC24CF447A97C6FCD9EEC78DF794AB47F4BE4D995BAC1AF79648D1FCFC97AF818773D1DEAC6349E2DA2X7WFF" TargetMode="External"/><Relationship Id="rId1066" Type="http://schemas.openxmlformats.org/officeDocument/2006/relationships/hyperlink" Target="consultantplus://offline/ref=48E1D50B901E4F5FD0446823AC5A8B373A451353E7FDE7778C7563A99607903E96FFA2ACF7E8F3A362C94105770BF188660FF692B640D71FMFQ9J" TargetMode="External"/><Relationship Id="rId1273" Type="http://schemas.openxmlformats.org/officeDocument/2006/relationships/hyperlink" Target="consultantplus://offline/ref=48E1D50B901E4F5FD0446823AC5A8B373D4D1E5DE4FEE7778C7563A99607903E96FFA2ACF7E9F4A769C94105770BF188660FF692B640D71FMFQ9J" TargetMode="External"/><Relationship Id="rId1480" Type="http://schemas.openxmlformats.org/officeDocument/2006/relationships/hyperlink" Target="consultantplus://offline/ref=48E1D50B901E4F5FD0446823AC5A8B373D4D1E5DE4FEE7778C7563A99607903E96FFA2ACF1EFF3AE3F9351013E5CFD946715E894A840MDQ5J" TargetMode="External"/><Relationship Id="rId1939" Type="http://schemas.openxmlformats.org/officeDocument/2006/relationships/hyperlink" Target="consultantplus://offline/ref=DC1AF07A8F4F2E98F7A0703BEF3950CAF42D9E631A7CEF700E080D38F7E071E172E7F1487AAF482268A7CD3A874903CBFFF74C33B89038ADn1hCE" TargetMode="External"/><Relationship Id="rId850" Type="http://schemas.openxmlformats.org/officeDocument/2006/relationships/hyperlink" Target="consultantplus://offline/ref=00D002B3F71DCCA615B2F390C8F6CE8018A90F6B9039BF02BB9897A4DBB603A1799879C6791AC4B05823A1121633E19B3586024F5479F00DL9QEJ" TargetMode="External"/><Relationship Id="rId948" Type="http://schemas.openxmlformats.org/officeDocument/2006/relationships/hyperlink" Target="consultantplus://offline/ref=48E1D50B901E4F5FD0446823AC5A8B373D4C1B57E7F8E7778C7563A99607903E96FFA2ACF7E9F2AD6BC94105770BF188660FF692B640D71FMFQ9J" TargetMode="External"/><Relationship Id="rId1133" Type="http://schemas.openxmlformats.org/officeDocument/2006/relationships/hyperlink" Target="consultantplus://offline/ref=48E1D50B901E4F5FD0446823AC5A8B373D4C1B57E7F8E7778C7563A99607903E96FFA2ACF4ECF3AE3F9351013E5CFD946715E894A840MDQ5J" TargetMode="External"/><Relationship Id="rId1578" Type="http://schemas.openxmlformats.org/officeDocument/2006/relationships/hyperlink" Target="consultantplus://offline/ref=DC1AF07A8F4F2E98F7A0703BEF3950CAF3249E611078EF700E080D38F7E071E172E7F14B78A4147529F99469C2020ECFE0EB4C37nAh4E" TargetMode="External"/><Relationship Id="rId1701" Type="http://schemas.openxmlformats.org/officeDocument/2006/relationships/hyperlink" Target="consultantplus://offline/ref=DC1AF07A8F4F2E98F7A0703BEF3950CAF42C9D6A1478EF700E080D38F7E071E172E7F14D79AA4B703CE8CC66C11D10C9F8F74E35A4n9h0E" TargetMode="External"/><Relationship Id="rId1785" Type="http://schemas.openxmlformats.org/officeDocument/2006/relationships/hyperlink" Target="consultantplus://offline/ref=DC1AF07A8F4F2E98F7A0703BEF3950CAF42C9865137FEF700E080D38F7E071E172E7F1487BAB482F39FDDD3ECE1E0FD7FEEF5237A690n3hAE" TargetMode="External"/><Relationship Id="rId1992" Type="http://schemas.openxmlformats.org/officeDocument/2006/relationships/hyperlink" Target="consultantplus://offline/ref=DC1AF07A8F4F2E98F7A0703BEF3950CAF42C93601678EF700E080D38F7E071E172E7F1417EAE442F39FDDD3ECE1E0FD7FEEF5237A690n3hAE" TargetMode="External"/><Relationship Id="rId77" Type="http://schemas.openxmlformats.org/officeDocument/2006/relationships/hyperlink" Target="consultantplus://offline/ref=D8633741D24CB144CD25A2ECD2E5AB7ED894F09C6D63D181C9D7F0FA048639CEBE0D78F711DB42E471EF03B6413C032429DC3BC2668AWCn8E" TargetMode="External"/><Relationship Id="rId282" Type="http://schemas.openxmlformats.org/officeDocument/2006/relationships/hyperlink" Target="consultantplus://offline/ref=83B7D527D992B0673744A34512DE5CA450A3B991CE11322E62459A9D0847C1838FBC02C3C6C1B20B4A8D4458BAE05F737760214A3FB2144CiAm0E" TargetMode="External"/><Relationship Id="rId503" Type="http://schemas.openxmlformats.org/officeDocument/2006/relationships/hyperlink" Target="consultantplus://offline/ref=F7E7A8DDE1B73EF52F4A0D4910F40A381B7DA94988311A38299510D78C02D1E476B6D1497542599EC75010E5C9F645H" TargetMode="External"/><Relationship Id="rId587" Type="http://schemas.openxmlformats.org/officeDocument/2006/relationships/hyperlink" Target="consultantplus://offline/ref=F7E7A8DDE1B73EF52F4A1E4100F40A381978AA4E88361A38299510D78C02D1E464B689427F484CCA920A47E8C965AC65376AB08BCBF144H" TargetMode="External"/><Relationship Id="rId710" Type="http://schemas.openxmlformats.org/officeDocument/2006/relationships/hyperlink" Target="consultantplus://offline/ref=000FCAA2BF321DE6CDFDB27F38F3A95E8F218F79903CBF853F209E4A7D9E563C0FA1841E62D4E8C0414F2BB243T2gCE" TargetMode="External"/><Relationship Id="rId808" Type="http://schemas.openxmlformats.org/officeDocument/2006/relationships/hyperlink" Target="consultantplus://offline/ref=91AE2F6BBE878BA885D926519919A46771B82457E146AF925C87F956FDD37718173F86550DA50C7DD43CF96F0D8F5B139D1CB566B897C174O57EH" TargetMode="External"/><Relationship Id="rId1340" Type="http://schemas.openxmlformats.org/officeDocument/2006/relationships/hyperlink" Target="consultantplus://offline/ref=48E1D50B901E4F5FD0446823AC5A8B373D4C1953E7FCE7778C7563A99607903E96FFA2ACF7E8F2A168C94105770BF188660FF692B640D71FMFQ9J" TargetMode="External"/><Relationship Id="rId1438" Type="http://schemas.openxmlformats.org/officeDocument/2006/relationships/hyperlink" Target="consultantplus://offline/ref=48E1D50B901E4F5FD0446823AC5A8B373D4D1E52E4FAE7778C7563A99607903E96FFA2AFF1E8FCF13A864059315FE28A630FF496AAM4Q0J" TargetMode="External"/><Relationship Id="rId1645" Type="http://schemas.openxmlformats.org/officeDocument/2006/relationships/hyperlink" Target="consultantplus://offline/ref=DC1AF07A8F4F2E98F7A0703BEF3950CAF1249E621679EF700E080D38F7E071E172E7F1487AAF40246BA7CD3A874903CBFFF74C33B89038ADn1hCE" TargetMode="External"/><Relationship Id="rId8" Type="http://schemas.openxmlformats.org/officeDocument/2006/relationships/footer" Target="footer1.xml"/><Relationship Id="rId142" Type="http://schemas.openxmlformats.org/officeDocument/2006/relationships/hyperlink" Target="consultantplus://offline/ref=D8633741D24CB144CD25A2ECD2E5AB7ED894F09C6D63D181C9D7F0FA048639CEBE0D78F710DB43E471EF03B6413C032429DC3BC2668AWCn8E" TargetMode="External"/><Relationship Id="rId447" Type="http://schemas.openxmlformats.org/officeDocument/2006/relationships/hyperlink" Target="consultantplus://offline/ref=F7E7A8DDE1B73EF52F4A1E4100F40A381E71A2448A381A38299510D78C02D1E464B689457740439AC04546B48F32BF67316AB28FD7146689FB40H" TargetMode="External"/><Relationship Id="rId794" Type="http://schemas.openxmlformats.org/officeDocument/2006/relationships/hyperlink" Target="consultantplus://offline/ref=91AE2F6BBE878BA885D926519919A46771B22251ED47AF925C87F956FDD37718173F86560FAF5C2F9162A03C4BC456158100B560OA74H" TargetMode="External"/><Relationship Id="rId1077" Type="http://schemas.openxmlformats.org/officeDocument/2006/relationships/hyperlink" Target="consultantplus://offline/ref=48E1D50B901E4F5FD0446823AC5A8B373A451353E7FDE7778C7563A99607903E96FFA2ACF7E8F3A26EC94105770BF188660FF692B640D71FMFQ9J" TargetMode="External"/><Relationship Id="rId1200" Type="http://schemas.openxmlformats.org/officeDocument/2006/relationships/hyperlink" Target="consultantplus://offline/ref=48E1D50B901E4F5FD0446823AC5A8B373D4C1B57E7F8E7778C7563A99607903E96FFA2ACF7E9F2A16BC94105770BF188660FF692B640D71FMFQ9J" TargetMode="External"/><Relationship Id="rId1852" Type="http://schemas.openxmlformats.org/officeDocument/2006/relationships/hyperlink" Target="consultantplus://offline/ref=DC1AF07A8F4F2E98F7A0703BEF3950CAF42C93601274EF700E080D38F7E071E172E7F1487AAF492369A7CD3A874903CBFFF74C33B89038ADn1hCE" TargetMode="External"/><Relationship Id="rId2030" Type="http://schemas.openxmlformats.org/officeDocument/2006/relationships/hyperlink" Target="consultantplus://offline/ref=DC1AF07A8F4F2E98F7A0703BEF3950CAF42C9865137FEF700E080D38F7E071E172E7F1487AAD46246EA7CD3A874903CBFFF74C33B89038ADn1hCE" TargetMode="External"/><Relationship Id="rId654" Type="http://schemas.openxmlformats.org/officeDocument/2006/relationships/hyperlink" Target="consultantplus://offline/ref=8301FB13C3BFFFC62CA8D12732AC0CC24CF545AC7D60CD9EEC78DF794AB47F4BE4D995BDC9A77236D550CE953CAF0B753B1DE8C228X9WEF" TargetMode="External"/><Relationship Id="rId861" Type="http://schemas.openxmlformats.org/officeDocument/2006/relationships/hyperlink" Target="consultantplus://offline/ref=00D002B3F71DCCA615B2F390C8F6CE801FA0046D963DBF02BB9897A4DBB603A16B9821CA7B1BDAB35E36F74350L6Q4J" TargetMode="External"/><Relationship Id="rId959" Type="http://schemas.openxmlformats.org/officeDocument/2006/relationships/hyperlink" Target="consultantplus://offline/ref=48E1D50B901E4F5FD0446823AC5A8B373D4C1B57E7F8E7778C7563A99607903E96FFA2ACF7E8F7AC6AC94105770BF188660FF692B640D71FMFQ9J" TargetMode="External"/><Relationship Id="rId1284" Type="http://schemas.openxmlformats.org/officeDocument/2006/relationships/hyperlink" Target="consultantplus://offline/ref=48E1D50B901E4F5FD0446823AC5A8B373A441951E6FFE7778C7563A99607903E96FFA2ACF7E8F4A06FC94105770BF188660FF692B640D71FMFQ9J" TargetMode="External"/><Relationship Id="rId1491" Type="http://schemas.openxmlformats.org/officeDocument/2006/relationships/hyperlink" Target="consultantplus://offline/ref=DC1AF07A8F4F2E98F7A0703BEF3950CAF3259363157BEF700E080D38F7E071E172E7F1487AAF412364A7CD3A874903CBFFF74C33B89038ADn1hCE" TargetMode="External"/><Relationship Id="rId1505" Type="http://schemas.openxmlformats.org/officeDocument/2006/relationships/hyperlink" Target="consultantplus://offline/ref=DC1AF07A8F4F2E98F7A0703BEF3950CAF62B98611276B27A0651013AF0EF2EF675AEFD497AAF422366F8C82F96110CC8E0E94A2BA4923AnAhDE" TargetMode="External"/><Relationship Id="rId1589" Type="http://schemas.openxmlformats.org/officeDocument/2006/relationships/hyperlink" Target="consultantplus://offline/ref=DC1AF07A8F4F2E98F7A0703BEF3950CAF32D9C651679EF700E080D38F7E071E172E7F1487AAF402464A7CD3A874903CBFFF74C33B89038ADn1hCE" TargetMode="External"/><Relationship Id="rId1712" Type="http://schemas.openxmlformats.org/officeDocument/2006/relationships/hyperlink" Target="consultantplus://offline/ref=DC1AF07A8F4F2E98F7A07131FF3950CAF2299E621378EF700E080D38F7E071E172E7F1487AAF402D69A7CD3A874903CBFFF74C33B89038ADn1hCE" TargetMode="External"/><Relationship Id="rId293" Type="http://schemas.openxmlformats.org/officeDocument/2006/relationships/hyperlink" Target="consultantplus://offline/ref=83B7D527D992B0673744A34512DE5CA457AAB19BCC1F322E62459A9D0847C1838FBC02C3C6C0BC0B4A8D4458BAE05F737760214A3FB2144CiAm0E" TargetMode="External"/><Relationship Id="rId307" Type="http://schemas.openxmlformats.org/officeDocument/2006/relationships/hyperlink" Target="consultantplus://offline/ref=83B7D527D992B0673744A34512DE5CA451A3B69DC74F652C3310949800178993C1F90FC2C6C9B4091AD7545CF3B7536F76783F4E21B2i1m6E" TargetMode="External"/><Relationship Id="rId514" Type="http://schemas.openxmlformats.org/officeDocument/2006/relationships/hyperlink" Target="consultantplus://offline/ref=F7E7A8DDE1B73EF52F4A1E4100F40A381C7DA24C8E361A38299510D78C02D1E476B6D1497542599EC75010E5C9F645H" TargetMode="External"/><Relationship Id="rId721" Type="http://schemas.openxmlformats.org/officeDocument/2006/relationships/hyperlink" Target="consultantplus://offline/ref=3E6734981124FCA57180B2BCF103C307029C04B16E93BB367EDA80569CB2EBF5E30DB5008357CC314B5282007AAB7D5D469DAB39E2UDg4E" TargetMode="External"/><Relationship Id="rId1144" Type="http://schemas.openxmlformats.org/officeDocument/2006/relationships/hyperlink" Target="consultantplus://offline/ref=48E1D50B901E4F5FD0446823AC5A8B373B44185CE1F9E7778C7563A99607903E96FFA2ACF7E8F7A46FC94105770BF188660FF692B640D71FMFQ9J" TargetMode="External"/><Relationship Id="rId1351" Type="http://schemas.openxmlformats.org/officeDocument/2006/relationships/hyperlink" Target="consultantplus://offline/ref=48E1D50B901E4F5FD0446823AC5A8B373D4C1953E7FEE7778C7563A99607903E96FFA2A8F4E1FCF13A864059315FE28A630FF496AAM4Q0J" TargetMode="External"/><Relationship Id="rId1449" Type="http://schemas.openxmlformats.org/officeDocument/2006/relationships/hyperlink" Target="consultantplus://offline/ref=48E1D50B901E4F5FD0446823AC5A8B373A4A1953E7F6E7778C7563A99607903E84FFFAA0F5E9E9A56FDC175431M5QCJ" TargetMode="External"/><Relationship Id="rId1796" Type="http://schemas.openxmlformats.org/officeDocument/2006/relationships/hyperlink" Target="consultantplus://offline/ref=DC1AF07A8F4F2E98F7A0703BEF3950CAF22C9C6B1375EF700E080D38F7E071E160E7A94478AE5E246BB29B6BC1n1hEE" TargetMode="External"/><Relationship Id="rId88" Type="http://schemas.openxmlformats.org/officeDocument/2006/relationships/hyperlink" Target="consultantplus://offline/ref=D8633741D24CB144CD25A2ECD2E5AB7EDC9AF4986F3EDB8990DBF2FD0BD92EDBF75975F511CD4AE93BBC47E1W4nEE" TargetMode="External"/><Relationship Id="rId153" Type="http://schemas.openxmlformats.org/officeDocument/2006/relationships/hyperlink" Target="consultantplus://offline/ref=D8633741D24CB144CD25A2ECD2E5AB7EDE9DFE9B673C86839882FEFF0CD671DEF04875F616D74DE471EF03B6413C032429DC3BC2668AWCn8E" TargetMode="External"/><Relationship Id="rId360" Type="http://schemas.openxmlformats.org/officeDocument/2006/relationships/hyperlink" Target="consultantplus://offline/ref=83B7D527D992B0673744A34512DE5CA451A3B69DC74F652C3310949800178993C1FB07C99290F15743841117FEB34C73767Ci2m3E" TargetMode="External"/><Relationship Id="rId598" Type="http://schemas.openxmlformats.org/officeDocument/2006/relationships/hyperlink" Target="consultantplus://offline/ref=F7E7A8DDE1B73EF52F4A1E4100F40A381F71AD4883664D3A78C01ED284528BF472FF864669404380C14E10FE47H" TargetMode="External"/><Relationship Id="rId819" Type="http://schemas.openxmlformats.org/officeDocument/2006/relationships/hyperlink" Target="consultantplus://offline/ref=91AE2F6BBE878BA885D926519919A46771B82457E146AF925C87F956FDD37718173F86550DA50C79D33CF96F0D8F5B139D1CB566B897C174O57EH" TargetMode="External"/><Relationship Id="rId1004" Type="http://schemas.openxmlformats.org/officeDocument/2006/relationships/hyperlink" Target="consultantplus://offline/ref=48E1D50B901E4F5FD0446823AC5A8B373D4C1A55E2FFE7778C7563A99607903E96FFA2ACF7E8F7A06CC94105770BF188660FF692B640D71FMFQ9J" TargetMode="External"/><Relationship Id="rId1211" Type="http://schemas.openxmlformats.org/officeDocument/2006/relationships/hyperlink" Target="consultantplus://offline/ref=48E1D50B901E4F5FD0446823AC5A8B373A4A1C54E5FBE7778C7563A99607903E96FFA2ACF7E8F0A76DC94105770BF188660FF692B640D71FMFQ9J" TargetMode="External"/><Relationship Id="rId1656" Type="http://schemas.openxmlformats.org/officeDocument/2006/relationships/hyperlink" Target="consultantplus://offline/ref=DC1AF07A8F4F2E98F7A0703BEF3950CAF42C9A61137BEF700E080D38F7E071E172E7F14879AE462F39FDDD3ECE1E0FD7FEEF5237A690n3hAE" TargetMode="External"/><Relationship Id="rId1863" Type="http://schemas.openxmlformats.org/officeDocument/2006/relationships/hyperlink" Target="consultantplus://offline/ref=DC1AF07A8F4F2E98F7A0703BEF3950CAF42C93601274EF700E080D38F7E071E172E7F14172AC4B703CE8CC66C11D10C9F8F74E35A4n9h0E" TargetMode="External"/><Relationship Id="rId2041" Type="http://schemas.openxmlformats.org/officeDocument/2006/relationships/hyperlink" Target="consultantplus://offline/ref=DC1AF07A8F4F2E98F7A06333FF3950CAF6249E60107EEF700E080D38F7E071E160E7A94478AE5E246BB29B6BC1n1hEE" TargetMode="External"/><Relationship Id="rId220" Type="http://schemas.openxmlformats.org/officeDocument/2006/relationships/hyperlink" Target="consultantplus://offline/ref=AA5758F204ADEA36A8401EBE5D473EC49AE19C553F9068744C11B5636EC9C9BBC4FB93F6D0AC09115F95A58D29DB927A88CCDF992701FAo9E" TargetMode="External"/><Relationship Id="rId458" Type="http://schemas.openxmlformats.org/officeDocument/2006/relationships/hyperlink" Target="consultantplus://offline/ref=F7E7A8DDE1B73EF52F4A07481D8554351972F4408039166F7E9741828207D9B42CA6D500224D459CDD4E16FBC967B0F647H" TargetMode="External"/><Relationship Id="rId665" Type="http://schemas.openxmlformats.org/officeDocument/2006/relationships/hyperlink" Target="consultantplus://offline/ref=8301FB13C3BFFFC62CA8D12732AC0CC24AFC42AA76309A9CBD2DD17C42E4255BF2909AB9DFAF7D7C861499X9WAF" TargetMode="External"/><Relationship Id="rId872" Type="http://schemas.openxmlformats.org/officeDocument/2006/relationships/hyperlink" Target="consultantplus://offline/ref=00D002B3F71DCCA615B2F390C8F6CE801FA0046D963DBF02BB9897A4DBB603A1799879C6791AC5BB5B23A1121633E19B3586024F5479F00DL9QEJ" TargetMode="External"/><Relationship Id="rId1088" Type="http://schemas.openxmlformats.org/officeDocument/2006/relationships/hyperlink" Target="consultantplus://offline/ref=48E1D50B901E4F5FD0446823AC5A8B373D4D1E5DE5FAE7778C7563A99607903E96FFA2ACF7E8F3A56CC94105770BF188660FF692B640D71FMFQ9J" TargetMode="External"/><Relationship Id="rId1295" Type="http://schemas.openxmlformats.org/officeDocument/2006/relationships/hyperlink" Target="consultantplus://offline/ref=48E1D50B901E4F5FD0446823AC5A8B373D4D1E5DE5FAE7778C7563A99607903E96FFA2ACF7EAF6A36BC94105770BF188660FF692B640D71FMFQ9J" TargetMode="External"/><Relationship Id="rId1309" Type="http://schemas.openxmlformats.org/officeDocument/2006/relationships/hyperlink" Target="consultantplus://offline/ref=48E1D50B901E4F5FD0446823AC5A8B373D4C1953E7FCE7778C7563A99607903E96FFA2ACF7E8F6A66EC94105770BF188660FF692B640D71FMFQ9J" TargetMode="External"/><Relationship Id="rId1516" Type="http://schemas.openxmlformats.org/officeDocument/2006/relationships/hyperlink" Target="consultantplus://offline/ref=DC1AF07A8F4F2E98F7A06333FF3950CAF6259D6A1174EF700E080D38F7E071E160E7A94478AE5E246BB29B6BC1n1hEE" TargetMode="External"/><Relationship Id="rId1723" Type="http://schemas.openxmlformats.org/officeDocument/2006/relationships/hyperlink" Target="consultantplus://offline/ref=DC1AF07A8F4F2E98F7A06333FF3950CAF6249B6B157AEF700E080D38F7E071E160E7A94478AE5E246BB29B6BC1n1hEE" TargetMode="External"/><Relationship Id="rId1930" Type="http://schemas.openxmlformats.org/officeDocument/2006/relationships/hyperlink" Target="consultantplus://offline/ref=DC1AF07A8F4F2E98F7A0703BEF3950CAF32D9B671B7BEF700E080D38F7E071E160E7A94478AE5E246BB29B6BC1n1hEE" TargetMode="External"/><Relationship Id="rId15" Type="http://schemas.openxmlformats.org/officeDocument/2006/relationships/hyperlink" Target="consultantplus://offline/ref=D8633741D24CB144CD25A2ECD2E5AB7ED994FF90643D86839882FEFF0CD671DEF04875F610D348EE25B513B2086B0F3828C425C6788ACA47WAnEE" TargetMode="External"/><Relationship Id="rId318" Type="http://schemas.openxmlformats.org/officeDocument/2006/relationships/hyperlink" Target="consultantplus://offline/ref=83B7D527D992B0673744B04D02DE5CA456AFB39BCB10322E62459A9D0847C1839DBC5ACFC4C0AB0248981209FCiBm7E" TargetMode="External"/><Relationship Id="rId525" Type="http://schemas.openxmlformats.org/officeDocument/2006/relationships/hyperlink" Target="consultantplus://offline/ref=F7E7A8DDE1B73EF52F4A1E4100F40A381978A84A88301A38299510D78C02D1E464B6894574444195971F56B0C665B07B3370AC89C914F644H" TargetMode="External"/><Relationship Id="rId732" Type="http://schemas.openxmlformats.org/officeDocument/2006/relationships/hyperlink" Target="consultantplus://offline/ref=3E6734981124FCA57180B2BCF103C307039C0AB56DC7EC342F8F8E5394E2B1E5F544BA059554C17B1816D5U0gFE" TargetMode="External"/><Relationship Id="rId1155" Type="http://schemas.openxmlformats.org/officeDocument/2006/relationships/hyperlink" Target="consultantplus://offline/ref=48E1D50B901E4F5FD0446823AC5A8B3738451A52E7FCE7778C7563A99607903E96FFA2ACF7E8F7A669C94105770BF188660FF692B640D71FMFQ9J" TargetMode="External"/><Relationship Id="rId1362" Type="http://schemas.openxmlformats.org/officeDocument/2006/relationships/hyperlink" Target="consultantplus://offline/ref=48E1D50B901E4F5FD0446823AC5A8B373D4C1953E7FCE7778C7563A99607903E96FFA2ACF7EAF1A663C94105770BF188660FF692B640D71FMFQ9J" TargetMode="External"/><Relationship Id="rId99" Type="http://schemas.openxmlformats.org/officeDocument/2006/relationships/hyperlink" Target="consultantplus://offline/ref=D8633741D24CB144CD25A2ECD2E5AB7EDB9DF09B6E3486839882FEFF0CD671DEE2482DFA12D254EF23A045E34EW3nCE" TargetMode="External"/><Relationship Id="rId164" Type="http://schemas.openxmlformats.org/officeDocument/2006/relationships/hyperlink" Target="consultantplus://offline/ref=AA5758F204ADEA36A8401EBE5D473EC49BE1935936CE3F761D44BB66669981AB8ABE9EF7D1AB07120DCFB589608C9E6689D4C19D3901ABAAFFoDE" TargetMode="External"/><Relationship Id="rId371" Type="http://schemas.openxmlformats.org/officeDocument/2006/relationships/hyperlink" Target="consultantplus://offline/ref=83B7D527D992B0673744A34512DE5CA457AAB19BCC1F322E62459A9D0847C1839DBC5ACFC4C0AB0248981209FCiBm7E" TargetMode="External"/><Relationship Id="rId1015" Type="http://schemas.openxmlformats.org/officeDocument/2006/relationships/hyperlink" Target="consultantplus://offline/ref=48E1D50B901E4F5FD0447B2BBC5A8B373F4A1953E3FCE7778C7563A99607903E84FFFAA0F5E9E9A56FDC175431M5QCJ" TargetMode="External"/><Relationship Id="rId1222" Type="http://schemas.openxmlformats.org/officeDocument/2006/relationships/hyperlink" Target="consultantplus://offline/ref=48E1D50B901E4F5FD0446823AC5A8B373A441F55E7F7E7778C7563A99607903E96FFA2ACF7E8F6A26BC94105770BF188660FF692B640D71FMFQ9J" TargetMode="External"/><Relationship Id="rId1667" Type="http://schemas.openxmlformats.org/officeDocument/2006/relationships/hyperlink" Target="consultantplus://offline/ref=DC1AF07A8F4F2E98F7A0703BEF3950CAF42D9F6B107DEF700E080D38F7E071E172E7F1487EAF442F39FDDD3ECE1E0FD7FEEF5237A690n3hAE" TargetMode="External"/><Relationship Id="rId1874" Type="http://schemas.openxmlformats.org/officeDocument/2006/relationships/hyperlink" Target="consultantplus://offline/ref=DC1AF07A8F4F2E98F7A0703BEF3950CAF42C93601274EF700E080D38F7E071E172E7F1487AAF402D65A7CD3A874903CBFFF74C33B89038ADn1hCE" TargetMode="External"/><Relationship Id="rId2052" Type="http://schemas.openxmlformats.org/officeDocument/2006/relationships/hyperlink" Target="consultantplus://offline/ref=DC1AF07A8F4F2E98F7A0703BEF3950CAF42D9E631B7AEF700E080D38F7E071E172E7F1487FA9402F39FDDD3ECE1E0FD7FEEF5237A690n3hAE" TargetMode="External"/><Relationship Id="rId469" Type="http://schemas.openxmlformats.org/officeDocument/2006/relationships/hyperlink" Target="consultantplus://offline/ref=F7E7A8DDE1B73EF52F4A1E4100F40A381F71AD4883664D3A78C01ED284528BF472FF864669404380C14E10FE47H" TargetMode="External"/><Relationship Id="rId676" Type="http://schemas.openxmlformats.org/officeDocument/2006/relationships/hyperlink" Target="consultantplus://offline/ref=8301FB13C3BFFFC62CA8D12732AC0CC24CF440AE7966CD9EEC78DF794AB47F4BF6D9CDB6C3AD6762800A99983CXAWFF" TargetMode="External"/><Relationship Id="rId883" Type="http://schemas.openxmlformats.org/officeDocument/2006/relationships/hyperlink" Target="consultantplus://offline/ref=00D002B3F71DCCA615B2F390C8F6CE801FAF0A6C923EBF02BB9897A4DBB603A1799879C67918C2B25A23A1121633E19B3586024F5479F00DL9QEJ" TargetMode="External"/><Relationship Id="rId1099" Type="http://schemas.openxmlformats.org/officeDocument/2006/relationships/hyperlink" Target="consultantplus://offline/ref=48E1D50B901E4F5FD0446823AC5A8B373D4C1B57E7F8E7778C7563A99607903E96FFA2ACF7E9F6AC6EC94105770BF188660FF692B640D71FMFQ9J" TargetMode="External"/><Relationship Id="rId1527" Type="http://schemas.openxmlformats.org/officeDocument/2006/relationships/hyperlink" Target="consultantplus://offline/ref=DC1AF07A8F4F2E98F7A0703BEF3950CAF42C9967177CEF700E080D38F7E071E172E7F14F7AAF4B703CE8CC66C11D10C9F8F74E35A4n9h0E" TargetMode="External"/><Relationship Id="rId1734" Type="http://schemas.openxmlformats.org/officeDocument/2006/relationships/hyperlink" Target="consultantplus://offline/ref=DC1AF07A8F4F2E98F7A0703BEF3950CAF42C9D6A147AEF700E080D38F7E071E172E7F14F7AAA432F39FDDD3ECE1E0FD7FEEF5237A690n3hAE" TargetMode="External"/><Relationship Id="rId1941" Type="http://schemas.openxmlformats.org/officeDocument/2006/relationships/hyperlink" Target="consultantplus://offline/ref=DC1AF07A8F4F2E98F7A0703BEF3950CAF42D9E631A7CEF700E080D38F7E071E172E7F1487AAF492468A7CD3A874903CBFFF74C33B89038ADn1hCE" TargetMode="External"/><Relationship Id="rId26" Type="http://schemas.openxmlformats.org/officeDocument/2006/relationships/hyperlink" Target="consultantplus://offline/ref=D8633741D24CB144CD25A2ECD2E5AB7EDE9DFE9B673C86839882FEFF0CD671DEF04875F616D74DE471EF03B6413C032429DC3BC2668AWCn8E" TargetMode="External"/><Relationship Id="rId231" Type="http://schemas.openxmlformats.org/officeDocument/2006/relationships/hyperlink" Target="consultantplus://offline/ref=AA5758F204ADEA36A8401EBE5D473EC49CE8995734C43F761D44BB66669981AB8ABE9EF7D3AD07115F95A58D29DB927A88CCDF992701FAo9E" TargetMode="External"/><Relationship Id="rId329" Type="http://schemas.openxmlformats.org/officeDocument/2006/relationships/hyperlink" Target="consultantplus://offline/ref=83B7D527D992B0673744A34512DE5CA457AAB19BCC1F322E62459A9D0847C1838FBC02C3C6C9B10145D2414DABB85070687E275223B016i4mCE" TargetMode="External"/><Relationship Id="rId536" Type="http://schemas.openxmlformats.org/officeDocument/2006/relationships/hyperlink" Target="consultantplus://offline/ref=F7E7A8DDE1B73EF52F4A1E4100F40A381978AA4E88361A38299510D78C02D1E464B689427F484CCA920A47E8C965AC65376AB08BCBF144H" TargetMode="External"/><Relationship Id="rId1166" Type="http://schemas.openxmlformats.org/officeDocument/2006/relationships/hyperlink" Target="consultantplus://offline/ref=48E1D50B901E4F5FD0446823AC5A8B373A4A1C54E5FBE7778C7563A99607903E96FFA2ACF7E9F4A76DC94105770BF188660FF692B640D71FMFQ9J" TargetMode="External"/><Relationship Id="rId1373" Type="http://schemas.openxmlformats.org/officeDocument/2006/relationships/hyperlink" Target="consultantplus://offline/ref=48E1D50B901E4F5FD0446823AC5A8B373A441F57E4F8E7778C7563A99607903E96FFA2ACF7E8FFA56AC94105770BF188660FF692B640D71FMFQ9J" TargetMode="External"/><Relationship Id="rId175" Type="http://schemas.openxmlformats.org/officeDocument/2006/relationships/hyperlink" Target="consultantplus://offline/ref=AA5758F204ADEA36A8401EBE5D473EC49AE19C553F9068744C11B5636EC9C9BBC4FB93F6D0AC05115F95A58D29DB927A88CCDF992701FAo9E" TargetMode="External"/><Relationship Id="rId743" Type="http://schemas.openxmlformats.org/officeDocument/2006/relationships/hyperlink" Target="consultantplus://offline/ref=3E6734981124FCA57180B2BCF103C30702910AB76F92BB367EDA80569CB2EBF5E30DB5058B54C7661A1D835C3CFF6E5F419DA93FFED4A2C2U1g5E" TargetMode="External"/><Relationship Id="rId950" Type="http://schemas.openxmlformats.org/officeDocument/2006/relationships/hyperlink" Target="consultantplus://offline/ref=48E1D50B901E4F5FD0446823AC5A8B373D4C1B57E7F8E7778C7563A99607903E96FFA2ACF7E9F2AD63C94105770BF188660FF692B640D71FMFQ9J" TargetMode="External"/><Relationship Id="rId1026" Type="http://schemas.openxmlformats.org/officeDocument/2006/relationships/hyperlink" Target="consultantplus://offline/ref=48E1D50B901E4F5FD0446823AC5A8B373D4D1252EEFEE7778C7563A99607903E96FFA2ABFFE3A3F42F9718563240FC8E7913F694MAQAJ" TargetMode="External"/><Relationship Id="rId1580" Type="http://schemas.openxmlformats.org/officeDocument/2006/relationships/hyperlink" Target="consultantplus://offline/ref=DC1AF07A8F4F2E98F7A0703BEF3950CAF32B93631675EF700E080D38F7E071E172E7F1487AAF40256CA7CD3A874903CBFFF74C33B89038ADn1hCE" TargetMode="External"/><Relationship Id="rId1678" Type="http://schemas.openxmlformats.org/officeDocument/2006/relationships/hyperlink" Target="consultantplus://offline/ref=DC1AF07A8F4F2E98F7A0703BEF3950CAF42D9F6B107DEF700E080D38F7E071E172E7F14C7EAE492F39FDDD3ECE1E0FD7FEEF5237A690n3hAE" TargetMode="External"/><Relationship Id="rId1801" Type="http://schemas.openxmlformats.org/officeDocument/2006/relationships/hyperlink" Target="consultantplus://offline/ref=DC1AF07A8F4F2E98F7A0703BEF3950CAF42C9865137FEF700E080D38F7E071E172E7F1487AAF452768A7CD3A874903CBFFF74C33B89038ADn1hCE" TargetMode="External"/><Relationship Id="rId1885" Type="http://schemas.openxmlformats.org/officeDocument/2006/relationships/hyperlink" Target="consultantplus://offline/ref=DC1AF07A8F4F2E98F7A0703BEF3950CAF42C9865137FEF700E080D38F7E071E172E7F1487AAE402468A7CD3A874903CBFFF74C33B89038ADn1hCE" TargetMode="External"/><Relationship Id="rId382" Type="http://schemas.openxmlformats.org/officeDocument/2006/relationships/hyperlink" Target="consultantplus://offline/ref=83B7D527D992B0673744A34512DE5CA450ACB698CE1C322E62459A9D0847C1838FBC02C3C6C1BC014C8D4458BAE05F737760214A3FB2144CiAm0E" TargetMode="External"/><Relationship Id="rId603" Type="http://schemas.openxmlformats.org/officeDocument/2006/relationships/hyperlink" Target="consultantplus://offline/ref=8301FB13C3BFFFC62CA8D12732AC0CC24CF444AD7D6FCD9EEC78DF794AB47F4BF6D9CDB6C3AD6762800A99983CXAWFF" TargetMode="External"/><Relationship Id="rId687" Type="http://schemas.openxmlformats.org/officeDocument/2006/relationships/hyperlink" Target="consultantplus://offline/ref=8301FB13C3BFFFC62CA8D12732AC0CC24CF547A87D66CD9EEC78DF794AB47F4BE4D995BAC1AD7166831FCFC97AF818773D1DEAC6349E2DA2X7WFF" TargetMode="External"/><Relationship Id="rId810" Type="http://schemas.openxmlformats.org/officeDocument/2006/relationships/hyperlink" Target="consultantplus://offline/ref=91AE2F6BBE878BA885D926519919A46771B82457E146AF925C87F956FDD37718173F86550DA50C7DD23CF96F0D8F5B139D1CB566B897C174O57EH" TargetMode="External"/><Relationship Id="rId908" Type="http://schemas.openxmlformats.org/officeDocument/2006/relationships/hyperlink" Target="consultantplus://offline/ref=00D002B3F71DCCA615B2F390C8F6CE8018A90D6F903DBF02BB9897A4DBB603A1799879C6791BC1BB5F23A1121633E19B3586024F5479F00DL9QEJ" TargetMode="External"/><Relationship Id="rId1233" Type="http://schemas.openxmlformats.org/officeDocument/2006/relationships/hyperlink" Target="consultantplus://offline/ref=48E1D50B901E4F5FD0446823AC5A8B373A451253E6F8E7778C7563A99607903E96FFA2ACF7E8F7A66DC94105770BF188660FF692B640D71FMFQ9J" TargetMode="External"/><Relationship Id="rId1440" Type="http://schemas.openxmlformats.org/officeDocument/2006/relationships/hyperlink" Target="consultantplus://offline/ref=48E1D50B901E4F5FD0446823AC5A8B373D4C195CE2FEE7778C7563A99607903E96FFA2AAF2ECF5AE3F9351013E5CFD946715E894A840MDQ5J" TargetMode="External"/><Relationship Id="rId1538" Type="http://schemas.openxmlformats.org/officeDocument/2006/relationships/hyperlink" Target="consultantplus://offline/ref=DC1AF07A8F4F2E98F7A06B2FE93950CAF52F9F621276B27A0651013AF0EF2EF675AEFD497AAF422166F8C82F96110CC8E0E94A2BA4923AnAhDE" TargetMode="External"/><Relationship Id="rId2063" Type="http://schemas.openxmlformats.org/officeDocument/2006/relationships/hyperlink" Target="consultantplus://offline/ref=DC1AF07A8F4F2E98F7A0703BEF3950CAF42C9A61137BEF700E080D38F7E071E172E7F1487AAE402765A7CD3A874903CBFFF74C33B89038ADn1hCE" TargetMode="External"/><Relationship Id="rId242" Type="http://schemas.openxmlformats.org/officeDocument/2006/relationships/hyperlink" Target="consultantplus://offline/ref=AA5758F204ADEA36A8401EBE5D473EC49AE89D5935C73F761D44BB66669981AB8ABE9EF7D1AB001208CFB589608C9E6689D4C19D3901ABAAFFoDE" TargetMode="External"/><Relationship Id="rId894" Type="http://schemas.openxmlformats.org/officeDocument/2006/relationships/hyperlink" Target="consultantplus://offline/ref=00D002B3F71DCCA615B2F390C8F6CE801FA0056B9038BF02BB9897A4DBB603A1799879C6791ACDB25F23A1121633E19B3586024F5479F00DL9QEJ" TargetMode="External"/><Relationship Id="rId1177" Type="http://schemas.openxmlformats.org/officeDocument/2006/relationships/hyperlink" Target="consultantplus://offline/ref=48E1D50B901E4F5FD0446823AC5A8B373D4C1B57E7F8E7778C7563A99607903E96FFA2ACF7E9F5A06BC94105770BF188660FF692B640D71FMFQ9J" TargetMode="External"/><Relationship Id="rId1300" Type="http://schemas.openxmlformats.org/officeDocument/2006/relationships/hyperlink" Target="consultantplus://offline/ref=48E1D50B901E4F5FD0447B2BBC5A8B373F4A1C5CE0FEE7778C7563A99607903E84FFFAA0F5E9E9A56FDC175431M5QCJ" TargetMode="External"/><Relationship Id="rId1745" Type="http://schemas.openxmlformats.org/officeDocument/2006/relationships/hyperlink" Target="consultantplus://offline/ref=DC1AF07A8F4F2E98F7A0703BEF3950CAF42C9C611678EF700E080D38F7E071E172E7F1487AAF40276CA7CD3A874903CBFFF74C33B89038ADn1hCE" TargetMode="External"/><Relationship Id="rId1952" Type="http://schemas.openxmlformats.org/officeDocument/2006/relationships/hyperlink" Target="consultantplus://offline/ref=DC1AF07A8F4F2E98F7A0703BEF3950CAF42D9F6A107FEF700E080D38F7E071E172E7F1487AAF40226EA7CD3A874903CBFFF74C33B89038ADn1hCE" TargetMode="External"/><Relationship Id="rId37" Type="http://schemas.openxmlformats.org/officeDocument/2006/relationships/hyperlink" Target="consultantplus://offline/ref=D8633741D24CB144CD25A2ECD2E5AB7ED994FF90643D86839882FEFF0CD671DEF04875F610D34DE625B513B2086B0F3828C425C6788ACA47WAnEE" TargetMode="External"/><Relationship Id="rId102" Type="http://schemas.openxmlformats.org/officeDocument/2006/relationships/hyperlink" Target="consultantplus://offline/ref=D8633741D24CB144CD25A2ECD2E5AB7ED89DF491673086839882FEFF0CD671DEE2482DFA12D254EF23A045E34EW3nCE" TargetMode="External"/><Relationship Id="rId547" Type="http://schemas.openxmlformats.org/officeDocument/2006/relationships/hyperlink" Target="consultantplus://offline/ref=F7E7A8DDE1B73EF52F4A0D4910F40A381B7CA84E88371A38299510D78C02D1E476B6D1497542599EC75010E5C9F645H" TargetMode="External"/><Relationship Id="rId754" Type="http://schemas.openxmlformats.org/officeDocument/2006/relationships/hyperlink" Target="consultantplus://offline/ref=3E6734981124FCA57180B2BCF103C307039C0AB56DC7EC342F8F8E5394E2B1E5F544BA059554C17B1816D5U0gFE" TargetMode="External"/><Relationship Id="rId961" Type="http://schemas.openxmlformats.org/officeDocument/2006/relationships/hyperlink" Target="consultantplus://offline/ref=48E1D50B901E4F5FD0446823AC5A8B373D4C1953E7FFE7778C7563A99607903E84FFFAA0F5E9E9A56FDC175431M5QCJ" TargetMode="External"/><Relationship Id="rId1384" Type="http://schemas.openxmlformats.org/officeDocument/2006/relationships/hyperlink" Target="consultantplus://offline/ref=48E1D50B901E4F5FD0446823AC5A8B373D4D1E52E1FBE7778C7563A99607903E96FFA2ACF7E8FEA76EC94105770BF188660FF692B640D71FMFQ9J" TargetMode="External"/><Relationship Id="rId1591" Type="http://schemas.openxmlformats.org/officeDocument/2006/relationships/hyperlink" Target="consultantplus://offline/ref=DC1AF07A8F4F2E98F7A0703BEF3950CAF32D9C651679EF700E080D38F7E071E172E7F14B7FA4147529F99469C2020ECFE0EB4C37nAh4E" TargetMode="External"/><Relationship Id="rId1605" Type="http://schemas.openxmlformats.org/officeDocument/2006/relationships/hyperlink" Target="consultantplus://offline/ref=DC1AF07A8F4F2E98F7A0703BEF3950CAF3249867127CEF700E080D38F7E071E160E7A94478AE5E246BB29B6BC1n1hEE" TargetMode="External"/><Relationship Id="rId1689" Type="http://schemas.openxmlformats.org/officeDocument/2006/relationships/hyperlink" Target="consultantplus://offline/ref=DC1AF07A8F4F2E98F7A06333FF3950CAF6259F651774EF700E080D38F7E071E160E7A94478AE5E246BB29B6BC1n1hEE" TargetMode="External"/><Relationship Id="rId1812" Type="http://schemas.openxmlformats.org/officeDocument/2006/relationships/hyperlink" Target="consultantplus://offline/ref=DC1AF07A8F4F2E98F7A0703BEF3950CAF42C9865137FEF700E080D38F7E071E172E7F1487AAF43266BA7CD3A874903CBFFF74C33B89038ADn1hCE" TargetMode="External"/><Relationship Id="rId90" Type="http://schemas.openxmlformats.org/officeDocument/2006/relationships/hyperlink" Target="consultantplus://offline/ref=D8633741D24CB144CD25B1E4C2E5AB7EDC9AF699663486839882FEFF0CD671DEE2482DFA12D254EF23A045E34EW3nCE" TargetMode="External"/><Relationship Id="rId186" Type="http://schemas.openxmlformats.org/officeDocument/2006/relationships/hyperlink" Target="consultantplus://offline/ref=AA5758F204ADEA36A8401EBE5D473EC49BE1935936CE3F761D44BB66669981AB8ABE9EF7D1AB07190FCFB589608C9E6689D4C19D3901ABAAFFoDE" TargetMode="External"/><Relationship Id="rId393" Type="http://schemas.openxmlformats.org/officeDocument/2006/relationships/hyperlink" Target="consultantplus://offline/ref=83B7D527D992B0673744A25013AE09F75EA9B598CE1E322E62459A9D0847C1839DBC5ACFC4C0AB0248981209FCiBm7E" TargetMode="External"/><Relationship Id="rId407" Type="http://schemas.openxmlformats.org/officeDocument/2006/relationships/hyperlink" Target="consultantplus://offline/ref=83B7D527D992B0673744A34512DE5CA457AAB19BCC1F322E62459A9D0847C1838FBC02C1C1C1BE561FC24504FCB44C717060234C23iBm2E" TargetMode="External"/><Relationship Id="rId614" Type="http://schemas.openxmlformats.org/officeDocument/2006/relationships/hyperlink" Target="consultantplus://offline/ref=8301FB13C3BFFFC62CA8D12732AC0CC24CF541A77465CD9EEC78DF794AB47F4BE4D995BAC1AD7E6A871FCFC97AF818773D1DEAC6349E2DA2X7WFF" TargetMode="External"/><Relationship Id="rId821" Type="http://schemas.openxmlformats.org/officeDocument/2006/relationships/hyperlink" Target="consultantplus://offline/ref=91AE2F6BBE878BA885D926519919A46771B22251ED47AF925C87F956FDD37718173F86560FAF5C2F9162A03C4BC456158100B560OA74H" TargetMode="External"/><Relationship Id="rId1037" Type="http://schemas.openxmlformats.org/officeDocument/2006/relationships/hyperlink" Target="consultantplus://offline/ref=48E1D50B901E4F5FD0446823AC5A8B373D4C1B57E7F8E7778C7563A99607903E96FFA2AFF0EBFCF13A864059315FE28A630FF496AAM4Q0J" TargetMode="External"/><Relationship Id="rId1244" Type="http://schemas.openxmlformats.org/officeDocument/2006/relationships/hyperlink" Target="consultantplus://offline/ref=48E1D50B901E4F5FD0446823AC5A8B373B451852E5FEE7778C7563A99607903E84FFFAA0F5E9E9A56FDC175431M5QCJ" TargetMode="External"/><Relationship Id="rId1451" Type="http://schemas.openxmlformats.org/officeDocument/2006/relationships/hyperlink" Target="consultantplus://offline/ref=48E1D50B901E4F5FD0446823AC5A8B373D4C195CE2FEE7778C7563A99607903E96FFA2A4F5E8F6AE3F9351013E5CFD946715E894A840MDQ5J" TargetMode="External"/><Relationship Id="rId1896" Type="http://schemas.openxmlformats.org/officeDocument/2006/relationships/hyperlink" Target="consultantplus://offline/ref=DC1AF07A8F4F2E98F7A0703BEF3950CAF42C93601274EF700E080D38F7E071E172E7F1487AAF432768A7CD3A874903CBFFF74C33B89038ADn1hCE" TargetMode="External"/><Relationship Id="rId2074" Type="http://schemas.openxmlformats.org/officeDocument/2006/relationships/hyperlink" Target="consultantplus://offline/ref=DC1AF07A8F4F2E98F7A0703BEF3950CAF42D9F671A79EF700E080D38F7E071E172E7F1487AAF43246EA7CD3A874903CBFFF74C33B89038ADn1hCE" TargetMode="External"/><Relationship Id="rId253" Type="http://schemas.openxmlformats.org/officeDocument/2006/relationships/hyperlink" Target="consultantplus://offline/ref=AA5758F204ADEA36A8401EBE5D473EC49BE1935936CE3F761D44BB66669981AB8ABE9EF7D5AB0B4E5A80B4D526D88D648ED4C39B25F0o1E" TargetMode="External"/><Relationship Id="rId460" Type="http://schemas.openxmlformats.org/officeDocument/2006/relationships/hyperlink" Target="consultantplus://offline/ref=F7E7A8DDE1B73EF52F4A1E4100F40A381E7EAD4D8A351A38299510D78C02D1E464B689457742409BCB4546B48F32BF67316AB28FD7146689FB40H" TargetMode="External"/><Relationship Id="rId698" Type="http://schemas.openxmlformats.org/officeDocument/2006/relationships/hyperlink" Target="consultantplus://offline/ref=8301FB13C3BFFFC62CA8D12732AC0CC24CF547A87D66CD9EEC78DF794AB47F4BE4D995BAC1AF78618C1FCFC97AF818773D1DEAC6349E2DA2X7WFF" TargetMode="External"/><Relationship Id="rId919" Type="http://schemas.openxmlformats.org/officeDocument/2006/relationships/hyperlink" Target="consultantplus://offline/ref=00D002B3F71DCCA615B2F390C8F6CE801FAF0A6C923EBF02BB9897A4DBB603A1799879C67918C2B65323A1121633E19B3586024F5479F00DL9QEJ" TargetMode="External"/><Relationship Id="rId1090" Type="http://schemas.openxmlformats.org/officeDocument/2006/relationships/hyperlink" Target="consultantplus://offline/ref=48E1D50B901E4F5FD0446823AC5A8B3738451A52E2F6E7778C7563A99607903E96FFA2ACF7E8F7A269C94105770BF188660FF692B640D71FMFQ9J" TargetMode="External"/><Relationship Id="rId1104" Type="http://schemas.openxmlformats.org/officeDocument/2006/relationships/hyperlink" Target="consultantplus://offline/ref=48E1D50B901E4F5FD0446823AC5A8B373B4C1B53E5FCE7778C7563A99607903E96FFA2AFF3EEF1AE3F9351013E5CFD946715E894A840MDQ5J" TargetMode="External"/><Relationship Id="rId1311" Type="http://schemas.openxmlformats.org/officeDocument/2006/relationships/hyperlink" Target="consultantplus://offline/ref=48E1D50B901E4F5FD0446823AC5A8B373D4C1953E7FCE7778C7563A99607903E96FFA2AFFFEBF2AE3F9351013E5CFD946715E894A840MDQ5J" TargetMode="External"/><Relationship Id="rId1549" Type="http://schemas.openxmlformats.org/officeDocument/2006/relationships/hyperlink" Target="consultantplus://offline/ref=DC1AF07A8F4F2E98F7A0703BEF3950CAF42C9C601474EF700E080D38F7E071E172E7F1487AAF402D69A7CD3A874903CBFFF74C33B89038ADn1hCE" TargetMode="External"/><Relationship Id="rId1756" Type="http://schemas.openxmlformats.org/officeDocument/2006/relationships/hyperlink" Target="consultantplus://offline/ref=DC1AF07A8F4F2E98F7A0703BEF3950CAF32A9D621178EF700E080D38F7E071E172E7F1487AAE44246DA7CD3A874903CBFFF74C33B89038ADn1hCE" TargetMode="External"/><Relationship Id="rId1963" Type="http://schemas.openxmlformats.org/officeDocument/2006/relationships/hyperlink" Target="consultantplus://offline/ref=DC1AF07A8F4F2E98F7A0703BEF3950CAF42C93601678EF700E080D38F7E071E160E7A94478AE5E246BB29B6BC1n1hEE" TargetMode="External"/><Relationship Id="rId48" Type="http://schemas.openxmlformats.org/officeDocument/2006/relationships/hyperlink" Target="consultantplus://offline/ref=D8633741D24CB144CD25A2ECD2E5AB7ED894F09C6D63D181C9D7F0FA048639CEBE0D78F711DB43E471EF03B6413C032429DC3BC2668AWCn8E" TargetMode="External"/><Relationship Id="rId113" Type="http://schemas.openxmlformats.org/officeDocument/2006/relationships/hyperlink" Target="consultantplus://offline/ref=D8633741D24CB144CD25A2ECD2E5AB7EDE9DFE9B673C86839882FEFF0CD671DEF04875F616D74DE471EF03B6413C032429DC3BC2668AWCn8E" TargetMode="External"/><Relationship Id="rId320" Type="http://schemas.openxmlformats.org/officeDocument/2006/relationships/hyperlink" Target="consultantplus://offline/ref=83B7D527D992B0673744B04D02DE5CA456A3B291CB1E322E62459A9D0847C1839DBC5ACFC4C0AB0248981209FCiBm7E" TargetMode="External"/><Relationship Id="rId558" Type="http://schemas.openxmlformats.org/officeDocument/2006/relationships/hyperlink" Target="consultantplus://offline/ref=F7E7A8DDE1B73EF52F4A1E4100F40A381F71AD4883664D3A78C01ED2845299F42AF3844476474E95971F56B0C665B07B3370AC89C914F644H" TargetMode="External"/><Relationship Id="rId765" Type="http://schemas.openxmlformats.org/officeDocument/2006/relationships/hyperlink" Target="consultantplus://offline/ref=3E6734981124FCA57180B2BCF103C307059504B26496BB367EDA80569CB2EBF5E30DB5018957CC314B5282007AAB7D5D469DAB39E2UDg4E" TargetMode="External"/><Relationship Id="rId972" Type="http://schemas.openxmlformats.org/officeDocument/2006/relationships/hyperlink" Target="consultantplus://offline/ref=48E1D50B901E4F5FD0446823AC5A8B373D4C1B57E7F8E7778C7563A99607903E96FFA2A8F6EDFCF13A864059315FE28A630FF496AAM4Q0J" TargetMode="External"/><Relationship Id="rId1188" Type="http://schemas.openxmlformats.org/officeDocument/2006/relationships/hyperlink" Target="consultantplus://offline/ref=48E1D50B901E4F5FD0446823AC5A8B373D4C1B57E7F8E7778C7563A99607903E96FFA2ACF7ECF7A3609644106653FE8B7911F288AA42D5M1QFJ" TargetMode="External"/><Relationship Id="rId1395" Type="http://schemas.openxmlformats.org/officeDocument/2006/relationships/hyperlink" Target="consultantplus://offline/ref=48E1D50B901E4F5FD0446823AC5A8B373D4C1F54E2F9E7778C7563A99607903E96FFA2ACF7E8F6AD62C94105770BF188660FF692B640D71FMFQ9J" TargetMode="External"/><Relationship Id="rId1409" Type="http://schemas.openxmlformats.org/officeDocument/2006/relationships/hyperlink" Target="consultantplus://offline/ref=48E1D50B901E4F5FD0446823AC5A8B373D4D1A53E7F7E7778C7563A99607903E96FFA2ACF7E8F7A469C94105770BF188660FF692B640D71FMFQ9J" TargetMode="External"/><Relationship Id="rId1616" Type="http://schemas.openxmlformats.org/officeDocument/2006/relationships/hyperlink" Target="consultantplus://offline/ref=DC1AF07A8F4F2E98F7A0703BEF3950CAF42D9E631B74EF700E080D38F7E071E172E7F14B7EAD4B703CE8CC66C11D10C9F8F74E35A4n9h0E" TargetMode="External"/><Relationship Id="rId1823" Type="http://schemas.openxmlformats.org/officeDocument/2006/relationships/hyperlink" Target="consultantplus://offline/ref=DC1AF07A8F4F2E98F7A0703BEF3950CAF32C996A1B74EF700E080D38F7E071E160E7A94478AE5E246BB29B6BC1n1hEE" TargetMode="External"/><Relationship Id="rId2001" Type="http://schemas.openxmlformats.org/officeDocument/2006/relationships/hyperlink" Target="consultantplus://offline/ref=DC1AF07A8F4F2E98F7A0703BEF3950CAF42C9865137FEF700E080D38F7E071E172E7F14B7AA8472F39FDDD3ECE1E0FD7FEEF5237A690n3hAE" TargetMode="External"/><Relationship Id="rId197" Type="http://schemas.openxmlformats.org/officeDocument/2006/relationships/hyperlink" Target="consultantplus://offline/ref=AA5758F204ADEA36A8401EBE5D473EC49AE19C553F9068744C11B5636EC9C9BBC4FB93F6D0AC05115F95A58D29DB927A88CCDF992701FAo9E" TargetMode="External"/><Relationship Id="rId418" Type="http://schemas.openxmlformats.org/officeDocument/2006/relationships/hyperlink" Target="consultantplus://offline/ref=83B7D527D992B0673744A34512DE5CA451A3B69DC74F652C3310949800179B9399F50DC3D8C1B31C4C8612i0mBE" TargetMode="External"/><Relationship Id="rId625" Type="http://schemas.openxmlformats.org/officeDocument/2006/relationships/hyperlink" Target="consultantplus://offline/ref=8301FB13C3BFFFC62CA8D12732AC0CC24BFD42AD7566CD9EEC78DF794AB47F4BF6D9CDB6C3AD6762800A99983CXAWFF" TargetMode="External"/><Relationship Id="rId832" Type="http://schemas.openxmlformats.org/officeDocument/2006/relationships/hyperlink" Target="consultantplus://offline/ref=91AE2F6BBE878BA885D935449878F1347FB42752E142A5C20B85A803F3D67F485F2FDA1058A90A7CCB37A9204BDA54O173H" TargetMode="External"/><Relationship Id="rId1048" Type="http://schemas.openxmlformats.org/officeDocument/2006/relationships/hyperlink" Target="consultantplus://offline/ref=48E1D50B901E4F5FD0446823AC5A8B37314E1952E0F5BA7D842C6FAB9108CF3B91EEA2AFF6F6F7A175C01556M3Q1J" TargetMode="External"/><Relationship Id="rId1255" Type="http://schemas.openxmlformats.org/officeDocument/2006/relationships/hyperlink" Target="consultantplus://offline/ref=48E1D50B901E4F5FD0446823AC5A8B373D4C1953E4F6E7778C7563A99607903E96FFA2ACF1EFF0AC609644106653FE8B7911F288AA42D5M1QFJ" TargetMode="External"/><Relationship Id="rId1462" Type="http://schemas.openxmlformats.org/officeDocument/2006/relationships/hyperlink" Target="consultantplus://offline/ref=48E1D50B901E4F5FD0446823AC5A8B373D4D1E5DE5F7E7778C7563A99607903E96FFA2ACF7E8F1AD68C94105770BF188660FF692B640D71FMFQ9J" TargetMode="External"/><Relationship Id="rId2085" Type="http://schemas.openxmlformats.org/officeDocument/2006/relationships/hyperlink" Target="consultantplus://offline/ref=DC1AF07A8F4F2E98F7A0703BEF3950CAF32598651178EF700E080D38F7E071E172E7F1487CA8492F39FDDD3ECE1E0FD7FEEF5237A690n3hAE" TargetMode="External"/><Relationship Id="rId264" Type="http://schemas.openxmlformats.org/officeDocument/2006/relationships/hyperlink" Target="consultantplus://offline/ref=AA5758F204ADEA36A8401EBE5D473EC49BE1935936CE3F761D44BB66669981AB8ABE9EF7D1AB041B0FCFB589608C9E6689D4C19D3901ABAAFFoDE" TargetMode="External"/><Relationship Id="rId471" Type="http://schemas.openxmlformats.org/officeDocument/2006/relationships/hyperlink" Target="consultantplus://offline/ref=F7E7A8DDE1B73EF52F4A1E4100F40A381978AA4E88361A38299510D78C02D1E464B689427F494CCA920A47E8C965AC65376AB08BCBF144H" TargetMode="External"/><Relationship Id="rId1115" Type="http://schemas.openxmlformats.org/officeDocument/2006/relationships/hyperlink" Target="consultantplus://offline/ref=48E1D50B901E4F5FD0446823AC5A8B373B4C1B53E5FCE7778C7563A99607903E96FFA2AFF3EEF3AE3F9351013E5CFD946715E894A840MDQ5J" TargetMode="External"/><Relationship Id="rId1322" Type="http://schemas.openxmlformats.org/officeDocument/2006/relationships/hyperlink" Target="consultantplus://offline/ref=48E1D50B901E4F5FD0446823AC5A8B373D4C1953E7FCE7778C7563A99607903E96FFA2ACF7E8F2A16EC94105770BF188660FF692B640D71FMFQ9J" TargetMode="External"/><Relationship Id="rId1767" Type="http://schemas.openxmlformats.org/officeDocument/2006/relationships/hyperlink" Target="consultantplus://offline/ref=DC1AF07A8F4F2E98F7A0703BEF3950CAF32A9D621178EF700E080D38F7E071E172E7F1487AAE44246DA7CD3A874903CBFFF74C33B89038ADn1hCE" TargetMode="External"/><Relationship Id="rId1974" Type="http://schemas.openxmlformats.org/officeDocument/2006/relationships/hyperlink" Target="consultantplus://offline/ref=DC1AF07A8F4F2E98F7A0703BEF3950CAF42C93601678EF700E080D38F7E071E172E7F14B7BAD4B703CE8CC66C11D10C9F8F74E35A4n9h0E" TargetMode="External"/><Relationship Id="rId59" Type="http://schemas.openxmlformats.org/officeDocument/2006/relationships/hyperlink" Target="consultantplus://offline/ref=D8633741D24CB144CD25A2ECD2E5AB7ED894F09C6D63D181C9D7F0FA048639CEBE0D78F712D34FE471EF03B6413C032429DC3BC2668AWCn8E" TargetMode="External"/><Relationship Id="rId124" Type="http://schemas.openxmlformats.org/officeDocument/2006/relationships/hyperlink" Target="consultantplus://offline/ref=D8633741D24CB144CD25A2ECD2E5AB7ED894F09C6D63D181C9D7F0FA048639CEBE0D78F711DB4AE471EF03B6413C032429DC3BC2668AWCn8E" TargetMode="External"/><Relationship Id="rId569" Type="http://schemas.openxmlformats.org/officeDocument/2006/relationships/hyperlink" Target="consultantplus://offline/ref=F7E7A8DDE1B73EF52F4A1E4100F40A381978AA4E88361A38299510D78C02D1E464B6894577404799C24546B48F32BF67316AB28FD7146689FB40H" TargetMode="External"/><Relationship Id="rId776" Type="http://schemas.openxmlformats.org/officeDocument/2006/relationships/hyperlink" Target="consultantplus://offline/ref=3E6734981124FCA57180B2BCF103C307039C0AB56DC7EC342F8F8E5394E2B1E5F544BA059554C17B1816D5U0gFE" TargetMode="External"/><Relationship Id="rId983" Type="http://schemas.openxmlformats.org/officeDocument/2006/relationships/hyperlink" Target="consultantplus://offline/ref=48E1D50B901E4F5FD0446823AC5A8B373A451353E7FDE7778C7563A99607903E96FFA2ACF7E8F5A369C94105770BF188660FF692B640D71FMFQ9J" TargetMode="External"/><Relationship Id="rId1199" Type="http://schemas.openxmlformats.org/officeDocument/2006/relationships/hyperlink" Target="consultantplus://offline/ref=48E1D50B901E4F5FD0446823AC5A8B373A441F55E7F7E7778C7563A99607903E96FFA2AFF5EFF0AE3F9351013E5CFD946715E894A840MDQ5J" TargetMode="External"/><Relationship Id="rId1627" Type="http://schemas.openxmlformats.org/officeDocument/2006/relationships/hyperlink" Target="consultantplus://offline/ref=DC1AF07A8F4F2E98F7A0703BEF3950CAF42D9E631B74EF700E080D38F7E071E172E7F1487FA9422F39FDDD3ECE1E0FD7FEEF5237A690n3hAE" TargetMode="External"/><Relationship Id="rId1834" Type="http://schemas.openxmlformats.org/officeDocument/2006/relationships/hyperlink" Target="consultantplus://offline/ref=DC1AF07A8F4F2E98F7A0703BEF3950CAF42C9865137FEF700E080D38F7E071E172E7F1487AAF43266AA7CD3A874903CBFFF74C33B89038ADn1hCE" TargetMode="External"/><Relationship Id="rId331" Type="http://schemas.openxmlformats.org/officeDocument/2006/relationships/hyperlink" Target="consultantplus://offline/ref=83B7D527D992B0673744A34512DE5CA450ACB698CE1C322E62459A9D0847C1838FBC02C3C6C1BC044B8D4458BAE05F737760214A3FB2144CiAm0E" TargetMode="External"/><Relationship Id="rId429" Type="http://schemas.openxmlformats.org/officeDocument/2006/relationships/hyperlink" Target="consultantplus://offline/ref=83B7D527D992B0673744A34512DE5CA450A3B991CE11322E62459A9D0847C1838FBC02C3C6C1B2074D8D4458BAE05F737760214A3FB2144CiAm0E" TargetMode="External"/><Relationship Id="rId636" Type="http://schemas.openxmlformats.org/officeDocument/2006/relationships/hyperlink" Target="consultantplus://offline/ref=8301FB13C3BFFFC62CA8D12732AC0CC24CF447A97C6FCD9EEC78DF794AB47F4BE4D995BAC1AF79648C1FCFC97AF818773D1DEAC6349E2DA2X7WFF" TargetMode="External"/><Relationship Id="rId1059" Type="http://schemas.openxmlformats.org/officeDocument/2006/relationships/hyperlink" Target="consultantplus://offline/ref=48E1D50B901E4F5FD0446823AC5A8B373A451353E7FDE7778C7563A99607903E96FFA2ACF7E8F3A06EC94105770BF188660FF692B640D71FMFQ9J" TargetMode="External"/><Relationship Id="rId1266" Type="http://schemas.openxmlformats.org/officeDocument/2006/relationships/hyperlink" Target="consultantplus://offline/ref=48E1D50B901E4F5FD0447B2BBC5A8B373F4A1C50EEF6E7778C7563A99607903E84FFFAA0F5E9E9A56FDC175431M5QCJ" TargetMode="External"/><Relationship Id="rId1473" Type="http://schemas.openxmlformats.org/officeDocument/2006/relationships/hyperlink" Target="consultantplus://offline/ref=48E1D50B901E4F5FD0447F21AE5A8B373E4E1D56E0F8E7778C7563A99607903E96FFA2ACF7E8F6A56EC94105770BF188660FF692B640D71FMFQ9J" TargetMode="External"/><Relationship Id="rId2012" Type="http://schemas.openxmlformats.org/officeDocument/2006/relationships/hyperlink" Target="consultantplus://offline/ref=DC1AF07A8F4F2E98F7A0703BEF3950CAF42C93601678EF700E080D38F7E071E172E7F1487AAD43246FA7CD3A874903CBFFF74C33B89038ADn1hCE" TargetMode="External"/><Relationship Id="rId843" Type="http://schemas.openxmlformats.org/officeDocument/2006/relationships/hyperlink" Target="consultantplus://offline/ref=00D002B3F71DCCA615B2F390C8F6CE8018A90F6B9039BF02BB9897A4DBB603A1799879C6791AC7B75A23A1121633E19B3586024F5479F00DL9QEJ" TargetMode="External"/><Relationship Id="rId1126" Type="http://schemas.openxmlformats.org/officeDocument/2006/relationships/hyperlink" Target="consultantplus://offline/ref=48E1D50B901E4F5FD0446823AC5A8B373A451253E3FDE7778C7563A99607903E96FFA2ACF5E9FCF13A864059315FE28A630FF496AAM4Q0J" TargetMode="External"/><Relationship Id="rId1680" Type="http://schemas.openxmlformats.org/officeDocument/2006/relationships/hyperlink" Target="consultantplus://offline/ref=DC1AF07A8F4F2E98F7A0703BEF3950CAF42D9F6B107DEF700E080D38F7E071E172E7F14C7EAE492F39FDDD3ECE1E0FD7FEEF5237A690n3hAE" TargetMode="External"/><Relationship Id="rId1778" Type="http://schemas.openxmlformats.org/officeDocument/2006/relationships/hyperlink" Target="consultantplus://offline/ref=DC1AF07A8F4F2E98F7A0703BEF3950CAF42C9865137FEF700E080D38F7E071E172E7F1487BAB482F39FDDD3ECE1E0FD7FEEF5237A690n3hAE" TargetMode="External"/><Relationship Id="rId1901" Type="http://schemas.openxmlformats.org/officeDocument/2006/relationships/hyperlink" Target="consultantplus://offline/ref=DC1AF07A8F4F2E98F7A0703BEF3950CAF42C9865137FEF700E080D38F7E071E172E7F1487AAF402D6AA7CD3A874903CBFFF74C33B89038ADn1hCE" TargetMode="External"/><Relationship Id="rId1985" Type="http://schemas.openxmlformats.org/officeDocument/2006/relationships/hyperlink" Target="consultantplus://offline/ref=DC1AF07A8F4F2E98F7A0703BEF3950CAF1289A66117CEF700E080D38F7E071E172E7F1487AAF402468A7CD3A874903CBFFF74C33B89038ADn1hCE" TargetMode="External"/><Relationship Id="rId275" Type="http://schemas.openxmlformats.org/officeDocument/2006/relationships/hyperlink" Target="consultantplus://offline/ref=83B7D527D992B0673744A34512DE5CA450A3B991CE11322E62459A9D0847C1838FBC02C1C7CAE1530AD31D0BFFAB5277687C214Ei2m3E" TargetMode="External"/><Relationship Id="rId482" Type="http://schemas.openxmlformats.org/officeDocument/2006/relationships/hyperlink" Target="consultantplus://offline/ref=F7E7A8DDE1B73EF52F4A1E4100F40A381F71AD4883664D3A78C01ED2845299F42AF3844477484E95971F56B0C665B07B3370AC89C914F644H" TargetMode="External"/><Relationship Id="rId703" Type="http://schemas.openxmlformats.org/officeDocument/2006/relationships/hyperlink" Target="consultantplus://offline/ref=000FCAA2BF321DE6CDFDA17728F3A95E8C20837E933DBF853F209E4A7D9E563C1DA1DC1468D6FD9416157CBF432FDAC6A00B821388T9g2E" TargetMode="External"/><Relationship Id="rId910" Type="http://schemas.openxmlformats.org/officeDocument/2006/relationships/hyperlink" Target="consultantplus://offline/ref=00D002B3F71DCCA615B2F390C8F6CE8018A90D6F903DBF02BB9897A4DBB603A1799879C6791ACCB45F23A1121633E19B3586024F5479F00DL9QEJ" TargetMode="External"/><Relationship Id="rId1333" Type="http://schemas.openxmlformats.org/officeDocument/2006/relationships/hyperlink" Target="consultantplus://offline/ref=48E1D50B901E4F5FD0446823AC5A8B373D4C1953E7FCE7778C7563A99607903E96FFA2ACF6ECFFAE3F9351013E5CFD946715E894A840MDQ5J" TargetMode="External"/><Relationship Id="rId1540" Type="http://schemas.openxmlformats.org/officeDocument/2006/relationships/hyperlink" Target="consultantplus://offline/ref=DC1AF07A8F4F2E98F7A06B2FE93950CAF52F9F621276B27A0651013AF0EF2EF675AEFD497AAF442566F8C82F96110CC8E0E94A2BA4923AnAhDE" TargetMode="External"/><Relationship Id="rId1638" Type="http://schemas.openxmlformats.org/officeDocument/2006/relationships/hyperlink" Target="consultantplus://offline/ref=DC1AF07A8F4F2E98F7A0703BEF3950CAF32F9265147DEF700E080D38F7E071E172E7F1487AAF40256BA7CD3A874903CBFFF74C33B89038ADn1hCE" TargetMode="External"/><Relationship Id="rId135" Type="http://schemas.openxmlformats.org/officeDocument/2006/relationships/hyperlink" Target="consultantplus://offline/ref=D8633741D24CB144CD25A2ECD2E5AB7ED994FF90643D86839882FEFF0CD671DEF04875F610D34DEA26B513B2086B0F3828C425C6788ACA47WAnEE" TargetMode="External"/><Relationship Id="rId342" Type="http://schemas.openxmlformats.org/officeDocument/2006/relationships/hyperlink" Target="consultantplus://offline/ref=83B7D527D992B0673744A34512DE5CA451A3B69DC74F652C3310949800178993C1F90FC2C6C5B6091AD7545CF3B7536F76783F4E21B2i1m6E" TargetMode="External"/><Relationship Id="rId787" Type="http://schemas.openxmlformats.org/officeDocument/2006/relationships/hyperlink" Target="consultantplus://offline/ref=91AE2F6BBE878BA885D927449878F1347FB2215BED44A7CF568FA05AFFD47847002ACF0100A60A60D533B33C49D8O574H" TargetMode="External"/><Relationship Id="rId994" Type="http://schemas.openxmlformats.org/officeDocument/2006/relationships/hyperlink" Target="consultantplus://offline/ref=48E1D50B901E4F5FD0446823AC5A8B373A481D55E5F7E7778C7563A99607903E96FFA2ACF7E8F7A063C94105770BF188660FF692B640D71FMFQ9J" TargetMode="External"/><Relationship Id="rId1400" Type="http://schemas.openxmlformats.org/officeDocument/2006/relationships/hyperlink" Target="consultantplus://offline/ref=48E1D50B901E4F5FD0446823AC5A8B373A491E50E5FFE7778C7563A99607903E96FFA2ACF7E8F7A26EC94105770BF188660FF692B640D71FMFQ9J" TargetMode="External"/><Relationship Id="rId1845" Type="http://schemas.openxmlformats.org/officeDocument/2006/relationships/hyperlink" Target="consultantplus://offline/ref=DC1AF07A8F4F2E98F7A0703BEF3950CAF42C9865137FEF700E080D38F7E071E172E7F1487AAF43236CA7CD3A874903CBFFF74C33B89038ADn1hCE" TargetMode="External"/><Relationship Id="rId2023" Type="http://schemas.openxmlformats.org/officeDocument/2006/relationships/hyperlink" Target="consultantplus://offline/ref=DC1AF07A8F4F2E98F7A0703BEF3950CAF42C9865137FEF700E080D38F7E071E172E7F1487AAD46246EA7CD3A874903CBFFF74C33B89038ADn1hCE" TargetMode="External"/><Relationship Id="rId202" Type="http://schemas.openxmlformats.org/officeDocument/2006/relationships/hyperlink" Target="consultantplus://offline/ref=AA5758F204ADEA36A8401EBE5D473EC49AE19C553F9068744C11B5636EC9C9BBC4FB93F6D1A309115F95A58D29DB927A88CCDF992701FAo9E" TargetMode="External"/><Relationship Id="rId647" Type="http://schemas.openxmlformats.org/officeDocument/2006/relationships/hyperlink" Target="consultantplus://offline/ref=8301FB13C3BFFFC62CA8D12732AC0CC24BFD42A67565CD9EEC78DF794AB47F4BF6D9CDB6C3AD6762800A99983CXAWFF" TargetMode="External"/><Relationship Id="rId854" Type="http://schemas.openxmlformats.org/officeDocument/2006/relationships/hyperlink" Target="consultantplus://offline/ref=00D002B3F71DCCA615B2F390C8F6CE801FA10F69913ABF02BB9897A4DBB603A1799879C6791AC4B15F23A1121633E19B3586024F5479F00DL9QEJ" TargetMode="External"/><Relationship Id="rId1277" Type="http://schemas.openxmlformats.org/officeDocument/2006/relationships/hyperlink" Target="consultantplus://offline/ref=48E1D50B901E4F5FD0447B2BBC5A8B373F4A1C5CE3F6E7778C7563A99607903E84FFFAA0F5E9E9A56FDC175431M5QCJ" TargetMode="External"/><Relationship Id="rId1484" Type="http://schemas.openxmlformats.org/officeDocument/2006/relationships/hyperlink" Target="consultantplus://offline/ref=DC1AF07A8F4F2E98F7A0703BEF3950CAF42D9E631B74EF700E080D38F7E071E172E7F1487AAF42226DA7CD3A874903CBFFF74C33B89038ADn1hCE" TargetMode="External"/><Relationship Id="rId1691" Type="http://schemas.openxmlformats.org/officeDocument/2006/relationships/hyperlink" Target="consultantplus://offline/ref=DC1AF07A8F4F2E98F7A0703BEF3950CAF32A9D621179EF700E080D38F7E071E172E7F14C72AB4B703CE8CC66C11D10C9F8F74E35A4n9h0E" TargetMode="External"/><Relationship Id="rId1705" Type="http://schemas.openxmlformats.org/officeDocument/2006/relationships/hyperlink" Target="consultantplus://offline/ref=DC1AF07A8F4F2E98F7A0703BEF3950CAF42C9C601575EF700E080D38F7E071E172E7F14B7FAA492F39FDDD3ECE1E0FD7FEEF5237A690n3hAE" TargetMode="External"/><Relationship Id="rId1912" Type="http://schemas.openxmlformats.org/officeDocument/2006/relationships/hyperlink" Target="consultantplus://offline/ref=DC1AF07A8F4F2E98F7A0703BEF3950CAF1259B6A1A75EF700E080D38F7E071E172E7F1487AAF40206EA7CD3A874903CBFFF74C33B89038ADn1hCE" TargetMode="External"/><Relationship Id="rId286" Type="http://schemas.openxmlformats.org/officeDocument/2006/relationships/hyperlink" Target="consultantplus://offline/ref=83B7D527D992B0673744A34512DE5CA457AAB19BCC1F322E62459A9D0847C1838FBC02C3C6C3B400498D4458BAE05F737760214A3FB2144CiAm0E" TargetMode="External"/><Relationship Id="rId493" Type="http://schemas.openxmlformats.org/officeDocument/2006/relationships/hyperlink" Target="consultantplus://offline/ref=F7E7A8DDE1B73EF52F4A1E4100F40A38197BAA4B8A3B473221CC1CD58B0D8EE163A78946755E479ADD4C12E7FC49H" TargetMode="External"/><Relationship Id="rId507" Type="http://schemas.openxmlformats.org/officeDocument/2006/relationships/hyperlink" Target="consultantplus://offline/ref=F7E7A8DDE1B73EF52F4A1E4100F40A381E71AE4488331A38299510D78C02D1E476B6D1497542599EC75010E5C9F645H" TargetMode="External"/><Relationship Id="rId714" Type="http://schemas.openxmlformats.org/officeDocument/2006/relationships/hyperlink" Target="consultantplus://offline/ref=3E6734981124FCA57180B2BCF103C30702930AB06494BB367EDA80569CB2EBF5E30DB5058B56C06C1D1D835C3CFF6E5F419DA93FFED4A2C2U1g5E" TargetMode="External"/><Relationship Id="rId921" Type="http://schemas.openxmlformats.org/officeDocument/2006/relationships/hyperlink" Target="consultantplus://offline/ref=00D002B3F71DCCA615B2F390C8F6CE801FAF0A6C923EBF02BB9897A4DBB603A1799879C67918C2B55A23A1121633E19B3586024F5479F00DL9QEJ" TargetMode="External"/><Relationship Id="rId1137" Type="http://schemas.openxmlformats.org/officeDocument/2006/relationships/hyperlink" Target="consultantplus://offline/ref=48E1D50B901E4F5FD0446823AC5A8B373A451255EEFFE7778C7563A99607903E96FFA2ACFFEBFCF13A864059315FE28A630FF496AAM4Q0J" TargetMode="External"/><Relationship Id="rId1344" Type="http://schemas.openxmlformats.org/officeDocument/2006/relationships/hyperlink" Target="consultantplus://offline/ref=48E1D50B901E4F5FD0446823AC5A8B373D4C1953E7FCE7778C7563A99607903E96FFA2ACF7EAF1A368C94105770BF188660FF692B640D71FMFQ9J" TargetMode="External"/><Relationship Id="rId1551" Type="http://schemas.openxmlformats.org/officeDocument/2006/relationships/hyperlink" Target="consultantplus://offline/ref=DC1AF07A8F4F2E98F7A06732E83950CAF52C9E694521B02B535F0432A0A73EB830A3FC4B7AAD4B703CE8CC66C11D10C9F8F74E35A4n9h0E" TargetMode="External"/><Relationship Id="rId1789" Type="http://schemas.openxmlformats.org/officeDocument/2006/relationships/hyperlink" Target="consultantplus://offline/ref=DC1AF07A8F4F2E98F7A0703BEF3950CAF42C9865137FEF700E080D38F7E071E172E7F1487BAB482F39FDDD3ECE1E0FD7FEEF5237A690n3hAE" TargetMode="External"/><Relationship Id="rId1996" Type="http://schemas.openxmlformats.org/officeDocument/2006/relationships/hyperlink" Target="consultantplus://offline/ref=DC1AF07A8F4F2E98F7A0703BEF3950CAF42C93601678EF700E080D38F7E071E172E7F1417EAE442F39FDDD3ECE1E0FD7FEEF5237A690n3hAE" TargetMode="External"/><Relationship Id="rId50" Type="http://schemas.openxmlformats.org/officeDocument/2006/relationships/hyperlink" Target="consultantplus://offline/ref=D8633741D24CB144CD25A2ECD2E5AB7ED994FF90643D86839882FEFF0CD671DEF04875F610D349E725B513B2086B0F3828C425C6788ACA47WAnEE" TargetMode="External"/><Relationship Id="rId146" Type="http://schemas.openxmlformats.org/officeDocument/2006/relationships/hyperlink" Target="consultantplus://offline/ref=D8633741D24CB144CD25A2ECD2E5AB7ED894F09C6D63D181C9D7F0FA048639CEBE0D78F711DB4AE471EF03B6413C032429DC3BC2668AWCn8E" TargetMode="External"/><Relationship Id="rId353" Type="http://schemas.openxmlformats.org/officeDocument/2006/relationships/hyperlink" Target="consultantplus://offline/ref=83B7D527D992B0673744B04D02DE5CA455ACB390CB18322E62459A9D0847C1839DBC5ACFC4C0AB0248981209FCiBm7E" TargetMode="External"/><Relationship Id="rId560" Type="http://schemas.openxmlformats.org/officeDocument/2006/relationships/hyperlink" Target="consultantplus://offline/ref=F7E7A8DDE1B73EF52F4A1E4100F40A381F71AD4883664D3A78C01ED2845299F42AF3844475414495971F56B0C665B07B3370AC89C914F644H" TargetMode="External"/><Relationship Id="rId798" Type="http://schemas.openxmlformats.org/officeDocument/2006/relationships/hyperlink" Target="consultantplus://offline/ref=91AE2F6BBE878BA885D926519919A46771B82457E146AF925C87F956FDD37718173F86550DA4087AD63CF96F0D8F5B139D1CB566B897C174O57EH" TargetMode="External"/><Relationship Id="rId1190" Type="http://schemas.openxmlformats.org/officeDocument/2006/relationships/hyperlink" Target="consultantplus://offline/ref=48E1D50B901E4F5FD0446823AC5A8B373D4C1B57E7F8E7778C7563A99607903E96FFA2ACF7ECF7A3609644106653FE8B7911F288AA42D5M1QFJ" TargetMode="External"/><Relationship Id="rId1204" Type="http://schemas.openxmlformats.org/officeDocument/2006/relationships/hyperlink" Target="consultantplus://offline/ref=48E1D50B901E4F5FD0446823AC5A8B373A4A1C54E5FBE7778C7563A99607903E96FFA2ACF7E8F0A76DC94105770BF188660FF692B640D71FMFQ9J" TargetMode="External"/><Relationship Id="rId1411" Type="http://schemas.openxmlformats.org/officeDocument/2006/relationships/hyperlink" Target="consultantplus://offline/ref=48E1D50B901E4F5FD0446823AC5A8B373D4C1F53E3F6E7778C7563A99607903E96FFA2ACF7E8F7A763C94105770BF188660FF692B640D71FMFQ9J" TargetMode="External"/><Relationship Id="rId1649" Type="http://schemas.openxmlformats.org/officeDocument/2006/relationships/hyperlink" Target="consultantplus://offline/ref=DC1AF07A8F4F2E98F7A0703BEF3950CAF42D9E631B7AEF700E080D38F7E071E172E7F14B7DA64B703CE8CC66C11D10C9F8F74E35A4n9h0E" TargetMode="External"/><Relationship Id="rId1856" Type="http://schemas.openxmlformats.org/officeDocument/2006/relationships/hyperlink" Target="consultantplus://offline/ref=DC1AF07A8F4F2E98F7A0703BEF3950CAF42C93601274EF700E080D38F7E071E172E7F14C7BAF4B703CE8CC66C11D10C9F8F74E35A4n9h0E" TargetMode="External"/><Relationship Id="rId2034" Type="http://schemas.openxmlformats.org/officeDocument/2006/relationships/hyperlink" Target="consultantplus://offline/ref=DC1AF07A8F4F2E98F7A0703BEF3950CAF42C9865137FEF700E080D38F7E071E172E7F1487AAD452D6BA7CD3A874903CBFFF74C33B89038ADn1hCE" TargetMode="External"/><Relationship Id="rId213" Type="http://schemas.openxmlformats.org/officeDocument/2006/relationships/hyperlink" Target="consultantplus://offline/ref=AA5758F204ADEA36A8400DB64D473EC49BE0985334C03F761D44BB66669981AB98BEC6FBD3AA1E1A0DDAE3D826FDoBE" TargetMode="External"/><Relationship Id="rId420" Type="http://schemas.openxmlformats.org/officeDocument/2006/relationships/hyperlink" Target="consultantplus://offline/ref=83B7D527D992B0673744A34512DE5CA450ACB698CE1C322E62459A9D0847C1838FBC02C3C6C1BC044B8D4458BAE05F737760214A3FB2144CiAm0E" TargetMode="External"/><Relationship Id="rId658" Type="http://schemas.openxmlformats.org/officeDocument/2006/relationships/hyperlink" Target="consultantplus://offline/ref=8301FB13C3BFFFC62CA8D12732AC0CC24BFD4CAB7566CD9EEC78DF794AB47F4BF6D9CDB6C3AD6762800A99983CXAWFF" TargetMode="External"/><Relationship Id="rId865" Type="http://schemas.openxmlformats.org/officeDocument/2006/relationships/hyperlink" Target="consultantplus://offline/ref=00D002B3F71DCCA615B2F390C8F6CE801FA0046D963DBF02BB9897A4DBB603A1799879C6791AC5BB5A23A1121633E19B3586024F5479F00DL9QEJ" TargetMode="External"/><Relationship Id="rId1050" Type="http://schemas.openxmlformats.org/officeDocument/2006/relationships/hyperlink" Target="consultantplus://offline/ref=48E1D50B901E4F5FD0446823AC5A8B373D4D1252EEFEE7778C7563A99607903E84FFFAA0F5E9E9A56FDC175431M5QCJ" TargetMode="External"/><Relationship Id="rId1288" Type="http://schemas.openxmlformats.org/officeDocument/2006/relationships/hyperlink" Target="consultantplus://offline/ref=48E1D50B901E4F5FD0446823AC5A8B373A441951E6FFE7778C7563A99607903E96FFA2A9F3E8FCF13A864059315FE28A630FF496AAM4Q0J" TargetMode="External"/><Relationship Id="rId1495" Type="http://schemas.openxmlformats.org/officeDocument/2006/relationships/hyperlink" Target="consultantplus://offline/ref=DC1AF07A8F4F2E98F7A0703BEF3950CAF3259363157BEF700E080D38F7E071E172E7F1487AAF41236CA7CD3A874903CBFFF74C33B89038ADn1hCE" TargetMode="External"/><Relationship Id="rId1509" Type="http://schemas.openxmlformats.org/officeDocument/2006/relationships/hyperlink" Target="consultantplus://offline/ref=DC1AF07A8F4F2E98F7A0703BEF3950CAF42C9A61137BEF700E080D38F7E071E172E7F1487AAF472C64A7CD3A874903CBFFF74C33B89038ADn1hCE" TargetMode="External"/><Relationship Id="rId1716" Type="http://schemas.openxmlformats.org/officeDocument/2006/relationships/hyperlink" Target="consultantplus://offline/ref=DC1AF07A8F4F2E98F7A0703BEF3950CAF42C9D6A1478EF700E080D38F7E071E172E7F1487AA6452F39FDDD3ECE1E0FD7FEEF5237A690n3hAE" TargetMode="External"/><Relationship Id="rId1923" Type="http://schemas.openxmlformats.org/officeDocument/2006/relationships/hyperlink" Target="consultantplus://offline/ref=DC1AF07A8F4F2E98F7A0703BEF3950CAF42C9865137FEF700E080D38F7E071E172E7F1487BAB482F39FDDD3ECE1E0FD7FEEF5237A690n3hAE" TargetMode="External"/><Relationship Id="rId297" Type="http://schemas.openxmlformats.org/officeDocument/2006/relationships/hyperlink" Target="consultantplus://offline/ref=83B7D527D992B0673744A34512DE5CA457AAB19BCC1F322E62459A9D0847C1839DBC5ACFC4C0AB0248981209FCiBm7E" TargetMode="External"/><Relationship Id="rId518" Type="http://schemas.openxmlformats.org/officeDocument/2006/relationships/hyperlink" Target="consultantplus://offline/ref=F7E7A8DDE1B73EF52F4A1E4100F40A381F71AD4883664D3A78C01ED2845299F42AF3844475484F95971F56B0C665B07B3370AC89C914F644H" TargetMode="External"/><Relationship Id="rId725" Type="http://schemas.openxmlformats.org/officeDocument/2006/relationships/hyperlink" Target="consultantplus://offline/ref=3E6734981124FCA57180B2BCF103C30702950EB26493BB367EDA80569CB2EBF5F10DED098955D9651C08D50D7AUAg8E" TargetMode="External"/><Relationship Id="rId932" Type="http://schemas.openxmlformats.org/officeDocument/2006/relationships/hyperlink" Target="consultantplus://offline/ref=48E1D50B901E4F5FD0446823AC5A8B373D4C1B57E7F8E7778C7563A99607903E96FFA2ACF7E9F2AD6AC94105770BF188660FF692B640D71FMFQ9J" TargetMode="External"/><Relationship Id="rId1148" Type="http://schemas.openxmlformats.org/officeDocument/2006/relationships/hyperlink" Target="consultantplus://offline/ref=48E1D50B901E4F5FD0446823AC5A8B373D4C1B57E7F8E7778C7563A99607903E96FFA2ACF7EAF7A66AC94105770BF188660FF692B640D71FMFQ9J" TargetMode="External"/><Relationship Id="rId1355" Type="http://schemas.openxmlformats.org/officeDocument/2006/relationships/hyperlink" Target="consultantplus://offline/ref=48E1D50B901E4F5FD0447B2BBC5A8B373F451B53E0F9E7778C7563A99607903E84FFFAA0F5E9E9A56FDC175431M5QCJ" TargetMode="External"/><Relationship Id="rId1562" Type="http://schemas.openxmlformats.org/officeDocument/2006/relationships/hyperlink" Target="consultantplus://offline/ref=DC1AF07A8F4F2E98F7A0703BEF3950CAF3249E611078EF700E080D38F7E071E172E7F14B7DAE4B703CE8CC66C11D10C9F8F74E35A4n9h0E" TargetMode="External"/><Relationship Id="rId157" Type="http://schemas.openxmlformats.org/officeDocument/2006/relationships/hyperlink" Target="consultantplus://offline/ref=AA5758F204ADEA36A8401EBE5D473EC49BE1935936CE3F761D44BB66669981AB8ABE9EF7D1AB001908CFB589608C9E6689D4C19D3901ABAAFFoDE" TargetMode="External"/><Relationship Id="rId364" Type="http://schemas.openxmlformats.org/officeDocument/2006/relationships/hyperlink" Target="consultantplus://offline/ref=83B7D527D992B0673744B04D02DE5CA452A2B39DCC126F246A1C969F0F489E8688AD02C0C7DFB5045084100BiFmCE" TargetMode="External"/><Relationship Id="rId1008" Type="http://schemas.openxmlformats.org/officeDocument/2006/relationships/hyperlink" Target="consultantplus://offline/ref=48E1D50B901E4F5FD0446823AC5A8B373D4C1A55E2FFE7778C7563A99607903E84FFFAA0F5E9E9A56FDC175431M5QCJ" TargetMode="External"/><Relationship Id="rId1215" Type="http://schemas.openxmlformats.org/officeDocument/2006/relationships/hyperlink" Target="consultantplus://offline/ref=48E1D50B901E4F5FD0446823AC5A8B373A4A1C54E5FBE7778C7563A99607903E96FFA2ACF7E8F0A56CC94105770BF188660FF692B640D71FMFQ9J" TargetMode="External"/><Relationship Id="rId1422" Type="http://schemas.openxmlformats.org/officeDocument/2006/relationships/hyperlink" Target="consultantplus://offline/ref=48E1D50B901E4F5FD0447638A95A8B373B451E52E0FEE7778C7563A99607903E96FFA2ACF7E8FEAC6BC94105770BF188660FF692B640D71FMFQ9J" TargetMode="External"/><Relationship Id="rId1867" Type="http://schemas.openxmlformats.org/officeDocument/2006/relationships/hyperlink" Target="consultantplus://offline/ref=DC1AF07A8F4F2E98F7A0703BEF3950CAF42C93601274EF700E080D38F7E071E172E7F1487AAF47216FA7CD3A874903CBFFF74C33B89038ADn1hCE" TargetMode="External"/><Relationship Id="rId2045" Type="http://schemas.openxmlformats.org/officeDocument/2006/relationships/hyperlink" Target="consultantplus://offline/ref=DC1AF07A8F4F2E98F7A0703BEF3950CAF42C93601274EF700E080D38F7E071E172E7F1487AAE42206BA7CD3A874903CBFFF74C33B89038ADn1hCE" TargetMode="External"/><Relationship Id="rId61" Type="http://schemas.openxmlformats.org/officeDocument/2006/relationships/hyperlink" Target="consultantplus://offline/ref=D8633741D24CB144CD25A2ECD2E5AB7ED894F09C6D63D181C9D7F0FA048639CEBE0D78F712D543E471EF03B6413C032429DC3BC2668AWCn8E" TargetMode="External"/><Relationship Id="rId571" Type="http://schemas.openxmlformats.org/officeDocument/2006/relationships/hyperlink" Target="consultantplus://offline/ref=F7E7A8DDE1B73EF52F4A1E4100F40A381978AA4E88361A38299510D78C02D1E464B689427F484CCA920A47E8C965AC65376AB08BCBF144H" TargetMode="External"/><Relationship Id="rId669" Type="http://schemas.openxmlformats.org/officeDocument/2006/relationships/hyperlink" Target="consultantplus://offline/ref=8301FB13C3BFFFC62CA8D12732AC0CC24AFC42AA76309A9CBD2DD17C42E4255BF2909AB9DFAF7D7C861499X9WAF" TargetMode="External"/><Relationship Id="rId876" Type="http://schemas.openxmlformats.org/officeDocument/2006/relationships/hyperlink" Target="consultantplus://offline/ref=00D002B3F71DCCA615B2F390C8F6CE8018A90D6F903DBF02BB9897A4DBB603A1799879C67819C1B80E79B1165F64ED87349C1C494A79LFQ2J" TargetMode="External"/><Relationship Id="rId1299" Type="http://schemas.openxmlformats.org/officeDocument/2006/relationships/hyperlink" Target="consultantplus://offline/ref=48E1D50B901E4F5FD0446823AC5A8B373D4C1953E7FCE7778C7563A99607903E96FFA2ACF7E8F2AC6BC94105770BF188660FF692B640D71FMFQ9J" TargetMode="External"/><Relationship Id="rId1727" Type="http://schemas.openxmlformats.org/officeDocument/2006/relationships/hyperlink" Target="consultantplus://offline/ref=DC1AF07A8F4F2E98F7A0703BEF3950CAF42C9C611678EF700E080D38F7E071E172E7F1487AAF412D6CA7CD3A874903CBFFF74C33B89038ADn1hCE" TargetMode="External"/><Relationship Id="rId1934" Type="http://schemas.openxmlformats.org/officeDocument/2006/relationships/hyperlink" Target="consultantplus://offline/ref=DC1AF07A8F4F2E98F7A0703BEF3950CAF42C9865137FEF700E080D38F7E071E172E7F1487AAF40276FA7CD3A874903CBFFF74C33B89038ADn1hCE" TargetMode="External"/><Relationship Id="rId19" Type="http://schemas.openxmlformats.org/officeDocument/2006/relationships/hyperlink" Target="consultantplus://offline/ref=D8633741D24CB144CD25A2ECD2E5AB7ED994FF90643D86839882FEFF0CD671DEF04875F610D34DE726B513B2086B0F3828C425C6788ACA47WAnEE" TargetMode="External"/><Relationship Id="rId224" Type="http://schemas.openxmlformats.org/officeDocument/2006/relationships/hyperlink" Target="consultantplus://offline/ref=AA5758F204ADEA36A8401EBE5D473EC49AE19C553F9068744C11B5636EC9C9BBC4FB93F6D3AB08115F95A58D29DB927A88CCDF992701FAo9E" TargetMode="External"/><Relationship Id="rId431" Type="http://schemas.openxmlformats.org/officeDocument/2006/relationships/hyperlink" Target="consultantplus://offline/ref=83B7D527D992B0673744A34512DE5CA450A3B991CE11322E62459A9D0847C1838FBC02C3C6C1B20B488D4458BAE05F737760214A3FB2144CiAm0E" TargetMode="External"/><Relationship Id="rId529" Type="http://schemas.openxmlformats.org/officeDocument/2006/relationships/hyperlink" Target="consultantplus://offline/ref=F7E7A8DDE1B73EF52F4A1E4100F40A381978A84A88301A38299510D78C02D1E476B6D1497542599EC75010E5C9F645H" TargetMode="External"/><Relationship Id="rId736" Type="http://schemas.openxmlformats.org/officeDocument/2006/relationships/hyperlink" Target="consultantplus://offline/ref=3E6734981124FCA57180B2BCF103C307059405B76393BB367EDA80569CB2EBF5F10DED098955D9651C08D50D7AUAg8E" TargetMode="External"/><Relationship Id="rId1061" Type="http://schemas.openxmlformats.org/officeDocument/2006/relationships/hyperlink" Target="consultantplus://offline/ref=48E1D50B901E4F5FD0446823AC5A8B373A451353E7FDE7778C7563A99607903E96FFA2ACF7E8F3A362C94105770BF188660FF692B640D71FMFQ9J" TargetMode="External"/><Relationship Id="rId1159" Type="http://schemas.openxmlformats.org/officeDocument/2006/relationships/hyperlink" Target="consultantplus://offline/ref=48E1D50B901E4F5FD0446823AC5A8B373D4C1B57E7F8E7778C7563A99607903E96FFA2ACF7E8F7A26AC94105770BF188660FF692B640D71FMFQ9J" TargetMode="External"/><Relationship Id="rId1366" Type="http://schemas.openxmlformats.org/officeDocument/2006/relationships/hyperlink" Target="consultantplus://offline/ref=48E1D50B901E4F5FD0446823AC5A8B373D4C1953E7FCE7778C7563A99607903E96FFA2ACF7E8FEA16EC94105770BF188660FF692B640D71FMFQ9J" TargetMode="External"/><Relationship Id="rId168" Type="http://schemas.openxmlformats.org/officeDocument/2006/relationships/hyperlink" Target="consultantplus://offline/ref=AA5758F204ADEA36A8401EBE5D473EC49CE8925235CF3F761D44BB66669981AB8ABE9EF7D2AF06115F95A58D29DB927A88CCDF992701FAo9E" TargetMode="External"/><Relationship Id="rId943" Type="http://schemas.openxmlformats.org/officeDocument/2006/relationships/hyperlink" Target="consultantplus://offline/ref=48E1D50B901E4F5FD0446823AC5A8B373A4A1C54E5FBE7778C7563A99607903E96FFA2ACF7EAF1A368C94105770BF188660FF692B640D71FMFQ9J" TargetMode="External"/><Relationship Id="rId1019" Type="http://schemas.openxmlformats.org/officeDocument/2006/relationships/hyperlink" Target="consultantplus://offline/ref=48E1D50B901E4F5FD0446823AC5A8B373D4D1252EEFEE7778C7563A99607903E84FFFAA0F5E9E9A56FDC175431M5QCJ" TargetMode="External"/><Relationship Id="rId1573" Type="http://schemas.openxmlformats.org/officeDocument/2006/relationships/hyperlink" Target="consultantplus://offline/ref=DC1AF07A8F4F2E98F7A0703BEF3950CAF3249E611078EF700E080D38F7E071E160E7A94478AE5E246BB29B6BC1n1hEE" TargetMode="External"/><Relationship Id="rId1780" Type="http://schemas.openxmlformats.org/officeDocument/2006/relationships/hyperlink" Target="consultantplus://offline/ref=DC1AF07A8F4F2E98F7A0703BEF3950CAF42C9865137FEF700E080D38F7E071E172E7F1487BAB422F39FDDD3ECE1E0FD7FEEF5237A690n3hAE" TargetMode="External"/><Relationship Id="rId1878" Type="http://schemas.openxmlformats.org/officeDocument/2006/relationships/hyperlink" Target="consultantplus://offline/ref=DC1AF07A8F4F2E98F7A0703BEF3950CAF32F9B66127CEF700E080D38F7E071E160E7A94478AE5E246BB29B6BC1n1hEE" TargetMode="External"/><Relationship Id="rId72" Type="http://schemas.openxmlformats.org/officeDocument/2006/relationships/hyperlink" Target="consultantplus://offline/ref=D8633741D24CB144CD25A2ECD2E5AB7ED894F09C6D63D181C9D7F0FA04862BCEE6017AF60ED34CF127BE45WEn1E" TargetMode="External"/><Relationship Id="rId375" Type="http://schemas.openxmlformats.org/officeDocument/2006/relationships/hyperlink" Target="consultantplus://offline/ref=83B7D527D992B0673744A34512DE5CA450ACB698CE1C322E62459A9D0847C1838FBC02C3C6C1BC044C8D4458BAE05F737760214A3FB2144CiAm0E" TargetMode="External"/><Relationship Id="rId582" Type="http://schemas.openxmlformats.org/officeDocument/2006/relationships/hyperlink" Target="consultantplus://offline/ref=F7E7A8DDE1B73EF52F4A1E4100F40A381E71A2448A381A38299510D78C02D1E464B6894577404496C34546B48F32BF67316AB28FD7146689FB40H" TargetMode="External"/><Relationship Id="rId803" Type="http://schemas.openxmlformats.org/officeDocument/2006/relationships/hyperlink" Target="consultantplus://offline/ref=91AE2F6BBE878BA885D926519919A46771B82457E146AF925C87F956FDD37718173F86550DA50C7FD13CF96F0D8F5B139D1CB566B897C174O57EH" TargetMode="External"/><Relationship Id="rId1226" Type="http://schemas.openxmlformats.org/officeDocument/2006/relationships/hyperlink" Target="consultantplus://offline/ref=48E1D50B901E4F5FD0446823AC5A8B373A441F55E7F7E7778C7563A99607903E96FFA2AEFEEAFCF13A864059315FE28A630FF496AAM4Q0J" TargetMode="External"/><Relationship Id="rId1433" Type="http://schemas.openxmlformats.org/officeDocument/2006/relationships/hyperlink" Target="consultantplus://offline/ref=48E1D50B901E4F5FD0446823AC5A8B373D4C195CE2FEE7778C7563A99607903E96FFA2AAF2ECF5AE3F9351013E5CFD946715E894A840MDQ5J" TargetMode="External"/><Relationship Id="rId1640" Type="http://schemas.openxmlformats.org/officeDocument/2006/relationships/hyperlink" Target="consultantplus://offline/ref=DC1AF07A8F4F2E98F7A0703BEF3950CAF42D9E631B74EF700E080D38F7E071E172E7F14878AB412F39FDDD3ECE1E0FD7FEEF5237A690n3hAE" TargetMode="External"/><Relationship Id="rId1738" Type="http://schemas.openxmlformats.org/officeDocument/2006/relationships/hyperlink" Target="consultantplus://offline/ref=DC1AF07A8F4F2E98F7A0703BEF3950CAF42C9D6A147AEF700E080D38F7E071E172E7F1487BAD422C66F8C82F96110CC8E0E94A2BA4923AnAhDE" TargetMode="External"/><Relationship Id="rId2056" Type="http://schemas.openxmlformats.org/officeDocument/2006/relationships/hyperlink" Target="consultantplus://offline/ref=DC1AF07A8F4F2E98F7A0703BEF3950CAF42D9E631B7AEF700E080D38F7E071E172E7F1487FA9422F39FDDD3ECE1E0FD7FEEF5237A690n3hAE" TargetMode="External"/><Relationship Id="rId3" Type="http://schemas.openxmlformats.org/officeDocument/2006/relationships/styles" Target="styles.xml"/><Relationship Id="rId235" Type="http://schemas.openxmlformats.org/officeDocument/2006/relationships/hyperlink" Target="consultantplus://offline/ref=AA5758F204ADEA36A8401EBE5D473EC49AE99C5937CE3F761D44BB66669981AB8ABE9EF7D1AB001B0ACFB589608C9E6689D4C19D3901ABAAFFoDE" TargetMode="External"/><Relationship Id="rId442" Type="http://schemas.openxmlformats.org/officeDocument/2006/relationships/hyperlink" Target="consultantplus://offline/ref=F7E7A8DDE1B73EF52F4A1E4100F40A381E71A2448A381A38299510D78C02D1E464B689457740479DC14546B48F32BF67316AB28FD7146689FB40H" TargetMode="External"/><Relationship Id="rId887" Type="http://schemas.openxmlformats.org/officeDocument/2006/relationships/hyperlink" Target="consultantplus://offline/ref=00D002B3F71DCCA615B2F390C8F6CE801FAF0A6C923EBF02BB9897A4DBB603A1799879C67918C3B55C23A1121633E19B3586024F5479F00DL9QEJ" TargetMode="External"/><Relationship Id="rId1072" Type="http://schemas.openxmlformats.org/officeDocument/2006/relationships/hyperlink" Target="consultantplus://offline/ref=48E1D50B901E4F5FD0446823AC5A8B373A451353E7FDE7778C7563A99607903E96FFA2ACF7E8F3A26AC94105770BF188660FF692B640D71FMFQ9J" TargetMode="External"/><Relationship Id="rId1500" Type="http://schemas.openxmlformats.org/officeDocument/2006/relationships/hyperlink" Target="consultantplus://offline/ref=DC1AF07A8F4F2E98F7A0703BEF3950CAF42C9A61137BEF700E080D38F7E071E172E7F14C7BAA4B703CE8CC66C11D10C9F8F74E35A4n9h0E" TargetMode="External"/><Relationship Id="rId1945" Type="http://schemas.openxmlformats.org/officeDocument/2006/relationships/hyperlink" Target="consultantplus://offline/ref=DC1AF07A8F4F2E98F7A0703BEF3950CAF42D9E631A7CEF700E080D38F7E071E172E7F1487AAF45246DA7CD3A874903CBFFF74C33B89038ADn1hCE" TargetMode="External"/><Relationship Id="rId302" Type="http://schemas.openxmlformats.org/officeDocument/2006/relationships/hyperlink" Target="consultantplus://offline/ref=83B7D527D992B0673744A34512DE5CA450ACB698CE1C322E62459A9D0847C1838FBC02C3C6C1BC044B8D4458BAE05F737760214A3FB2144CiAm0E" TargetMode="External"/><Relationship Id="rId747" Type="http://schemas.openxmlformats.org/officeDocument/2006/relationships/hyperlink" Target="consultantplus://offline/ref=3E6734981124FCA57180B2BCF103C307039C0AB56DC7EC342F8F8E5394E2B1E5F544BA059554C17B1816D5U0gFE" TargetMode="External"/><Relationship Id="rId954" Type="http://schemas.openxmlformats.org/officeDocument/2006/relationships/hyperlink" Target="consultantplus://offline/ref=48E1D50B901E4F5FD0446823AC5A8B373D4C1B57E7F8E7778C7563A99607903E96FFA2ACF7E8F7AC69C94105770BF188660FF692B640D71FMFQ9J" TargetMode="External"/><Relationship Id="rId1377" Type="http://schemas.openxmlformats.org/officeDocument/2006/relationships/hyperlink" Target="consultantplus://offline/ref=48E1D50B901E4F5FD0446823AC5A8B373D4D1E5DE5F7E7778C7563A99607903E84FFFAA0F5E9E9A56FDC175431M5QCJ" TargetMode="External"/><Relationship Id="rId1584" Type="http://schemas.openxmlformats.org/officeDocument/2006/relationships/hyperlink" Target="consultantplus://offline/ref=DC1AF07A8F4F2E98F7A0703BEF3950CAF32B93631675EF700E080D38F7E071E172E7F1487EA64B703CE8CC66C11D10C9F8F74E35A4n9h0E" TargetMode="External"/><Relationship Id="rId1791" Type="http://schemas.openxmlformats.org/officeDocument/2006/relationships/hyperlink" Target="consultantplus://offline/ref=DC1AF07A8F4F2E98F7A0703BEF3950CAF42C9865137FEF700E080D38F7E071E172E7F1487BAB482F39FDDD3ECE1E0FD7FEEF5237A690n3hAE" TargetMode="External"/><Relationship Id="rId1805" Type="http://schemas.openxmlformats.org/officeDocument/2006/relationships/hyperlink" Target="consultantplus://offline/ref=DC1AF07A8F4F2E98F7A0703BEF3950CAF42C9865137FEF700E080D38F7E071E172E7F1487AAC432C68A7CD3A874903CBFFF74C33B89038ADn1hCE" TargetMode="External"/><Relationship Id="rId83" Type="http://schemas.openxmlformats.org/officeDocument/2006/relationships/hyperlink" Target="consultantplus://offline/ref=D8633741D24CB144CD25A2ECD2E5AB7ED894F09C6D63D181C9D7F0FA048639CEBE0D78F711DB42E471EF03B6413C032429DC3BC2668AWCn8E" TargetMode="External"/><Relationship Id="rId179" Type="http://schemas.openxmlformats.org/officeDocument/2006/relationships/hyperlink" Target="consultantplus://offline/ref=AA5758F204ADEA36A8401EBE5D473EC49AE19C553F9068744C11B5636EC9DBBB9CF791F7CFAB060409C4E3FDoAE" TargetMode="External"/><Relationship Id="rId386" Type="http://schemas.openxmlformats.org/officeDocument/2006/relationships/hyperlink" Target="consultantplus://offline/ref=83B7D527D992B0673744B04D02DE5CA452AFB79FC8126F246A1C969F0F489E9488F50EC2C6C2B40645D2414DABB85070687E275223B016i4mCE" TargetMode="External"/><Relationship Id="rId593" Type="http://schemas.openxmlformats.org/officeDocument/2006/relationships/hyperlink" Target="consultantplus://offline/ref=F7E7A8DDE1B73EF52F4A1E4100F40A381F71AD4883664D3A78C01ED2845299F42AF3844476474E95971F56B0C665B07B3370AC89C914F644H" TargetMode="External"/><Relationship Id="rId607" Type="http://schemas.openxmlformats.org/officeDocument/2006/relationships/hyperlink" Target="consultantplus://offline/ref=8301FB13C3BFFFC62CA8D12732AC0CC24AFC42AA76309A9CBD2DD17C42E4255BF2909AB9DFAF7D7C861499X9WAF" TargetMode="External"/><Relationship Id="rId814" Type="http://schemas.openxmlformats.org/officeDocument/2006/relationships/hyperlink" Target="consultantplus://offline/ref=91AE2F6BBE878BA885D926519919A46771B82457E146AF925C87F956FDD37718173F86550DA50C76D43CF96F0D8F5B139D1CB566B897C174O57EH" TargetMode="External"/><Relationship Id="rId1237" Type="http://schemas.openxmlformats.org/officeDocument/2006/relationships/hyperlink" Target="consultantplus://offline/ref=48E1D50B901E4F5FD0447B2BBC5A8B373F4A1F50E6FEE7778C7563A99607903E84FFFAA0F5E9E9A56FDC175431M5QCJ" TargetMode="External"/><Relationship Id="rId1444" Type="http://schemas.openxmlformats.org/officeDocument/2006/relationships/hyperlink" Target="consultantplus://offline/ref=48E1D50B901E4F5FD0446823AC5A8B373A491257E6FAE7778C7563A99607903E96FFA2ACF7E8F7A562C94105770BF188660FF692B640D71FMFQ9J" TargetMode="External"/><Relationship Id="rId1651" Type="http://schemas.openxmlformats.org/officeDocument/2006/relationships/hyperlink" Target="consultantplus://offline/ref=DC1AF07A8F4F2E98F7A0703BEF3950CAF42D9E631B74EF700E080D38F7E071E172E7F14878AB402F39FDDD3ECE1E0FD7FEEF5237A690n3hAE" TargetMode="External"/><Relationship Id="rId1889" Type="http://schemas.openxmlformats.org/officeDocument/2006/relationships/hyperlink" Target="consultantplus://offline/ref=DC1AF07A8F4F2E98F7A0703BEF3950CAF42C9865137FEF700E080D38F7E071E172E7F14B7EAD462F39FDDD3ECE1E0FD7FEEF5237A690n3hAE" TargetMode="External"/><Relationship Id="rId2067" Type="http://schemas.openxmlformats.org/officeDocument/2006/relationships/hyperlink" Target="consultantplus://offline/ref=DC1AF07A8F4F2E98F7A0703BEF3950CAF42C9360107AEF700E080D38F7E071E160E7A94478AE5E246BB29B6BC1n1hEE" TargetMode="External"/><Relationship Id="rId246" Type="http://schemas.openxmlformats.org/officeDocument/2006/relationships/hyperlink" Target="consultantplus://offline/ref=AA5758F204ADEA36A8401EBE5D473EC49AE19C553F9068744C11B5636EC9C9BBC4FB93F6D0AC09115F95A58D29DB927A88CCDF992701FAo9E" TargetMode="External"/><Relationship Id="rId453" Type="http://schemas.openxmlformats.org/officeDocument/2006/relationships/hyperlink" Target="consultantplus://offline/ref=F7E7A8DDE1B73EF52F4A1E4100F40A381978AA4E88361A38299510D78C02D1E464B6894577404F99C64546B48F32BF67316AB28FD7146689FB40H" TargetMode="External"/><Relationship Id="rId660" Type="http://schemas.openxmlformats.org/officeDocument/2006/relationships/hyperlink" Target="consultantplus://offline/ref=8301FB13C3BFFFC62CA8D12732AC0CC24AFC42AA76309A9CBD2DD17C42E4255BF2909AB9DFAF7D7C861499X9WAF" TargetMode="External"/><Relationship Id="rId898" Type="http://schemas.openxmlformats.org/officeDocument/2006/relationships/hyperlink" Target="consultantplus://offline/ref=00D002B3F71DCCA615B2F390C8F6CE801FA0056B9038BF02BB9897A4DBB603A1799879C6791ACDB25F23A1121633E19B3586024F5479F00DL9QEJ" TargetMode="External"/><Relationship Id="rId1083" Type="http://schemas.openxmlformats.org/officeDocument/2006/relationships/hyperlink" Target="consultantplus://offline/ref=48E1D50B901E4F5FD0446823AC5A8B373D4D1B54E6F6E7778C7563A99607903E96FFA2ACF7E9F7A762C94105770BF188660FF692B640D71FMFQ9J" TargetMode="External"/><Relationship Id="rId1290" Type="http://schemas.openxmlformats.org/officeDocument/2006/relationships/hyperlink" Target="consultantplus://offline/ref=48E1D50B901E4F5FD0446823AC5A8B373A441951E6FFE7778C7563A99607903E96FFA2ACF7E8F4A06FC94105770BF188660FF692B640D71FMFQ9J" TargetMode="External"/><Relationship Id="rId1304" Type="http://schemas.openxmlformats.org/officeDocument/2006/relationships/hyperlink" Target="consultantplus://offline/ref=48E1D50B901E4F5FD0446823AC5A8B373D4C1953E7FCE7778C7563A99607903E96FFA2ACF7EBF4AC6EC94105770BF188660FF692B640D71FMFQ9J" TargetMode="External"/><Relationship Id="rId1511" Type="http://schemas.openxmlformats.org/officeDocument/2006/relationships/hyperlink" Target="consultantplus://offline/ref=DC1AF07A8F4F2E98F7A0703BEF3950CAF42C9A61137BEF700E080D38F7E071E172E7F1487AAE41206FA7CD3A874903CBFFF74C33B89038ADn1hCE" TargetMode="External"/><Relationship Id="rId1749" Type="http://schemas.openxmlformats.org/officeDocument/2006/relationships/hyperlink" Target="consultantplus://offline/ref=DC1AF07A8F4F2E98F7A0703BEF3950CAF62E926B1776B27A0651013AF0EF2EF675AEFD497AAF412566F8C82F96110CC8E0E94A2BA4923AnAhDE" TargetMode="External"/><Relationship Id="rId1956" Type="http://schemas.openxmlformats.org/officeDocument/2006/relationships/hyperlink" Target="consultantplus://offline/ref=DC1AF07A8F4F2E98F7A06333FF3950CAF22D99671175EF700E080D38F7E071E160E7A94478AE5E246BB29B6BC1n1hEE" TargetMode="External"/><Relationship Id="rId106" Type="http://schemas.openxmlformats.org/officeDocument/2006/relationships/hyperlink" Target="consultantplus://offline/ref=D8633741D24CB144CD25A2ECD2E5AB7ED894F09C6D63D181C9D7F0FA048639CEBE0D78F711D44CE471EF03B6413C032429DC3BC2668AWCn8E" TargetMode="External"/><Relationship Id="rId313" Type="http://schemas.openxmlformats.org/officeDocument/2006/relationships/hyperlink" Target="consultantplus://offline/ref=83B7D527D992B0673744B04D02DE5CA454AEB49DC74F652C3310949800179B9399F50DC3D8C1B31C4C8612i0mBE" TargetMode="External"/><Relationship Id="rId758" Type="http://schemas.openxmlformats.org/officeDocument/2006/relationships/hyperlink" Target="consultantplus://offline/ref=3E6734981124FCA57180B2BCF103C307059408B96591BB367EDA80569CB2EBF5E30DB507835CC06E4E47935875A862434085B73BE0D4UAg0E" TargetMode="External"/><Relationship Id="rId965" Type="http://schemas.openxmlformats.org/officeDocument/2006/relationships/hyperlink" Target="consultantplus://offline/ref=48E1D50B901E4F5FD0446823AC5A8B373D4C1B57E7F8E7778C7563A99607903E96FFA2ACF7E8F7AC6AC94105770BF188660FF692B640D71FMFQ9J" TargetMode="External"/><Relationship Id="rId1150" Type="http://schemas.openxmlformats.org/officeDocument/2006/relationships/hyperlink" Target="consultantplus://offline/ref=48E1D50B901E4F5FD0446823AC5A8B373D4C1B57E7F8E7778C7563A99607903E96FFA2AFF4E9FCF13A864059315FE28A630FF496AAM4Q0J" TargetMode="External"/><Relationship Id="rId1388" Type="http://schemas.openxmlformats.org/officeDocument/2006/relationships/hyperlink" Target="consultantplus://offline/ref=48E1D50B901E4F5FD0446823AC5A8B373D4D1E52E1FBE7778C7563A99607903E96FFA2ACF7E8FEA16AC94105770BF188660FF692B640D71FMFQ9J" TargetMode="External"/><Relationship Id="rId1595" Type="http://schemas.openxmlformats.org/officeDocument/2006/relationships/hyperlink" Target="consultantplus://offline/ref=DC1AF07A8F4F2E98F7A0703BEF3950CAF3259C631675EF700E080D38F7E071E172E7F1487AAF432668A7CD3A874903CBFFF74C33B89038ADn1hCE" TargetMode="External"/><Relationship Id="rId1609" Type="http://schemas.openxmlformats.org/officeDocument/2006/relationships/hyperlink" Target="consultantplus://offline/ref=DC1AF07A8F4F2E98F7A0703BEF3950CAF42D9E631B74EF700E080D38F7E071E172E7F1487AAD402D6BA7CD3A874903CBFFF74C33B89038ADn1hCE" TargetMode="External"/><Relationship Id="rId1816" Type="http://schemas.openxmlformats.org/officeDocument/2006/relationships/hyperlink" Target="consultantplus://offline/ref=DC1AF07A8F4F2E98F7A06333FF3950CAF6259F61167BEF700E080D38F7E071E160E7A94478AE5E246BB29B6BC1n1hEE" TargetMode="External"/><Relationship Id="rId10" Type="http://schemas.openxmlformats.org/officeDocument/2006/relationships/hyperlink" Target="consultantplus://offline/ref=D8633741D24CB144CD25A2ECD2E5AB7ED894F09C6D63D181C9D7F0FA048639CEBE0D7DF51B871BAB70B345E2523E04242BDA27WCn2E" TargetMode="External"/><Relationship Id="rId94" Type="http://schemas.openxmlformats.org/officeDocument/2006/relationships/hyperlink" Target="consultantplus://offline/ref=D8633741D24CB144CD25A2ECD2E5AB7EDE9DFE9B673C86839882FEFF0CD671DEF04875F615D54AE471EF03B6413C032429DC3BC2668AWCn8E" TargetMode="External"/><Relationship Id="rId397" Type="http://schemas.openxmlformats.org/officeDocument/2006/relationships/hyperlink" Target="consultantplus://offline/ref=83B7D527D992B0673744A34512DE5CA451A3B69DC74F652C3310949800178993C1F90FC2C6C6BD091AD7545CF3B7536F76783F4E21B2i1m6E" TargetMode="External"/><Relationship Id="rId520" Type="http://schemas.openxmlformats.org/officeDocument/2006/relationships/hyperlink" Target="consultantplus://offline/ref=F7E7A8DDE1B73EF52F4A1E4100F40A381F71AD4883664D3A78C01ED2845299F42AF3844474414395971F56B0C665B07B3370AC89C914F644H" TargetMode="External"/><Relationship Id="rId618" Type="http://schemas.openxmlformats.org/officeDocument/2006/relationships/hyperlink" Target="consultantplus://offline/ref=8301FB13C3BFFFC62CA8D12732AC0CC24CF541A77465CD9EEC78DF794AB47F4BE4D995BAC1AF79618C1FCFC97AF818773D1DEAC6349E2DA2X7WFF" TargetMode="External"/><Relationship Id="rId825" Type="http://schemas.openxmlformats.org/officeDocument/2006/relationships/hyperlink" Target="consultantplus://offline/ref=91AE2F6BBE878BA885D926519919A46771B22251ED47AF925C87F956FDD37718173F865104AF5C2F9162A03C4BC456158100B560OA74H" TargetMode="External"/><Relationship Id="rId1248" Type="http://schemas.openxmlformats.org/officeDocument/2006/relationships/hyperlink" Target="consultantplus://offline/ref=48E1D50B901E4F5FD0446823AC5A8B3738441250EFF9E7778C7563A99607903E96FFA2ACF7E8F7A76DC94105770BF188660FF692B640D71FMFQ9J" TargetMode="External"/><Relationship Id="rId1455" Type="http://schemas.openxmlformats.org/officeDocument/2006/relationships/hyperlink" Target="consultantplus://offline/ref=48E1D50B901E4F5FD0446823AC5A8B373D4C195CE2FEE7778C7563A99607903E96FFA2A4F5E8F6AE3F9351013E5CFD946715E894A840MDQ5J" TargetMode="External"/><Relationship Id="rId1662" Type="http://schemas.openxmlformats.org/officeDocument/2006/relationships/hyperlink" Target="consultantplus://offline/ref=DC1AF07A8F4F2E98F7A0703BEF3950CAF42D9F6B107DEF700E080D38F7E071E172E7F14B73AC452F39FDDD3ECE1E0FD7FEEF5237A690n3hAE" TargetMode="External"/><Relationship Id="rId2078" Type="http://schemas.openxmlformats.org/officeDocument/2006/relationships/hyperlink" Target="consultantplus://offline/ref=DC1AF07A8F4F2E98F7A0703BEF3950CAF32598651178EF700E080D38F7E071E160E7A94478AE5E246BB29B6BC1n1hEE" TargetMode="External"/><Relationship Id="rId257" Type="http://schemas.openxmlformats.org/officeDocument/2006/relationships/hyperlink" Target="consultantplus://offline/ref=AA5758F204ADEA36A8401EBE5D473EC49BE1935936CE3F761D44BB66669981AB8ABE9EF7D1AB001E0ACFB589608C9E6689D4C19D3901ABAAFFoDE" TargetMode="External"/><Relationship Id="rId464" Type="http://schemas.openxmlformats.org/officeDocument/2006/relationships/hyperlink" Target="consultantplus://offline/ref=F7E7A8DDE1B73EF52F4A1E4100F40A381F71AD4883664D3A78C01ED2845299F42AF3844476494E95971F56B0C665B07B3370AC89C914F644H" TargetMode="External"/><Relationship Id="rId1010" Type="http://schemas.openxmlformats.org/officeDocument/2006/relationships/hyperlink" Target="consultantplus://offline/ref=48E1D50B901E4F5FD0446823AC5A8B373D4C1A55E2FFE7778C7563A99607903E84FFFAA0F5E9E9A56FDC175431M5QCJ" TargetMode="External"/><Relationship Id="rId1094" Type="http://schemas.openxmlformats.org/officeDocument/2006/relationships/hyperlink" Target="consultantplus://offline/ref=48E1D50B901E4F5FD0446823AC5A8B373D4C1B57E7F8E7778C7563A99607903E96FFA2ACF7EAF6A06BC94105770BF188660FF692B640D71FMFQ9J" TargetMode="External"/><Relationship Id="rId1108" Type="http://schemas.openxmlformats.org/officeDocument/2006/relationships/hyperlink" Target="consultantplus://offline/ref=48E1D50B901E4F5FD0446823AC5A8B373D4D1E5CE4FCE7778C7563A99607903E96FFA2ACF7E9F5A162C94105770BF188660FF692B640D71FMFQ9J" TargetMode="External"/><Relationship Id="rId1315" Type="http://schemas.openxmlformats.org/officeDocument/2006/relationships/hyperlink" Target="consultantplus://offline/ref=48E1D50B901E4F5FD0446823AC5A8B373D4C1953E7FCE7778C7563A99607903E96FFA2ACF7EBF3A26FC94105770BF188660FF692B640D71FMFQ9J" TargetMode="External"/><Relationship Id="rId1967" Type="http://schemas.openxmlformats.org/officeDocument/2006/relationships/hyperlink" Target="consultantplus://offline/ref=DC1AF07A8F4F2E98F7A0703BEF3950CAF42C93601678EF700E080D38F7E071E172E7F1407FAA422F39FDDD3ECE1E0FD7FEEF5237A690n3hAE" TargetMode="External"/><Relationship Id="rId117" Type="http://schemas.openxmlformats.org/officeDocument/2006/relationships/hyperlink" Target="consultantplus://offline/ref=D8633741D24CB144CD25A2ECD2E5AB7EDE9DFE9B673C86839882FEFF0CD671DEF04875F610D34BE926B513B2086B0F3828C425C6788ACA47WAnEE" TargetMode="External"/><Relationship Id="rId671" Type="http://schemas.openxmlformats.org/officeDocument/2006/relationships/hyperlink" Target="consultantplus://offline/ref=8301FB13C3BFFFC62CA8D12732AC0CC24CF547A87E66CD9EEC78DF794AB47F4BE4D995BAC1AF7A668D1FCFC97AF818773D1DEAC6349E2DA2X7WFF" TargetMode="External"/><Relationship Id="rId769" Type="http://schemas.openxmlformats.org/officeDocument/2006/relationships/hyperlink" Target="consultantplus://offline/ref=3E6734981124FCA57180B2BCF103C307059504B26796BB367EDA80569CB2EBF5E30DB5058B54C7661E1D835C3CFF6E5F419DA93FFED4A2C2U1g5E" TargetMode="External"/><Relationship Id="rId976" Type="http://schemas.openxmlformats.org/officeDocument/2006/relationships/hyperlink" Target="consultantplus://offline/ref=48E1D50B901E4F5FD0446823AC5A8B373A4A1C54E5FBE7778C7563A99607903E96FFA2AFF6E9FCF13A864059315FE28A630FF496AAM4Q0J" TargetMode="External"/><Relationship Id="rId1399" Type="http://schemas.openxmlformats.org/officeDocument/2006/relationships/hyperlink" Target="consultantplus://offline/ref=48E1D50B901E4F5FD0446823AC5A8B373D4C1F54E2F9E7778C7563A99607903E96FFA2ACF7E8F6A268C94105770BF188660FF692B640D71FMFQ9J" TargetMode="External"/><Relationship Id="rId324" Type="http://schemas.openxmlformats.org/officeDocument/2006/relationships/hyperlink" Target="consultantplus://offline/ref=83B7D527D992B0673744B04D02DE5CA457ADB59ACD1A322E62459A9D0847C1839DBC5ACFC4C0AB0248981209FCiBm7E" TargetMode="External"/><Relationship Id="rId531" Type="http://schemas.openxmlformats.org/officeDocument/2006/relationships/hyperlink" Target="consultantplus://offline/ref=F7E7A8DDE1B73EF52F4A1E4100F40A381978A84A88301A38299510D78C02D1E476B6D1497542599EC75010E5C9F645H" TargetMode="External"/><Relationship Id="rId629" Type="http://schemas.openxmlformats.org/officeDocument/2006/relationships/hyperlink" Target="consultantplus://offline/ref=8301FB13C3BFFFC62CA8D12732AC0CC24BFD42AD7566CD9EEC78DF794AB47F4BF6D9CDB6C3AD6762800A99983CXAWFF" TargetMode="External"/><Relationship Id="rId1161" Type="http://schemas.openxmlformats.org/officeDocument/2006/relationships/hyperlink" Target="consultantplus://offline/ref=48E1D50B901E4F5FD0446823AC5A8B373B451D56E4FFE7778C7563A99607903E96FFA2ACF7E8F7AD62C94105770BF188660FF692B640D71FMFQ9J" TargetMode="External"/><Relationship Id="rId1259" Type="http://schemas.openxmlformats.org/officeDocument/2006/relationships/hyperlink" Target="consultantplus://offline/ref=48E1D50B901E4F5FD0446823AC5A8B373D4C195CE2FEE7778C7563A99607903E96FFA2ACF6EFFFAE3F9351013E5CFD946715E894A840MDQ5J" TargetMode="External"/><Relationship Id="rId1466" Type="http://schemas.openxmlformats.org/officeDocument/2006/relationships/hyperlink" Target="consultantplus://offline/ref=48E1D50B901E4F5FD0446823AC5A8B37384F1953E0FDE7778C7563A99607903E84FFFAA0F5E9E9A56FDC175431M5QCJ" TargetMode="External"/><Relationship Id="rId2005" Type="http://schemas.openxmlformats.org/officeDocument/2006/relationships/hyperlink" Target="consultantplus://offline/ref=DC1AF07A8F4F2E98F7A0703BEF3950CAF42C93601678EF700E080D38F7E071E172E7F14C7EAC442F39FDDD3ECE1E0FD7FEEF5237A690n3hAE" TargetMode="External"/><Relationship Id="rId836" Type="http://schemas.openxmlformats.org/officeDocument/2006/relationships/hyperlink" Target="consultantplus://offline/ref=00D002B3F71DCCA615B2F390C8F6CE8018A90F6B9039BF02BB9897A4DBB603A1799879C6791AC5B15A23A1121633E19B3586024F5479F00DL9QEJ" TargetMode="External"/><Relationship Id="rId1021" Type="http://schemas.openxmlformats.org/officeDocument/2006/relationships/hyperlink" Target="consultantplus://offline/ref=48E1D50B901E4F5FD0446823AC5A8B373D4D1252EEFEE7778C7563A99607903E96FFA2ACFEEAFCF13A864059315FE28A630FF496AAM4Q0J" TargetMode="External"/><Relationship Id="rId1119" Type="http://schemas.openxmlformats.org/officeDocument/2006/relationships/hyperlink" Target="consultantplus://offline/ref=48E1D50B901E4F5FD0446823AC5A8B373D4C1851E2FCE7778C7563A99607903E96FFA2AAF1EEFCF13A864059315FE28A630FF496AAM4Q0J" TargetMode="External"/><Relationship Id="rId1673" Type="http://schemas.openxmlformats.org/officeDocument/2006/relationships/hyperlink" Target="consultantplus://offline/ref=DC1AF07A8F4F2E98F7A06333FF3950CAF6249E65147AEF700E080D38F7E071E160E7A94478AE5E246BB29B6BC1n1hEE" TargetMode="External"/><Relationship Id="rId1880" Type="http://schemas.openxmlformats.org/officeDocument/2006/relationships/hyperlink" Target="consultantplus://offline/ref=DC1AF07A8F4F2E98F7A0703BEF3950CAF42C93601274EF700E080D38F7E071E172E7F14873AA4B703CE8CC66C11D10C9F8F74E35A4n9h0E" TargetMode="External"/><Relationship Id="rId1978" Type="http://schemas.openxmlformats.org/officeDocument/2006/relationships/hyperlink" Target="consultantplus://offline/ref=DC1AF07A8F4F2E98F7A0703BEF3950CAF42C93601678EF700E080D38F7E071E172E7F14F7EAC432F39FDDD3ECE1E0FD7FEEF5237A690n3hAE" TargetMode="External"/><Relationship Id="rId903" Type="http://schemas.openxmlformats.org/officeDocument/2006/relationships/hyperlink" Target="consultantplus://offline/ref=00D002B3F71DCCA615B2F390C8F6CE801FA0056B9038BF02BB9897A4DBB603A1799879C67C1EC2B80E79B1165F64ED87349C1C494A79LFQ2J" TargetMode="External"/><Relationship Id="rId1326" Type="http://schemas.openxmlformats.org/officeDocument/2006/relationships/hyperlink" Target="consultantplus://offline/ref=48E1D50B901E4F5FD0446823AC5A8B373D4C1953E7FCE7778C7563A99607903E96FFA2ACF7EBF4AD68C94105770BF188660FF692B640D71FMFQ9J" TargetMode="External"/><Relationship Id="rId1533" Type="http://schemas.openxmlformats.org/officeDocument/2006/relationships/hyperlink" Target="consultantplus://offline/ref=DC1AF07A8F4F2E98F7A0703BEF3950CAF42C9C601474EF700E080D38F7E071E160E7A94478AE5E246BB29B6BC1n1hEE" TargetMode="External"/><Relationship Id="rId1740" Type="http://schemas.openxmlformats.org/officeDocument/2006/relationships/hyperlink" Target="consultantplus://offline/ref=DC1AF07A8F4F2E98F7A0703BEF3950CAF42C9D6A147AEF700E080D38F7E071E172E7F14F7AAA432F39FDDD3ECE1E0FD7FEEF5237A690n3hAE" TargetMode="External"/><Relationship Id="rId32" Type="http://schemas.openxmlformats.org/officeDocument/2006/relationships/hyperlink" Target="consultantplus://offline/ref=D8633741D24CB144CD25A2ECD2E5AB7ED894F09C6D63D181C9D7F0FA04862BCEE6017AF60ED34CF127BE45WEn1E" TargetMode="External"/><Relationship Id="rId1600" Type="http://schemas.openxmlformats.org/officeDocument/2006/relationships/hyperlink" Target="consultantplus://offline/ref=DC1AF07A8F4F2E98F7A0703BEF3950CAF1259362127DEF700E080D38F7E071E172E7F1487AAF41266DA7CD3A874903CBFFF74C33B89038ADn1hCE" TargetMode="External"/><Relationship Id="rId1838" Type="http://schemas.openxmlformats.org/officeDocument/2006/relationships/hyperlink" Target="consultantplus://offline/ref=DC1AF07A8F4F2E98F7A0703BEF3950CAF42C9865137FEF700E080D38F7E071E172E7F1487AAC442564A7CD3A874903CBFFF74C33B89038ADn1hCE" TargetMode="External"/><Relationship Id="rId181" Type="http://schemas.openxmlformats.org/officeDocument/2006/relationships/hyperlink" Target="consultantplus://offline/ref=AA5758F204ADEA36A8401EBE5D473EC49BE1935936CE3F761D44BB66669981AB98BEC6FBD3AA1E1A0DDAE3D826FDoBE" TargetMode="External"/><Relationship Id="rId1905" Type="http://schemas.openxmlformats.org/officeDocument/2006/relationships/hyperlink" Target="consultantplus://offline/ref=DC1AF07A8F4F2E98F7A0703BEF3950CAF42C9865137FEF700E080D38F7E071E172E7F1487AAF452068A7CD3A874903CBFFF74C33B89038ADn1hCE" TargetMode="External"/><Relationship Id="rId279" Type="http://schemas.openxmlformats.org/officeDocument/2006/relationships/hyperlink" Target="consultantplus://offline/ref=83B7D527D992B0673744A34512DE5CA450A3B991CE11322E62459A9D0847C1838FBC02C3C6C1B1064D8D4458BAE05F737760214A3FB2144CiAm0E" TargetMode="External"/><Relationship Id="rId486" Type="http://schemas.openxmlformats.org/officeDocument/2006/relationships/hyperlink" Target="consultantplus://offline/ref=F7E7A8DDE1B73EF52F4A005A05F40A38187CA94C83664D3A78C01ED2845299F42AF3844477444795971F56B0C665B07B3370AC89C914F644H" TargetMode="External"/><Relationship Id="rId693" Type="http://schemas.openxmlformats.org/officeDocument/2006/relationships/hyperlink" Target="consultantplus://offline/ref=8301FB13C3BFFFC62CA8D12732AC0CC24CF547A87D64CD9EEC78DF794AB47F4BE4D995BAC1AD7F62831FCFC97AF818773D1DEAC6349E2DA2X7WFF" TargetMode="External"/><Relationship Id="rId139" Type="http://schemas.openxmlformats.org/officeDocument/2006/relationships/hyperlink" Target="consultantplus://offline/ref=D8633741D24CB144CD25A2ECD2E5AB7EDE9DFE9B673C86839882FEFF0CD671DEF04875F610D34BE926B513B2086B0F3828C425C6788ACA47WAnEE" TargetMode="External"/><Relationship Id="rId346" Type="http://schemas.openxmlformats.org/officeDocument/2006/relationships/hyperlink" Target="consultantplus://offline/ref=83B7D527D992B0673744A34512DE5CA457AAB19BCC1F322E62459A9D0847C1839DBC5ACFC4C0AB0248981209FCiBm7E" TargetMode="External"/><Relationship Id="rId553" Type="http://schemas.openxmlformats.org/officeDocument/2006/relationships/hyperlink" Target="consultantplus://offline/ref=F7E7A8DDE1B73EF52F4A1E4100F40A381E7CA24C8D301A38299510D78C02D1E464B689457740469FC64546B48F32BF67316AB28FD7146689FB40H" TargetMode="External"/><Relationship Id="rId760" Type="http://schemas.openxmlformats.org/officeDocument/2006/relationships/hyperlink" Target="consultantplus://offline/ref=3E6734981124FCA57180B2BCF103C307039C0AB56DC7EC342F8F8E5394E2B1E5F544BA059554C17B1816D5U0gFE" TargetMode="External"/><Relationship Id="rId998" Type="http://schemas.openxmlformats.org/officeDocument/2006/relationships/hyperlink" Target="consultantplus://offline/ref=48E1D50B901E4F5FD0446823AC5A8B373D4C1A55E2FFE7778C7563A99607903E84FFFAA0F5E9E9A56FDC175431M5QCJ" TargetMode="External"/><Relationship Id="rId1183" Type="http://schemas.openxmlformats.org/officeDocument/2006/relationships/hyperlink" Target="consultantplus://offline/ref=48E1D50B901E4F5FD0446823AC5A8B373D4C1A51E0FFE7778C7563A99607903E96FFA2ACF0E9FCF13A864059315FE28A630FF496AAM4Q0J" TargetMode="External"/><Relationship Id="rId1390" Type="http://schemas.openxmlformats.org/officeDocument/2006/relationships/hyperlink" Target="consultantplus://offline/ref=48E1D50B901E4F5FD0446823AC5A8B373D4D1E52E1FBE7778C7563A99607903E96FFA2ACF7E8FEA168C94105770BF188660FF692B640D71FMFQ9J" TargetMode="External"/><Relationship Id="rId2027" Type="http://schemas.openxmlformats.org/officeDocument/2006/relationships/hyperlink" Target="consultantplus://offline/ref=DC1AF07A8F4F2E98F7A0703BEF3950CAF42C9865137FEF700E080D38F7E071E172E7F1487AAD46246EA7CD3A874903CBFFF74C33B89038ADn1hCE" TargetMode="External"/><Relationship Id="rId206" Type="http://schemas.openxmlformats.org/officeDocument/2006/relationships/hyperlink" Target="consultantplus://offline/ref=AA5758F204ADEA36A8401EBE5D473EC49AE19C553F9068744C11B5636EC9C9BBC4FB93F6D3AD09115F95A58D29DB927A88CCDF992701FAo9E" TargetMode="External"/><Relationship Id="rId413" Type="http://schemas.openxmlformats.org/officeDocument/2006/relationships/hyperlink" Target="consultantplus://offline/ref=83B7D527D992B0673744A34512DE5CA457AAB19BCC1F322E62459A9D0847C1838FBC02C3C6C4B40645D2414DABB85070687E275223B016i4mCE" TargetMode="External"/><Relationship Id="rId858" Type="http://schemas.openxmlformats.org/officeDocument/2006/relationships/hyperlink" Target="consultantplus://offline/ref=00D002B3F71DCCA615B2F390C8F6CE801FA10F69913ABF02BB9897A4DBB603A16B9821CA7B1BDAB35E36F74350L6Q4J" TargetMode="External"/><Relationship Id="rId1043" Type="http://schemas.openxmlformats.org/officeDocument/2006/relationships/hyperlink" Target="consultantplus://offline/ref=48E1D50B901E4F5FD0446823AC5A8B37384D1B57E4F5BA7D842C6FAB9108CF3B91EEA2AFF6F6F7A175C01556M3Q1J" TargetMode="External"/><Relationship Id="rId1488" Type="http://schemas.openxmlformats.org/officeDocument/2006/relationships/hyperlink" Target="consultantplus://offline/ref=DC1AF07A8F4F2E98F7A0703BEF3950CAF42D9E631B74EF700E080D38F7E071E172E7F14879AC492F39FDDD3ECE1E0FD7FEEF5237A690n3hAE" TargetMode="External"/><Relationship Id="rId1695" Type="http://schemas.openxmlformats.org/officeDocument/2006/relationships/hyperlink" Target="consultantplus://offline/ref=DC1AF07A8F4F2E98F7A06333FF3950CAF6259A65157BEF700E080D38F7E071E160E7A94478AE5E246BB29B6BC1n1hEE" TargetMode="External"/><Relationship Id="rId620" Type="http://schemas.openxmlformats.org/officeDocument/2006/relationships/hyperlink" Target="consultantplus://offline/ref=8301FB13C3BFFFC62CA8C22F22AC0CC24EFD41A87A64CD9EEC78DF794AB47F4BF6D9CDB6C3AD6762800A99983CXAWFF" TargetMode="External"/><Relationship Id="rId718" Type="http://schemas.openxmlformats.org/officeDocument/2006/relationships/hyperlink" Target="consultantplus://offline/ref=3E6734981124FCA57180B2BCF103C307029C04B16E93BB367EDA80569CB2EBF5E30DB5008D55CC314B5282007AAB7D5D469DAB39E2UDg4E" TargetMode="External"/><Relationship Id="rId925" Type="http://schemas.openxmlformats.org/officeDocument/2006/relationships/hyperlink" Target="consultantplus://offline/ref=00D002B3F71DCCA615B2F390C8F6CE8015AE0A659030E208B3C19BA6DCB95CB67ED175C7791AC3B7517CA407076BEE982A980655487BF2L0QDJ" TargetMode="External"/><Relationship Id="rId1250" Type="http://schemas.openxmlformats.org/officeDocument/2006/relationships/hyperlink" Target="consultantplus://offline/ref=48E1D50B901E4F5FD0446823AC5A8B3738451255E4FFE7778C7563A99607903E84FFFAA0F5E9E9A56FDC175431M5QCJ" TargetMode="External"/><Relationship Id="rId1348" Type="http://schemas.openxmlformats.org/officeDocument/2006/relationships/hyperlink" Target="consultantplus://offline/ref=48E1D50B901E4F5FD0446823AC5A8B373D4C1953E7FCE7778C7563A99607903E96FFA2ACF7E8F4A26AC94105770BF188660FF692B640D71FMFQ9J" TargetMode="External"/><Relationship Id="rId1555" Type="http://schemas.openxmlformats.org/officeDocument/2006/relationships/hyperlink" Target="consultantplus://offline/ref=DC1AF07A8F4F2E98F7A0703BEF3950CAF12A98601078EF700E080D38F7E071E172E7F1487AAF40256FA7CD3A874903CBFFF74C33B89038ADn1hCE" TargetMode="External"/><Relationship Id="rId1762" Type="http://schemas.openxmlformats.org/officeDocument/2006/relationships/hyperlink" Target="consultantplus://offline/ref=DC1AF07A8F4F2E98F7A0703BEF3950CAF32593631A7CEF700E080D38F7E071E172E7F1487AAF442C6BA7CD3A874903CBFFF74C33B89038ADn1hCE" TargetMode="External"/><Relationship Id="rId1110" Type="http://schemas.openxmlformats.org/officeDocument/2006/relationships/hyperlink" Target="consultantplus://offline/ref=48E1D50B901E4F5FD0446823AC5A8B373D4D1E5CE4FCE7778C7563A99607903E96FFA2ACF7E9F4A36AC94105770BF188660FF692B640D71FMFQ9J" TargetMode="External"/><Relationship Id="rId1208" Type="http://schemas.openxmlformats.org/officeDocument/2006/relationships/hyperlink" Target="consultantplus://offline/ref=48E1D50B901E4F5FD0446823AC5A8B373A441F55E7F7E7778C7563A99607903E84FFFAA0F5E9E9A56FDC175431M5QCJ" TargetMode="External"/><Relationship Id="rId1415" Type="http://schemas.openxmlformats.org/officeDocument/2006/relationships/hyperlink" Target="consultantplus://offline/ref=48E1D50B901E4F5FD0446823AC5A8B373D4D1E5CE4FCE7778C7563A99607903E96FFA2ACF7E8F6AE3F9351013E5CFD946715E894A840MDQ5J" TargetMode="External"/><Relationship Id="rId54" Type="http://schemas.openxmlformats.org/officeDocument/2006/relationships/hyperlink" Target="consultantplus://offline/ref=D8633741D24CB144CD25A2ECD2E5AB7EDE9DFE9B673C86839882FEFF0CD671DEF04875F616D74DE471EF03B6413C032429DC3BC2668AWCn8E" TargetMode="External"/><Relationship Id="rId1622" Type="http://schemas.openxmlformats.org/officeDocument/2006/relationships/hyperlink" Target="consultantplus://offline/ref=DC1AF07A8F4F2E98F7A0703BEF3950CAF42D9E631B74EF700E080D38F7E071E172E7F1487AAF422369A7CD3A874903CBFFF74C33B89038ADn1hCE" TargetMode="External"/><Relationship Id="rId1927" Type="http://schemas.openxmlformats.org/officeDocument/2006/relationships/hyperlink" Target="consultantplus://offline/ref=DC1AF07A8F4F2E98F7A0703BEF3950CAF32D9B671B7BEF700E080D38F7E071E160E7A94478AE5E246BB29B6BC1n1hEE" TargetMode="External"/><Relationship Id="rId2091" Type="http://schemas.openxmlformats.org/officeDocument/2006/relationships/theme" Target="theme/theme1.xml"/><Relationship Id="rId270" Type="http://schemas.openxmlformats.org/officeDocument/2006/relationships/hyperlink" Target="consultantplus://offline/ref=AA5758F204ADEA36A8401EBE5D473EC49CE8925235CF3F761D44BB66669981AB8ABE9EF7D2AF06115F95A58D29DB927A88CCDF992701FAo9E" TargetMode="External"/><Relationship Id="rId130" Type="http://schemas.openxmlformats.org/officeDocument/2006/relationships/hyperlink" Target="consultantplus://offline/ref=D8633741D24CB144CD25A2ECD2E5AB7ED994FF90643D86839882FEFF0CD671DEF04875F219D81EBE61EB4AE14D20023C37D825C2W6n4E" TargetMode="External"/><Relationship Id="rId368" Type="http://schemas.openxmlformats.org/officeDocument/2006/relationships/hyperlink" Target="consultantplus://offline/ref=83B7D527D992B0673744A34512DE5CA457AAB19BCC1F322E62459A9D0847C1839DBC5ACFC4C0AB0248981209FCiBm7E" TargetMode="External"/><Relationship Id="rId575" Type="http://schemas.openxmlformats.org/officeDocument/2006/relationships/hyperlink" Target="consultantplus://offline/ref=F7E7A8DDE1B73EF52F4A1E4100F40A381F71AD4883664D3A78C01ED2845299F42AF3844476494E95971F56B0C665B07B3370AC89C914F644H" TargetMode="External"/><Relationship Id="rId782" Type="http://schemas.openxmlformats.org/officeDocument/2006/relationships/hyperlink" Target="consultantplus://offline/ref=3E6734981124FCA57180A1B4E103C30706940FB76F91BB367EDA80569CB2EBF5F10DED098955D9651C08D50D7AUAg8E" TargetMode="External"/><Relationship Id="rId2049" Type="http://schemas.openxmlformats.org/officeDocument/2006/relationships/hyperlink" Target="consultantplus://offline/ref=DC1AF07A8F4F2E98F7A0703BEF3950CAF42D9E631B74EF700E080D38F7E071E172E7F14878AE472F39FDDD3ECE1E0FD7FEEF5237A690n3hAE" TargetMode="External"/><Relationship Id="rId228" Type="http://schemas.openxmlformats.org/officeDocument/2006/relationships/hyperlink" Target="consultantplus://offline/ref=AA5758F204ADEA36A8400DB64D473EC49DE1985531C03F761D44BB66669981AB98BEC6FBD3AA1E1A0DDAE3D826FDoBE" TargetMode="External"/><Relationship Id="rId435" Type="http://schemas.openxmlformats.org/officeDocument/2006/relationships/hyperlink" Target="consultantplus://offline/ref=83B7D527D992B0673744A34512DE5CA457AAB19BCC1F322E62459A9D0847C1838FBC02C3C6C0BC0B468D4458BAE05F737760214A3FB2144CiAm0E" TargetMode="External"/><Relationship Id="rId642" Type="http://schemas.openxmlformats.org/officeDocument/2006/relationships/hyperlink" Target="consultantplus://offline/ref=8301FB13C3BFFFC62CA8D12732AC0CC24CF447A97C6FCD9EEC78DF794AB47F4BE4D995BAC1AF79648C1FCFC97AF818773D1DEAC6349E2DA2X7WFF" TargetMode="External"/><Relationship Id="rId1065" Type="http://schemas.openxmlformats.org/officeDocument/2006/relationships/hyperlink" Target="consultantplus://offline/ref=48E1D50B901E4F5FD0446823AC5A8B373A451353E7FDE7778C7563A99607903E96FFA2ACF7E8F3A26DC94105770BF188660FF692B640D71FMFQ9J" TargetMode="External"/><Relationship Id="rId1272" Type="http://schemas.openxmlformats.org/officeDocument/2006/relationships/hyperlink" Target="consultantplus://offline/ref=48E1D50B901E4F5FD0446823AC5A8B373D4D1E53E3FAE7778C7563A99607903E84FFFAA0F5E9E9A56FDC175431M5QCJ" TargetMode="External"/><Relationship Id="rId502" Type="http://schemas.openxmlformats.org/officeDocument/2006/relationships/hyperlink" Target="consultantplus://offline/ref=F7E7A8DDE1B73EF52F4A0D4910F40A381B7AA24588361A38299510D78C02D1E476B6D1497542599EC75010E5C9F645H" TargetMode="External"/><Relationship Id="rId947" Type="http://schemas.openxmlformats.org/officeDocument/2006/relationships/hyperlink" Target="consultantplus://offline/ref=48E1D50B901E4F5FD0446823AC5A8B373D4C1B57E7F8E7778C7563A99607903E84FFFAA0F5E9E9A56FDC175431M5QCJ" TargetMode="External"/><Relationship Id="rId1132" Type="http://schemas.openxmlformats.org/officeDocument/2006/relationships/hyperlink" Target="consultantplus://offline/ref=48E1D50B901E4F5FD0446823AC5A8B373D4C1B57E7F8E7778C7563A99607903E96FFA2ACF3EAFEAE3F9351013E5CFD946715E894A840MDQ5J" TargetMode="External"/><Relationship Id="rId1577" Type="http://schemas.openxmlformats.org/officeDocument/2006/relationships/hyperlink" Target="consultantplus://offline/ref=DC1AF07A8F4F2E98F7A0703BEF3950CAF3249E611078EF700E080D38F7E071E172E7F14B78A84B703CE8CC66C11D10C9F8F74E35A4n9h0E" TargetMode="External"/><Relationship Id="rId1784" Type="http://schemas.openxmlformats.org/officeDocument/2006/relationships/hyperlink" Target="consultantplus://offline/ref=DC1AF07A8F4F2E98F7A0703BEF3950CAF42C9865137FEF700E080D38F7E071E172E7F1487BAB482F39FDDD3ECE1E0FD7FEEF5237A690n3hAE" TargetMode="External"/><Relationship Id="rId1991" Type="http://schemas.openxmlformats.org/officeDocument/2006/relationships/hyperlink" Target="consultantplus://offline/ref=DC1AF07A8F4F2E98F7A06333FF3950CAF6259965107BEF700E080D38F7E071E160E7A94478AE5E246BB29B6BC1n1hEE" TargetMode="External"/><Relationship Id="rId76" Type="http://schemas.openxmlformats.org/officeDocument/2006/relationships/hyperlink" Target="consultantplus://offline/ref=D8633741D24CB144CD25A2ECD2E5AB7ED894F09C6D63D181C9D7F0FA048639CEBE0D78F711D443E471EF03B6413C032429DC3BC2668AWCn8E" TargetMode="External"/><Relationship Id="rId807" Type="http://schemas.openxmlformats.org/officeDocument/2006/relationships/hyperlink" Target="consultantplus://offline/ref=91AE2F6BBE878BA885D926519919A46771B82457E146AF925C87F956FDD37718173F86550DA4007AD63CF96F0D8F5B139D1CB566B897C174O57EH" TargetMode="External"/><Relationship Id="rId1437" Type="http://schemas.openxmlformats.org/officeDocument/2006/relationships/hyperlink" Target="consultantplus://offline/ref=48E1D50B901E4F5FD0446823AC5A8B373D4D1E52E4FAE7778C7563A99607903E96FFA2ACFEECFCF13A864059315FE28A630FF496AAM4Q0J" TargetMode="External"/><Relationship Id="rId1644" Type="http://schemas.openxmlformats.org/officeDocument/2006/relationships/hyperlink" Target="consultantplus://offline/ref=DC1AF07A8F4F2E98F7A0703BEF3950CAF42D9E631B74EF700E080D38F7E071E160E7A94478AE5E246BB29B6BC1n1hEE" TargetMode="External"/><Relationship Id="rId1851" Type="http://schemas.openxmlformats.org/officeDocument/2006/relationships/hyperlink" Target="consultantplus://offline/ref=DC1AF07A8F4F2E98F7A0703BEF3950CAF42C93601274EF700E080D38F7E071E172E7F1487AAF492369A7CD3A874903CBFFF74C33B89038ADn1hCE" TargetMode="External"/><Relationship Id="rId1504" Type="http://schemas.openxmlformats.org/officeDocument/2006/relationships/hyperlink" Target="consultantplus://offline/ref=DC1AF07A8F4F2E98F7A0703BEF3950CAF3259363157BEF700E080D38F7E071E172E7F1487AAF41216AA7CD3A874903CBFFF74C33B89038ADn1hCE" TargetMode="External"/><Relationship Id="rId1711" Type="http://schemas.openxmlformats.org/officeDocument/2006/relationships/hyperlink" Target="consultantplus://offline/ref=DC1AF07A8F4F2E98F7A0703BEF3950CAF42C9D6A1478EF700E080D38F7E071E172E7F1487AA6452F39FDDD3ECE1E0FD7FEEF5237A690n3hAE" TargetMode="External"/><Relationship Id="rId1949" Type="http://schemas.openxmlformats.org/officeDocument/2006/relationships/hyperlink" Target="consultantplus://offline/ref=DC1AF07A8F4F2E98F7A0703BEF3950CAF42C9C60167CEF700E080D38F7E071E172E7F1487AAF432265A7CD3A874903CBFFF74C33B89038ADn1hCE" TargetMode="External"/><Relationship Id="rId292" Type="http://schemas.openxmlformats.org/officeDocument/2006/relationships/hyperlink" Target="consultantplus://offline/ref=83B7D527D992B0673744A34512DE5CA457AAB19BCC1F322E62459A9D0847C1839DBC5ACFC4C0AB0248981209FCiBm7E" TargetMode="External"/><Relationship Id="rId1809" Type="http://schemas.openxmlformats.org/officeDocument/2006/relationships/hyperlink" Target="consultantplus://offline/ref=DC1AF07A8F4F2E98F7A0703BEF3950CAF42C9865137FEF700E080D38F7E071E172E7F1487AAF43266BA7CD3A874903CBFFF74C33B89038ADn1hCE" TargetMode="External"/><Relationship Id="rId597" Type="http://schemas.openxmlformats.org/officeDocument/2006/relationships/hyperlink" Target="consultantplus://offline/ref=F7E7A8DDE1B73EF52F4A1E4100F40A381978AA4E88361A38299510D78C02D1E464B689427F484CCA920A47E8C965AC65376AB08BCBF144H" TargetMode="External"/><Relationship Id="rId152" Type="http://schemas.openxmlformats.org/officeDocument/2006/relationships/hyperlink" Target="consultantplus://offline/ref=D8633741D24CB144CD25A2ECD2E5AB7EDE9DFE9B673C86839882FEFF0CD671DEF04875F610D34BE926B513B2086B0F3828C425C6788ACA47WAnEE" TargetMode="External"/><Relationship Id="rId457" Type="http://schemas.openxmlformats.org/officeDocument/2006/relationships/hyperlink" Target="consultantplus://offline/ref=F7E7A8DDE1B73EF52F4A1E4100F40A381978A84A88321A38299510D78C02D1E464B689457742419EC64546B48F32BF67316AB28FD7146689FB40H" TargetMode="External"/><Relationship Id="rId1087" Type="http://schemas.openxmlformats.org/officeDocument/2006/relationships/hyperlink" Target="consultantplus://offline/ref=48E1D50B901E4F5FD0446823AC5A8B373A451353E7FDE7778C7563A99607903E96FFA2ACF7E8F5A262C94105770BF188660FF692B640D71FMFQ9J" TargetMode="External"/><Relationship Id="rId1294" Type="http://schemas.openxmlformats.org/officeDocument/2006/relationships/hyperlink" Target="consultantplus://offline/ref=48E1D50B901E4F5FD0446823AC5A8B373D4D1E5DE5FAE7778C7563A99607903E96FFA2A4F2EEFCF13A864059315FE28A630FF496AAM4Q0J" TargetMode="External"/><Relationship Id="rId2040" Type="http://schemas.openxmlformats.org/officeDocument/2006/relationships/hyperlink" Target="consultantplus://offline/ref=DC1AF07A8F4F2E98F7A0703BEF3950CAF42C9865137FEF700E080D38F7E071E172E7F1487AAD46246EA7CD3A874903CBFFF74C33B89038ADn1hCE" TargetMode="External"/><Relationship Id="rId664" Type="http://schemas.openxmlformats.org/officeDocument/2006/relationships/hyperlink" Target="consultantplus://offline/ref=8301FB13C3BFFFC62CA8D12732AC0CC24BFD44A97460CD9EEC78DF794AB47F4BE4D995BAC1AF7864871FCFC97AF818773D1DEAC6349E2DA2X7WFF" TargetMode="External"/><Relationship Id="rId871" Type="http://schemas.openxmlformats.org/officeDocument/2006/relationships/hyperlink" Target="consultantplus://offline/ref=00D002B3F71DCCA615B2F390C8F6CE801FAF0A6C923EBF02BB9897A4DBB603A1799879C6791BC0B75E23A1121633E19B3586024F5479F00DL9QEJ" TargetMode="External"/><Relationship Id="rId969" Type="http://schemas.openxmlformats.org/officeDocument/2006/relationships/hyperlink" Target="consultantplus://offline/ref=48E1D50B901E4F5FD0446823AC5A8B373A4A1C54E5FBE7778C7563A99607903E96FFA2AFF6E9FCF13A864059315FE28A630FF496AAM4Q0J" TargetMode="External"/><Relationship Id="rId1599" Type="http://schemas.openxmlformats.org/officeDocument/2006/relationships/hyperlink" Target="consultantplus://offline/ref=DC1AF07A8F4F2E98F7A0703BEF3950CAF3249867127CEF700E080D38F7E071E160E7A94478AE5E246BB29B6BC1n1hEE" TargetMode="External"/><Relationship Id="rId317" Type="http://schemas.openxmlformats.org/officeDocument/2006/relationships/hyperlink" Target="consultantplus://offline/ref=83B7D527D992B0673744B04D02DE5CA457A2B591CD1C322E62459A9D0847C1839DBC5ACFC4C0AB0248981209FCiBm7E" TargetMode="External"/><Relationship Id="rId524" Type="http://schemas.openxmlformats.org/officeDocument/2006/relationships/hyperlink" Target="consultantplus://offline/ref=F7E7A8DDE1B73EF52F4A1E4100F40A381978A84A88301A38299510D78C02D1E464B6894574444195971F56B0C665B07B3370AC89C914F644H" TargetMode="External"/><Relationship Id="rId731" Type="http://schemas.openxmlformats.org/officeDocument/2006/relationships/hyperlink" Target="consultantplus://offline/ref=3E6734981124FCA57180B2BCF103C307059408B96591BB367EDA80569CB2EBF5E30DB5028B52C26E4E47935875A862434085B73BE0D4UAg0E" TargetMode="External"/><Relationship Id="rId1154" Type="http://schemas.openxmlformats.org/officeDocument/2006/relationships/hyperlink" Target="consultantplus://offline/ref=48E1D50B901E4F5FD0446823AC5A8B373D4C1B57E7F8E7778C7563A99607903E96FFA2ACF7E9FFAC6BC94105770BF188660FF692B640D71FMFQ9J" TargetMode="External"/><Relationship Id="rId1361" Type="http://schemas.openxmlformats.org/officeDocument/2006/relationships/hyperlink" Target="consultantplus://offline/ref=48E1D50B901E4F5FD0447B2BBC5A8B373F4A1B56EEFDE7778C7563A99607903E84FFFAA0F5E9E9A56FDC175431M5QCJ" TargetMode="External"/><Relationship Id="rId1459" Type="http://schemas.openxmlformats.org/officeDocument/2006/relationships/hyperlink" Target="consultantplus://offline/ref=48E1D50B901E4F5FD0446823AC5A8B373D4D1E5DE5F7E7778C7563A99607903E96FFA2ACF7E8F1AD6DC94105770BF188660FF692B640D71FMFQ9J" TargetMode="External"/><Relationship Id="rId98" Type="http://schemas.openxmlformats.org/officeDocument/2006/relationships/hyperlink" Target="consultantplus://offline/ref=D8633741D24CB144CD25A2ECD2E5AB7EDE9DF59E663786839882FEFF0CD671DEF04875F610D349E92CB513B2086B0F3828C425C6788ACA47WAnEE" TargetMode="External"/><Relationship Id="rId829" Type="http://schemas.openxmlformats.org/officeDocument/2006/relationships/hyperlink" Target="consultantplus://offline/ref=91AE2F6BBE878BA885D926519919A46771B82457E146AF925C87F956FDD37718053FDE590FA6167ED129AF3E4BOD78H" TargetMode="External"/><Relationship Id="rId1014" Type="http://schemas.openxmlformats.org/officeDocument/2006/relationships/hyperlink" Target="consultantplus://offline/ref=48E1D50B901E4F5FD0446823AC5A8B373A481A54E6FDE7778C7563A99607903E84FFFAA0F5E9E9A56FDC175431M5QCJ" TargetMode="External"/><Relationship Id="rId1221" Type="http://schemas.openxmlformats.org/officeDocument/2006/relationships/hyperlink" Target="consultantplus://offline/ref=48E1D50B901E4F5FD0446823AC5A8B373A441F55E7F7E7778C7563A99607903E96FFA2AFF5EFF0AE3F9351013E5CFD946715E894A840MDQ5J" TargetMode="External"/><Relationship Id="rId1666" Type="http://schemas.openxmlformats.org/officeDocument/2006/relationships/hyperlink" Target="consultantplus://offline/ref=DC1AF07A8F4F2E98F7A0703BEF3950CAF42D9F6B107DEF700E080D38F7E071E172E7F1487EAF442F39FDDD3ECE1E0FD7FEEF5237A690n3hAE" TargetMode="External"/><Relationship Id="rId1873" Type="http://schemas.openxmlformats.org/officeDocument/2006/relationships/hyperlink" Target="consultantplus://offline/ref=DC1AF07A8F4F2E98F7A0703BEF3950CAF42C93601274EF700E080D38F7E071E172E7F1487AAD402765A7CD3A874903CBFFF74C33B89038ADn1hCE" TargetMode="External"/><Relationship Id="rId1319" Type="http://schemas.openxmlformats.org/officeDocument/2006/relationships/hyperlink" Target="consultantplus://offline/ref=48E1D50B901E4F5FD0446823AC5A8B373D4C1953E7FCE7778C7563A99607903E96FFA2ACF7EAF3A46FC94105770BF188660FF692B640D71FMFQ9J" TargetMode="External"/><Relationship Id="rId1526" Type="http://schemas.openxmlformats.org/officeDocument/2006/relationships/hyperlink" Target="consultantplus://offline/ref=DC1AF07A8F4F2E98F7A0703BEF3950CAF42C9967177CEF700E080D38F7E071E172E7F14F7AAF4B703CE8CC66C11D10C9F8F74E35A4n9h0E" TargetMode="External"/><Relationship Id="rId1733" Type="http://schemas.openxmlformats.org/officeDocument/2006/relationships/hyperlink" Target="consultantplus://offline/ref=DC1AF07A8F4F2E98F7A0703BEF3950CAF42C9D6A147AEF700E080D38F7E071E172E7F1487AAF402164A7CD3A874903CBFFF74C33B89038ADn1hCE" TargetMode="External"/><Relationship Id="rId1940" Type="http://schemas.openxmlformats.org/officeDocument/2006/relationships/hyperlink" Target="consultantplus://offline/ref=DC1AF07A8F4F2E98F7A0703BEF3950CAF42D9E631A7CEF700E080D38F7E071E172E7F1487AAE432064A7CD3A874903CBFFF74C33B89038ADn1hCE" TargetMode="External"/><Relationship Id="rId25" Type="http://schemas.openxmlformats.org/officeDocument/2006/relationships/hyperlink" Target="consultantplus://offline/ref=D8633741D24CB144CD25A2ECD2E5AB7EDE9DFE9B673C86839882FEFF0CD671DEF04875F610D34BE926B513B2086B0F3828C425C6788ACA47WAnEE" TargetMode="External"/><Relationship Id="rId1800" Type="http://schemas.openxmlformats.org/officeDocument/2006/relationships/hyperlink" Target="consultantplus://offline/ref=DC1AF07A8F4F2E98F7A0703BEF3950CAF42C9865137FEF700E080D38F7E071E172E7F1487AAF43266BA7CD3A874903CBFFF74C33B89038ADn1hCE" TargetMode="External"/><Relationship Id="rId174" Type="http://schemas.openxmlformats.org/officeDocument/2006/relationships/hyperlink" Target="consultantplus://offline/ref=AA5758F204ADEA36A8401EBE5D473EC49CE8925235CF3F761D44BB66669981AB8ABE9EF7D2AF06115F95A58D29DB927A88CCDF992701FAo9E" TargetMode="External"/><Relationship Id="rId381" Type="http://schemas.openxmlformats.org/officeDocument/2006/relationships/hyperlink" Target="consultantplus://offline/ref=83B7D527D992B0673744A34512DE5CA450ACB698CE1C322E62459A9D0847C1838FBC02C3C6C1BC004F8D4458BAE05F737760214A3FB2144CiAm0E" TargetMode="External"/><Relationship Id="rId2062" Type="http://schemas.openxmlformats.org/officeDocument/2006/relationships/hyperlink" Target="consultantplus://offline/ref=DC1AF07A8F4F2E98F7A0703BEF3950CAF42C9A61137BEF700E080D38F7E071E172E7F14D73A94B703CE8CC66C11D10C9F8F74E35A4n9h0E" TargetMode="External"/><Relationship Id="rId241" Type="http://schemas.openxmlformats.org/officeDocument/2006/relationships/hyperlink" Target="consultantplus://offline/ref=AA5758F204ADEA36A8400DB64D473EC49CE998533CC53F761D44BB66669981AB98BEC6FBD3AA1E1A0DDAE3D826FDoBE" TargetMode="External"/><Relationship Id="rId479" Type="http://schemas.openxmlformats.org/officeDocument/2006/relationships/hyperlink" Target="consultantplus://offline/ref=F7E7A8DDE1B73EF52F4A1E4100F40A381F71AD4883664D3A78C01ED2845299F42AF3844477474795971F56B0C665B07B3370AC89C914F644H" TargetMode="External"/><Relationship Id="rId686" Type="http://schemas.openxmlformats.org/officeDocument/2006/relationships/hyperlink" Target="consultantplus://offline/ref=8301FB13C3BFFFC62CA8D12732AC0CC24CF547A87D66CD9EEC78DF794AB47F4BE4D995BAC1AD7166871FCFC97AF818773D1DEAC6349E2DA2X7WFF" TargetMode="External"/><Relationship Id="rId893" Type="http://schemas.openxmlformats.org/officeDocument/2006/relationships/hyperlink" Target="consultantplus://offline/ref=00D002B3F71DCCA615B2F390C8F6CE801FA0056B9038BF02BB9897A4DBB603A1799879C6791ACDB25823A1121633E19B3586024F5479F00DL9QEJ" TargetMode="External"/><Relationship Id="rId339" Type="http://schemas.openxmlformats.org/officeDocument/2006/relationships/hyperlink" Target="consultantplus://offline/ref=83B7D527D992B0673744A34512DE5CA457AAB19BCC1F322E62459A9D0847C1838FBC02C3C6C3B400498D4458BAE05F737760214A3FB2144CiAm0E" TargetMode="External"/><Relationship Id="rId546" Type="http://schemas.openxmlformats.org/officeDocument/2006/relationships/hyperlink" Target="consultantplus://offline/ref=F7E7A8DDE1B73EF52F4A0D4910F40A38197EA34E8F371A38299510D78C02D1E476B6D1497542599EC75010E5C9F645H" TargetMode="External"/><Relationship Id="rId753" Type="http://schemas.openxmlformats.org/officeDocument/2006/relationships/hyperlink" Target="consultantplus://offline/ref=3E6734981124FCA57180B2BCF103C307059504B26496BB367EDA80569CB2EBF5E30DB5018E5DCC314B5282007AAB7D5D469DAB39E2UDg4E" TargetMode="External"/><Relationship Id="rId1176" Type="http://schemas.openxmlformats.org/officeDocument/2006/relationships/hyperlink" Target="consultantplus://offline/ref=48E1D50B901E4F5FD0446823AC5A8B373D4C1A51E0FFE7778C7563A99607903E96FFA2ACF0E9FCF13A864059315FE28A630FF496AAM4Q0J" TargetMode="External"/><Relationship Id="rId1383" Type="http://schemas.openxmlformats.org/officeDocument/2006/relationships/hyperlink" Target="consultantplus://offline/ref=48E1D50B901E4F5FD0446823AC5A8B373D4D1E52E1FBE7778C7563A99607903E96FFA2ACF7E8FFA563C94105770BF188660FF692B640D71FMFQ9J" TargetMode="External"/><Relationship Id="rId101" Type="http://schemas.openxmlformats.org/officeDocument/2006/relationships/hyperlink" Target="consultantplus://offline/ref=D8633741D24CB144CD25A2ECD2E5AB7ED894F09C6D63D181C9D7F0FA048639CEBE0D78F715D748E471EF03B6413C032429DC3BC2668AWCn8E" TargetMode="External"/><Relationship Id="rId406" Type="http://schemas.openxmlformats.org/officeDocument/2006/relationships/hyperlink" Target="consultantplus://offline/ref=83B7D527D992B0673744A34512DE5CA457AAB19BCC1F322E62459A9D0847C1838FBC02C0C0C1BE561FC24504FCB44C717060234C23iBm2E" TargetMode="External"/><Relationship Id="rId960" Type="http://schemas.openxmlformats.org/officeDocument/2006/relationships/hyperlink" Target="consultantplus://offline/ref=48E1D50B901E4F5FD0446823AC5A8B373A4A1C54E5FBE7778C7563A99607903E96FFA2ACF7EAF1A56CC94105770BF188660FF692B640D71FMFQ9J" TargetMode="External"/><Relationship Id="rId1036" Type="http://schemas.openxmlformats.org/officeDocument/2006/relationships/hyperlink" Target="consultantplus://offline/ref=48E1D50B901E4F5FD0446823AC5A8B373A4B1F5DE6FBE7778C7563A99607903E96FFA2ACF7E8F6A26BC94105770BF188660FF692B640D71FMFQ9J" TargetMode="External"/><Relationship Id="rId1243" Type="http://schemas.openxmlformats.org/officeDocument/2006/relationships/hyperlink" Target="consultantplus://offline/ref=48E1D50B901E4F5FD0446823AC5A8B373D4C1953E4F6E7778C7563A99607903E96FFA2ACF1EFF0AC609644106653FE8B7911F288AA42D5M1QFJ" TargetMode="External"/><Relationship Id="rId1590" Type="http://schemas.openxmlformats.org/officeDocument/2006/relationships/hyperlink" Target="consultantplus://offline/ref=DC1AF07A8F4F2E98F7A0703BEF3950CAF32D9C651679EF700E080D38F7E071E172E7F14B7EA4147529F99469C2020ECFE0EB4C37nAh4E" TargetMode="External"/><Relationship Id="rId1688" Type="http://schemas.openxmlformats.org/officeDocument/2006/relationships/hyperlink" Target="consultantplus://offline/ref=DC1AF07A8F4F2E98F7A0703BEF3950CAF42C9A61137BEF700E080D38F7E071E172E7F14879AD482F39FDDD3ECE1E0FD7FEEF5237A690n3hAE" TargetMode="External"/><Relationship Id="rId1895" Type="http://schemas.openxmlformats.org/officeDocument/2006/relationships/hyperlink" Target="consultantplus://offline/ref=DC1AF07A8F4F2E98F7A0703BEF3950CAF42C93601274EF700E080D38F7E071E172E7F1487AAF41206EA7CD3A874903CBFFF74C33B89038ADn1hCE" TargetMode="External"/><Relationship Id="rId613" Type="http://schemas.openxmlformats.org/officeDocument/2006/relationships/hyperlink" Target="consultantplus://offline/ref=8301FB13C3BFFFC62CA8D12732AC0CC24CF541A77465CD9EEC78DF794AB47F4BE4D995BAC1AD7E6A861FCFC97AF818773D1DEAC6349E2DA2X7WFF" TargetMode="External"/><Relationship Id="rId820" Type="http://schemas.openxmlformats.org/officeDocument/2006/relationships/hyperlink" Target="consultantplus://offline/ref=91AE2F6BBE878BA885D926519919A46771B82E52E14BAF925C87F956FDD37718173F86550DA5087EDD3CF96F0D8F5B139D1CB566B897C174O57EH" TargetMode="External"/><Relationship Id="rId918" Type="http://schemas.openxmlformats.org/officeDocument/2006/relationships/hyperlink" Target="consultantplus://offline/ref=00D002B3F71DCCA615B2F390C8F6CE801FAF0A6C923EBF02BB9897A4DBB603A1799879C67918C2B35223A1121633E19B3586024F5479F00DL9QEJ" TargetMode="External"/><Relationship Id="rId1450" Type="http://schemas.openxmlformats.org/officeDocument/2006/relationships/hyperlink" Target="consultantplus://offline/ref=48E1D50B901E4F5FD0446823AC5A8B373D4C195CE2FEE7778C7563A99607903E96FFA2ABF4EEF6AE3F9351013E5CFD946715E894A840MDQ5J" TargetMode="External"/><Relationship Id="rId1548" Type="http://schemas.openxmlformats.org/officeDocument/2006/relationships/hyperlink" Target="consultantplus://offline/ref=DC1AF07A8F4F2E98F7A0703BEF3950CAF42C9C601474EF700E080D38F7E071E160E7A94478AE5E246BB29B6BC1n1hEE" TargetMode="External"/><Relationship Id="rId1755" Type="http://schemas.openxmlformats.org/officeDocument/2006/relationships/hyperlink" Target="consultantplus://offline/ref=DC1AF07A8F4F2E98F7A06333FF3950CAF625986A127BEF700E080D38F7E071E160E7A94478AE5E246BB29B6BC1n1hEE" TargetMode="External"/><Relationship Id="rId1103" Type="http://schemas.openxmlformats.org/officeDocument/2006/relationships/hyperlink" Target="consultantplus://offline/ref=48E1D50B901E4F5FD0447B2BBC5A8B373F4B135DEFF8E7778C7563A99607903E84FFFAA0F5E9E9A56FDC175431M5QCJ" TargetMode="External"/><Relationship Id="rId1310" Type="http://schemas.openxmlformats.org/officeDocument/2006/relationships/hyperlink" Target="consultantplus://offline/ref=48E1D50B901E4F5FD0446823AC5A8B373D4C1953E7FCE7778C7563A99607903E96FFA2ACF7E8F2A16EC94105770BF188660FF692B640D71FMFQ9J" TargetMode="External"/><Relationship Id="rId1408" Type="http://schemas.openxmlformats.org/officeDocument/2006/relationships/hyperlink" Target="consultantplus://offline/ref=48E1D50B901E4F5FD0446823AC5A8B373D4C195CE2FEE7778C7563A99607903E96FFA2AAF1EEF2AE3F9351013E5CFD946715E894A840MDQ5J" TargetMode="External"/><Relationship Id="rId1962" Type="http://schemas.openxmlformats.org/officeDocument/2006/relationships/hyperlink" Target="consultantplus://offline/ref=DC1AF07A8F4F2E98F7A0703BEF3950CAF42C93601678EF700E080D38F7E071E172E7F14B7BAD4B703CE8CC66C11D10C9F8F74E35A4n9h0E" TargetMode="External"/><Relationship Id="rId47" Type="http://schemas.openxmlformats.org/officeDocument/2006/relationships/hyperlink" Target="consultantplus://offline/ref=D8633741D24CB144CD25A2ECD2E5AB7ED894F09C6D63D181C9D7F0FA048639CEBE0D78F711DB4FE471EF03B6413C032429DC3BC2668AWCn8E" TargetMode="External"/><Relationship Id="rId1615" Type="http://schemas.openxmlformats.org/officeDocument/2006/relationships/hyperlink" Target="consultantplus://offline/ref=DC1AF07A8F4F2E98F7A0703BEF3950CAF42D9E631B74EF700E080D38F7E071E172E7F1487AAF49266FA7CD3A874903CBFFF74C33B89038ADn1hCE" TargetMode="External"/><Relationship Id="rId1822" Type="http://schemas.openxmlformats.org/officeDocument/2006/relationships/hyperlink" Target="consultantplus://offline/ref=DC1AF07A8F4F2E98F7A0703BEF3950CAF42C9865137FEF700E080D38F7E071E172E7F1487AAD442569A7CD3A874903CBFFF74C33B89038ADn1hCE" TargetMode="External"/><Relationship Id="rId196" Type="http://schemas.openxmlformats.org/officeDocument/2006/relationships/hyperlink" Target="consultantplus://offline/ref=AA5758F204ADEA36A8401EBE5D473EC49AE19C553F9068744C11B5636EC9C9BBC4FB93F6D1AC09115F95A58D29DB927A88CCDF992701FAo9E" TargetMode="External"/><Relationship Id="rId2084" Type="http://schemas.openxmlformats.org/officeDocument/2006/relationships/hyperlink" Target="consultantplus://offline/ref=DC1AF07A8F4F2E98F7A0703BEF3950CAF32598651178EF700E080D38F7E071E172E7F1487AAF41246CA7CD3A874903CBFFF74C33B89038ADn1hCE" TargetMode="External"/><Relationship Id="rId263" Type="http://schemas.openxmlformats.org/officeDocument/2006/relationships/hyperlink" Target="consultantplus://offline/ref=AA5758F204ADEA36A8401EBE5D473EC49BE1935936CE3F761D44BB66669981AB8ABE9EF7D1AB071F08CFB589608C9E6689D4C19D3901ABAAFFoDE" TargetMode="External"/><Relationship Id="rId470" Type="http://schemas.openxmlformats.org/officeDocument/2006/relationships/hyperlink" Target="consultantplus://offline/ref=F7E7A8DDE1B73EF52F4A1E4100F40A381E71A2448A381A38299510D78C02D1E464B689457740409AC64546B48F32BF67316AB28FD7146689FB40H" TargetMode="External"/><Relationship Id="rId123" Type="http://schemas.openxmlformats.org/officeDocument/2006/relationships/hyperlink" Target="consultantplus://offline/ref=D8633741D24CB144CD25A2ECD2E5AB7ED894F09C6D63D181C9D7F0FA048639CEBE0D78F711D443E471EF03B6413C032429DC3BC2668AWCn8E" TargetMode="External"/><Relationship Id="rId330" Type="http://schemas.openxmlformats.org/officeDocument/2006/relationships/hyperlink" Target="consultantplus://offline/ref=83B7D527D992B0673744A34512DE5CA450ACB698CE1C322E62459A9D0847C1838FBC02C3C6C1BC044B8D4458BAE05F737760214A3FB2144CiAm0E" TargetMode="External"/><Relationship Id="rId568" Type="http://schemas.openxmlformats.org/officeDocument/2006/relationships/hyperlink" Target="consultantplus://offline/ref=F7E7A8DDE1B73EF52F4A1E4100F40A381E7EAD4D8A351A38299510D78C02D1E464B689457742409BCB4546B48F32BF67316AB28FD7146689FB40H" TargetMode="External"/><Relationship Id="rId775" Type="http://schemas.openxmlformats.org/officeDocument/2006/relationships/hyperlink" Target="consultantplus://offline/ref=3E6734981124FCA57180B2BCF103C307059504B26798BB367EDA80569CB2EBF5E30DB5058B55CF631E1D835C3CFF6E5F419DA93FFED4A2C2U1g5E" TargetMode="External"/><Relationship Id="rId982" Type="http://schemas.openxmlformats.org/officeDocument/2006/relationships/hyperlink" Target="consultantplus://offline/ref=48E1D50B901E4F5FD0446823AC5A8B373D4D1B54E6F6E7778C7563A99607903E96FFA2ACF7E8F4A66BC94105770BF188660FF692B640D71FMFQ9J" TargetMode="External"/><Relationship Id="rId1198" Type="http://schemas.openxmlformats.org/officeDocument/2006/relationships/hyperlink" Target="consultantplus://offline/ref=48E1D50B901E4F5FD0446823AC5A8B373A441F55E7F7E7778C7563A99607903E96FFA2AFF5EFF1AE3F9351013E5CFD946715E894A840MDQ5J" TargetMode="External"/><Relationship Id="rId2011" Type="http://schemas.openxmlformats.org/officeDocument/2006/relationships/hyperlink" Target="consultantplus://offline/ref=DC1AF07A8F4F2E98F7A0703BEF3950CAF42C93601678EF700E080D38F7E071E172E7F14C7EAC442F39FDDD3ECE1E0FD7FEEF5237A690n3hAE" TargetMode="External"/><Relationship Id="rId428" Type="http://schemas.openxmlformats.org/officeDocument/2006/relationships/hyperlink" Target="consultantplus://offline/ref=83B7D527D992B0673744A34512DE5CA450A3B991CE11322E62459A9D0847C1838FBC02C3C6C1B60A488D4458BAE05F737760214A3FB2144CiAm0E" TargetMode="External"/><Relationship Id="rId635" Type="http://schemas.openxmlformats.org/officeDocument/2006/relationships/hyperlink" Target="consultantplus://offline/ref=8301FB13C3BFFFC62CA8D12732AC0CC24CF447A97C6FCD9EEC78DF794AB47F4BE4D995BAC8AE7236D550CE953CAF0B753B1DE8C228X9WEF" TargetMode="External"/><Relationship Id="rId842" Type="http://schemas.openxmlformats.org/officeDocument/2006/relationships/hyperlink" Target="consultantplus://offline/ref=00D002B3F71DCCA615B2F390C8F6CE8018A90F6B9039BF02BB9897A4DBB603A1799879C67918C0B25E23A1121633E19B3586024F5479F00DL9QEJ" TargetMode="External"/><Relationship Id="rId1058" Type="http://schemas.openxmlformats.org/officeDocument/2006/relationships/hyperlink" Target="consultantplus://offline/ref=48E1D50B901E4F5FD0446823AC5A8B373A451353E7FDE7778C7563A99607903E96FFA2ACF7E8F4AC63C94105770BF188660FF692B640D71FMFQ9J" TargetMode="External"/><Relationship Id="rId1265" Type="http://schemas.openxmlformats.org/officeDocument/2006/relationships/hyperlink" Target="consultantplus://offline/ref=48E1D50B901E4F5FD0446823AC5A8B373D4C195CE2FEE7778C7563A99607903E96FFA2ACF6EFFFAE3F9351013E5CFD946715E894A840MDQ5J" TargetMode="External"/><Relationship Id="rId1472" Type="http://schemas.openxmlformats.org/officeDocument/2006/relationships/hyperlink" Target="consultantplus://offline/ref=48E1D50B901E4F5FD0446823AC5A8B373A451C55E6F8E7778C7563A99607903E96FFA2ACF7E8F6A06BC94105770BF188660FF692B640D71FMFQ9J" TargetMode="External"/><Relationship Id="rId702" Type="http://schemas.openxmlformats.org/officeDocument/2006/relationships/hyperlink" Target="consultantplus://offline/ref=000FCAA2BF321DE6CDFDA17728F3A95E8C218375903DBF853F209E4A7D9E563C0FA1841E62D4E8C0414F2BB243T2gCE" TargetMode="External"/><Relationship Id="rId1125" Type="http://schemas.openxmlformats.org/officeDocument/2006/relationships/hyperlink" Target="consultantplus://offline/ref=48E1D50B901E4F5FD0446823AC5A8B373A451253E3FDE7778C7563A99607903E96FFA2ABFFE3A3F42F9718563240FC8E7913F694MAQAJ" TargetMode="External"/><Relationship Id="rId1332" Type="http://schemas.openxmlformats.org/officeDocument/2006/relationships/hyperlink" Target="consultantplus://offline/ref=48E1D50B901E4F5FD0446823AC5A8B373D4C1953E7FCE7778C7563A99607903E96FFA2ACF7E8F6A76BC94105770BF188660FF692B640D71FMFQ9J" TargetMode="External"/><Relationship Id="rId1777" Type="http://schemas.openxmlformats.org/officeDocument/2006/relationships/hyperlink" Target="consultantplus://offline/ref=DC1AF07A8F4F2E98F7A0703BEF3950CAF42C9865137FEF700E080D38F7E071E172E7F1487BAB412F39FDDD3ECE1E0FD7FEEF5237A690n3hAE" TargetMode="External"/><Relationship Id="rId1984" Type="http://schemas.openxmlformats.org/officeDocument/2006/relationships/hyperlink" Target="consultantplus://offline/ref=DC1AF07A8F4F2E98F7A0703BEF3950CAF1289A66117CEF700E080D38F7E071E160E7A94478AE5E246BB29B6BC1n1hEE" TargetMode="External"/><Relationship Id="rId69" Type="http://schemas.openxmlformats.org/officeDocument/2006/relationships/hyperlink" Target="consultantplus://offline/ref=D8633741D24CB144CD25A2ECD2E5AB7EDB9DF09B6E3486839882FEFF0CD671DEE2482DFA12D254EF23A045E34EW3nCE" TargetMode="External"/><Relationship Id="rId1637" Type="http://schemas.openxmlformats.org/officeDocument/2006/relationships/hyperlink" Target="consultantplus://offline/ref=DC1AF07A8F4F2E98F7A0703BEF3950CAF42D9E631B74EF700E080D38F7E071E172E7F14878AB422F39FDDD3ECE1E0FD7FEEF5237A690n3hAE" TargetMode="External"/><Relationship Id="rId1844" Type="http://schemas.openxmlformats.org/officeDocument/2006/relationships/hyperlink" Target="consultantplus://offline/ref=DC1AF07A8F4F2E98F7A0703BEF3950CAF42C9865137FEF700E080D38F7E071E172E7F14C7FAB4B703CE8CC66C11D10C9F8F74E35A4n9h0E" TargetMode="External"/><Relationship Id="rId1704" Type="http://schemas.openxmlformats.org/officeDocument/2006/relationships/hyperlink" Target="consultantplus://offline/ref=DC1AF07A8F4F2E98F7A0703BEF3950CAF42C9D6A1478EF700E080D38F7E071E172E7F1487AAF432D6CA7CD3A874903CBFFF74C33B89038ADn1hCE" TargetMode="External"/><Relationship Id="rId285" Type="http://schemas.openxmlformats.org/officeDocument/2006/relationships/hyperlink" Target="consultantplus://offline/ref=83B7D527D992B0673744A34512DE5CA457AAB19BCC1F322E62459A9D0847C1838FBC02C3C6C0BC0B468D4458BAE05F737760214A3FB2144CiAm0E" TargetMode="External"/><Relationship Id="rId1911" Type="http://schemas.openxmlformats.org/officeDocument/2006/relationships/hyperlink" Target="consultantplus://offline/ref=DC1AF07A8F4F2E98F7A0703BEF3950CAF42C9865137FEF700E080D38F7E071E172E7F1487AAF452768A7CD3A874903CBFFF74C33B89038ADn1hCE" TargetMode="External"/><Relationship Id="rId492" Type="http://schemas.openxmlformats.org/officeDocument/2006/relationships/hyperlink" Target="consultantplus://offline/ref=F7E7A8DDE1B73EF52F4A1E4100F40A381F71AD4883664D3A78C01ED2845299F42AF3844475414495971F56B0C665B07B3370AC89C914F644H" TargetMode="External"/><Relationship Id="rId797" Type="http://schemas.openxmlformats.org/officeDocument/2006/relationships/hyperlink" Target="consultantplus://offline/ref=91AE2F6BBE878BA885D926519919A46771B82457E146AF925C87F956FDD37718173F86550DA4087AD73CF96F0D8F5B139D1CB566B897C174O57EH" TargetMode="External"/><Relationship Id="rId145" Type="http://schemas.openxmlformats.org/officeDocument/2006/relationships/hyperlink" Target="consultantplus://offline/ref=D8633741D24CB144CD25A2ECD2E5AB7ED894F09C6D63D181C9D7F0FA048639CEBE0D78F711D443E471EF03B6413C032429DC3BC2668AWCn8E" TargetMode="External"/><Relationship Id="rId352" Type="http://schemas.openxmlformats.org/officeDocument/2006/relationships/hyperlink" Target="consultantplus://offline/ref=83B7D527D992B0673744B04D02DE5CA456ABB290C81D322E62459A9D0847C1839DBC5ACFC4C0AB0248981209FCiBm7E" TargetMode="External"/><Relationship Id="rId1287" Type="http://schemas.openxmlformats.org/officeDocument/2006/relationships/hyperlink" Target="consultantplus://offline/ref=48E1D50B901E4F5FD0446823AC5A8B373A441951E6FFE7778C7563A99607903E96FFA2ACF7E8F6A168C94105770BF188660FF692B640D71FMFQ9J" TargetMode="External"/><Relationship Id="rId2033" Type="http://schemas.openxmlformats.org/officeDocument/2006/relationships/hyperlink" Target="consultantplus://offline/ref=DC1AF07A8F4F2E98F7A0703BEF3950CAF42C9865137FEF700E080D38F7E071E172E7F1487AAD46246EA7CD3A874903CBFFF74C33B89038ADn1hCE" TargetMode="External"/><Relationship Id="rId212" Type="http://schemas.openxmlformats.org/officeDocument/2006/relationships/hyperlink" Target="consultantplus://offline/ref=AA5758F204ADEA36A8400DB64D473EC49AE09F5531C63F761D44BB66669981AB98BEC6FBD3AA1E1A0DDAE3D826FDoBE" TargetMode="External"/><Relationship Id="rId657" Type="http://schemas.openxmlformats.org/officeDocument/2006/relationships/hyperlink" Target="consultantplus://offline/ref=8301FB13C3BFFFC62CA8D12732AC0CC24BF342AF7F63CD9EEC78DF794AB47F4BE4D995BAC1AD7E678C1FCFC97AF818773D1DEAC6349E2DA2X7WFF" TargetMode="External"/><Relationship Id="rId864" Type="http://schemas.openxmlformats.org/officeDocument/2006/relationships/hyperlink" Target="consultantplus://offline/ref=00D002B3F71DCCA615B2F390C8F6CE801FAF0A6C923EBF02BB9897A4DBB603A1799879C6791BC0B65B23A1121633E19B3586024F5479F00DL9QEJ" TargetMode="External"/><Relationship Id="rId1494" Type="http://schemas.openxmlformats.org/officeDocument/2006/relationships/hyperlink" Target="consultantplus://offline/ref=DC1AF07A8F4F2E98F7A0703BEF3950CAF3259363157BEF700E080D38F7E071E172E7F1487AAF41216FA7CD3A874903CBFFF74C33B89038ADn1hCE" TargetMode="External"/><Relationship Id="rId1799" Type="http://schemas.openxmlformats.org/officeDocument/2006/relationships/hyperlink" Target="consultantplus://offline/ref=DC1AF07A8F4F2E98F7A06333FF3950CAF6259D611674EF700E080D38F7E071E160E7A94478AE5E246BB29B6BC1n1hEE" TargetMode="External"/><Relationship Id="rId517" Type="http://schemas.openxmlformats.org/officeDocument/2006/relationships/hyperlink" Target="consultantplus://offline/ref=F7E7A8DDE1B73EF52F4A1E4100F40A381F71AD4883664D3A78C01ED2845299F42AF3844475484795971F56B0C665B07B3370AC89C914F644H" TargetMode="External"/><Relationship Id="rId724" Type="http://schemas.openxmlformats.org/officeDocument/2006/relationships/hyperlink" Target="consultantplus://offline/ref=3E6734981124FCA57180B2BCF103C307059405B06E94BB367EDA80569CB2EBF5E30DB5058B54C4671E1D835C3CFF6E5F419DA93FFED4A2C2U1g5E" TargetMode="External"/><Relationship Id="rId931" Type="http://schemas.openxmlformats.org/officeDocument/2006/relationships/hyperlink" Target="consultantplus://offline/ref=00D002B3F71DCCA615B2F390C8F6CE8018A90D6F903DBF02BB9897A4DBB603A1799879C6791BC1BB5A23A1121633E19B3586024F5479F00DL9QEJ" TargetMode="External"/><Relationship Id="rId1147" Type="http://schemas.openxmlformats.org/officeDocument/2006/relationships/hyperlink" Target="consultantplus://offline/ref=48E1D50B901E4F5FD0446823AC5A8B373D4C1B57E7F8E7778C7563A99607903E96FFA2ACF7E0F6A1609644106653FE8B7911F288AA42D5M1QFJ" TargetMode="External"/><Relationship Id="rId1354" Type="http://schemas.openxmlformats.org/officeDocument/2006/relationships/hyperlink" Target="consultantplus://offline/ref=48E1D50B901E4F5FD0446823AC5A8B373D4C1953E7FEE7778C7563A99607903E96FFA2A9F0ECFCF13A864059315FE28A630FF496AAM4Q0J" TargetMode="External"/><Relationship Id="rId1561" Type="http://schemas.openxmlformats.org/officeDocument/2006/relationships/hyperlink" Target="consultantplus://offline/ref=DC1AF07A8F4F2E98F7A0703BEF3950CAF3249E611078EF700E080D38F7E071E172E7F14D71FB116038A19B6ADD1C08D7FCE94En3h7E" TargetMode="External"/><Relationship Id="rId60" Type="http://schemas.openxmlformats.org/officeDocument/2006/relationships/hyperlink" Target="consultantplus://offline/ref=D8633741D24CB144CD25A2ECD2E5AB7ED894F09C6D63D181C9D7F0FA048639CEBE0D78F712D343E471EF03B6413C032429DC3BC2668AWCn8E" TargetMode="External"/><Relationship Id="rId1007" Type="http://schemas.openxmlformats.org/officeDocument/2006/relationships/hyperlink" Target="consultantplus://offline/ref=48E1D50B901E4F5FD0446823AC5A8B373D4C1A55E2FFE7778C7563A99607903E96FFA2ACF7E8F7A36EC94105770BF188660FF692B640D71FMFQ9J" TargetMode="External"/><Relationship Id="rId1214" Type="http://schemas.openxmlformats.org/officeDocument/2006/relationships/hyperlink" Target="consultantplus://offline/ref=48E1D50B901E4F5FD0446823AC5A8B373A441F55E7F7E7778C7563A99607903E96FFA2ACF7E8F3A76AC94105770BF188660FF692B640D71FMFQ9J" TargetMode="External"/><Relationship Id="rId1421" Type="http://schemas.openxmlformats.org/officeDocument/2006/relationships/hyperlink" Target="consultantplus://offline/ref=48E1D50B901E4F5FD0447638A95A8B373B451E52E0FEE7778C7563A99607903E96FFA2ACF7E8F1A669C94105770BF188660FF692B640D71FMFQ9J" TargetMode="External"/><Relationship Id="rId1659" Type="http://schemas.openxmlformats.org/officeDocument/2006/relationships/hyperlink" Target="consultantplus://offline/ref=DC1AF07A8F4F2E98F7A0703BEF3950CAF42C9A61137BEF700E080D38F7E071E172E7F1487AA8432F39FDDD3ECE1E0FD7FEEF5237A690n3hAE" TargetMode="External"/><Relationship Id="rId1866" Type="http://schemas.openxmlformats.org/officeDocument/2006/relationships/hyperlink" Target="consultantplus://offline/ref=DC1AF07A8F4F2E98F7A0703BEF3950CAF42C93601274EF700E080D38F7E071E172E7F14073AF4B703CE8CC66C11D10C9F8F74E35A4n9h0E" TargetMode="External"/><Relationship Id="rId1519" Type="http://schemas.openxmlformats.org/officeDocument/2006/relationships/hyperlink" Target="consultantplus://offline/ref=DC1AF07A8F4F2E98F7A0703BEF3950CAF42C9967177CEF700E080D38F7E071E172E7F14A78A94B703CE8CC66C11D10C9F8F74E35A4n9h0E" TargetMode="External"/><Relationship Id="rId1726" Type="http://schemas.openxmlformats.org/officeDocument/2006/relationships/hyperlink" Target="consultantplus://offline/ref=DC1AF07A8F4F2E98F7A0703BEF3950CAF42C9C611678EF700E080D38F7E071E172E7F1487AAF40276CA7CD3A874903CBFFF74C33B89038ADn1hCE" TargetMode="External"/><Relationship Id="rId1933" Type="http://schemas.openxmlformats.org/officeDocument/2006/relationships/hyperlink" Target="consultantplus://offline/ref=DC1AF07A8F4F2E98F7A0703BEF3950CAF32D9B671B7BEF700E080D38F7E071E160E7A94478AE5E246BB29B6BC1n1hEE" TargetMode="External"/><Relationship Id="rId18" Type="http://schemas.openxmlformats.org/officeDocument/2006/relationships/hyperlink" Target="consultantplus://offline/ref=D8633741D24CB144CD25A2ECD2E5AB7ED994FF90643D86839882FEFF0CD671DEF04875F610D34EEB26B513B2086B0F3828C425C6788ACA47WAnEE" TargetMode="External"/><Relationship Id="rId167" Type="http://schemas.openxmlformats.org/officeDocument/2006/relationships/hyperlink" Target="consultantplus://offline/ref=AA5758F204ADEA36A8401EBE5D473EC49AE19C553F9068744C11B5636EC9DBBB9CF791F7CFAB060409C4E3FDoAE" TargetMode="External"/><Relationship Id="rId374" Type="http://schemas.openxmlformats.org/officeDocument/2006/relationships/hyperlink" Target="consultantplus://offline/ref=83B7D527D992B0673744A34512DE5CA457AAB19BCC1F322E62459A9D0847C1838FBC02C3C6C3B400468D4458BAE05F737760214A3FB2144CiAm0E" TargetMode="External"/><Relationship Id="rId581" Type="http://schemas.openxmlformats.org/officeDocument/2006/relationships/hyperlink" Target="consultantplus://offline/ref=F7E7A8DDE1B73EF52F4A1E4100F40A381E71A2448A381A38299510D78C02D1E464B6894577404499C14546B48F32BF67316AB28FD7146689FB40H" TargetMode="External"/><Relationship Id="rId2055" Type="http://schemas.openxmlformats.org/officeDocument/2006/relationships/hyperlink" Target="consultantplus://offline/ref=DC1AF07A8F4F2E98F7A0703BEF3950CAF42D9E631B74EF700E080D38F7E071E172E7F14E73A84B703CE8CC66C11D10C9F8F74E35A4n9h0E" TargetMode="External"/><Relationship Id="rId234" Type="http://schemas.openxmlformats.org/officeDocument/2006/relationships/hyperlink" Target="consultantplus://offline/ref=AA5758F204ADEA36A8401EBE5D473EC49CE8925235CF3F761D44BB66669981AB8ABE9EF7D1AB091D0FCFB589608C9E6689D4C19D3901ABAAFFoDE" TargetMode="External"/><Relationship Id="rId679" Type="http://schemas.openxmlformats.org/officeDocument/2006/relationships/hyperlink" Target="consultantplus://offline/ref=8301FB13C3BFFFC62CA8D12732AC0CC24CF445AF7C6ECD9EEC78DF794AB47F4BE4D995BAC1AE7D6A821FCFC97AF818773D1DEAC6349E2DA2X7WFF" TargetMode="External"/><Relationship Id="rId886" Type="http://schemas.openxmlformats.org/officeDocument/2006/relationships/hyperlink" Target="consultantplus://offline/ref=00D002B3F71DCCA615B2F390C8F6CE801FAF0A6C923EBF02BB9897A4DBB603A1799879C67918C2B35C23A1121633E19B3586024F5479F00DL9QEJ" TargetMode="External"/><Relationship Id="rId2" Type="http://schemas.openxmlformats.org/officeDocument/2006/relationships/numbering" Target="numbering.xml"/><Relationship Id="rId441" Type="http://schemas.openxmlformats.org/officeDocument/2006/relationships/hyperlink" Target="consultantplus://offline/ref=F7E7A8DDE1B73EF52F4A1E4100F40A381E71A2448A381A38299510D78C02D1E464B689457740419CC64546B48F32BF67316AB28FD7146689FB40H" TargetMode="External"/><Relationship Id="rId539" Type="http://schemas.openxmlformats.org/officeDocument/2006/relationships/hyperlink" Target="consultantplus://offline/ref=F7E7A8DDE1B73EF52F4A1E4100F40A381C71AA458D331A38299510D78C02D1E476B6D1497542599EC75010E5C9F645H" TargetMode="External"/><Relationship Id="rId746" Type="http://schemas.openxmlformats.org/officeDocument/2006/relationships/hyperlink" Target="consultantplus://offline/ref=3E6734981124FCA57180B2BCF103C30702910AB76F92BB367EDA80569CB2EBF5E30DB5058B54C7661A1D835C3CFF6E5F419DA93FFED4A2C2U1g5E" TargetMode="External"/><Relationship Id="rId1071" Type="http://schemas.openxmlformats.org/officeDocument/2006/relationships/hyperlink" Target="consultantplus://offline/ref=48E1D50B901E4F5FD0446823AC5A8B373A451353E7FDE7778C7563A99607903E96FFA2ACF7E8F5AC6CC94105770BF188660FF692B640D71FMFQ9J" TargetMode="External"/><Relationship Id="rId1169" Type="http://schemas.openxmlformats.org/officeDocument/2006/relationships/hyperlink" Target="consultantplus://offline/ref=48E1D50B901E4F5FD0446823AC5A8B373A4A1C54E5FBE7778C7563A99607903E96FFA2ACF7E9F4A668C94105770BF188660FF692B640D71FMFQ9J" TargetMode="External"/><Relationship Id="rId1376" Type="http://schemas.openxmlformats.org/officeDocument/2006/relationships/hyperlink" Target="consultantplus://offline/ref=48E1D50B901E4F5FD0446823AC5A8B373A491252EEFDE7778C7563A99607903E96FFA2ACF3E3A3F42F9718563240FC8E7913F694MAQAJ" TargetMode="External"/><Relationship Id="rId1583" Type="http://schemas.openxmlformats.org/officeDocument/2006/relationships/hyperlink" Target="consultantplus://offline/ref=DC1AF07A8F4F2E98F7A0703BEF3950CAF32B93631675EF700E080D38F7E071E172E7F1487EA74B703CE8CC66C11D10C9F8F74E35A4n9h0E" TargetMode="External"/><Relationship Id="rId301" Type="http://schemas.openxmlformats.org/officeDocument/2006/relationships/hyperlink" Target="consultantplus://offline/ref=83B7D527D992B0673744A34512DE5CA450ACB698CE1C322E62459A9D0847C1838FBC02C3C6C1BD0B478D4458BAE05F737760214A3FB2144CiAm0E" TargetMode="External"/><Relationship Id="rId953" Type="http://schemas.openxmlformats.org/officeDocument/2006/relationships/hyperlink" Target="consultantplus://offline/ref=48E1D50B901E4F5FD0446823AC5A8B373A4A1C54E5FBE7778C7563A99607903E96FFA2ACF7EAF1A56DC94105770BF188660FF692B640D71FMFQ9J" TargetMode="External"/><Relationship Id="rId1029" Type="http://schemas.openxmlformats.org/officeDocument/2006/relationships/hyperlink" Target="consultantplus://offline/ref=48E1D50B901E4F5FD0446823AC5A8B373D4D1252EEFEE7778C7563A99607903E96FFA2A4FEE3A3F42F9718563240FC8E7913F694MAQAJ" TargetMode="External"/><Relationship Id="rId1236" Type="http://schemas.openxmlformats.org/officeDocument/2006/relationships/hyperlink" Target="consultantplus://offline/ref=48E1D50B901E4F5FD0446823AC5A8B373D4C1B57E7F8E7778C7563A99607903E96FFA2ACF7EAF7A56AC94105770BF188660FF692B640D71FMFQ9J" TargetMode="External"/><Relationship Id="rId1790" Type="http://schemas.openxmlformats.org/officeDocument/2006/relationships/hyperlink" Target="consultantplus://offline/ref=DC1AF07A8F4F2E98F7A0703BEF3950CAF42C9865137FEF700E080D38F7E071E172E7F1487AAF41266DA7CD3A874903CBFFF74C33B89038ADn1hCE" TargetMode="External"/><Relationship Id="rId1888" Type="http://schemas.openxmlformats.org/officeDocument/2006/relationships/hyperlink" Target="consultantplus://offline/ref=DC1AF07A8F4F2E98F7A0703BEF3950CAF42C9865137FEF700E080D38F7E071E172E7F1487AAF412565A7CD3A874903CBFFF74C33B89038ADn1hCE" TargetMode="External"/><Relationship Id="rId82" Type="http://schemas.openxmlformats.org/officeDocument/2006/relationships/hyperlink" Target="consultantplus://offline/ref=D8633741D24CB144CD25A2ECD2E5AB7ED894F09C6D63D181C9D7F0FA048639CEBE0D78F712D34FE471EF03B6413C032429DC3BC2668AWCn8E" TargetMode="External"/><Relationship Id="rId606" Type="http://schemas.openxmlformats.org/officeDocument/2006/relationships/hyperlink" Target="consultantplus://offline/ref=8301FB13C3BFFFC62CA8D12732AC0CC24CF440A77E64CD9EEC78DF794AB47F4BF6D9CDB6C3AD6762800A99983CXAWFF" TargetMode="External"/><Relationship Id="rId813" Type="http://schemas.openxmlformats.org/officeDocument/2006/relationships/hyperlink" Target="consultantplus://offline/ref=91AE2F6BBE878BA885D926519919A46771B82457E146AF925C87F956FDD37718173F86550DA50C7AD63CF96F0D8F5B139D1CB566B897C174O57EH" TargetMode="External"/><Relationship Id="rId1443" Type="http://schemas.openxmlformats.org/officeDocument/2006/relationships/hyperlink" Target="consultantplus://offline/ref=48E1D50B901E4F5FD0446823AC5A8B373D4C195CE2FEE7778C7563A99607903E96FFA2ACF7EAF3A16EC94105770BF188660FF692B640D71FMFQ9J" TargetMode="External"/><Relationship Id="rId1650" Type="http://schemas.openxmlformats.org/officeDocument/2006/relationships/hyperlink" Target="consultantplus://offline/ref=DC1AF07A8F4F2E98F7A0703BEF3950CAF42D9E631B7AEF700E080D38F7E071E172E7F14B7DA64B703CE8CC66C11D10C9F8F74E35A4n9h0E" TargetMode="External"/><Relationship Id="rId1748" Type="http://schemas.openxmlformats.org/officeDocument/2006/relationships/hyperlink" Target="consultantplus://offline/ref=DC1AF07A8F4F2E98F7A0703BEF3950CAF62E926B1776B27A0651013AF0EF2EF675AEFD497AAF412466F8C82F96110CC8E0E94A2BA4923AnAhDE" TargetMode="External"/><Relationship Id="rId1303" Type="http://schemas.openxmlformats.org/officeDocument/2006/relationships/hyperlink" Target="consultantplus://offline/ref=48E1D50B901E4F5FD0446823AC5A8B37384F195DEFFEE7778C7563A99607903E96FFA2ACF7E8F1AD69C94105770BF188660FF692B640D71FMFQ9J" TargetMode="External"/><Relationship Id="rId1510" Type="http://schemas.openxmlformats.org/officeDocument/2006/relationships/hyperlink" Target="consultantplus://offline/ref=DC1AF07A8F4F2E98F7A0703BEF3950CAF42C9A61137BEF700E080D38F7E071E172E7F1487AAE41206CA7CD3A874903CBFFF74C33B89038ADn1hCE" TargetMode="External"/><Relationship Id="rId1955" Type="http://schemas.openxmlformats.org/officeDocument/2006/relationships/hyperlink" Target="consultantplus://offline/ref=DC1AF07A8F4F2E98F7A0703BEF3950CAF42D9F6A107FEF700E080D38F7E071E172E7F14873AE4B703CE8CC66C11D10C9F8F74E35A4n9h0E" TargetMode="External"/><Relationship Id="rId1608" Type="http://schemas.openxmlformats.org/officeDocument/2006/relationships/hyperlink" Target="consultantplus://offline/ref=DC1AF07A8F4F2E98F7A0703BEF3950CAF42D9E631B74EF700E080D38F7E071E172E7F14E7CAB4B703CE8CC66C11D10C9F8F74E35A4n9h0E" TargetMode="External"/><Relationship Id="rId1815" Type="http://schemas.openxmlformats.org/officeDocument/2006/relationships/hyperlink" Target="consultantplus://offline/ref=DC1AF07A8F4F2E98F7A0703BEF3950CAF42C9865137FEF700E080D38F7E071E172E7F1487AAF43266BA7CD3A874903CBFFF74C33B89038ADn1hCE" TargetMode="External"/><Relationship Id="rId189" Type="http://schemas.openxmlformats.org/officeDocument/2006/relationships/hyperlink" Target="consultantplus://offline/ref=AA5758F204ADEA36A8401EBE5D473EC49BE1935936CE3F761D44BB66669981AB8ABE9EF7D1AB071A02CFB589608C9E6689D4C19D3901ABAAFFoDE" TargetMode="External"/><Relationship Id="rId396" Type="http://schemas.openxmlformats.org/officeDocument/2006/relationships/hyperlink" Target="consultantplus://offline/ref=83B7D527D992B0673744A34512DE5CA451A3B69DC74F652C3310949800178993C1F90FC2C4C1BC091AD7545CF3B7536F76783F4E21B2i1m6E" TargetMode="External"/><Relationship Id="rId2077" Type="http://schemas.openxmlformats.org/officeDocument/2006/relationships/hyperlink" Target="consultantplus://offline/ref=DC1AF07A8F4F2E98F7A0703BEF3950CAF42D9F671A79EF700E080D38F7E071E160E7A94478AE5E246BB29B6BC1n1hEE" TargetMode="External"/><Relationship Id="rId256" Type="http://schemas.openxmlformats.org/officeDocument/2006/relationships/hyperlink" Target="consultantplus://offline/ref=AA5758F204ADEA36A8401EBE5D473EC49CE8925235CF3F761D44BB66669981AB8ABE9EF7D2AF06115F95A58D29DB927A88CCDF992701FAo9E" TargetMode="External"/><Relationship Id="rId463" Type="http://schemas.openxmlformats.org/officeDocument/2006/relationships/hyperlink" Target="consultantplus://offline/ref=F7E7A8DDE1B73EF52F4A1E4100F40A381F71AD4883664D3A78C01ED2845299F42AF3844476474E95971F56B0C665B07B3370AC89C914F644H" TargetMode="External"/><Relationship Id="rId670" Type="http://schemas.openxmlformats.org/officeDocument/2006/relationships/hyperlink" Target="consultantplus://offline/ref=8301FB13C3BFFFC62CA8D12732AC0CC24CF447A97966CD9EEC78DF794AB47F4BF6D9CDB6C3AD6762800A99983CXAWFF" TargetMode="External"/><Relationship Id="rId1093" Type="http://schemas.openxmlformats.org/officeDocument/2006/relationships/hyperlink" Target="consultantplus://offline/ref=48E1D50B901E4F5FD0446823AC5A8B373D4C1B57E7F8E7778C7563A99607903E96FFA2ACF7E0F2A4609644106653FE8B7911F288AA42D5M1QFJ" TargetMode="External"/><Relationship Id="rId116" Type="http://schemas.openxmlformats.org/officeDocument/2006/relationships/hyperlink" Target="consultantplus://offline/ref=D8633741D24CB144CD25A2ECD2E5AB7EDE9DFE9B673C86839882FEFF0CD671DEF04875F610D24FE724B513B2086B0F3828C425C6788ACA47WAnEE" TargetMode="External"/><Relationship Id="rId323" Type="http://schemas.openxmlformats.org/officeDocument/2006/relationships/hyperlink" Target="consultantplus://offline/ref=83B7D527D992B0673744B04D02DE5CA450A2B59AC9126F246A1C969F0F489E8688AD02C0C7DFB5045084100BiFmCE" TargetMode="External"/><Relationship Id="rId530" Type="http://schemas.openxmlformats.org/officeDocument/2006/relationships/hyperlink" Target="consultantplus://offline/ref=F7E7A8DDE1B73EF52F4A1E4100F40A381978A84A88301A38299510D78C02D1E464B689437E4B13CF871B1FE7C979B2612D76B289FC4BH" TargetMode="External"/><Relationship Id="rId768" Type="http://schemas.openxmlformats.org/officeDocument/2006/relationships/hyperlink" Target="consultantplus://offline/ref=3E6734981124FCA57180B2BCF103C30705940BB96193BB367EDA80569CB2EBF5F10DED098955D9651C08D50D7AUAg8E" TargetMode="External"/><Relationship Id="rId975" Type="http://schemas.openxmlformats.org/officeDocument/2006/relationships/hyperlink" Target="consultantplus://offline/ref=48E1D50B901E4F5FD0446823AC5A8B373A4A1C54E5FBE7778C7563A99607903E96FFA2AFF6E9FCF13A864059315FE28A630FF496AAM4Q0J" TargetMode="External"/><Relationship Id="rId1160" Type="http://schemas.openxmlformats.org/officeDocument/2006/relationships/hyperlink" Target="consultantplus://offline/ref=48E1D50B901E4F5FD0447B2BBC5A8B373F451B53EEFCE7778C7563A99607903E84FFFAA0F5E9E9A56FDC175431M5QCJ" TargetMode="External"/><Relationship Id="rId1398" Type="http://schemas.openxmlformats.org/officeDocument/2006/relationships/hyperlink" Target="consultantplus://offline/ref=48E1D50B901E4F5FD0446823AC5A8B373D4C1F54E2F9E7778C7563A99607903E96FFA2ACF7E8F6AD6BC94105770BF188660FF692B640D71FMFQ9J" TargetMode="External"/><Relationship Id="rId2004" Type="http://schemas.openxmlformats.org/officeDocument/2006/relationships/hyperlink" Target="consultantplus://offline/ref=DC1AF07A8F4F2E98F7A06333FF3950CAF62A9E621579EF700E080D38F7E071E160E7A94478AE5E246BB29B6BC1n1hEE" TargetMode="External"/><Relationship Id="rId628" Type="http://schemas.openxmlformats.org/officeDocument/2006/relationships/hyperlink" Target="consultantplus://offline/ref=8301FB13C3BFFFC62CA8D12732AC0CC24AFC42AA76309A9CBD2DD17C42E4255BF2909AB9DFAF7D7C861499X9WAF" TargetMode="External"/><Relationship Id="rId835" Type="http://schemas.openxmlformats.org/officeDocument/2006/relationships/hyperlink" Target="consultantplus://offline/ref=00D002B3F71DCCA615B2F390C8F6CE8018A90F6B9039BF02BB9897A4DBB603A1799879C6781FC4B80E79B1165F64ED87349C1C494A79LFQ2J" TargetMode="External"/><Relationship Id="rId1258" Type="http://schemas.openxmlformats.org/officeDocument/2006/relationships/hyperlink" Target="consultantplus://offline/ref=48E1D50B901E4F5FD0446823AC5A8B373D4C195CE2FEE7778C7563A99607903E96FFA2ACF6EFFFAE3F9351013E5CFD946715E894A840MDQ5J" TargetMode="External"/><Relationship Id="rId1465" Type="http://schemas.openxmlformats.org/officeDocument/2006/relationships/hyperlink" Target="consultantplus://offline/ref=48E1D50B901E4F5FD0447B2BBC5A8B373F4A1F5DE7F6E7778C7563A99607903E84FFFAA0F5E9E9A56FDC175431M5QCJ" TargetMode="External"/><Relationship Id="rId1672" Type="http://schemas.openxmlformats.org/officeDocument/2006/relationships/hyperlink" Target="consultantplus://offline/ref=DC1AF07A8F4F2E98F7A0703BEF3950CAF42D9F6B107DEF700E080D38F7E071E172E7F1487EAD462F39FDDD3ECE1E0FD7FEEF5237A690n3hAE" TargetMode="External"/><Relationship Id="rId1020" Type="http://schemas.openxmlformats.org/officeDocument/2006/relationships/hyperlink" Target="consultantplus://offline/ref=48E1D50B901E4F5FD0446823AC5A8B373D4D1252EEFEE7778C7563A99607903E96FFA2ACF7E8F6A062C94105770BF188660FF692B640D71FMFQ9J" TargetMode="External"/><Relationship Id="rId1118" Type="http://schemas.openxmlformats.org/officeDocument/2006/relationships/hyperlink" Target="consultantplus://offline/ref=48E1D50B901E4F5FD0446823AC5A8B373D4D1E5DE4FEE7778C7563A99607903E96FFA2ACF3E8FEAE3F9351013E5CFD946715E894A840MDQ5J" TargetMode="External"/><Relationship Id="rId1325" Type="http://schemas.openxmlformats.org/officeDocument/2006/relationships/hyperlink" Target="consultantplus://offline/ref=48E1D50B901E4F5FD0446823AC5A8B373A4C185CEFF7E7778C7563A99607903E96FFA2ACF7E8F7A26DC94105770BF188660FF692B640D71FMFQ9J" TargetMode="External"/><Relationship Id="rId1532" Type="http://schemas.openxmlformats.org/officeDocument/2006/relationships/hyperlink" Target="consultantplus://offline/ref=DC1AF07A8F4F2E98F7A06B2FE93950CAF52F9F621276B27A0651013AF0EF2EE475F6F14B7BB1402273AE9969nCh1E" TargetMode="External"/><Relationship Id="rId1977" Type="http://schemas.openxmlformats.org/officeDocument/2006/relationships/hyperlink" Target="consultantplus://offline/ref=DC1AF07A8F4F2E98F7A0703BEF3950CAF42C93601678EF700E080D38F7E071E172E7F14F7EAC432F39FDDD3ECE1E0FD7FEEF5237A690n3hAE" TargetMode="External"/><Relationship Id="rId902" Type="http://schemas.openxmlformats.org/officeDocument/2006/relationships/hyperlink" Target="consultantplus://offline/ref=00D002B3F71DCCA615B2F390C8F6CE801FA0056B9038BF02BB9897A4DBB603A1799879C67C1EC5B80E79B1165F64ED87349C1C494A79LFQ2J" TargetMode="External"/><Relationship Id="rId1837" Type="http://schemas.openxmlformats.org/officeDocument/2006/relationships/hyperlink" Target="consultantplus://offline/ref=DC1AF07A8F4F2E98F7A0703BEF3950CAF42C9865137FEF700E080D38F7E071E172E7F1487AAC442565A7CD3A874903CBFFF74C33B89038ADn1hCE" TargetMode="External"/><Relationship Id="rId31" Type="http://schemas.openxmlformats.org/officeDocument/2006/relationships/hyperlink" Target="consultantplus://offline/ref=D8633741D24CB144CD25A2ECD2E5AB7EDE9DFE9B673C86839882FEFF0CD671DEF04875F610D34BE926B513B2086B0F3828C425C6788ACA47WAnEE" TargetMode="External"/><Relationship Id="rId180" Type="http://schemas.openxmlformats.org/officeDocument/2006/relationships/hyperlink" Target="consultantplus://offline/ref=AA5758F204ADEA36A8401EBE5D473EC49BE1935936CE3F761D44BB66669981AB8ABE9EF7D1AB061B08CFB589608C9E6689D4C19D3901ABAAFFoDE" TargetMode="External"/><Relationship Id="rId278" Type="http://schemas.openxmlformats.org/officeDocument/2006/relationships/hyperlink" Target="consultantplus://offline/ref=83B7D527D992B0673744A34512DE5CA450A3B991CE11322E62459A9D0847C1838FBC02C3C6C1B60A4E8D4458BAE05F737760214A3FB2144CiAm0E" TargetMode="External"/><Relationship Id="rId1904" Type="http://schemas.openxmlformats.org/officeDocument/2006/relationships/hyperlink" Target="consultantplus://offline/ref=DC1AF07A8F4F2E98F7A0703BEF3950CAF42C9865137FEF700E080D38F7E071E172E7F1487AAD462765A7CD3A874903CBFFF74C33B89038ADn1hCE" TargetMode="External"/><Relationship Id="rId485" Type="http://schemas.openxmlformats.org/officeDocument/2006/relationships/hyperlink" Target="consultantplus://offline/ref=F7E7A8DDE1B73EF52F4A005A05F40A38187CA94C83664D3A78C01ED2845299F42AF3844477404495971F56B0C665B07B3370AC89C914F644H" TargetMode="External"/><Relationship Id="rId692" Type="http://schemas.openxmlformats.org/officeDocument/2006/relationships/hyperlink" Target="consultantplus://offline/ref=8301FB13C3BFFFC62CA8C22F22AC0CC24EFD45A67561CD9EEC78DF794AB47F4BF6D9CDB6C3AD6762800A99983CXAWFF" TargetMode="External"/><Relationship Id="rId138" Type="http://schemas.openxmlformats.org/officeDocument/2006/relationships/hyperlink" Target="consultantplus://offline/ref=D8633741D24CB144CD25A2ECD2E5AB7ED994FF90643D86839882FEFF0CD671DEF04875F610D34DE623B513B2086B0F3828C425C6788ACA47WAnEE" TargetMode="External"/><Relationship Id="rId345" Type="http://schemas.openxmlformats.org/officeDocument/2006/relationships/hyperlink" Target="consultantplus://offline/ref=83B7D527D992B0673744A34512DE5CA451A3B69DC74F652C3310949800178993C1F90FC2C7C2B7091AD7545CF3B7536F76783F4E21B2i1m6E" TargetMode="External"/><Relationship Id="rId552" Type="http://schemas.openxmlformats.org/officeDocument/2006/relationships/hyperlink" Target="consultantplus://offline/ref=F7E7A8DDE1B73EF52F4A1E4100F40A381E7FAF4D8A301A38299510D78C02D1E464B689457740479CC04546B48F32BF67316AB28FD7146689FB40H" TargetMode="External"/><Relationship Id="rId997" Type="http://schemas.openxmlformats.org/officeDocument/2006/relationships/hyperlink" Target="consultantplus://offline/ref=48E1D50B901E4F5FD0447B2BBC5A8B373F4A1B57EEFFE7778C7563A99607903E84FFFAA0F5E9E9A56FDC175431M5QCJ" TargetMode="External"/><Relationship Id="rId1182" Type="http://schemas.openxmlformats.org/officeDocument/2006/relationships/hyperlink" Target="consultantplus://offline/ref=48E1D50B901E4F5FD0446823AC5A8B373D4C1B57E7F8E7778C7563A99607903E96FFA2ACF7ECF7A3609644106653FE8B7911F288AA42D5M1QFJ" TargetMode="External"/><Relationship Id="rId2026" Type="http://schemas.openxmlformats.org/officeDocument/2006/relationships/hyperlink" Target="consultantplus://offline/ref=DC1AF07A8F4F2E98F7A0703BEF3950CAF42C9865137FEF700E080D38F7E071E172E7F1487AAD46246EA7CD3A874903CBFFF74C33B89038ADn1hCE" TargetMode="External"/><Relationship Id="rId205" Type="http://schemas.openxmlformats.org/officeDocument/2006/relationships/hyperlink" Target="consultantplus://offline/ref=AA5758F204ADEA36A8401EBE5D473EC49DEA925337CD627C151DB7646196DEAE8DAF9EF4D0B5001C15C6E1DAF2o6E" TargetMode="External"/><Relationship Id="rId412" Type="http://schemas.openxmlformats.org/officeDocument/2006/relationships/hyperlink" Target="consultantplus://offline/ref=83B7D527D992B0673744A34512DE5CA450ACB698CE1C322E62459A9D0847C1838FBC02C3C6C1BC044B8D4458BAE05F737760214A3FB2144CiAm0E" TargetMode="External"/><Relationship Id="rId857" Type="http://schemas.openxmlformats.org/officeDocument/2006/relationships/hyperlink" Target="consultantplus://offline/ref=00D002B3F71DCCA615B2F390C8F6CE801FA10F69913ABF02BB9897A4DBB603A1799879C07C13CFE70B6CA04E5067F2993086004B48L7Q9J" TargetMode="External"/><Relationship Id="rId1042" Type="http://schemas.openxmlformats.org/officeDocument/2006/relationships/hyperlink" Target="consultantplus://offline/ref=48E1D50B901E4F5FD0446823AC5A8B373B4F135CE7F5BA7D842C6FAB9108CF3B91EEA2AFF6F6F7A175C01556M3Q1J" TargetMode="External"/><Relationship Id="rId1487" Type="http://schemas.openxmlformats.org/officeDocument/2006/relationships/hyperlink" Target="consultantplus://offline/ref=DC1AF07A8F4F2E98F7A0703BEF3950CAF32A9866137EEF700E080D38F7E071E172E7F1487AAF412568A7CD3A874903CBFFF74C33B89038ADn1hCE" TargetMode="External"/><Relationship Id="rId1694" Type="http://schemas.openxmlformats.org/officeDocument/2006/relationships/hyperlink" Target="consultantplus://offline/ref=DC1AF07A8F4F2E98F7A0703BEF3950CAF42C9A61137BEF700E080D38F7E071E172E7F14B7CAF4B703CE8CC66C11D10C9F8F74E35A4n9h0E" TargetMode="External"/><Relationship Id="rId717" Type="http://schemas.openxmlformats.org/officeDocument/2006/relationships/hyperlink" Target="consultantplus://offline/ref=3E6734981124FCA57180B2BCF103C307029C04B16E93BB367EDA80569CB2EBF5E30DB5008E5CCC314B5282007AAB7D5D469DAB39E2UDg4E" TargetMode="External"/><Relationship Id="rId924" Type="http://schemas.openxmlformats.org/officeDocument/2006/relationships/hyperlink" Target="consultantplus://offline/ref=00D002B3F71DCCA615B2F390C8F6CE801FAF0A6C923EBF02BB9897A4DBB603A1799879C67918C2B45A23A1121633E19B3586024F5479F00DL9QEJ" TargetMode="External"/><Relationship Id="rId1347" Type="http://schemas.openxmlformats.org/officeDocument/2006/relationships/hyperlink" Target="consultantplus://offline/ref=48E1D50B901E4F5FD0446823AC5A8B373D4C1953E7FCE7778C7563A99607903E96FFA2ACF7E8F2AC68C94105770BF188660FF692B640D71FMFQ9J" TargetMode="External"/><Relationship Id="rId1554" Type="http://schemas.openxmlformats.org/officeDocument/2006/relationships/hyperlink" Target="consultantplus://offline/ref=DC1AF07A8F4F2E98F7A06732E83950CAF3249C694521B02B535F0432A0B53EE03CA1FD577AA95E266DAEn9hBE" TargetMode="External"/><Relationship Id="rId1761" Type="http://schemas.openxmlformats.org/officeDocument/2006/relationships/hyperlink" Target="consultantplus://offline/ref=DC1AF07A8F4F2E98F7A0703BEF3950CAF32593631A7CEF700E080D38F7E071E172E7F14873AB4B703CE8CC66C11D10C9F8F74E35A4n9h0E" TargetMode="External"/><Relationship Id="rId1999" Type="http://schemas.openxmlformats.org/officeDocument/2006/relationships/hyperlink" Target="consultantplus://offline/ref=DC1AF07A8F4F2E98F7A0703BEF3950CAF42C93601678EF700E080D38F7E071E172E7F14178A7462F39FDDD3ECE1E0FD7FEEF5237A690n3hAE" TargetMode="External"/><Relationship Id="rId53" Type="http://schemas.openxmlformats.org/officeDocument/2006/relationships/hyperlink" Target="consultantplus://offline/ref=D8633741D24CB144CD25A2ECD2E5AB7EDE9DFE9B673C86839882FEFF0CD671DEF04875F610D34BE926B513B2086B0F3828C425C6788ACA47WAnEE" TargetMode="External"/><Relationship Id="rId1207" Type="http://schemas.openxmlformats.org/officeDocument/2006/relationships/hyperlink" Target="consultantplus://offline/ref=48E1D50B901E4F5FD0446823AC5A8B373C4F135DE6F5BA7D842C6FAB9108CF2991B6AEADF7E8F2AD609644106653FE8B7911F288AA42D5M1QFJ" TargetMode="External"/><Relationship Id="rId1414" Type="http://schemas.openxmlformats.org/officeDocument/2006/relationships/hyperlink" Target="consultantplus://offline/ref=48E1D50B901E4F5FD0446823AC5A8B373D4C1F53E3F6E7778C7563A99607903E96FFA2ACF7E8F6AC62C94105770BF188660FF692B640D71FMFQ9J" TargetMode="External"/><Relationship Id="rId1621" Type="http://schemas.openxmlformats.org/officeDocument/2006/relationships/hyperlink" Target="consultantplus://offline/ref=DC1AF07A8F4F2E98F7A0703BEF3950CAF3259260107AEF700E080D38F7E071E172E7F1487AAF41266CA7CD3A874903CBFFF74C33B89038ADn1hCE" TargetMode="External"/><Relationship Id="rId1859" Type="http://schemas.openxmlformats.org/officeDocument/2006/relationships/hyperlink" Target="consultantplus://offline/ref=DC1AF07A8F4F2E98F7A0703BEF3950CAF42C9865137FEF700E080D38F7E071E172E7F14B7AAA492F39FDDD3ECE1E0FD7FEEF5237A690n3hAE" TargetMode="External"/><Relationship Id="rId1719" Type="http://schemas.openxmlformats.org/officeDocument/2006/relationships/hyperlink" Target="consultantplus://offline/ref=DC1AF07A8F4F2E98F7A07131FF3950CAF2299E621378EF700E080D38F7E071E160E7A94478AE5E246BB29B6BC1n1hEE" TargetMode="External"/><Relationship Id="rId1926" Type="http://schemas.openxmlformats.org/officeDocument/2006/relationships/hyperlink" Target="consultantplus://offline/ref=DC1AF07A8F4F2E98F7A0703BEF3950CAF42C9865137FEF700E080D38F7E071E172E7F14B7EA8442F39FDDD3ECE1E0FD7FEEF5237A690n3hAE" TargetMode="External"/><Relationship Id="rId2090" Type="http://schemas.openxmlformats.org/officeDocument/2006/relationships/fontTable" Target="fontTable.xml"/><Relationship Id="rId367" Type="http://schemas.openxmlformats.org/officeDocument/2006/relationships/hyperlink" Target="consultantplus://offline/ref=83B7D527D992B0673744B04D02DE5CA45AA3B39DCF126F246A1C969F0F489E9488F50EC2C6C1B40A45D2414DABB85070687E275223B016i4mCE" TargetMode="External"/><Relationship Id="rId574" Type="http://schemas.openxmlformats.org/officeDocument/2006/relationships/hyperlink" Target="consultantplus://offline/ref=F7E7A8DDE1B73EF52F4A1E4100F40A381F71AD4883664D3A78C01ED2845299F42AF3844476474E95971F56B0C665B07B3370AC89C914F644H" TargetMode="External"/><Relationship Id="rId2048" Type="http://schemas.openxmlformats.org/officeDocument/2006/relationships/hyperlink" Target="consultantplus://offline/ref=DC1AF07A8F4F2E98F7A06333FF3950CAF6289D6A1475EF700E080D38F7E071E160E7A94478AE5E246BB29B6BC1n1hEE" TargetMode="External"/><Relationship Id="rId227" Type="http://schemas.openxmlformats.org/officeDocument/2006/relationships/hyperlink" Target="consultantplus://offline/ref=AA5758F204ADEA36A8401EBE5D473EC49CE8995734C43F761D44BB66669981AB8ABE9EF7D1AA09120ECFB589608C9E6689D4C19D3901ABAAFFoDE" TargetMode="External"/><Relationship Id="rId781" Type="http://schemas.openxmlformats.org/officeDocument/2006/relationships/hyperlink" Target="consultantplus://offline/ref=3E6734981124FCA57180B2BCF103C307039C0AB56DC7EC342F8F8E5394E2B1E5F544BA059554C17B1816D5U0gFE" TargetMode="External"/><Relationship Id="rId879" Type="http://schemas.openxmlformats.org/officeDocument/2006/relationships/hyperlink" Target="consultantplus://offline/ref=00D002B3F71DCCA615B2F390C8F6CE8018A90F649532BF02BB9897A4DBB603A1799879C6791AC4B25C23A1121633E19B3586024F5479F00DL9QEJ" TargetMode="External"/><Relationship Id="rId434" Type="http://schemas.openxmlformats.org/officeDocument/2006/relationships/hyperlink" Target="consultantplus://offline/ref=83B7D527D992B0673744A34512DE5CA457AAB19BCC1F322E62459A9D0847C1838FBC02C3C6C0BC0B4A8D4458BAE05F737760214A3FB2144CiAm0E" TargetMode="External"/><Relationship Id="rId641" Type="http://schemas.openxmlformats.org/officeDocument/2006/relationships/hyperlink" Target="consultantplus://offline/ref=8301FB13C3BFFFC62CA8D12732AC0CC24CF441A97960CD9EEC78DF794AB47F4BF6D9CDB6C3AD6762800A99983CXAWFF" TargetMode="External"/><Relationship Id="rId739" Type="http://schemas.openxmlformats.org/officeDocument/2006/relationships/hyperlink" Target="consultantplus://offline/ref=3E6734981124FCA57180B2BCF103C307039C0AB56DC7EC342F8F8E5394E2B1E5F544BA059554C17B1816D5U0gFE" TargetMode="External"/><Relationship Id="rId1064" Type="http://schemas.openxmlformats.org/officeDocument/2006/relationships/hyperlink" Target="consultantplus://offline/ref=48E1D50B901E4F5FD0446823AC5A8B373A451353E7FDE7778C7563A99607903E96FFA2ACF7E8F3A26EC94105770BF188660FF692B640D71FMFQ9J" TargetMode="External"/><Relationship Id="rId1271" Type="http://schemas.openxmlformats.org/officeDocument/2006/relationships/hyperlink" Target="consultantplus://offline/ref=48E1D50B901E4F5FD0446823AC5A8B373D4D1F55EEFBE7778C7563A99607903E84FFFAA0F5E9E9A56FDC175431M5QCJ" TargetMode="External"/><Relationship Id="rId1369" Type="http://schemas.openxmlformats.org/officeDocument/2006/relationships/hyperlink" Target="consultantplus://offline/ref=48E1D50B901E4F5FD0446823AC5A8B373D4D1E5DE5F7E7778C7563A99607903E84FFFAA0F5E9E9A56FDC175431M5QCJ" TargetMode="External"/><Relationship Id="rId1576" Type="http://schemas.openxmlformats.org/officeDocument/2006/relationships/hyperlink" Target="consultantplus://offline/ref=DC1AF07A8F4F2E98F7A0703BEF3950CAF3249E611078EF700E080D38F7E071E172E7F1487AAF40256DA7CD3A874903CBFFF74C33B89038ADn1hCE" TargetMode="External"/><Relationship Id="rId501" Type="http://schemas.openxmlformats.org/officeDocument/2006/relationships/hyperlink" Target="consultantplus://offline/ref=F7E7A8DDE1B73EF52F4A1E4100F40A381E71AB458C351A38299510D78C02D1E476B6D1497542599EC75010E5C9F645H" TargetMode="External"/><Relationship Id="rId946" Type="http://schemas.openxmlformats.org/officeDocument/2006/relationships/hyperlink" Target="consultantplus://offline/ref=48E1D50B901E4F5FD0446823AC5A8B373B4D1C51E3FBE7778C7563A99607903E96FFA2ACF7E8F6A76AC94105770BF188660FF692B640D71FMFQ9J" TargetMode="External"/><Relationship Id="rId1131" Type="http://schemas.openxmlformats.org/officeDocument/2006/relationships/hyperlink" Target="consultantplus://offline/ref=48E1D50B901E4F5FD0446823AC5A8B373D4C1B57E7F8E7778C7563A99607903E84FFFAA0F5E9E9A56FDC175431M5QCJ" TargetMode="External"/><Relationship Id="rId1229" Type="http://schemas.openxmlformats.org/officeDocument/2006/relationships/hyperlink" Target="consultantplus://offline/ref=48E1D50B901E4F5FD0446823AC5A8B373A451253E6F8E7778C7563A99607903E96FFA2A8F6EEFCF13A864059315FE28A630FF496AAM4Q0J" TargetMode="External"/><Relationship Id="rId1783" Type="http://schemas.openxmlformats.org/officeDocument/2006/relationships/hyperlink" Target="consultantplus://offline/ref=DC1AF07A8F4F2E98F7A0703BEF3950CAF42C9865137FEF700E080D38F7E071E172E7F1487BAB412F39FDDD3ECE1E0FD7FEEF5237A690n3hAE" TargetMode="External"/><Relationship Id="rId1990" Type="http://schemas.openxmlformats.org/officeDocument/2006/relationships/hyperlink" Target="consultantplus://offline/ref=DC1AF07A8F4F2E98F7A0703BEF3950CAF42C93601678EF700E080D38F7E071E172E7F1487AAD442068A7CD3A874903CBFFF74C33B89038ADn1hCE" TargetMode="External"/><Relationship Id="rId75" Type="http://schemas.openxmlformats.org/officeDocument/2006/relationships/hyperlink" Target="consultantplus://offline/ref=D8633741D24CB144CD25A2ECD2E5AB7ED894F09C6D63D181C9D7F0FA048639CEBE0D78F711D44FE471EF03B6413C032429DC3BC2668AWCn8E" TargetMode="External"/><Relationship Id="rId806" Type="http://schemas.openxmlformats.org/officeDocument/2006/relationships/hyperlink" Target="consultantplus://offline/ref=91AE2F6BBE878BA885D926519919A46771B82457E146AF925C87F956FDD37718173F86550DA4007AD73CF96F0D8F5B139D1CB566B897C174O57EH" TargetMode="External"/><Relationship Id="rId1436" Type="http://schemas.openxmlformats.org/officeDocument/2006/relationships/hyperlink" Target="consultantplus://offline/ref=48E1D50B901E4F5FD0446823AC5A8B373D4D1E52E4FAE7778C7563A99607903E96FFA2ACFFE1FCF13A864059315FE28A630FF496AAM4Q0J" TargetMode="External"/><Relationship Id="rId1643" Type="http://schemas.openxmlformats.org/officeDocument/2006/relationships/hyperlink" Target="consultantplus://offline/ref=DC1AF07A8F4F2E98F7A0703BEF3950CAF42D9E631B74EF700E080D38F7E071E172E7F14878AB402F39FDDD3ECE1E0FD7FEEF5237A690n3hAE" TargetMode="External"/><Relationship Id="rId1850" Type="http://schemas.openxmlformats.org/officeDocument/2006/relationships/hyperlink" Target="consultantplus://offline/ref=DC1AF07A8F4F2E98F7A0703BEF3950CAF42C93601274EF700E080D38F7E071E172E7F14D73AE4B703CE8CC66C11D10C9F8F74E35A4n9h0E" TargetMode="External"/><Relationship Id="rId1503" Type="http://schemas.openxmlformats.org/officeDocument/2006/relationships/hyperlink" Target="consultantplus://offline/ref=DC1AF07A8F4F2E98F7A0703BEF3950CAF3259363157BEF700E080D38F7E071E172E7F1487AAF41216BA7CD3A874903CBFFF74C33B89038ADn1hCE" TargetMode="External"/><Relationship Id="rId1710" Type="http://schemas.openxmlformats.org/officeDocument/2006/relationships/hyperlink" Target="consultantplus://offline/ref=DC1AF07A8F4F2E98F7A06333FF3950CAF6259C621B7FEF700E080D38F7E071E160E7A94478AE5E246BB29B6BC1n1hEE" TargetMode="External"/><Relationship Id="rId1948" Type="http://schemas.openxmlformats.org/officeDocument/2006/relationships/hyperlink" Target="consultantplus://offline/ref=DC1AF07A8F4F2E98F7A0703BEF3950CAF42C9C60167CEF700E080D38F7E071E172E7F1487AAF432064A7CD3A874903CBFFF74C33B89038ADn1hCE" TargetMode="External"/><Relationship Id="rId291" Type="http://schemas.openxmlformats.org/officeDocument/2006/relationships/hyperlink" Target="consultantplus://offline/ref=83B7D527D992B0673744A34512DE5CA457AAB19BCC1F322E62459A9D0847C1838FBC02C3C6C4B40645D2414DABB85070687E275223B016i4mCE" TargetMode="External"/><Relationship Id="rId1808" Type="http://schemas.openxmlformats.org/officeDocument/2006/relationships/hyperlink" Target="consultantplus://offline/ref=DC1AF07A8F4F2E98F7A0703BEF3950CAF42C9865137FEF700E080D38F7E071E172E7F1487AAF43266BA7CD3A874903CBFFF74C33B89038ADn1hCE" TargetMode="External"/><Relationship Id="rId151" Type="http://schemas.openxmlformats.org/officeDocument/2006/relationships/hyperlink" Target="consultantplus://offline/ref=D8633741D24CB144CD25A2ECD2E5AB7ED894F09C6D63D181C9D7F0FA04862BCEE6017AF60ED34CF127BE45WEn1E" TargetMode="External"/><Relationship Id="rId389" Type="http://schemas.openxmlformats.org/officeDocument/2006/relationships/hyperlink" Target="consultantplus://offline/ref=83B7D527D992B0673744A34512DE5CA450ACB698CE1C322E62459A9D0847C1838FBC02C3C6C1BC044B8D4458BAE05F737760214A3FB2144CiAm0E" TargetMode="External"/><Relationship Id="rId596" Type="http://schemas.openxmlformats.org/officeDocument/2006/relationships/hyperlink" Target="consultantplus://offline/ref=F7E7A8DDE1B73EF52F4A1E4100F40A381E7EAD4D8A351A38299510D78C02D1E464B689457742409BCB4546B48F32BF67316AB28FD7146689FB40H" TargetMode="External"/><Relationship Id="rId249" Type="http://schemas.openxmlformats.org/officeDocument/2006/relationships/hyperlink" Target="consultantplus://offline/ref=AA5758F204ADEA36A8401EBE5D473EC49AE19C553F9068744C11B5636EC9C9BBC4FB93F6D3AB01115F95A58D29DB927A88CCDF992701FAo9E" TargetMode="External"/><Relationship Id="rId456" Type="http://schemas.openxmlformats.org/officeDocument/2006/relationships/hyperlink" Target="consultantplus://offline/ref=F7E7A8DDE1B73EF52F4A1E4100F40A381978AA4E88361A38299510D78C02D1E464B6894577404F99C64546B48F32BF67316AB28FD7146689FB40H" TargetMode="External"/><Relationship Id="rId663" Type="http://schemas.openxmlformats.org/officeDocument/2006/relationships/hyperlink" Target="consultantplus://offline/ref=8301FB13C3BFFFC62CA8D12732AC0CC24CF545AC7D60CD9EEC78DF794AB47F4BE4D995BAC0AF7B668F40CADC6BA017772103EEDC289C2FXAW2F" TargetMode="External"/><Relationship Id="rId870" Type="http://schemas.openxmlformats.org/officeDocument/2006/relationships/hyperlink" Target="consultantplus://offline/ref=00D002B3F71DCCA615B2F390C8F6CE801FAF0A6C923EBF02BB9897A4DBB603A1799879C6791BC0B65823A1121633E19B3586024F5479F00DL9QEJ" TargetMode="External"/><Relationship Id="rId1086" Type="http://schemas.openxmlformats.org/officeDocument/2006/relationships/hyperlink" Target="consultantplus://offline/ref=48E1D50B901E4F5FD0446823AC5A8B373A451353E7FDE7778C7563A99607903E96FFA2ACF0EAF4AE3F9351013E5CFD946715E894A840MDQ5J" TargetMode="External"/><Relationship Id="rId1293" Type="http://schemas.openxmlformats.org/officeDocument/2006/relationships/hyperlink" Target="consultantplus://offline/ref=48E1D50B901E4F5FD0446823AC5A8B373D4D1E5DE5FAE7778C7563A99607903E96FFA2ACF7EAF6A063C94105770BF188660FF692B640D71FMFQ9J" TargetMode="External"/><Relationship Id="rId109" Type="http://schemas.openxmlformats.org/officeDocument/2006/relationships/hyperlink" Target="consultantplus://offline/ref=D8633741D24CB144CD25A2ECD2E5AB7EDE99F590643EDB8990DBF2FD0BD92EDBF75975F511CD4AE93BBC47E1W4nEE" TargetMode="External"/><Relationship Id="rId316" Type="http://schemas.openxmlformats.org/officeDocument/2006/relationships/hyperlink" Target="consultantplus://offline/ref=83B7D527D992B0673744B04D02DE5CA450ACB290CD1C322E62459A9D0847C1839DBC5ACFC4C0AB0248981209FCiBm7E" TargetMode="External"/><Relationship Id="rId523" Type="http://schemas.openxmlformats.org/officeDocument/2006/relationships/hyperlink" Target="consultantplus://offline/ref=F7E7A8DDE1B73EF52F4A1E4100F40A381978A84A88301A38299510D78C02D1E464B6894572454295971F56B0C665B07B3370AC89C914F644H" TargetMode="External"/><Relationship Id="rId968" Type="http://schemas.openxmlformats.org/officeDocument/2006/relationships/hyperlink" Target="consultantplus://offline/ref=48E1D50B901E4F5FD0446823AC5A8B373A4A1C54E5FBE7778C7563A99607903E96FFA2ACF7E9F3A06CC94105770BF188660FF692B640D71FMFQ9J" TargetMode="External"/><Relationship Id="rId1153" Type="http://schemas.openxmlformats.org/officeDocument/2006/relationships/hyperlink" Target="consultantplus://offline/ref=48E1D50B901E4F5FD0446823AC5A8B373D4C1B57E7F8E7778C7563A99607903E96FFA2ACF7E8F7AC68C94105770BF188660FF692B640D71FMFQ9J" TargetMode="External"/><Relationship Id="rId1598" Type="http://schemas.openxmlformats.org/officeDocument/2006/relationships/hyperlink" Target="consultantplus://offline/ref=DC1AF07A8F4F2E98F7A0703BEF3950CAF3249867127CEF700E080D38F7E071E172E7F14878AC4B703CE8CC66C11D10C9F8F74E35A4n9h0E" TargetMode="External"/><Relationship Id="rId97" Type="http://schemas.openxmlformats.org/officeDocument/2006/relationships/hyperlink" Target="consultantplus://offline/ref=D8633741D24CB144CD25A2ECD2E5AB7EDE9DFE9B673C86839882FEFF0CD671DEE2482DFA12D254EF23A045E34EW3nCE" TargetMode="External"/><Relationship Id="rId730" Type="http://schemas.openxmlformats.org/officeDocument/2006/relationships/hyperlink" Target="consultantplus://offline/ref=3E6734981124FCA57180B2BCF103C307059408B96591BB367EDA80569CB2EBF5E30DB5028B52C26E4E47935875A862434085B73BE0D4UAg0E" TargetMode="External"/><Relationship Id="rId828" Type="http://schemas.openxmlformats.org/officeDocument/2006/relationships/hyperlink" Target="consultantplus://offline/ref=91AE2F6BBE878BA885D926519919A46771B22251ED47AF925C87F956FDD37718173F86550DA40877D03CF96F0D8F5B139D1CB566B897C174O57EH" TargetMode="External"/><Relationship Id="rId1013" Type="http://schemas.openxmlformats.org/officeDocument/2006/relationships/hyperlink" Target="consultantplus://offline/ref=48E1D50B901E4F5FD0446823AC5A8B373A451353E7FDE7778C7563A99607903E96FFA2ACF7E8FEA46EC94105770BF188660FF692B640D71FMFQ9J" TargetMode="External"/><Relationship Id="rId1360" Type="http://schemas.openxmlformats.org/officeDocument/2006/relationships/hyperlink" Target="consultantplus://offline/ref=48E1D50B901E4F5FD0446823AC5A8B373B4C1D5DE6FFE7778C7563A99607903E96FFA2ACF7E8F6A56AC94105770BF188660FF692B640D71FMFQ9J" TargetMode="External"/><Relationship Id="rId1458" Type="http://schemas.openxmlformats.org/officeDocument/2006/relationships/hyperlink" Target="consultantplus://offline/ref=48E1D50B901E4F5FD0446823AC5A8B373D4D1E5DE5F7E7778C7563A99607903E96FFA2ACF7E9F3A768C94105770BF188660FF692B640D71FMFQ9J" TargetMode="External"/><Relationship Id="rId1665" Type="http://schemas.openxmlformats.org/officeDocument/2006/relationships/hyperlink" Target="consultantplus://offline/ref=DC1AF07A8F4F2E98F7A06333FF3950CAF62592661A7AEF700E080D38F7E071E160E7A94478AE5E246BB29B6BC1n1hEE" TargetMode="External"/><Relationship Id="rId1872" Type="http://schemas.openxmlformats.org/officeDocument/2006/relationships/hyperlink" Target="consultantplus://offline/ref=DC1AF07A8F4F2E98F7A0703BEF3950CAF42C93601274EF700E080D38F7E071E172E7F1487AAE47226FA7CD3A874903CBFFF74C33B89038ADn1hCE" TargetMode="External"/><Relationship Id="rId1220" Type="http://schemas.openxmlformats.org/officeDocument/2006/relationships/hyperlink" Target="consultantplus://offline/ref=48E1D50B901E4F5FD0446823AC5A8B373A441F55E7F7E7778C7563A99607903E96FFA2AFF5EFF1AE3F9351013E5CFD946715E894A840MDQ5J" TargetMode="External"/><Relationship Id="rId1318" Type="http://schemas.openxmlformats.org/officeDocument/2006/relationships/hyperlink" Target="consultantplus://offline/ref=48E1D50B901E4F5FD0446823AC5A8B373D4C1953E7FCE7778C7563A99607903E96FFA2ACF7EBF6A66FC94105770BF188660FF692B640D71FMFQ9J" TargetMode="External"/><Relationship Id="rId1525" Type="http://schemas.openxmlformats.org/officeDocument/2006/relationships/hyperlink" Target="consultantplus://offline/ref=DC1AF07A8F4F2E98F7A0703BEF3950CAF42C98641379EF700E080D38F7E071E172E7F1487AAF40256FA7CD3A874903CBFFF74C33B89038ADn1hCE" TargetMode="External"/><Relationship Id="rId1732" Type="http://schemas.openxmlformats.org/officeDocument/2006/relationships/hyperlink" Target="consultantplus://offline/ref=DC1AF07A8F4F2E98F7A0703BEF3950CAF42C9D6A147AEF700E080D38F7E071E172E7F14F7AAA432F39FDDD3ECE1E0FD7FEEF5237A690n3hAE" TargetMode="External"/><Relationship Id="rId24" Type="http://schemas.openxmlformats.org/officeDocument/2006/relationships/hyperlink" Target="consultantplus://offline/ref=D8633741D24CB144CD25A2ECD2E5AB7ED894F09C6D63D181C9D7F0FA04862BCEE6017AF60ED34CF127BE45WEn1E" TargetMode="External"/><Relationship Id="rId173" Type="http://schemas.openxmlformats.org/officeDocument/2006/relationships/hyperlink" Target="consultantplus://offline/ref=AA5758F204ADEA36A8401EBE5D473EC49CE8995734C43F761D44BB66669981AB8ABE9EF7D0AF02115F95A58D29DB927A88CCDF992701FAo9E" TargetMode="External"/><Relationship Id="rId380" Type="http://schemas.openxmlformats.org/officeDocument/2006/relationships/hyperlink" Target="consultantplus://offline/ref=83B7D527D992B0673744A34512DE5CA450ACB698CE1C322E62459A9D0847C1838FBC02C3C6C1BC04468D4458BAE05F737760214A3FB2144CiAm0E" TargetMode="External"/><Relationship Id="rId2061" Type="http://schemas.openxmlformats.org/officeDocument/2006/relationships/hyperlink" Target="consultantplus://offline/ref=DC1AF07A8F4F2E98F7A0703BEF3950CAF42C9A61137BEF700E080D38F7E071E172E7F1487AAE402765A7CD3A874903CBFFF74C33B89038ADn1hCE" TargetMode="External"/><Relationship Id="rId240" Type="http://schemas.openxmlformats.org/officeDocument/2006/relationships/hyperlink" Target="consultantplus://offline/ref=AA5758F204ADEA36A8401EBE5D473EC49CE8925235CF3F761D44BB66669981AB8ABE9EF7D1AB091D0FCFB589608C9E6689D4C19D3901ABAAFFoDE" TargetMode="External"/><Relationship Id="rId478" Type="http://schemas.openxmlformats.org/officeDocument/2006/relationships/hyperlink" Target="consultantplus://offline/ref=F7E7A8DDE1B73EF52F4A1E4100F40A381F71AD4883664D3A78C01ED2845299F42AF3844477484E95971F56B0C665B07B3370AC89C914F644H" TargetMode="External"/><Relationship Id="rId685" Type="http://schemas.openxmlformats.org/officeDocument/2006/relationships/hyperlink" Target="consultantplus://offline/ref=8301FB13C3BFFFC62CA8D12732AC0CC24CF441AF7C60CD9EEC78DF794AB47F4BF6D9CDB6C3AD6762800A99983CXAWFF" TargetMode="External"/><Relationship Id="rId892" Type="http://schemas.openxmlformats.org/officeDocument/2006/relationships/hyperlink" Target="consultantplus://offline/ref=00D002B3F71DCCA615B2F390C8F6CE801FA0056B9038BF02BB9897A4DBB603A1799879C6791AC6BA5D23A1121633E19B3586024F5479F00DL9QEJ" TargetMode="External"/><Relationship Id="rId100" Type="http://schemas.openxmlformats.org/officeDocument/2006/relationships/hyperlink" Target="consultantplus://offline/ref=D8633741D24CB144CD25A2ECD2E5AB7ED894F09C6D63D181C9D7F0FA04862BCEE6017AF60ED34CF127BE45WEn1E" TargetMode="External"/><Relationship Id="rId338" Type="http://schemas.openxmlformats.org/officeDocument/2006/relationships/hyperlink" Target="consultantplus://offline/ref=83B7D527D992B0673744A34512DE5CA457AAB19BCC1F322E62459A9D0847C1838FBC02C3C6C0BC0B468D4458BAE05F737760214A3FB2144CiAm0E" TargetMode="External"/><Relationship Id="rId545" Type="http://schemas.openxmlformats.org/officeDocument/2006/relationships/hyperlink" Target="consultantplus://offline/ref=F7E7A8DDE1B73EF52F4A0D4910F40A38197FAF4B88311A38299510D78C02D1E476B6D1497542599EC75010E5C9F645H" TargetMode="External"/><Relationship Id="rId752" Type="http://schemas.openxmlformats.org/officeDocument/2006/relationships/hyperlink" Target="consultantplus://offline/ref=3E6734981124FCA57180B2BCF103C307059504B26496BB367EDA80569CB2EBF5E30DB5018E5DCC314B5282007AAB7D5D469DAB39E2UDg4E" TargetMode="External"/><Relationship Id="rId1175" Type="http://schemas.openxmlformats.org/officeDocument/2006/relationships/hyperlink" Target="consultantplus://offline/ref=48E1D50B901E4F5FD0447B2BBC5A8B373F451B55EFF9E7778C7563A99607903E84FFFAA0F5E9E9A56FDC175431M5QCJ" TargetMode="External"/><Relationship Id="rId1382" Type="http://schemas.openxmlformats.org/officeDocument/2006/relationships/hyperlink" Target="consultantplus://offline/ref=48E1D50B901E4F5FD0446823AC5A8B373A441F50E5F8E7778C7563A99607903E96FFA2AFF1EFF7AE3F9351013E5CFD946715E894A840MDQ5J" TargetMode="External"/><Relationship Id="rId2019" Type="http://schemas.openxmlformats.org/officeDocument/2006/relationships/hyperlink" Target="consultantplus://offline/ref=DC1AF07A8F4F2E98F7A0703BEF3950CAF3259365157CEF700E080D38F7E071E172E7F14873A74B703CE8CC66C11D10C9F8F74E35A4n9h0E" TargetMode="External"/><Relationship Id="rId405" Type="http://schemas.openxmlformats.org/officeDocument/2006/relationships/hyperlink" Target="consultantplus://offline/ref=83B7D527D992B0673744A34512DE5CA457AAB19BCC1F322E62459A9D0847C1838FBC02C0C5C3BE561FC24504FCB44C717060234C23iBm2E" TargetMode="External"/><Relationship Id="rId612" Type="http://schemas.openxmlformats.org/officeDocument/2006/relationships/hyperlink" Target="consultantplus://offline/ref=8301FB13C3BFFFC62CA8D12732AC0CC24CF541A77465CD9EEC78DF794AB47F4BE4D995BAC1AD7E6A851FCFC97AF818773D1DEAC6349E2DA2X7WFF" TargetMode="External"/><Relationship Id="rId1035" Type="http://schemas.openxmlformats.org/officeDocument/2006/relationships/hyperlink" Target="consultantplus://offline/ref=48E1D50B901E4F5FD0446823AC5A8B373A4B1F5DE6FBE7778C7563A99607903E96FFA2ACF7E8F6A16DC94105770BF188660FF692B640D71FMFQ9J" TargetMode="External"/><Relationship Id="rId1242" Type="http://schemas.openxmlformats.org/officeDocument/2006/relationships/hyperlink" Target="consultantplus://offline/ref=48E1D50B901E4F5FD0446823AC5A8B37384E1357E6F9E7778C7563A99607903E84FFFAA0F5E9E9A56FDC175431M5QCJ" TargetMode="External"/><Relationship Id="rId1687" Type="http://schemas.openxmlformats.org/officeDocument/2006/relationships/hyperlink" Target="consultantplus://offline/ref=DC1AF07A8F4F2E98F7A0703BEF3950CAF42C9A61137BEF700E080D38F7E071E172E7F14879AD482F39FDDD3ECE1E0FD7FEEF5237A690n3hAE" TargetMode="External"/><Relationship Id="rId1894" Type="http://schemas.openxmlformats.org/officeDocument/2006/relationships/hyperlink" Target="consultantplus://offline/ref=DC1AF07A8F4F2E98F7A0703BEF3950CAF42C9865137FEF700E080D38F7E071E172E7F1487AAD452C6AA7CD3A874903CBFFF74C33B89038ADn1hCE" TargetMode="External"/><Relationship Id="rId917" Type="http://schemas.openxmlformats.org/officeDocument/2006/relationships/hyperlink" Target="consultantplus://offline/ref=00D002B3F71DCCA615B2F390C8F6CE801FAF0A6C923EBF02BB9897A4DBB603A1799879C67918C2B35D23A1121633E19B3586024F5479F00DL9QEJ" TargetMode="External"/><Relationship Id="rId1102" Type="http://schemas.openxmlformats.org/officeDocument/2006/relationships/hyperlink" Target="consultantplus://offline/ref=48E1D50B901E4F5FD0446823AC5A8B373D4D1E5DE4FEE7778C7563A99607903E96FFA2ACF7EAF6A66EC94105770BF188660FF692B640D71FMFQ9J" TargetMode="External"/><Relationship Id="rId1547" Type="http://schemas.openxmlformats.org/officeDocument/2006/relationships/hyperlink" Target="consultantplus://offline/ref=DC1AF07A8F4F2E98F7A0703BEF3950CAF42C9C601474EF700E080D38F7E071E172E7F1487AAF40236FA7CD3A874903CBFFF74C33B89038ADn1hCE" TargetMode="External"/><Relationship Id="rId1754" Type="http://schemas.openxmlformats.org/officeDocument/2006/relationships/hyperlink" Target="consultantplus://offline/ref=DC1AF07A8F4F2E98F7A0703BEF3950CAF32F9D621579EF700E080D38F7E071E172E7F1487AAE402768A7CD3A874903CBFFF74C33B89038ADn1hCE" TargetMode="External"/><Relationship Id="rId1961" Type="http://schemas.openxmlformats.org/officeDocument/2006/relationships/hyperlink" Target="consultantplus://offline/ref=DC1AF07A8F4F2E98F7A0703BEF3950CAF42C93601678EF700E080D38F7E071E160E7A94478AE5E246BB29B6BC1n1hEE" TargetMode="External"/><Relationship Id="rId46" Type="http://schemas.openxmlformats.org/officeDocument/2006/relationships/hyperlink" Target="consultantplus://offline/ref=D8633741D24CB144CD25A2ECD2E5AB7ED894F09C6D63D181C9D7F0FA048639CEBE0D78F711D443E471EF03B6413C032429DC3BC2668AWCn8E" TargetMode="External"/><Relationship Id="rId1407" Type="http://schemas.openxmlformats.org/officeDocument/2006/relationships/hyperlink" Target="consultantplus://offline/ref=48E1D50B901E4F5FD0446823AC5A8B373D4C195CE2FEE7778C7563A99607903E96FFA2AAF1EEF2AE3F9351013E5CFD946715E894A840MDQ5J" TargetMode="External"/><Relationship Id="rId1614" Type="http://schemas.openxmlformats.org/officeDocument/2006/relationships/hyperlink" Target="consultantplus://offline/ref=DC1AF07A8F4F2E98F7A0703BEF3950CAF42D9E631B74EF700E080D38F7E071E172E7F1487AAF422D6AA7CD3A874903CBFFF74C33B89038ADn1hCE" TargetMode="External"/><Relationship Id="rId1821" Type="http://schemas.openxmlformats.org/officeDocument/2006/relationships/hyperlink" Target="consultantplus://offline/ref=DC1AF07A8F4F2E98F7A0703BEF3950CAF42C9865137FEF700E080D38F7E071E172E7F1487BAA402F39FDDD3ECE1E0FD7FEEF5237A690n3hAE" TargetMode="External"/><Relationship Id="rId195" Type="http://schemas.openxmlformats.org/officeDocument/2006/relationships/hyperlink" Target="consultantplus://offline/ref=AA5758F204ADEA36A8401EBE5D473EC49AE19C553F9068744C11B5636EC9C9BBC4FB93F6D1AC06115F95A58D29DB927A88CCDF992701FAo9E" TargetMode="External"/><Relationship Id="rId1919" Type="http://schemas.openxmlformats.org/officeDocument/2006/relationships/hyperlink" Target="consultantplus://offline/ref=DC1AF07A8F4F2E98F7A0703BEF3950CAF42C9865137FEF700E080D38F7E071E172E7F1487AAF40276BA7CD3A874903CBFFF74C33B89038ADn1hCE" TargetMode="External"/><Relationship Id="rId2083" Type="http://schemas.openxmlformats.org/officeDocument/2006/relationships/hyperlink" Target="consultantplus://offline/ref=DC1AF07A8F4F2E98F7A0703BEF3950CAF32598651178EF700E080D38F7E071E160E7A94478AE5E246BB29B6BC1n1h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BDF05-79F7-4651-A5A3-037A1B73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196</Pages>
  <Words>99678</Words>
  <Characters>996109</Characters>
  <Application>Microsoft Office Word</Application>
  <DocSecurity>0</DocSecurity>
  <Lines>8300</Lines>
  <Paragraphs>2187</Paragraphs>
  <ScaleCrop>false</ScaleCrop>
  <HeadingPairs>
    <vt:vector size="2" baseType="variant">
      <vt:variant>
        <vt:lpstr>Название</vt:lpstr>
      </vt:variant>
      <vt:variant>
        <vt:i4>1</vt:i4>
      </vt:variant>
    </vt:vector>
  </HeadingPairs>
  <TitlesOfParts>
    <vt:vector size="1" baseType="lpstr">
      <vt:lpstr>АДВОКАТСКАЯ ПАЛАТА КРАСНОЯРСКОГО КРАЯ</vt:lpstr>
    </vt:vector>
  </TitlesOfParts>
  <Company/>
  <LinksUpToDate>false</LinksUpToDate>
  <CharactersWithSpaces>1093600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АДВОКАТСКАЯ ПАЛАТА КРАСНОЯРСКОГО КРАЯ</dc:title>
  <dc:subject/>
  <dc:creator>Стойко Светлана Николаевна</dc:creator>
  <cp:keywords/>
  <dc:description/>
  <cp:lastModifiedBy>Тихонова Ольга Николаевна</cp:lastModifiedBy>
  <cp:revision>43</cp:revision>
  <cp:lastPrinted>2022-06-21T05:04:00Z</cp:lastPrinted>
  <dcterms:created xsi:type="dcterms:W3CDTF">2019-02-07T03:52:00Z</dcterms:created>
  <dcterms:modified xsi:type="dcterms:W3CDTF">2022-06-21T05:26:00Z</dcterms:modified>
</cp:coreProperties>
</file>